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CB5BD" w14:textId="076E0D29" w:rsidR="002C0B2E" w:rsidRPr="002C0B2E" w:rsidRDefault="002C0B2E" w:rsidP="002C0B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19E7">
        <w:rPr>
          <w:rFonts w:ascii="Times New Roman" w:hAnsi="Times New Roman" w:cs="Times New Roman"/>
          <w:b/>
          <w:bCs/>
          <w:sz w:val="24"/>
          <w:szCs w:val="24"/>
        </w:rPr>
        <w:t xml:space="preserve">OFÍCIO N° </w:t>
      </w:r>
      <w:r w:rsidR="003519E7" w:rsidRPr="003519E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5515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519E7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Pr="003519E7">
        <w:rPr>
          <w:rFonts w:ascii="Times New Roman" w:hAnsi="Times New Roman" w:cs="Times New Roman"/>
          <w:sz w:val="24"/>
          <w:szCs w:val="24"/>
        </w:rPr>
        <w:br/>
      </w:r>
      <w:r w:rsidRPr="003519E7">
        <w:rPr>
          <w:rFonts w:ascii="Times New Roman" w:hAnsi="Times New Roman" w:cs="Times New Roman"/>
          <w:b/>
          <w:bCs/>
          <w:sz w:val="24"/>
          <w:szCs w:val="24"/>
        </w:rPr>
        <w:t xml:space="preserve">Cordilheira Alta, </w:t>
      </w:r>
      <w:r w:rsidR="001F4E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15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4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9E7">
        <w:rPr>
          <w:rFonts w:ascii="Times New Roman" w:hAnsi="Times New Roman" w:cs="Times New Roman"/>
          <w:b/>
          <w:bCs/>
          <w:sz w:val="24"/>
          <w:szCs w:val="24"/>
        </w:rPr>
        <w:t>de fevereiro de 2025</w:t>
      </w:r>
    </w:p>
    <w:p w14:paraId="661147FF" w14:textId="77777777" w:rsidR="002C0B2E" w:rsidRDefault="002C0B2E" w:rsidP="002C0B2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4C2DD" w14:textId="39ED7794" w:rsidR="002C0B2E" w:rsidRPr="002C0B2E" w:rsidRDefault="002C0B2E" w:rsidP="002C0B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0B2E">
        <w:rPr>
          <w:rFonts w:ascii="Times New Roman" w:hAnsi="Times New Roman" w:cs="Times New Roman"/>
          <w:b/>
          <w:bCs/>
          <w:sz w:val="24"/>
          <w:szCs w:val="24"/>
        </w:rPr>
        <w:t>À Secretaria Municipal de Educação</w:t>
      </w:r>
      <w:r w:rsidRPr="002C0B2E">
        <w:rPr>
          <w:rFonts w:ascii="Times New Roman" w:hAnsi="Times New Roman" w:cs="Times New Roman"/>
          <w:sz w:val="24"/>
          <w:szCs w:val="24"/>
        </w:rPr>
        <w:br/>
      </w:r>
      <w:r w:rsidRPr="002C0B2E">
        <w:rPr>
          <w:rFonts w:ascii="Times New Roman" w:hAnsi="Times New Roman" w:cs="Times New Roman"/>
          <w:b/>
          <w:bCs/>
          <w:sz w:val="24"/>
          <w:szCs w:val="24"/>
        </w:rPr>
        <w:t>Prefeitura Municipal de Cordilheira Alta</w:t>
      </w:r>
    </w:p>
    <w:p w14:paraId="5FF482C2" w14:textId="77777777" w:rsidR="002C0B2E" w:rsidRPr="002C0B2E" w:rsidRDefault="002C0B2E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2E">
        <w:rPr>
          <w:rFonts w:ascii="Times New Roman" w:hAnsi="Times New Roman" w:cs="Times New Roman"/>
          <w:b/>
          <w:bCs/>
          <w:sz w:val="24"/>
          <w:szCs w:val="24"/>
        </w:rPr>
        <w:t>Assunto: Comunicação do Resultado Final do Processo de Escolha de Diretor(a) Escolar</w:t>
      </w:r>
    </w:p>
    <w:p w14:paraId="6C549ECE" w14:textId="77777777" w:rsidR="002C0B2E" w:rsidRDefault="002C0B2E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92A96" w14:textId="67C42F39" w:rsidR="002C0B2E" w:rsidRPr="002C0B2E" w:rsidRDefault="002C0B2E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2E">
        <w:rPr>
          <w:rFonts w:ascii="Times New Roman" w:hAnsi="Times New Roman" w:cs="Times New Roman"/>
          <w:sz w:val="24"/>
          <w:szCs w:val="24"/>
        </w:rPr>
        <w:t>Prezada Secretaria Municipal de Educação,</w:t>
      </w:r>
    </w:p>
    <w:p w14:paraId="0BF39BBB" w14:textId="77777777" w:rsidR="002C0B2E" w:rsidRPr="002C0B2E" w:rsidRDefault="002C0B2E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2E">
        <w:rPr>
          <w:rFonts w:ascii="Times New Roman" w:hAnsi="Times New Roman" w:cs="Times New Roman"/>
          <w:sz w:val="24"/>
          <w:szCs w:val="24"/>
        </w:rPr>
        <w:t>A Comissão de Monitoramento e Avaliação da Gestão Democrática Escolar, no uso de suas atribuições e em conformidade com o Edital n° 001/2025, vem, por meio deste, comunicar oficialmente o resultado final do Processo de Escolha de Diretor(a) Escolar, que teve por objetivo a seleção de profissionais para a gestão das unidades de ensino da Rede Municipal no período de 2025 a 2027.</w:t>
      </w:r>
    </w:p>
    <w:p w14:paraId="1BAA033E" w14:textId="70692CCC" w:rsidR="002C0B2E" w:rsidRPr="002C0B2E" w:rsidRDefault="0055153B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C0B2E" w:rsidRPr="002C0B2E">
        <w:rPr>
          <w:rFonts w:ascii="Times New Roman" w:hAnsi="Times New Roman" w:cs="Times New Roman"/>
          <w:sz w:val="24"/>
          <w:szCs w:val="24"/>
        </w:rPr>
        <w:t>nformamos que</w:t>
      </w:r>
      <w:r w:rsidR="002C0B2E">
        <w:rPr>
          <w:rFonts w:ascii="Times New Roman" w:hAnsi="Times New Roman" w:cs="Times New Roman"/>
          <w:sz w:val="24"/>
          <w:szCs w:val="24"/>
        </w:rPr>
        <w:t xml:space="preserve"> as candidatas Katia Ana Di Domenico e Daiane </w:t>
      </w:r>
      <w:proofErr w:type="spellStart"/>
      <w:proofErr w:type="gramStart"/>
      <w:r w:rsidR="002C0B2E">
        <w:rPr>
          <w:rFonts w:ascii="Times New Roman" w:hAnsi="Times New Roman" w:cs="Times New Roman"/>
          <w:sz w:val="24"/>
          <w:szCs w:val="24"/>
        </w:rPr>
        <w:t>Favero</w:t>
      </w:r>
      <w:proofErr w:type="spellEnd"/>
      <w:r w:rsidR="002C0B2E">
        <w:rPr>
          <w:rFonts w:ascii="Times New Roman" w:hAnsi="Times New Roman" w:cs="Times New Roman"/>
          <w:sz w:val="24"/>
          <w:szCs w:val="24"/>
        </w:rPr>
        <w:t xml:space="preserve">, </w:t>
      </w:r>
      <w:r w:rsidR="002C0B2E" w:rsidRPr="002C0B2E">
        <w:rPr>
          <w:rFonts w:ascii="Times New Roman" w:hAnsi="Times New Roman" w:cs="Times New Roman"/>
          <w:sz w:val="24"/>
          <w:szCs w:val="24"/>
        </w:rPr>
        <w:t xml:space="preserve"> fo</w:t>
      </w:r>
      <w:r w:rsidR="002C0B2E">
        <w:rPr>
          <w:rFonts w:ascii="Times New Roman" w:hAnsi="Times New Roman" w:cs="Times New Roman"/>
          <w:sz w:val="24"/>
          <w:szCs w:val="24"/>
        </w:rPr>
        <w:t>ram</w:t>
      </w:r>
      <w:proofErr w:type="gramEnd"/>
      <w:r w:rsidR="002C0B2E" w:rsidRPr="002C0B2E">
        <w:rPr>
          <w:rFonts w:ascii="Times New Roman" w:hAnsi="Times New Roman" w:cs="Times New Roman"/>
          <w:sz w:val="24"/>
          <w:szCs w:val="24"/>
        </w:rPr>
        <w:t xml:space="preserve"> aprovad</w:t>
      </w:r>
      <w:r w:rsidR="002C0B2E">
        <w:rPr>
          <w:rFonts w:ascii="Times New Roman" w:hAnsi="Times New Roman" w:cs="Times New Roman"/>
          <w:sz w:val="24"/>
          <w:szCs w:val="24"/>
        </w:rPr>
        <w:t>as</w:t>
      </w:r>
      <w:r w:rsidR="002C0B2E" w:rsidRPr="002C0B2E">
        <w:rPr>
          <w:rFonts w:ascii="Times New Roman" w:hAnsi="Times New Roman" w:cs="Times New Roman"/>
          <w:sz w:val="24"/>
          <w:szCs w:val="24"/>
        </w:rPr>
        <w:t xml:space="preserve"> e homologad</w:t>
      </w:r>
      <w:r w:rsidR="002C0B2E">
        <w:rPr>
          <w:rFonts w:ascii="Times New Roman" w:hAnsi="Times New Roman" w:cs="Times New Roman"/>
          <w:sz w:val="24"/>
          <w:szCs w:val="24"/>
        </w:rPr>
        <w:t>as</w:t>
      </w:r>
      <w:r w:rsidR="002C0B2E" w:rsidRPr="002C0B2E">
        <w:rPr>
          <w:rFonts w:ascii="Times New Roman" w:hAnsi="Times New Roman" w:cs="Times New Roman"/>
          <w:sz w:val="24"/>
          <w:szCs w:val="24"/>
        </w:rPr>
        <w:t xml:space="preserve"> para assumir a função de Diretor</w:t>
      </w:r>
      <w:r w:rsidR="002C0B2E">
        <w:rPr>
          <w:rFonts w:ascii="Times New Roman" w:hAnsi="Times New Roman" w:cs="Times New Roman"/>
          <w:sz w:val="24"/>
          <w:szCs w:val="24"/>
        </w:rPr>
        <w:t>a</w:t>
      </w:r>
      <w:r w:rsidR="002C0B2E" w:rsidRPr="002C0B2E">
        <w:rPr>
          <w:rFonts w:ascii="Times New Roman" w:hAnsi="Times New Roman" w:cs="Times New Roman"/>
          <w:sz w:val="24"/>
          <w:szCs w:val="24"/>
        </w:rPr>
        <w:t xml:space="preserve"> </w:t>
      </w:r>
      <w:r w:rsidR="002C0B2E">
        <w:rPr>
          <w:rFonts w:ascii="Times New Roman" w:hAnsi="Times New Roman" w:cs="Times New Roman"/>
          <w:sz w:val="24"/>
          <w:szCs w:val="24"/>
        </w:rPr>
        <w:t xml:space="preserve">das Unidades Escolares Centro Educativo Municipal Mediação e Escola Municipal Prefeito Alceu </w:t>
      </w:r>
      <w:proofErr w:type="spellStart"/>
      <w:r w:rsidR="002C0B2E">
        <w:rPr>
          <w:rFonts w:ascii="Times New Roman" w:hAnsi="Times New Roman" w:cs="Times New Roman"/>
          <w:sz w:val="24"/>
          <w:szCs w:val="24"/>
        </w:rPr>
        <w:t>Mazzioni</w:t>
      </w:r>
      <w:proofErr w:type="spellEnd"/>
      <w:r w:rsidR="002C0B2E">
        <w:rPr>
          <w:rFonts w:ascii="Times New Roman" w:hAnsi="Times New Roman" w:cs="Times New Roman"/>
          <w:sz w:val="24"/>
          <w:szCs w:val="24"/>
        </w:rPr>
        <w:t>, respectivamente.</w:t>
      </w:r>
    </w:p>
    <w:p w14:paraId="2E0ACFA9" w14:textId="77777777" w:rsidR="002C0B2E" w:rsidRDefault="002C0B2E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2E">
        <w:rPr>
          <w:rFonts w:ascii="Times New Roman" w:hAnsi="Times New Roman" w:cs="Times New Roman"/>
          <w:sz w:val="24"/>
          <w:szCs w:val="24"/>
        </w:rPr>
        <w:t>Atenciosamente,</w:t>
      </w:r>
    </w:p>
    <w:p w14:paraId="6F0E3C86" w14:textId="77777777" w:rsidR="002C0B2E" w:rsidRPr="002C0B2E" w:rsidRDefault="002C0B2E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D5EF5" w14:textId="77777777" w:rsidR="002C0B2E" w:rsidRPr="002C0B2E" w:rsidRDefault="002C0B2E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2E">
        <w:rPr>
          <w:rFonts w:ascii="Times New Roman" w:hAnsi="Times New Roman" w:cs="Times New Roman"/>
          <w:b/>
          <w:bCs/>
          <w:sz w:val="24"/>
          <w:szCs w:val="24"/>
        </w:rPr>
        <w:t>Comissão de Monitoramento e Avaliação da Gestão Democrática Escolar</w:t>
      </w:r>
      <w:r w:rsidRPr="002C0B2E">
        <w:rPr>
          <w:rFonts w:ascii="Times New Roman" w:hAnsi="Times New Roman" w:cs="Times New Roman"/>
          <w:sz w:val="24"/>
          <w:szCs w:val="24"/>
        </w:rPr>
        <w:br/>
      </w:r>
      <w:r w:rsidRPr="002C0B2E">
        <w:rPr>
          <w:rFonts w:ascii="Times New Roman" w:hAnsi="Times New Roman" w:cs="Times New Roman"/>
          <w:b/>
          <w:bCs/>
          <w:sz w:val="24"/>
          <w:szCs w:val="24"/>
        </w:rPr>
        <w:t>Prefeitura Municipal de Cordilheira Alta</w:t>
      </w:r>
    </w:p>
    <w:p w14:paraId="300E6530" w14:textId="77777777" w:rsidR="007A1E78" w:rsidRPr="002C0B2E" w:rsidRDefault="007A1E78" w:rsidP="002C0B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E78" w:rsidRPr="002C0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E"/>
    <w:rsid w:val="001F4E56"/>
    <w:rsid w:val="002C0B2E"/>
    <w:rsid w:val="00301496"/>
    <w:rsid w:val="003519E7"/>
    <w:rsid w:val="003A17EA"/>
    <w:rsid w:val="0055153B"/>
    <w:rsid w:val="006B16A1"/>
    <w:rsid w:val="007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6FBA"/>
  <w15:chartTrackingRefBased/>
  <w15:docId w15:val="{94F20AA4-F322-4EBD-ABF1-22EB5CE6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0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0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0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0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0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0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0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0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0B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0B2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0B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0B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0B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0B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0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0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0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0B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0B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0B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0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0B2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0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Ana Paula Koling</cp:lastModifiedBy>
  <cp:revision>2</cp:revision>
  <dcterms:created xsi:type="dcterms:W3CDTF">2025-02-12T19:45:00Z</dcterms:created>
  <dcterms:modified xsi:type="dcterms:W3CDTF">2025-02-12T19:45:00Z</dcterms:modified>
</cp:coreProperties>
</file>