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6C9" w:rsidRPr="0072673D" w:rsidRDefault="0072673D" w:rsidP="0072673D">
      <w:pPr>
        <w:spacing w:line="240" w:lineRule="auto"/>
        <w:jc w:val="center"/>
        <w:rPr>
          <w:rFonts w:ascii="Bookman Old Style" w:hAnsi="Bookman Old Style"/>
          <w:b/>
          <w:sz w:val="24"/>
        </w:rPr>
      </w:pPr>
      <w:r w:rsidRPr="0072673D">
        <w:rPr>
          <w:rFonts w:ascii="Bookman Old Style" w:hAnsi="Bookman Old Style"/>
          <w:b/>
          <w:sz w:val="24"/>
        </w:rPr>
        <w:t>PREFEITURA MUNICIPAL DE CORDILHEIRA ALTA</w:t>
      </w:r>
    </w:p>
    <w:p w:rsidR="0072673D" w:rsidRPr="0072673D" w:rsidRDefault="0072673D" w:rsidP="0072673D">
      <w:pPr>
        <w:spacing w:line="240" w:lineRule="auto"/>
        <w:jc w:val="center"/>
        <w:rPr>
          <w:rFonts w:ascii="Bookman Old Style" w:hAnsi="Bookman Old Style"/>
          <w:b/>
          <w:sz w:val="24"/>
        </w:rPr>
      </w:pPr>
      <w:r w:rsidRPr="0072673D">
        <w:rPr>
          <w:rFonts w:ascii="Bookman Old Style" w:hAnsi="Bookman Old Style"/>
          <w:b/>
          <w:sz w:val="24"/>
        </w:rPr>
        <w:t>SECRETARIA DA ÁGUA E SANEAMENTO BÁSICO</w:t>
      </w:r>
    </w:p>
    <w:p w:rsidR="0072673D" w:rsidRPr="0072673D" w:rsidRDefault="0072673D" w:rsidP="0072673D">
      <w:pPr>
        <w:jc w:val="center"/>
        <w:rPr>
          <w:rFonts w:ascii="Bookman Old Style" w:hAnsi="Bookman Old Style"/>
          <w:sz w:val="24"/>
        </w:rPr>
      </w:pPr>
    </w:p>
    <w:p w:rsidR="0072673D" w:rsidRPr="0072673D" w:rsidRDefault="0072673D" w:rsidP="0072673D">
      <w:pPr>
        <w:jc w:val="center"/>
        <w:rPr>
          <w:rFonts w:ascii="Bookman Old Style" w:hAnsi="Bookman Old Style"/>
          <w:b/>
          <w:sz w:val="24"/>
        </w:rPr>
      </w:pPr>
      <w:r w:rsidRPr="0072673D">
        <w:rPr>
          <w:rFonts w:ascii="Bookman Old Style" w:hAnsi="Bookman Old Style"/>
          <w:b/>
          <w:sz w:val="24"/>
        </w:rPr>
        <w:t>LAUDO BOMBA POÇO PROFUNDO MIRANTE DO TREVO</w:t>
      </w:r>
    </w:p>
    <w:p w:rsidR="009A0818" w:rsidRPr="009A0818" w:rsidRDefault="009A0818" w:rsidP="009A0818">
      <w:pPr>
        <w:pStyle w:val="NormalWeb"/>
        <w:jc w:val="both"/>
        <w:rPr>
          <w:rFonts w:ascii="Bookman Old Style" w:hAnsi="Bookman Old Style"/>
        </w:rPr>
      </w:pPr>
      <w:r w:rsidRPr="009A0818">
        <w:rPr>
          <w:rFonts w:ascii="Bookman Old Style" w:hAnsi="Bookman Old Style"/>
        </w:rPr>
        <w:t>O Bairro Mirante do Trevo possui um poço profundo, com vazão aproximada de 25 m³/h, responsável pelo abastecimento de cerca de 150 famílias. No entanto, a bomba utilizada para recalcar a água apresentou problemas e está atualmente inativa.</w:t>
      </w:r>
    </w:p>
    <w:p w:rsidR="009A0818" w:rsidRPr="009A0818" w:rsidRDefault="009A0818" w:rsidP="009A0818">
      <w:pPr>
        <w:pStyle w:val="NormalWeb"/>
        <w:jc w:val="both"/>
        <w:rPr>
          <w:rFonts w:ascii="Bookman Old Style" w:hAnsi="Bookman Old Style"/>
        </w:rPr>
      </w:pPr>
      <w:r w:rsidRPr="009A0818">
        <w:rPr>
          <w:rFonts w:ascii="Bookman Old Style" w:hAnsi="Bookman Old Style"/>
        </w:rPr>
        <w:t>Após visita técnica ao local, foi constatado que a bomba está em curto. Contudo, não foi possível determinar o problema exato, sendo necessária a remoção do equipamento para envio a uma análise técnica detalhada e elaboração de um laudo preciso.</w:t>
      </w:r>
    </w:p>
    <w:p w:rsidR="009A0818" w:rsidRPr="009A0818" w:rsidRDefault="009A0818" w:rsidP="009A0818">
      <w:pPr>
        <w:pStyle w:val="NormalWeb"/>
        <w:jc w:val="both"/>
        <w:rPr>
          <w:rFonts w:ascii="Bookman Old Style" w:hAnsi="Bookman Old Style"/>
        </w:rPr>
      </w:pPr>
      <w:r w:rsidRPr="009A0818">
        <w:rPr>
          <w:rFonts w:ascii="Bookman Old Style" w:hAnsi="Bookman Old Style"/>
        </w:rPr>
        <w:t xml:space="preserve">Dada a urgência da situação e a dependência direta de inúmeras famílias deste ponto de abastecimento, </w:t>
      </w:r>
      <w:r w:rsidR="004959D3">
        <w:rPr>
          <w:rFonts w:ascii="Bookman Old Style" w:hAnsi="Bookman Old Style"/>
        </w:rPr>
        <w:t>é necessário</w:t>
      </w:r>
      <w:r w:rsidRPr="009A0818">
        <w:rPr>
          <w:rFonts w:ascii="Bookman Old Style" w:hAnsi="Bookman Old Style"/>
        </w:rPr>
        <w:t xml:space="preserve"> a aquisição emergencial de uma nova bomba para o poço, juntamente com os serviços de remoção do equipamento danificado e instalação do novo.</w:t>
      </w:r>
    </w:p>
    <w:p w:rsidR="009A0818" w:rsidRPr="009A0818" w:rsidRDefault="009A0818" w:rsidP="009A0818">
      <w:pPr>
        <w:pStyle w:val="NormalWeb"/>
        <w:rPr>
          <w:rFonts w:ascii="Bookman Old Style" w:hAnsi="Bookman Old Style"/>
        </w:rPr>
      </w:pPr>
      <w:r w:rsidRPr="009A0818">
        <w:rPr>
          <w:rFonts w:ascii="Bookman Old Style" w:hAnsi="Bookman Old Style"/>
        </w:rPr>
        <w:t>Agradeço pela atenção e fico à disposição para quaisquer esclarecimentos.</w:t>
      </w:r>
    </w:p>
    <w:p w:rsidR="009A0818" w:rsidRDefault="009A0818" w:rsidP="009A0818">
      <w:pPr>
        <w:pStyle w:val="NormalWeb"/>
        <w:jc w:val="both"/>
        <w:rPr>
          <w:rFonts w:ascii="Bookman Old Style" w:hAnsi="Bookman Old Style"/>
        </w:rPr>
      </w:pPr>
      <w:r w:rsidRPr="009A0818">
        <w:rPr>
          <w:rFonts w:ascii="Bookman Old Style" w:hAnsi="Bookman Old Style"/>
        </w:rPr>
        <w:t>Atenciosamente,</w:t>
      </w:r>
    </w:p>
    <w:p w:rsidR="009A0818" w:rsidRDefault="009A0818" w:rsidP="009A0818">
      <w:pPr>
        <w:pStyle w:val="NormalWeb"/>
        <w:jc w:val="both"/>
        <w:rPr>
          <w:rFonts w:ascii="Bookman Old Style" w:hAnsi="Bookman Old Style"/>
        </w:rPr>
      </w:pPr>
    </w:p>
    <w:p w:rsidR="009A0818" w:rsidRPr="009A0818" w:rsidRDefault="009A0818" w:rsidP="009A0818">
      <w:pPr>
        <w:pStyle w:val="NormalWeb"/>
        <w:jc w:val="both"/>
        <w:rPr>
          <w:rFonts w:ascii="Bookman Old Style" w:hAnsi="Bookman Old Style"/>
        </w:rPr>
      </w:pPr>
      <w:bookmarkStart w:id="0" w:name="_GoBack"/>
      <w:bookmarkEnd w:id="0"/>
    </w:p>
    <w:p w:rsidR="0072673D" w:rsidRDefault="0072673D" w:rsidP="0072673D">
      <w:pPr>
        <w:spacing w:line="360" w:lineRule="auto"/>
        <w:jc w:val="center"/>
        <w:rPr>
          <w:rFonts w:ascii="Bookman Old Style" w:hAnsi="Bookman Old Style"/>
          <w:sz w:val="24"/>
        </w:rPr>
      </w:pPr>
      <w:proofErr w:type="spellStart"/>
      <w:r>
        <w:rPr>
          <w:rFonts w:ascii="Bookman Old Style" w:hAnsi="Bookman Old Style"/>
          <w:sz w:val="24"/>
        </w:rPr>
        <w:t>Francismar</w:t>
      </w:r>
      <w:proofErr w:type="spellEnd"/>
      <w:r>
        <w:rPr>
          <w:rFonts w:ascii="Bookman Old Style" w:hAnsi="Bookman Old Style"/>
          <w:sz w:val="24"/>
        </w:rPr>
        <w:t xml:space="preserve"> Martins</w:t>
      </w:r>
    </w:p>
    <w:p w:rsidR="0072673D" w:rsidRDefault="0072673D" w:rsidP="0072673D">
      <w:pPr>
        <w:spacing w:line="360" w:lineRule="auto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Secretário da Água e Saneamento Básico</w:t>
      </w:r>
    </w:p>
    <w:p w:rsidR="0072673D" w:rsidRPr="0072673D" w:rsidRDefault="0072673D" w:rsidP="0072673D">
      <w:pPr>
        <w:spacing w:line="360" w:lineRule="auto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Cordilheira Alta, 04 de dezembro de 2024</w:t>
      </w:r>
    </w:p>
    <w:sectPr w:rsidR="0072673D" w:rsidRPr="007267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3D"/>
    <w:rsid w:val="000057E6"/>
    <w:rsid w:val="00161EB1"/>
    <w:rsid w:val="004959D3"/>
    <w:rsid w:val="006169F5"/>
    <w:rsid w:val="0072673D"/>
    <w:rsid w:val="007D5AB5"/>
    <w:rsid w:val="009A0818"/>
    <w:rsid w:val="00C2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FCBF"/>
  <w15:chartTrackingRefBased/>
  <w15:docId w15:val="{2FEFC636-0DCB-43D3-A651-1519765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Elisandra Maria Engler</dc:creator>
  <cp:keywords/>
  <dc:description/>
  <cp:lastModifiedBy>Windows</cp:lastModifiedBy>
  <cp:revision>3</cp:revision>
  <cp:lastPrinted>2024-12-05T10:04:00Z</cp:lastPrinted>
  <dcterms:created xsi:type="dcterms:W3CDTF">2024-12-05T10:00:00Z</dcterms:created>
  <dcterms:modified xsi:type="dcterms:W3CDTF">2024-12-05T10:04:00Z</dcterms:modified>
</cp:coreProperties>
</file>