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62BB8" w14:textId="77777777" w:rsidR="00D41D38" w:rsidRDefault="00D41D38" w:rsidP="002A33CC">
      <w:pPr>
        <w:spacing w:after="120" w:line="240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2A33CC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DOCUMENTO DE FORMALIZAÇÃO DE DEMANDA</w:t>
      </w:r>
    </w:p>
    <w:p w14:paraId="207BE5CC" w14:textId="77777777" w:rsidR="002A33CC" w:rsidRPr="002A33CC" w:rsidRDefault="002A33CC" w:rsidP="002A33CC">
      <w:pPr>
        <w:spacing w:after="120" w:line="240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tbl>
      <w:tblPr>
        <w:tblW w:w="9624" w:type="dxa"/>
        <w:tblLayout w:type="fixed"/>
        <w:tblLook w:val="0600" w:firstRow="0" w:lastRow="0" w:firstColumn="0" w:lastColumn="0" w:noHBand="1" w:noVBand="1"/>
      </w:tblPr>
      <w:tblGrid>
        <w:gridCol w:w="3813"/>
        <w:gridCol w:w="1530"/>
        <w:gridCol w:w="2504"/>
        <w:gridCol w:w="1777"/>
      </w:tblGrid>
      <w:tr w:rsidR="00D41D38" w:rsidRPr="002A33CC" w14:paraId="792C4546" w14:textId="77777777" w:rsidTr="00B359E8">
        <w:trPr>
          <w:trHeight w:val="609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7FC05" w14:textId="340D7182" w:rsidR="00D41D38" w:rsidRPr="002A33CC" w:rsidRDefault="002A33CC" w:rsidP="002A33CC">
            <w:pPr>
              <w:spacing w:after="120" w:line="240" w:lineRule="auto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sz w:val="24"/>
                <w:szCs w:val="24"/>
              </w:rPr>
              <w:t>Entidade</w:t>
            </w:r>
            <w:r w:rsidR="00D41D38"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: </w:t>
            </w:r>
            <w:r w:rsidR="00D41D38"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 xml:space="preserve">MUNICIPIO DE CORDILHEIRA ALTA  </w:t>
            </w:r>
          </w:p>
        </w:tc>
      </w:tr>
      <w:tr w:rsidR="00D41D38" w:rsidRPr="002A33CC" w14:paraId="39B89396" w14:textId="77777777" w:rsidTr="00B359E8">
        <w:trPr>
          <w:trHeight w:val="533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A7934" w14:textId="5907B75E" w:rsidR="00D41D38" w:rsidRPr="002A33CC" w:rsidRDefault="002A33CC" w:rsidP="002A33CC">
            <w:pPr>
              <w:spacing w:after="120" w:line="240" w:lineRule="auto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sz w:val="24"/>
                <w:szCs w:val="24"/>
              </w:rPr>
              <w:t>Órgão</w:t>
            </w:r>
            <w:r w:rsidR="00D41D38"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: </w:t>
            </w:r>
            <w:r w:rsidR="00D41D38"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SECRETARIA DE CULTURA, ESPORTE E TURISMO</w:t>
            </w:r>
          </w:p>
        </w:tc>
      </w:tr>
      <w:tr w:rsidR="00D41D38" w:rsidRPr="002A33CC" w14:paraId="1991A3B4" w14:textId="77777777" w:rsidTr="00B359E8">
        <w:trPr>
          <w:trHeight w:val="474"/>
        </w:trPr>
        <w:tc>
          <w:tcPr>
            <w:tcW w:w="7847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2B735" w14:textId="0BD5F567" w:rsidR="00D41D38" w:rsidRPr="002A33CC" w:rsidRDefault="00D41D38" w:rsidP="002A33CC">
            <w:pPr>
              <w:spacing w:after="120" w:line="240" w:lineRule="auto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>Responsável</w:t>
            </w:r>
            <w:r w:rsidR="002A33CC">
              <w:rPr>
                <w:rFonts w:ascii="Bookman Old Style" w:eastAsia="Times New Roman" w:hAnsi="Bookman Old Style" w:cs="Arial"/>
                <w:sz w:val="24"/>
                <w:szCs w:val="24"/>
              </w:rPr>
              <w:t>:</w:t>
            </w:r>
            <w:r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 xml:space="preserve"> </w:t>
            </w:r>
            <w:r w:rsid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LAURA MUNIZ DA SILVA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B64A9" w14:textId="77777777" w:rsidR="00D41D38" w:rsidRPr="002A33CC" w:rsidRDefault="00D41D38" w:rsidP="002A33CC">
            <w:pPr>
              <w:spacing w:after="120" w:line="240" w:lineRule="auto"/>
              <w:rPr>
                <w:rFonts w:ascii="Bookman Old Style" w:eastAsia="Times New Roman" w:hAnsi="Bookman Old Style" w:cs="Arial"/>
                <w:sz w:val="24"/>
                <w:szCs w:val="24"/>
              </w:rPr>
            </w:pPr>
          </w:p>
        </w:tc>
      </w:tr>
      <w:tr w:rsidR="00D41D38" w:rsidRPr="002A33CC" w14:paraId="1894322F" w14:textId="77777777" w:rsidTr="00B359E8">
        <w:trPr>
          <w:trHeight w:val="566"/>
        </w:trPr>
        <w:tc>
          <w:tcPr>
            <w:tcW w:w="3813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1F10F" w14:textId="77777777" w:rsidR="00D41D38" w:rsidRPr="002A33CC" w:rsidRDefault="00D41D38" w:rsidP="002A33CC">
            <w:pPr>
              <w:spacing w:after="120" w:line="240" w:lineRule="auto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E-mail: </w:t>
            </w:r>
            <w:hyperlink r:id="rId7" w:history="1">
              <w:r w:rsidRPr="002A33CC">
                <w:rPr>
                  <w:rStyle w:val="Hyperlink"/>
                  <w:rFonts w:ascii="Bookman Old Style" w:eastAsia="Times New Roman" w:hAnsi="Bookman Old Style" w:cs="Arial"/>
                  <w:sz w:val="24"/>
                  <w:szCs w:val="24"/>
                </w:rPr>
                <w:t>cultura@pmcordi.sc.gov.br</w:t>
              </w:r>
            </w:hyperlink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97690" w14:textId="77777777" w:rsidR="00D41D38" w:rsidRPr="002A33CC" w:rsidRDefault="00D41D38" w:rsidP="002A33CC">
            <w:pPr>
              <w:spacing w:after="120" w:line="240" w:lineRule="auto"/>
              <w:ind w:left="280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 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28F0" w14:textId="77777777" w:rsidR="00D41D38" w:rsidRPr="002A33CC" w:rsidRDefault="00D41D38" w:rsidP="002A33CC">
            <w:pPr>
              <w:spacing w:after="120" w:line="240" w:lineRule="auto"/>
              <w:ind w:left="320"/>
              <w:rPr>
                <w:rFonts w:ascii="Bookman Old Style" w:eastAsia="Times New Roman" w:hAnsi="Bookman Old Style" w:cs="Arial"/>
                <w:sz w:val="24"/>
                <w:szCs w:val="24"/>
              </w:rPr>
            </w:pPr>
          </w:p>
          <w:p w14:paraId="5CED59A0" w14:textId="77777777" w:rsidR="00D41D38" w:rsidRPr="002A33CC" w:rsidRDefault="00D41D38" w:rsidP="002A33CC">
            <w:pPr>
              <w:spacing w:after="120" w:line="240" w:lineRule="auto"/>
              <w:ind w:left="320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Telefone: (49) 3358-9100                                                          </w:t>
            </w:r>
          </w:p>
        </w:tc>
      </w:tr>
      <w:tr w:rsidR="00D41D38" w:rsidRPr="002A33CC" w14:paraId="3F6C9BBD" w14:textId="77777777" w:rsidTr="00B359E8">
        <w:trPr>
          <w:trHeight w:val="1004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5ED80" w14:textId="64880200" w:rsidR="00D41D38" w:rsidRPr="002A33CC" w:rsidRDefault="00D41D38" w:rsidP="002A33CC">
            <w:pPr>
              <w:pStyle w:val="PargrafodaLista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Objet</w:t>
            </w:r>
            <w:r w:rsid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ivo</w:t>
            </w:r>
            <w:r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:</w:t>
            </w:r>
          </w:p>
          <w:p w14:paraId="7E52895C" w14:textId="76073CD2" w:rsidR="00D41D38" w:rsidRPr="002A33CC" w:rsidRDefault="002A33CC" w:rsidP="002A33CC">
            <w:pPr>
              <w:shd w:val="clear" w:color="auto" w:fill="FFFFFF"/>
              <w:spacing w:after="120" w:line="24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Contratação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872B6D" w:rsidRPr="002A33CC">
              <w:rPr>
                <w:rFonts w:ascii="Bookman Old Style" w:hAnsi="Bookman Old Style" w:cs="Arial"/>
                <w:sz w:val="24"/>
                <w:szCs w:val="24"/>
              </w:rPr>
              <w:t>de show</w:t>
            </w:r>
            <w:r w:rsidR="00782BC1" w:rsidRPr="002A33CC">
              <w:rPr>
                <w:rFonts w:ascii="Bookman Old Style" w:hAnsi="Bookman Old Style" w:cs="Arial"/>
                <w:sz w:val="24"/>
                <w:szCs w:val="24"/>
              </w:rPr>
              <w:t xml:space="preserve"> artístico 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>com músicas típicas italianas</w:t>
            </w:r>
            <w:r w:rsidR="00872B6D" w:rsidRPr="002A33CC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>para a</w:t>
            </w:r>
            <w:r w:rsidR="00872B6D" w:rsidRPr="002A33CC">
              <w:rPr>
                <w:rFonts w:ascii="Bookman Old Style" w:hAnsi="Bookman Old Style" w:cs="Arial"/>
                <w:sz w:val="24"/>
                <w:szCs w:val="24"/>
              </w:rPr>
              <w:t xml:space="preserve"> FESTITÁLIA 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2024, a ocorrer no dia 29/06/2024, em </w:t>
            </w:r>
            <w:r w:rsidR="00872B6D" w:rsidRPr="002A33CC">
              <w:rPr>
                <w:rFonts w:ascii="Bookman Old Style" w:hAnsi="Bookman Old Style" w:cs="Arial"/>
                <w:sz w:val="24"/>
                <w:szCs w:val="24"/>
              </w:rPr>
              <w:t xml:space="preserve">Cordilheira Alta, com duração 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mínima </w:t>
            </w:r>
            <w:r w:rsidR="00872B6D" w:rsidRPr="002A33CC">
              <w:rPr>
                <w:rFonts w:ascii="Bookman Old Style" w:hAnsi="Bookman Old Style" w:cs="Arial"/>
                <w:sz w:val="24"/>
                <w:szCs w:val="24"/>
              </w:rPr>
              <w:t xml:space="preserve">de 4h.  </w:t>
            </w:r>
          </w:p>
        </w:tc>
      </w:tr>
      <w:tr w:rsidR="00D41D38" w:rsidRPr="002A33CC" w14:paraId="6982EA7E" w14:textId="77777777" w:rsidTr="00B359E8">
        <w:trPr>
          <w:trHeight w:val="1161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F6B51" w14:textId="77777777" w:rsidR="00872B6D" w:rsidRPr="002A33CC" w:rsidRDefault="00872B6D" w:rsidP="002A33CC">
            <w:pPr>
              <w:pStyle w:val="PargrafodaLista"/>
              <w:numPr>
                <w:ilvl w:val="0"/>
                <w:numId w:val="1"/>
              </w:numPr>
              <w:shd w:val="clear" w:color="auto" w:fill="FFFFFF"/>
              <w:spacing w:after="12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2A33CC">
              <w:rPr>
                <w:rFonts w:ascii="Bookman Old Style" w:hAnsi="Bookman Old Style" w:cs="Arial"/>
                <w:b/>
                <w:sz w:val="24"/>
                <w:szCs w:val="24"/>
              </w:rPr>
              <w:t>Justificativa</w:t>
            </w:r>
            <w:r w:rsidR="00DC41A8" w:rsidRPr="002A33CC">
              <w:rPr>
                <w:rFonts w:ascii="Bookman Old Style" w:hAnsi="Bookman Old Style" w:cs="Arial"/>
                <w:b/>
                <w:sz w:val="24"/>
                <w:szCs w:val="24"/>
              </w:rPr>
              <w:t xml:space="preserve"> da contratação informando se o objeto já foi contratado anteriormente</w:t>
            </w:r>
          </w:p>
          <w:p w14:paraId="32E4CB1B" w14:textId="77777777" w:rsidR="00011177" w:rsidRPr="002A33CC" w:rsidRDefault="00011177" w:rsidP="002A33CC">
            <w:pPr>
              <w:pStyle w:val="PargrafodaLista"/>
              <w:shd w:val="clear" w:color="auto" w:fill="FFFFFF"/>
              <w:spacing w:after="12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  <w:p w14:paraId="67C5276D" w14:textId="0D4970C8" w:rsidR="002A33CC" w:rsidRPr="002A33CC" w:rsidRDefault="00872B6D" w:rsidP="002A33CC">
            <w:pPr>
              <w:pStyle w:val="PargrafodaLista"/>
              <w:shd w:val="clear" w:color="auto" w:fill="FFFFFF"/>
              <w:spacing w:after="120" w:line="240" w:lineRule="auto"/>
              <w:ind w:left="22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2A33CC">
              <w:rPr>
                <w:rFonts w:ascii="Bookman Old Style" w:hAnsi="Bookman Old Style" w:cs="Arial"/>
                <w:sz w:val="24"/>
                <w:szCs w:val="24"/>
              </w:rPr>
              <w:t>A contratação d</w:t>
            </w:r>
            <w:r w:rsidR="00F05AF2" w:rsidRPr="002A33CC">
              <w:rPr>
                <w:rFonts w:ascii="Bookman Old Style" w:hAnsi="Bookman Old Style" w:cs="Arial"/>
                <w:sz w:val="24"/>
                <w:szCs w:val="24"/>
              </w:rPr>
              <w:t>e show artístico musical</w:t>
            </w:r>
            <w:r w:rsidR="00F1708F" w:rsidRPr="002A33CC">
              <w:rPr>
                <w:rFonts w:ascii="Bookman Old Style" w:hAnsi="Bookman Old Style" w:cs="Arial"/>
                <w:sz w:val="24"/>
                <w:szCs w:val="24"/>
              </w:rPr>
              <w:t xml:space="preserve"> típico</w:t>
            </w:r>
            <w:r w:rsidR="00F05AF2" w:rsidRPr="002A33CC">
              <w:rPr>
                <w:rFonts w:ascii="Bookman Old Style" w:hAnsi="Bookman Old Style" w:cs="Arial"/>
                <w:sz w:val="24"/>
                <w:szCs w:val="24"/>
              </w:rPr>
              <w:t xml:space="preserve"> italiano faz</w:t>
            </w:r>
            <w:r w:rsidR="00244028">
              <w:rPr>
                <w:rFonts w:ascii="Bookman Old Style" w:hAnsi="Bookman Old Style" w:cs="Arial"/>
                <w:sz w:val="24"/>
                <w:szCs w:val="24"/>
              </w:rPr>
              <w:t>-se</w:t>
            </w:r>
            <w:r w:rsidR="00F05AF2" w:rsidRPr="002A33CC">
              <w:rPr>
                <w:rFonts w:ascii="Bookman Old Style" w:hAnsi="Bookman Old Style" w:cs="Arial"/>
                <w:sz w:val="24"/>
                <w:szCs w:val="24"/>
              </w:rPr>
              <w:t xml:space="preserve"> necessári</w:t>
            </w:r>
            <w:r w:rsidR="00244028">
              <w:rPr>
                <w:rFonts w:ascii="Bookman Old Style" w:hAnsi="Bookman Old Style" w:cs="Arial"/>
                <w:sz w:val="24"/>
                <w:szCs w:val="24"/>
              </w:rPr>
              <w:t>a</w:t>
            </w:r>
            <w:r w:rsidR="00F05AF2" w:rsidRPr="002A33CC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>para o evento FESTITÁLIA</w:t>
            </w:r>
            <w:r w:rsidR="00480376">
              <w:rPr>
                <w:rFonts w:ascii="Bookman Old Style" w:hAnsi="Bookman Old Style" w:cs="Arial"/>
                <w:sz w:val="24"/>
                <w:szCs w:val="24"/>
              </w:rPr>
              <w:t xml:space="preserve"> 2024</w:t>
            </w:r>
            <w:r w:rsidR="002A33CC" w:rsidRPr="002A33CC">
              <w:rPr>
                <w:rFonts w:ascii="Bookman Old Style" w:hAnsi="Bookman Old Style" w:cs="Arial"/>
                <w:sz w:val="24"/>
                <w:szCs w:val="24"/>
              </w:rPr>
              <w:t>,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 que está fixado como um evento anual do Município, tendo em vista a temática do evento</w:t>
            </w:r>
            <w:r w:rsidR="00F05AF2" w:rsidRPr="002A33CC">
              <w:rPr>
                <w:rFonts w:ascii="Bookman Old Style" w:hAnsi="Bookman Old Style" w:cs="Arial"/>
                <w:sz w:val="24"/>
                <w:szCs w:val="24"/>
              </w:rPr>
              <w:t xml:space="preserve"> e a gastronomia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, que vem para resgatar e difundir a cultura italiana que </w:t>
            </w:r>
            <w:r w:rsidR="00F05AF2" w:rsidRPr="002A33CC">
              <w:rPr>
                <w:rFonts w:ascii="Bookman Old Style" w:hAnsi="Bookman Old Style" w:cs="Arial"/>
                <w:sz w:val="24"/>
                <w:szCs w:val="24"/>
              </w:rPr>
              <w:t xml:space="preserve">muito 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contribuiu no processo de colonização de Cordilheira Alta. </w:t>
            </w:r>
          </w:p>
          <w:p w14:paraId="5ACF4A6B" w14:textId="2ED01EC7" w:rsidR="002A33CC" w:rsidRDefault="00872B6D" w:rsidP="002A33CC">
            <w:pPr>
              <w:pStyle w:val="PargrafodaLista"/>
              <w:shd w:val="clear" w:color="auto" w:fill="FFFFFF"/>
              <w:spacing w:after="120" w:line="240" w:lineRule="auto"/>
              <w:ind w:left="22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A </w:t>
            </w:r>
            <w:r w:rsidR="002A33CC" w:rsidRPr="002A33CC">
              <w:rPr>
                <w:rFonts w:ascii="Bookman Old Style" w:hAnsi="Bookman Old Style" w:cs="Arial"/>
                <w:sz w:val="24"/>
                <w:szCs w:val="24"/>
              </w:rPr>
              <w:t xml:space="preserve">FESTITÁLIA </w:t>
            </w:r>
            <w:r w:rsidR="00480376">
              <w:rPr>
                <w:rFonts w:ascii="Bookman Old Style" w:hAnsi="Bookman Old Style" w:cs="Arial"/>
                <w:sz w:val="24"/>
                <w:szCs w:val="24"/>
              </w:rPr>
              <w:t xml:space="preserve">2024 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>vem para fomentar o segmento de turismo de eventos, do turismo gastronômico</w:t>
            </w:r>
            <w:r w:rsidR="002A33CC" w:rsidRPr="002A33CC">
              <w:rPr>
                <w:rFonts w:ascii="Bookman Old Style" w:hAnsi="Bookman Old Style" w:cs="Arial"/>
                <w:sz w:val="24"/>
                <w:szCs w:val="24"/>
              </w:rPr>
              <w:t>,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 além do turismo cultural. O show, nesse sentido</w:t>
            </w:r>
            <w:r w:rsidR="002A33CC" w:rsidRPr="002A33CC">
              <w:rPr>
                <w:rFonts w:ascii="Bookman Old Style" w:hAnsi="Bookman Old Style" w:cs="Arial"/>
                <w:sz w:val="24"/>
                <w:szCs w:val="24"/>
              </w:rPr>
              <w:t>,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 contribui para que o evento seja fixado na memória, </w:t>
            </w:r>
            <w:r w:rsidR="00F05AF2" w:rsidRPr="002A33CC">
              <w:rPr>
                <w:rFonts w:ascii="Bookman Old Style" w:hAnsi="Bookman Old Style" w:cs="Arial"/>
                <w:sz w:val="24"/>
                <w:szCs w:val="24"/>
              </w:rPr>
              <w:t>mantendo tradições italianas</w:t>
            </w:r>
            <w:r w:rsidR="002A33CC" w:rsidRPr="002A33CC">
              <w:rPr>
                <w:rFonts w:ascii="Bookman Old Style" w:hAnsi="Bookman Old Style" w:cs="Arial"/>
                <w:sz w:val="24"/>
                <w:szCs w:val="24"/>
              </w:rPr>
              <w:t>,</w:t>
            </w:r>
            <w:r w:rsidR="00F05AF2" w:rsidRPr="002A33CC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já fazendo parte do calendário anual de eventos do Município. </w:t>
            </w:r>
          </w:p>
          <w:p w14:paraId="47E2F94D" w14:textId="2B0F7117" w:rsidR="00D41D38" w:rsidRPr="002A33CC" w:rsidRDefault="00F05AF2" w:rsidP="002A33CC">
            <w:pPr>
              <w:pStyle w:val="PargrafodaLista"/>
              <w:shd w:val="clear" w:color="auto" w:fill="FFFFFF"/>
              <w:spacing w:after="120" w:line="240" w:lineRule="auto"/>
              <w:ind w:left="22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No ano de 2023 houve a contratação do </w:t>
            </w:r>
            <w:r w:rsidR="00480376" w:rsidRPr="002A33CC">
              <w:rPr>
                <w:rFonts w:ascii="Bookman Old Style" w:hAnsi="Bookman Old Style" w:cs="Arial"/>
                <w:sz w:val="24"/>
                <w:szCs w:val="24"/>
              </w:rPr>
              <w:t xml:space="preserve">Grupo Stella </w:t>
            </w:r>
            <w:r w:rsidR="00480376">
              <w:rPr>
                <w:rFonts w:ascii="Bookman Old Style" w:hAnsi="Bookman Old Style" w:cs="Arial"/>
                <w:sz w:val="24"/>
                <w:szCs w:val="24"/>
              </w:rPr>
              <w:t>d</w:t>
            </w:r>
            <w:r w:rsidR="00480376" w:rsidRPr="002A33CC">
              <w:rPr>
                <w:rFonts w:ascii="Bookman Old Style" w:hAnsi="Bookman Old Style" w:cs="Arial"/>
                <w:sz w:val="24"/>
                <w:szCs w:val="24"/>
              </w:rPr>
              <w:t>i Pietra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>, pelo valor de R$ 6.000,00</w:t>
            </w:r>
            <w:r w:rsidR="002A33CC" w:rsidRPr="002A33CC">
              <w:rPr>
                <w:rFonts w:ascii="Bookman Old Style" w:hAnsi="Bookman Old Style" w:cs="Arial"/>
                <w:sz w:val="24"/>
                <w:szCs w:val="24"/>
              </w:rPr>
              <w:t>,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480376">
              <w:rPr>
                <w:rFonts w:ascii="Bookman Old Style" w:hAnsi="Bookman Old Style" w:cs="Arial"/>
                <w:sz w:val="24"/>
                <w:szCs w:val="24"/>
              </w:rPr>
              <w:t>conforme</w:t>
            </w:r>
            <w:r w:rsidR="005A3CD7" w:rsidRPr="002A33CC">
              <w:rPr>
                <w:rFonts w:ascii="Bookman Old Style" w:hAnsi="Bookman Old Style" w:cs="Arial"/>
                <w:sz w:val="24"/>
                <w:szCs w:val="24"/>
              </w:rPr>
              <w:t xml:space="preserve"> Processo Adm. 39/2023, Inexigibilidade 07/2023</w:t>
            </w:r>
            <w:r w:rsidR="002A33CC" w:rsidRPr="002A33CC">
              <w:rPr>
                <w:rFonts w:ascii="Bookman Old Style" w:hAnsi="Bookman Old Style" w:cs="Arial"/>
                <w:sz w:val="24"/>
                <w:szCs w:val="24"/>
              </w:rPr>
              <w:t>,</w:t>
            </w:r>
            <w:r w:rsidR="005A3CD7" w:rsidRPr="002A33CC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 xml:space="preserve">para </w:t>
            </w:r>
            <w:r w:rsidR="00244028">
              <w:rPr>
                <w:rFonts w:ascii="Bookman Old Style" w:hAnsi="Bookman Old Style" w:cs="Arial"/>
                <w:sz w:val="24"/>
                <w:szCs w:val="24"/>
              </w:rPr>
              <w:t>o evento</w:t>
            </w:r>
            <w:r w:rsidR="0048037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7E48AC" w:rsidRPr="002A33CC">
              <w:rPr>
                <w:rFonts w:ascii="Bookman Old Style" w:hAnsi="Bookman Old Style" w:cs="Arial"/>
                <w:sz w:val="24"/>
                <w:szCs w:val="24"/>
              </w:rPr>
              <w:t>FESTITÁLIA</w:t>
            </w:r>
            <w:r w:rsidR="00480376">
              <w:rPr>
                <w:rFonts w:ascii="Bookman Old Style" w:hAnsi="Bookman Old Style" w:cs="Arial"/>
                <w:sz w:val="24"/>
                <w:szCs w:val="24"/>
              </w:rPr>
              <w:t xml:space="preserve"> 2023</w:t>
            </w:r>
            <w:r w:rsidRPr="002A33CC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</w:tr>
      <w:tr w:rsidR="00D41D38" w:rsidRPr="002A33CC" w14:paraId="64929F30" w14:textId="77777777" w:rsidTr="00755D78">
        <w:trPr>
          <w:trHeight w:val="1878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AD6B6" w14:textId="77777777" w:rsidR="00D41D38" w:rsidRPr="002A33CC" w:rsidRDefault="00D41D38" w:rsidP="002A33CC">
            <w:pPr>
              <w:spacing w:after="12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3. Descrição do(s) itens / Estimativa do valor</w:t>
            </w:r>
          </w:p>
          <w:p w14:paraId="43BBF662" w14:textId="77777777" w:rsidR="00D41D38" w:rsidRPr="002A33CC" w:rsidRDefault="00D41D38" w:rsidP="002A33CC">
            <w:pPr>
              <w:spacing w:after="12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</w:p>
          <w:tbl>
            <w:tblPr>
              <w:tblStyle w:val="Tabelacomgrade"/>
              <w:tblW w:w="9373" w:type="dxa"/>
              <w:tblLayout w:type="fixed"/>
              <w:tblLook w:val="04A0" w:firstRow="1" w:lastRow="0" w:firstColumn="1" w:lastColumn="0" w:noHBand="0" w:noVBand="1"/>
            </w:tblPr>
            <w:tblGrid>
              <w:gridCol w:w="868"/>
              <w:gridCol w:w="3827"/>
              <w:gridCol w:w="850"/>
              <w:gridCol w:w="851"/>
              <w:gridCol w:w="1417"/>
              <w:gridCol w:w="1560"/>
            </w:tblGrid>
            <w:tr w:rsidR="00D41D38" w:rsidRPr="002A33CC" w14:paraId="2F4E3270" w14:textId="77777777" w:rsidTr="002A33CC">
              <w:tc>
                <w:tcPr>
                  <w:tcW w:w="868" w:type="dxa"/>
                </w:tcPr>
                <w:p w14:paraId="1CE7E785" w14:textId="77777777" w:rsidR="00D41D38" w:rsidRPr="002A33CC" w:rsidRDefault="00D41D38" w:rsidP="002A33CC">
                  <w:pPr>
                    <w:spacing w:after="120"/>
                    <w:jc w:val="both"/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</w:pPr>
                  <w:bookmarkStart w:id="0" w:name="_Hlk166750560"/>
                  <w:r w:rsidRPr="002A33CC"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3827" w:type="dxa"/>
                </w:tcPr>
                <w:p w14:paraId="07A98B99" w14:textId="77777777" w:rsidR="00D41D38" w:rsidRPr="002A33CC" w:rsidRDefault="00D41D38" w:rsidP="002A33CC">
                  <w:pPr>
                    <w:spacing w:after="120"/>
                    <w:jc w:val="both"/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  <w:t>DESCRIÇÃO</w:t>
                  </w:r>
                </w:p>
              </w:tc>
              <w:tc>
                <w:tcPr>
                  <w:tcW w:w="850" w:type="dxa"/>
                </w:tcPr>
                <w:p w14:paraId="0E5D1B7E" w14:textId="77777777" w:rsidR="00D41D38" w:rsidRPr="002A33CC" w:rsidRDefault="00D41D38" w:rsidP="002A33CC">
                  <w:pPr>
                    <w:spacing w:after="120"/>
                    <w:jc w:val="both"/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  <w:t>UNID.</w:t>
                  </w:r>
                </w:p>
              </w:tc>
              <w:tc>
                <w:tcPr>
                  <w:tcW w:w="851" w:type="dxa"/>
                </w:tcPr>
                <w:p w14:paraId="24F45903" w14:textId="77777777" w:rsidR="00D41D38" w:rsidRPr="002A33CC" w:rsidRDefault="00D41D38" w:rsidP="002A33CC">
                  <w:pPr>
                    <w:spacing w:after="120"/>
                    <w:jc w:val="both"/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  <w:t>QTDE</w:t>
                  </w:r>
                </w:p>
              </w:tc>
              <w:tc>
                <w:tcPr>
                  <w:tcW w:w="1417" w:type="dxa"/>
                </w:tcPr>
                <w:p w14:paraId="4D079052" w14:textId="77777777" w:rsidR="00D41D38" w:rsidRPr="002A33CC" w:rsidRDefault="00D41D38" w:rsidP="002A33CC">
                  <w:pPr>
                    <w:spacing w:after="120"/>
                    <w:jc w:val="both"/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  <w:t>VALOR UNIT.</w:t>
                  </w:r>
                </w:p>
              </w:tc>
              <w:tc>
                <w:tcPr>
                  <w:tcW w:w="1560" w:type="dxa"/>
                </w:tcPr>
                <w:p w14:paraId="36387786" w14:textId="77777777" w:rsidR="00D41D38" w:rsidRPr="002A33CC" w:rsidRDefault="00D41D38" w:rsidP="002A33CC">
                  <w:pPr>
                    <w:spacing w:after="120"/>
                    <w:jc w:val="both"/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  <w:t>VALOR TOTAL</w:t>
                  </w:r>
                </w:p>
              </w:tc>
            </w:tr>
            <w:tr w:rsidR="00D41D38" w:rsidRPr="002A33CC" w14:paraId="4DF3022A" w14:textId="77777777" w:rsidTr="002A33CC">
              <w:tc>
                <w:tcPr>
                  <w:tcW w:w="868" w:type="dxa"/>
                </w:tcPr>
                <w:p w14:paraId="65F1B599" w14:textId="77777777" w:rsidR="00D41D38" w:rsidRPr="002A33CC" w:rsidRDefault="00872B6D" w:rsidP="002A33CC">
                  <w:pPr>
                    <w:spacing w:after="120"/>
                    <w:jc w:val="both"/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Times New Roman" w:hAnsi="Bookman Old Style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14:paraId="04D0904B" w14:textId="6A50185C" w:rsidR="00D41D38" w:rsidRPr="002A33CC" w:rsidRDefault="00872B6D" w:rsidP="002A33CC">
                  <w:pPr>
                    <w:spacing w:after="120"/>
                    <w:jc w:val="both"/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 xml:space="preserve">Show </w:t>
                  </w:r>
                  <w:r w:rsidR="002A33CC"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>a</w:t>
                  </w:r>
                  <w:r w:rsidR="00A24263"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 xml:space="preserve">rtístico </w:t>
                  </w:r>
                  <w:r w:rsidR="002A33CC"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>m</w:t>
                  </w:r>
                  <w:r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 xml:space="preserve">usical </w:t>
                  </w:r>
                  <w:r w:rsidR="002A33CC"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>t</w:t>
                  </w:r>
                  <w:r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 xml:space="preserve">ípico </w:t>
                  </w:r>
                  <w:r w:rsidR="002A33CC"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>i</w:t>
                  </w:r>
                  <w:r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>taliano</w:t>
                  </w:r>
                  <w:r w:rsid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>, para a FESTITÁLIA 2024, a ocorrer no dia 29/06/2024, em Cordilheira Alta, com duração mínima de 4h.</w:t>
                  </w:r>
                  <w:r w:rsidR="002A33CC"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</w:tcPr>
                <w:p w14:paraId="503C3B54" w14:textId="77777777" w:rsidR="00D41D38" w:rsidRPr="002A33CC" w:rsidRDefault="00D41D38" w:rsidP="002A33CC">
                  <w:pPr>
                    <w:spacing w:after="120"/>
                    <w:jc w:val="both"/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>UN</w:t>
                  </w:r>
                </w:p>
              </w:tc>
              <w:tc>
                <w:tcPr>
                  <w:tcW w:w="851" w:type="dxa"/>
                </w:tcPr>
                <w:p w14:paraId="31BCD431" w14:textId="77777777" w:rsidR="00D41D38" w:rsidRPr="002A33CC" w:rsidRDefault="00872B6D" w:rsidP="002A33CC">
                  <w:pPr>
                    <w:spacing w:after="120"/>
                    <w:jc w:val="center"/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Times New Roman" w:hAnsi="Bookman Old Style" w:cs="Arial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</w:tcPr>
                <w:p w14:paraId="34252B00" w14:textId="1DC37078" w:rsidR="00D41D38" w:rsidRPr="002A33CC" w:rsidRDefault="00D41D38" w:rsidP="002A33CC">
                  <w:pPr>
                    <w:spacing w:after="120"/>
                    <w:jc w:val="both"/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  <w:t xml:space="preserve">R$ </w:t>
                  </w:r>
                  <w:r w:rsidR="00A24263" w:rsidRPr="002A33CC"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  <w:t>6</w:t>
                  </w:r>
                  <w:r w:rsidR="002A33CC"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  <w:t>.</w:t>
                  </w:r>
                  <w:r w:rsidR="00A24263" w:rsidRPr="002A33CC"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  <w:t>500,00</w:t>
                  </w:r>
                </w:p>
              </w:tc>
              <w:tc>
                <w:tcPr>
                  <w:tcW w:w="1560" w:type="dxa"/>
                </w:tcPr>
                <w:p w14:paraId="10EF789E" w14:textId="6DBE6669" w:rsidR="00D41D38" w:rsidRPr="002A33CC" w:rsidRDefault="00D41D38" w:rsidP="002A33CC">
                  <w:pPr>
                    <w:spacing w:after="120"/>
                    <w:jc w:val="both"/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</w:pPr>
                  <w:r w:rsidRPr="002A33CC"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  <w:t xml:space="preserve">R$ </w:t>
                  </w:r>
                  <w:r w:rsidR="00A24263" w:rsidRPr="002A33CC"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  <w:t>6</w:t>
                  </w:r>
                  <w:r w:rsidR="002A33CC"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  <w:t>.</w:t>
                  </w:r>
                  <w:r w:rsidR="00A24263" w:rsidRPr="002A33CC">
                    <w:rPr>
                      <w:rFonts w:ascii="Bookman Old Style" w:eastAsia="Calibri" w:hAnsi="Bookman Old Style" w:cs="Arial"/>
                      <w:bCs/>
                      <w:sz w:val="20"/>
                      <w:szCs w:val="20"/>
                    </w:rPr>
                    <w:t>500,00</w:t>
                  </w:r>
                </w:p>
              </w:tc>
            </w:tr>
            <w:bookmarkEnd w:id="0"/>
          </w:tbl>
          <w:p w14:paraId="7EA6EB02" w14:textId="77777777" w:rsidR="00D41D38" w:rsidRPr="002A33CC" w:rsidRDefault="00D41D38" w:rsidP="002A33CC">
            <w:pPr>
              <w:spacing w:after="12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</w:p>
        </w:tc>
      </w:tr>
      <w:tr w:rsidR="00D41D38" w:rsidRPr="002A33CC" w14:paraId="7E1FAEAA" w14:textId="77777777" w:rsidTr="00C101C2">
        <w:trPr>
          <w:trHeight w:val="782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1F131" w14:textId="77777777" w:rsidR="00D41D38" w:rsidRPr="002A33CC" w:rsidRDefault="00D41D38" w:rsidP="002A33CC">
            <w:pPr>
              <w:spacing w:after="12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4. Modalidade de contratação</w:t>
            </w:r>
          </w:p>
          <w:p w14:paraId="47BECF33" w14:textId="07386FF9" w:rsidR="00D41D38" w:rsidRPr="002A33CC" w:rsidRDefault="00872B6D" w:rsidP="002A33C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Bookman Old Style" w:eastAsia="Calibri" w:hAnsi="Bookman Old Style" w:cs="Arial"/>
                <w:b/>
                <w:bCs/>
                <w:color w:val="FF0000"/>
                <w:sz w:val="24"/>
                <w:szCs w:val="24"/>
                <w:highlight w:val="yellow"/>
              </w:rPr>
            </w:pP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>Inexigibilidade</w:t>
            </w:r>
            <w:r w:rsidR="002A33CC"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>,</w:t>
            </w: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 </w:t>
            </w:r>
            <w:r w:rsidRPr="002A33CC">
              <w:rPr>
                <w:rFonts w:ascii="Bookman Old Style" w:eastAsia="Calibri" w:hAnsi="Bookman Old Style" w:cs="Arial"/>
                <w:bCs/>
                <w:sz w:val="24"/>
                <w:szCs w:val="24"/>
              </w:rPr>
              <w:t>disciplinada no art. 74, II, da Lei 14.133/2021</w:t>
            </w:r>
            <w:r w:rsidR="002A33CC" w:rsidRPr="002A33CC">
              <w:rPr>
                <w:rFonts w:ascii="Bookman Old Style" w:eastAsia="Calibri" w:hAnsi="Bookman Old Style" w:cs="Arial"/>
                <w:bCs/>
                <w:sz w:val="24"/>
                <w:szCs w:val="24"/>
              </w:rPr>
              <w:t>.</w:t>
            </w:r>
            <w:r w:rsidRPr="002A33CC">
              <w:rPr>
                <w:rFonts w:ascii="Bookman Old Style" w:eastAsia="Calibri" w:hAnsi="Bookman Old Style" w:cs="Arial"/>
                <w:bCs/>
                <w:sz w:val="24"/>
                <w:szCs w:val="24"/>
              </w:rPr>
              <w:t xml:space="preserve"> </w:t>
            </w:r>
          </w:p>
        </w:tc>
      </w:tr>
      <w:tr w:rsidR="00D41D38" w:rsidRPr="002A33CC" w14:paraId="31219AE1" w14:textId="77777777" w:rsidTr="00C101C2">
        <w:trPr>
          <w:trHeight w:val="828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CB97A" w14:textId="77777777" w:rsidR="00D41D38" w:rsidRPr="002A33CC" w:rsidRDefault="00D41D38" w:rsidP="002A33CC">
            <w:pPr>
              <w:spacing w:after="12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lastRenderedPageBreak/>
              <w:t>5. Data pretendida para contratação e justificativa</w:t>
            </w:r>
          </w:p>
          <w:p w14:paraId="6BE451C3" w14:textId="79EB02D1" w:rsidR="00D41D38" w:rsidRPr="002A33CC" w:rsidRDefault="00872B6D" w:rsidP="002A33CC">
            <w:pPr>
              <w:spacing w:after="120" w:line="240" w:lineRule="auto"/>
              <w:jc w:val="both"/>
              <w:rPr>
                <w:rFonts w:ascii="Bookman Old Style" w:hAnsi="Bookman Old Style" w:cs="Arial"/>
                <w:iCs/>
                <w:color w:val="000000"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Times New Roman"/>
                <w:sz w:val="24"/>
                <w:szCs w:val="24"/>
              </w:rPr>
              <w:t>Dia 2</w:t>
            </w:r>
            <w:r w:rsidR="00A24263" w:rsidRPr="002A33CC">
              <w:rPr>
                <w:rFonts w:ascii="Bookman Old Style" w:eastAsia="Times New Roman" w:hAnsi="Bookman Old Style" w:cs="Times New Roman"/>
                <w:sz w:val="24"/>
                <w:szCs w:val="24"/>
              </w:rPr>
              <w:t>9</w:t>
            </w:r>
            <w:r w:rsidRPr="002A33CC">
              <w:rPr>
                <w:rFonts w:ascii="Bookman Old Style" w:eastAsia="Times New Roman" w:hAnsi="Bookman Old Style" w:cs="Times New Roman"/>
                <w:sz w:val="24"/>
                <w:szCs w:val="24"/>
              </w:rPr>
              <w:t>/06/2024</w:t>
            </w:r>
            <w:r w:rsidR="002A33CC" w:rsidRPr="002A33CC">
              <w:rPr>
                <w:rFonts w:ascii="Bookman Old Style" w:eastAsia="Times New Roman" w:hAnsi="Bookman Old Style" w:cs="Times New Roman"/>
                <w:sz w:val="24"/>
                <w:szCs w:val="24"/>
              </w:rPr>
              <w:t>,</w:t>
            </w:r>
            <w:r w:rsidRPr="002A33CC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para atender a</w:t>
            </w:r>
            <w:r w:rsidR="00755D78" w:rsidRPr="002A33CC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FESTITÁLIA </w:t>
            </w:r>
            <w:r w:rsidRPr="002A33CC">
              <w:rPr>
                <w:rFonts w:ascii="Bookman Old Style" w:eastAsia="Times New Roman" w:hAnsi="Bookman Old Style" w:cs="Times New Roman"/>
                <w:sz w:val="24"/>
                <w:szCs w:val="24"/>
              </w:rPr>
              <w:t>2024</w:t>
            </w:r>
            <w:r w:rsidR="002A33CC" w:rsidRPr="002A33CC">
              <w:rPr>
                <w:rFonts w:ascii="Bookman Old Style" w:eastAsia="Times New Roman" w:hAnsi="Bookman Old Style" w:cs="Times New Roman"/>
                <w:sz w:val="24"/>
                <w:szCs w:val="24"/>
              </w:rPr>
              <w:t>, com duração mínima de 4h</w:t>
            </w:r>
            <w:r w:rsidR="00D41D38" w:rsidRPr="002A33CC">
              <w:rPr>
                <w:rFonts w:ascii="Bookman Old Style" w:hAnsi="Bookman Old Style" w:cs="Arial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41D38" w:rsidRPr="002A33CC" w14:paraId="65C13788" w14:textId="77777777" w:rsidTr="00B359E8">
        <w:trPr>
          <w:trHeight w:val="1004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F7916" w14:textId="77777777" w:rsidR="00D41D38" w:rsidRPr="002A33CC" w:rsidRDefault="00D41D38" w:rsidP="002A33CC">
            <w:pPr>
              <w:spacing w:after="12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6. Vinculação com outra contratação</w:t>
            </w:r>
          </w:p>
          <w:p w14:paraId="2B15288B" w14:textId="07311863" w:rsidR="00D41D38" w:rsidRPr="002A33CC" w:rsidRDefault="00755D78" w:rsidP="002A33CC">
            <w:pPr>
              <w:spacing w:after="12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>Não há relação com outras contratações correlatas</w:t>
            </w:r>
            <w:r w:rsidR="002A33CC">
              <w:rPr>
                <w:rFonts w:ascii="Bookman Old Style" w:eastAsia="Times New Roman" w:hAnsi="Bookman Old Style" w:cs="Arial"/>
                <w:sz w:val="24"/>
                <w:szCs w:val="24"/>
              </w:rPr>
              <w:t>.</w:t>
            </w:r>
          </w:p>
        </w:tc>
      </w:tr>
      <w:tr w:rsidR="00D41D38" w:rsidRPr="002A33CC" w14:paraId="4B0D7E86" w14:textId="77777777" w:rsidTr="00C101C2">
        <w:trPr>
          <w:trHeight w:val="865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C50D8" w14:textId="77777777" w:rsidR="00D41D38" w:rsidRPr="002A33CC" w:rsidRDefault="00D41D38" w:rsidP="002A33CC">
            <w:pPr>
              <w:spacing w:after="12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7. Responsáveis por prestar informações</w:t>
            </w:r>
          </w:p>
          <w:p w14:paraId="7C3652A5" w14:textId="4BAE99F2" w:rsidR="00D41D38" w:rsidRPr="002A33CC" w:rsidRDefault="00755D78" w:rsidP="002A33CC">
            <w:pPr>
              <w:spacing w:after="12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Laura Muniz da Silv</w:t>
            </w:r>
            <w:r w:rsidR="002A33CC" w:rsidRPr="002A33CC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a, Gerente de Cultura</w:t>
            </w:r>
            <w:r w:rsidR="00244028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 xml:space="preserve"> e Turismo</w:t>
            </w:r>
            <w:r w:rsidR="002A33CC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.</w:t>
            </w:r>
          </w:p>
        </w:tc>
      </w:tr>
      <w:tr w:rsidR="00D41D38" w:rsidRPr="002A33CC" w14:paraId="2FBEA615" w14:textId="77777777" w:rsidTr="00B359E8">
        <w:trPr>
          <w:trHeight w:val="1496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BBAD0" w14:textId="77777777" w:rsidR="00D41D38" w:rsidRPr="002A33CC" w:rsidRDefault="00D41D38" w:rsidP="002A33CC">
            <w:pPr>
              <w:spacing w:after="120" w:line="240" w:lineRule="auto"/>
              <w:ind w:left="280"/>
              <w:jc w:val="right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Cordilheira Alta/SC, </w:t>
            </w:r>
            <w:r w:rsidR="0031195A"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>09</w:t>
            </w: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 de abril de 2024</w:t>
            </w:r>
          </w:p>
          <w:p w14:paraId="3FFA9920" w14:textId="77777777" w:rsidR="00C101C2" w:rsidRPr="002A33CC" w:rsidRDefault="00C101C2" w:rsidP="002A33CC">
            <w:pPr>
              <w:spacing w:after="120" w:line="240" w:lineRule="auto"/>
              <w:ind w:left="280"/>
              <w:jc w:val="right"/>
              <w:rPr>
                <w:rFonts w:ascii="Bookman Old Style" w:eastAsia="Times New Roman" w:hAnsi="Bookman Old Style" w:cs="Arial"/>
                <w:sz w:val="24"/>
                <w:szCs w:val="24"/>
              </w:rPr>
            </w:pPr>
          </w:p>
          <w:p w14:paraId="0BD1391E" w14:textId="77777777" w:rsidR="00FD2A7A" w:rsidRPr="002A33CC" w:rsidRDefault="00FD2A7A" w:rsidP="002A33CC">
            <w:pPr>
              <w:spacing w:after="120" w:line="240" w:lineRule="auto"/>
              <w:ind w:left="280"/>
              <w:jc w:val="right"/>
              <w:rPr>
                <w:rFonts w:ascii="Bookman Old Style" w:eastAsia="Times New Roman" w:hAnsi="Bookman Old Style" w:cs="Arial"/>
                <w:sz w:val="24"/>
                <w:szCs w:val="24"/>
              </w:rPr>
            </w:pPr>
          </w:p>
          <w:p w14:paraId="7488FB3A" w14:textId="12E550E9" w:rsidR="00D41D38" w:rsidRPr="002A33CC" w:rsidRDefault="00D41D38" w:rsidP="002A33CC">
            <w:pPr>
              <w:spacing w:after="120" w:line="240" w:lineRule="auto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                                       _______________________________</w:t>
            </w:r>
          </w:p>
          <w:p w14:paraId="461ADD47" w14:textId="63510703" w:rsidR="00D41D38" w:rsidRPr="002A33CC" w:rsidRDefault="002A33CC" w:rsidP="002A33CC">
            <w:pPr>
              <w:spacing w:after="120" w:line="240" w:lineRule="auto"/>
              <w:ind w:left="280"/>
              <w:jc w:val="center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 w:rsidRPr="002A33CC">
              <w:rPr>
                <w:rFonts w:ascii="Bookman Old Style" w:eastAsia="Times New Roman" w:hAnsi="Bookman Old Style" w:cs="Arial"/>
                <w:sz w:val="24"/>
                <w:szCs w:val="24"/>
              </w:rPr>
              <w:t>Laura Muniz da Silva</w:t>
            </w:r>
          </w:p>
          <w:p w14:paraId="0FA7B45A" w14:textId="77777777" w:rsidR="00D41D38" w:rsidRPr="002A33CC" w:rsidRDefault="00D41D38" w:rsidP="002A33CC">
            <w:pPr>
              <w:spacing w:after="120" w:line="240" w:lineRule="auto"/>
              <w:ind w:left="280"/>
              <w:jc w:val="center"/>
              <w:rPr>
                <w:rFonts w:ascii="Bookman Old Style" w:eastAsia="Times New Roman" w:hAnsi="Bookman Old Style" w:cs="Arial"/>
                <w:sz w:val="24"/>
                <w:szCs w:val="24"/>
              </w:rPr>
            </w:pPr>
          </w:p>
        </w:tc>
      </w:tr>
    </w:tbl>
    <w:p w14:paraId="3FF62EBF" w14:textId="77777777" w:rsidR="00D41D38" w:rsidRPr="002A33CC" w:rsidRDefault="00D41D38" w:rsidP="002A33CC">
      <w:pPr>
        <w:spacing w:after="120" w:line="240" w:lineRule="auto"/>
        <w:rPr>
          <w:rFonts w:ascii="Bookman Old Style" w:hAnsi="Bookman Old Style" w:cs="Arial"/>
          <w:sz w:val="24"/>
          <w:szCs w:val="24"/>
        </w:rPr>
      </w:pPr>
    </w:p>
    <w:p w14:paraId="626C3B4A" w14:textId="77777777" w:rsidR="00793ABF" w:rsidRPr="002A33CC" w:rsidRDefault="00793ABF" w:rsidP="002A33CC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sectPr w:rsidR="00793ABF" w:rsidRPr="002A33CC" w:rsidSect="00966F2B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FFDEC" w14:textId="77777777" w:rsidR="00DD5487" w:rsidRDefault="00DD5487">
      <w:pPr>
        <w:spacing w:after="0" w:line="240" w:lineRule="auto"/>
      </w:pPr>
      <w:r>
        <w:separator/>
      </w:r>
    </w:p>
  </w:endnote>
  <w:endnote w:type="continuationSeparator" w:id="0">
    <w:p w14:paraId="76E91391" w14:textId="77777777" w:rsidR="00DD5487" w:rsidRDefault="00DD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9159" w14:textId="77777777" w:rsidR="002A33CC" w:rsidRDefault="002A33CC" w:rsidP="00C54E2B">
    <w:pPr>
      <w:pStyle w:val="Rodap"/>
      <w:jc w:val="center"/>
    </w:pPr>
  </w:p>
  <w:p w14:paraId="7E3DE496" w14:textId="77777777" w:rsidR="002A33CC" w:rsidRDefault="002A33CC" w:rsidP="003D18D0">
    <w:pPr>
      <w:pStyle w:val="Rodap"/>
    </w:pPr>
  </w:p>
  <w:p w14:paraId="277745DB" w14:textId="77777777" w:rsidR="002A33CC" w:rsidRDefault="002A33C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20BD0" w14:textId="77777777" w:rsidR="00DD5487" w:rsidRDefault="00DD5487">
      <w:pPr>
        <w:spacing w:after="0" w:line="240" w:lineRule="auto"/>
      </w:pPr>
      <w:r>
        <w:separator/>
      </w:r>
    </w:p>
  </w:footnote>
  <w:footnote w:type="continuationSeparator" w:id="0">
    <w:p w14:paraId="21146534" w14:textId="77777777" w:rsidR="00DD5487" w:rsidRDefault="00DD5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925D97"/>
    <w:multiLevelType w:val="hybridMultilevel"/>
    <w:tmpl w:val="AFC230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88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38"/>
    <w:rsid w:val="00011177"/>
    <w:rsid w:val="00090E71"/>
    <w:rsid w:val="001E3F45"/>
    <w:rsid w:val="001F706E"/>
    <w:rsid w:val="00244028"/>
    <w:rsid w:val="002A33CC"/>
    <w:rsid w:val="0031195A"/>
    <w:rsid w:val="003E4450"/>
    <w:rsid w:val="00480376"/>
    <w:rsid w:val="005A3CD7"/>
    <w:rsid w:val="00650021"/>
    <w:rsid w:val="006657CC"/>
    <w:rsid w:val="007470B5"/>
    <w:rsid w:val="007504C0"/>
    <w:rsid w:val="00755D78"/>
    <w:rsid w:val="00782BC1"/>
    <w:rsid w:val="00793ABF"/>
    <w:rsid w:val="007E48AC"/>
    <w:rsid w:val="00872B6D"/>
    <w:rsid w:val="008A06D8"/>
    <w:rsid w:val="009E51F1"/>
    <w:rsid w:val="00A24263"/>
    <w:rsid w:val="00C101C2"/>
    <w:rsid w:val="00D41D38"/>
    <w:rsid w:val="00DC41A8"/>
    <w:rsid w:val="00DD5487"/>
    <w:rsid w:val="00DD74B7"/>
    <w:rsid w:val="00F05AF2"/>
    <w:rsid w:val="00F1708F"/>
    <w:rsid w:val="00FD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36AE"/>
  <w15:chartTrackingRefBased/>
  <w15:docId w15:val="{82BC55BB-E6DF-437D-8DAE-560B02E7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D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D41D38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D41D38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D41D38"/>
    <w:rPr>
      <w:rFonts w:cs="Times New Roman"/>
      <w:color w:val="0000FF"/>
      <w:u w:val="single"/>
    </w:rPr>
  </w:style>
  <w:style w:type="table" w:styleId="Tabelacomgrade">
    <w:name w:val="Table Grid"/>
    <w:basedOn w:val="Tabelanormal"/>
    <w:uiPriority w:val="39"/>
    <w:rsid w:val="00D41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41D38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D41D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ultura@pmcordi.sc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User</cp:lastModifiedBy>
  <cp:revision>20</cp:revision>
  <cp:lastPrinted>2024-04-18T11:29:00Z</cp:lastPrinted>
  <dcterms:created xsi:type="dcterms:W3CDTF">2024-04-15T15:17:00Z</dcterms:created>
  <dcterms:modified xsi:type="dcterms:W3CDTF">2024-05-16T14:22:00Z</dcterms:modified>
</cp:coreProperties>
</file>