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62BB8" w14:textId="77777777" w:rsidR="00D41D38" w:rsidRDefault="00D41D38" w:rsidP="002A33CC">
      <w:pPr>
        <w:spacing w:after="120" w:line="240" w:lineRule="auto"/>
        <w:jc w:val="center"/>
        <w:outlineLvl w:val="2"/>
        <w:rPr>
          <w:rFonts w:ascii="Bookman Old Style" w:eastAsia="Times New Roman" w:hAnsi="Bookman Old Style" w:cs="Arial"/>
          <w:b/>
          <w:sz w:val="24"/>
          <w:szCs w:val="24"/>
          <w:lang w:eastAsia="ar-SA"/>
        </w:rPr>
      </w:pPr>
      <w:r w:rsidRPr="002A33CC">
        <w:rPr>
          <w:rFonts w:ascii="Bookman Old Style" w:eastAsia="Times New Roman" w:hAnsi="Bookman Old Style" w:cs="Arial"/>
          <w:b/>
          <w:sz w:val="24"/>
          <w:szCs w:val="24"/>
          <w:lang w:eastAsia="ar-SA"/>
        </w:rPr>
        <w:t>DOCUMENTO DE FORMALIZAÇÃO DE DEMANDA</w:t>
      </w:r>
    </w:p>
    <w:p w14:paraId="207BE5CC" w14:textId="77777777" w:rsidR="002A33CC" w:rsidRPr="002A33CC" w:rsidRDefault="002A33CC" w:rsidP="002A33CC">
      <w:pPr>
        <w:spacing w:after="120" w:line="240" w:lineRule="auto"/>
        <w:jc w:val="center"/>
        <w:outlineLvl w:val="2"/>
        <w:rPr>
          <w:rFonts w:ascii="Bookman Old Style" w:eastAsia="Times New Roman" w:hAnsi="Bookman Old Style" w:cs="Arial"/>
          <w:b/>
          <w:sz w:val="24"/>
          <w:szCs w:val="24"/>
          <w:lang w:eastAsia="ar-SA"/>
        </w:rPr>
      </w:pPr>
    </w:p>
    <w:tbl>
      <w:tblPr>
        <w:tblW w:w="9624" w:type="dxa"/>
        <w:tblLayout w:type="fixed"/>
        <w:tblLook w:val="0600" w:firstRow="0" w:lastRow="0" w:firstColumn="0" w:lastColumn="0" w:noHBand="1" w:noVBand="1"/>
      </w:tblPr>
      <w:tblGrid>
        <w:gridCol w:w="3813"/>
        <w:gridCol w:w="1530"/>
        <w:gridCol w:w="2504"/>
        <w:gridCol w:w="1777"/>
      </w:tblGrid>
      <w:tr w:rsidR="00D41D38" w:rsidRPr="002A33CC" w14:paraId="792C4546" w14:textId="77777777" w:rsidTr="00B359E8">
        <w:trPr>
          <w:trHeight w:val="609"/>
        </w:trPr>
        <w:tc>
          <w:tcPr>
            <w:tcW w:w="9624" w:type="dxa"/>
            <w:gridSpan w:val="4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7FC05" w14:textId="340D7182" w:rsidR="00D41D38" w:rsidRPr="002A33CC" w:rsidRDefault="002A33CC" w:rsidP="002A33CC">
            <w:pPr>
              <w:spacing w:after="12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</w:rPr>
              <w:t>Entidade</w:t>
            </w:r>
            <w:r w:rsidR="00D41D38" w:rsidRPr="002A33CC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: </w:t>
            </w:r>
            <w:r w:rsidR="00D41D38" w:rsidRPr="002A33CC"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  <w:t xml:space="preserve">MUNICIPIO DE CORDILHEIRA ALTA  </w:t>
            </w:r>
          </w:p>
        </w:tc>
      </w:tr>
      <w:tr w:rsidR="00D41D38" w:rsidRPr="002A33CC" w14:paraId="39B89396" w14:textId="77777777" w:rsidTr="00B359E8">
        <w:trPr>
          <w:trHeight w:val="533"/>
        </w:trPr>
        <w:tc>
          <w:tcPr>
            <w:tcW w:w="9624" w:type="dxa"/>
            <w:gridSpan w:val="4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A7934" w14:textId="5907B75E" w:rsidR="00D41D38" w:rsidRPr="002A33CC" w:rsidRDefault="002A33CC" w:rsidP="002A33CC">
            <w:pPr>
              <w:spacing w:after="12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</w:rPr>
              <w:t>Órgão</w:t>
            </w:r>
            <w:r w:rsidR="00D41D38" w:rsidRPr="002A33CC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: </w:t>
            </w:r>
            <w:r w:rsidR="00D41D38" w:rsidRPr="002A33CC"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  <w:t>SECRETARIA DE CULTURA, ESPORTE E TURISMO</w:t>
            </w:r>
          </w:p>
        </w:tc>
      </w:tr>
      <w:tr w:rsidR="00D41D38" w:rsidRPr="002A33CC" w14:paraId="1991A3B4" w14:textId="77777777" w:rsidTr="00B359E8">
        <w:trPr>
          <w:trHeight w:val="474"/>
        </w:trPr>
        <w:tc>
          <w:tcPr>
            <w:tcW w:w="7847" w:type="dxa"/>
            <w:gridSpan w:val="3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2B735" w14:textId="0BD5F567" w:rsidR="00D41D38" w:rsidRPr="002A33CC" w:rsidRDefault="00D41D38" w:rsidP="002A33CC">
            <w:pPr>
              <w:spacing w:after="12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2A33CC">
              <w:rPr>
                <w:rFonts w:ascii="Bookman Old Style" w:eastAsia="Times New Roman" w:hAnsi="Bookman Old Style" w:cs="Arial"/>
                <w:sz w:val="24"/>
                <w:szCs w:val="24"/>
              </w:rPr>
              <w:t>Responsável</w:t>
            </w:r>
            <w:r w:rsidR="002A33CC">
              <w:rPr>
                <w:rFonts w:ascii="Bookman Old Style" w:eastAsia="Times New Roman" w:hAnsi="Bookman Old Style" w:cs="Arial"/>
                <w:sz w:val="24"/>
                <w:szCs w:val="24"/>
              </w:rPr>
              <w:t>:</w:t>
            </w:r>
            <w:r w:rsidRPr="002A33CC"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  <w:t xml:space="preserve"> </w:t>
            </w:r>
            <w:r w:rsidR="002A33CC"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  <w:t>LAURA MUNIZ DA SILVA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B64A9" w14:textId="77777777" w:rsidR="00D41D38" w:rsidRPr="002A33CC" w:rsidRDefault="00D41D38" w:rsidP="002A33CC">
            <w:pPr>
              <w:spacing w:after="12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</w:tr>
      <w:tr w:rsidR="00D41D38" w:rsidRPr="002A33CC" w14:paraId="1894322F" w14:textId="77777777" w:rsidTr="00B359E8">
        <w:trPr>
          <w:trHeight w:val="566"/>
        </w:trPr>
        <w:tc>
          <w:tcPr>
            <w:tcW w:w="381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1F10F" w14:textId="77777777" w:rsidR="00D41D38" w:rsidRPr="002A33CC" w:rsidRDefault="00D41D38" w:rsidP="002A33CC">
            <w:pPr>
              <w:spacing w:after="12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2A33CC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E-mail: </w:t>
            </w:r>
            <w:hyperlink r:id="rId7" w:history="1">
              <w:r w:rsidRPr="002A33CC">
                <w:rPr>
                  <w:rStyle w:val="Hyperlink"/>
                  <w:rFonts w:ascii="Bookman Old Style" w:eastAsia="Times New Roman" w:hAnsi="Bookman Old Style" w:cs="Arial"/>
                  <w:sz w:val="24"/>
                  <w:szCs w:val="24"/>
                </w:rPr>
                <w:t>cultura@pmcordi.sc.gov.br</w:t>
              </w:r>
            </w:hyperlink>
            <w:r w:rsidRPr="002A33CC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97690" w14:textId="77777777" w:rsidR="00D41D38" w:rsidRPr="002A33CC" w:rsidRDefault="00D41D38" w:rsidP="002A33CC">
            <w:pPr>
              <w:spacing w:after="120" w:line="240" w:lineRule="auto"/>
              <w:ind w:left="280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2A33CC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628F0" w14:textId="77777777" w:rsidR="00D41D38" w:rsidRPr="002A33CC" w:rsidRDefault="00D41D38" w:rsidP="002A33CC">
            <w:pPr>
              <w:spacing w:after="120" w:line="240" w:lineRule="auto"/>
              <w:ind w:left="320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  <w:p w14:paraId="5CED59A0" w14:textId="77777777" w:rsidR="00D41D38" w:rsidRPr="002A33CC" w:rsidRDefault="00D41D38" w:rsidP="002A33CC">
            <w:pPr>
              <w:spacing w:after="120" w:line="240" w:lineRule="auto"/>
              <w:ind w:left="320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2A33CC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Telefone: (49) 3358-9100                                                          </w:t>
            </w:r>
          </w:p>
        </w:tc>
      </w:tr>
      <w:tr w:rsidR="00D41D38" w:rsidRPr="002A33CC" w14:paraId="3F6C9BBD" w14:textId="77777777" w:rsidTr="00B359E8">
        <w:trPr>
          <w:trHeight w:val="1004"/>
        </w:trPr>
        <w:tc>
          <w:tcPr>
            <w:tcW w:w="9624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5ED80" w14:textId="64880200" w:rsidR="00D41D38" w:rsidRPr="002A33CC" w:rsidRDefault="00D41D38" w:rsidP="002A33CC">
            <w:pPr>
              <w:pStyle w:val="PargrafodaLista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2A33CC"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  <w:t>Objet</w:t>
            </w:r>
            <w:r w:rsidR="002A33CC"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  <w:t>ivo</w:t>
            </w:r>
            <w:r w:rsidRPr="002A33CC"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  <w:t>:</w:t>
            </w:r>
          </w:p>
          <w:p w14:paraId="7E52895C" w14:textId="76073CD2" w:rsidR="00D41D38" w:rsidRPr="002A33CC" w:rsidRDefault="002A33CC" w:rsidP="002A33CC">
            <w:pPr>
              <w:shd w:val="clear" w:color="auto" w:fill="FFFFFF"/>
              <w:spacing w:after="12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Contratação</w:t>
            </w:r>
            <w:r w:rsidRPr="002A33C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r w:rsidR="00872B6D" w:rsidRPr="002A33CC">
              <w:rPr>
                <w:rFonts w:ascii="Bookman Old Style" w:hAnsi="Bookman Old Style" w:cs="Arial"/>
                <w:sz w:val="24"/>
                <w:szCs w:val="24"/>
              </w:rPr>
              <w:t>de show</w:t>
            </w:r>
            <w:r w:rsidR="00782BC1" w:rsidRPr="002A33CC">
              <w:rPr>
                <w:rFonts w:ascii="Bookman Old Style" w:hAnsi="Bookman Old Style" w:cs="Arial"/>
                <w:sz w:val="24"/>
                <w:szCs w:val="24"/>
              </w:rPr>
              <w:t xml:space="preserve"> artístico </w:t>
            </w:r>
            <w:r w:rsidRPr="002A33CC">
              <w:rPr>
                <w:rFonts w:ascii="Bookman Old Style" w:hAnsi="Bookman Old Style" w:cs="Arial"/>
                <w:sz w:val="24"/>
                <w:szCs w:val="24"/>
              </w:rPr>
              <w:t>com músicas típicas italianas</w:t>
            </w:r>
            <w:r w:rsidR="00872B6D" w:rsidRPr="002A33C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r w:rsidRPr="002A33CC">
              <w:rPr>
                <w:rFonts w:ascii="Bookman Old Style" w:hAnsi="Bookman Old Style" w:cs="Arial"/>
                <w:sz w:val="24"/>
                <w:szCs w:val="24"/>
              </w:rPr>
              <w:t>para a</w:t>
            </w:r>
            <w:r w:rsidR="00872B6D" w:rsidRPr="002A33CC">
              <w:rPr>
                <w:rFonts w:ascii="Bookman Old Style" w:hAnsi="Bookman Old Style" w:cs="Arial"/>
                <w:sz w:val="24"/>
                <w:szCs w:val="24"/>
              </w:rPr>
              <w:t xml:space="preserve"> FESTITÁLIA </w:t>
            </w:r>
            <w:r w:rsidRPr="002A33CC">
              <w:rPr>
                <w:rFonts w:ascii="Bookman Old Style" w:hAnsi="Bookman Old Style" w:cs="Arial"/>
                <w:sz w:val="24"/>
                <w:szCs w:val="24"/>
              </w:rPr>
              <w:t xml:space="preserve">2024, a ocorrer no dia 29/06/2024, em </w:t>
            </w:r>
            <w:r w:rsidR="00872B6D" w:rsidRPr="002A33CC">
              <w:rPr>
                <w:rFonts w:ascii="Bookman Old Style" w:hAnsi="Bookman Old Style" w:cs="Arial"/>
                <w:sz w:val="24"/>
                <w:szCs w:val="24"/>
              </w:rPr>
              <w:t xml:space="preserve">Cordilheira Alta, com duração </w:t>
            </w:r>
            <w:r w:rsidRPr="002A33CC">
              <w:rPr>
                <w:rFonts w:ascii="Bookman Old Style" w:hAnsi="Bookman Old Style" w:cs="Arial"/>
                <w:sz w:val="24"/>
                <w:szCs w:val="24"/>
              </w:rPr>
              <w:t xml:space="preserve">mínima </w:t>
            </w:r>
            <w:r w:rsidR="00872B6D" w:rsidRPr="002A33CC">
              <w:rPr>
                <w:rFonts w:ascii="Bookman Old Style" w:hAnsi="Bookman Old Style" w:cs="Arial"/>
                <w:sz w:val="24"/>
                <w:szCs w:val="24"/>
              </w:rPr>
              <w:t xml:space="preserve">de 4h.  </w:t>
            </w:r>
          </w:p>
        </w:tc>
      </w:tr>
      <w:tr w:rsidR="00D41D38" w:rsidRPr="002A33CC" w14:paraId="6982EA7E" w14:textId="77777777" w:rsidTr="00B359E8">
        <w:trPr>
          <w:trHeight w:val="1161"/>
        </w:trPr>
        <w:tc>
          <w:tcPr>
            <w:tcW w:w="9624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F6B51" w14:textId="77777777" w:rsidR="00872B6D" w:rsidRPr="002A33CC" w:rsidRDefault="00872B6D" w:rsidP="002A33CC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2A33CC">
              <w:rPr>
                <w:rFonts w:ascii="Bookman Old Style" w:hAnsi="Bookman Old Style" w:cs="Arial"/>
                <w:b/>
                <w:sz w:val="24"/>
                <w:szCs w:val="24"/>
              </w:rPr>
              <w:t>Justificativa</w:t>
            </w:r>
            <w:r w:rsidR="00DC41A8" w:rsidRPr="002A33CC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da contratação informando se o objeto já foi contratado anteriormente</w:t>
            </w:r>
          </w:p>
          <w:p w14:paraId="32E4CB1B" w14:textId="77777777" w:rsidR="00011177" w:rsidRPr="002A33CC" w:rsidRDefault="00011177" w:rsidP="002A33CC">
            <w:pPr>
              <w:pStyle w:val="PargrafodaLista"/>
              <w:shd w:val="clear" w:color="auto" w:fill="FFFFFF"/>
              <w:spacing w:after="120" w:line="240" w:lineRule="auto"/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  <w:p w14:paraId="67C5276D" w14:textId="0D4970C8" w:rsidR="002A33CC" w:rsidRPr="002A33CC" w:rsidRDefault="00872B6D" w:rsidP="002A33CC">
            <w:pPr>
              <w:pStyle w:val="PargrafodaLista"/>
              <w:shd w:val="clear" w:color="auto" w:fill="FFFFFF"/>
              <w:spacing w:after="120" w:line="240" w:lineRule="auto"/>
              <w:ind w:left="22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2A33CC">
              <w:rPr>
                <w:rFonts w:ascii="Bookman Old Style" w:hAnsi="Bookman Old Style" w:cs="Arial"/>
                <w:sz w:val="24"/>
                <w:szCs w:val="24"/>
              </w:rPr>
              <w:t>A contratação d</w:t>
            </w:r>
            <w:r w:rsidR="00F05AF2" w:rsidRPr="002A33CC">
              <w:rPr>
                <w:rFonts w:ascii="Bookman Old Style" w:hAnsi="Bookman Old Style" w:cs="Arial"/>
                <w:sz w:val="24"/>
                <w:szCs w:val="24"/>
              </w:rPr>
              <w:t>e show artístico musical</w:t>
            </w:r>
            <w:r w:rsidR="00F1708F" w:rsidRPr="002A33CC">
              <w:rPr>
                <w:rFonts w:ascii="Bookman Old Style" w:hAnsi="Bookman Old Style" w:cs="Arial"/>
                <w:sz w:val="24"/>
                <w:szCs w:val="24"/>
              </w:rPr>
              <w:t xml:space="preserve"> típico</w:t>
            </w:r>
            <w:r w:rsidR="00F05AF2" w:rsidRPr="002A33CC">
              <w:rPr>
                <w:rFonts w:ascii="Bookman Old Style" w:hAnsi="Bookman Old Style" w:cs="Arial"/>
                <w:sz w:val="24"/>
                <w:szCs w:val="24"/>
              </w:rPr>
              <w:t xml:space="preserve"> italiano faz</w:t>
            </w:r>
            <w:r w:rsidR="00244028">
              <w:rPr>
                <w:rFonts w:ascii="Bookman Old Style" w:hAnsi="Bookman Old Style" w:cs="Arial"/>
                <w:sz w:val="24"/>
                <w:szCs w:val="24"/>
              </w:rPr>
              <w:t>-se</w:t>
            </w:r>
            <w:r w:rsidR="00F05AF2" w:rsidRPr="002A33CC">
              <w:rPr>
                <w:rFonts w:ascii="Bookman Old Style" w:hAnsi="Bookman Old Style" w:cs="Arial"/>
                <w:sz w:val="24"/>
                <w:szCs w:val="24"/>
              </w:rPr>
              <w:t xml:space="preserve"> necessári</w:t>
            </w:r>
            <w:r w:rsidR="00244028">
              <w:rPr>
                <w:rFonts w:ascii="Bookman Old Style" w:hAnsi="Bookman Old Style" w:cs="Arial"/>
                <w:sz w:val="24"/>
                <w:szCs w:val="24"/>
              </w:rPr>
              <w:t>a</w:t>
            </w:r>
            <w:r w:rsidR="00F05AF2" w:rsidRPr="002A33C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r w:rsidRPr="002A33CC">
              <w:rPr>
                <w:rFonts w:ascii="Bookman Old Style" w:hAnsi="Bookman Old Style" w:cs="Arial"/>
                <w:sz w:val="24"/>
                <w:szCs w:val="24"/>
              </w:rPr>
              <w:t>para o evento FESTITÁLIA</w:t>
            </w:r>
            <w:r w:rsidR="00480376">
              <w:rPr>
                <w:rFonts w:ascii="Bookman Old Style" w:hAnsi="Bookman Old Style" w:cs="Arial"/>
                <w:sz w:val="24"/>
                <w:szCs w:val="24"/>
              </w:rPr>
              <w:t xml:space="preserve"> 2024</w:t>
            </w:r>
            <w:r w:rsidR="002A33CC" w:rsidRPr="002A33CC">
              <w:rPr>
                <w:rFonts w:ascii="Bookman Old Style" w:hAnsi="Bookman Old Style" w:cs="Arial"/>
                <w:sz w:val="24"/>
                <w:szCs w:val="24"/>
              </w:rPr>
              <w:t>,</w:t>
            </w:r>
            <w:r w:rsidRPr="002A33CC">
              <w:rPr>
                <w:rFonts w:ascii="Bookman Old Style" w:hAnsi="Bookman Old Style" w:cs="Arial"/>
                <w:sz w:val="24"/>
                <w:szCs w:val="24"/>
              </w:rPr>
              <w:t xml:space="preserve"> que está fixado como um evento anual do Município, tendo em vista a temática do evento</w:t>
            </w:r>
            <w:r w:rsidR="00F05AF2" w:rsidRPr="002A33CC">
              <w:rPr>
                <w:rFonts w:ascii="Bookman Old Style" w:hAnsi="Bookman Old Style" w:cs="Arial"/>
                <w:sz w:val="24"/>
                <w:szCs w:val="24"/>
              </w:rPr>
              <w:t xml:space="preserve"> e a gastronomia</w:t>
            </w:r>
            <w:r w:rsidRPr="002A33CC">
              <w:rPr>
                <w:rFonts w:ascii="Bookman Old Style" w:hAnsi="Bookman Old Style" w:cs="Arial"/>
                <w:sz w:val="24"/>
                <w:szCs w:val="24"/>
              </w:rPr>
              <w:t xml:space="preserve">, que vem para resgatar e difundir a cultura italiana que </w:t>
            </w:r>
            <w:r w:rsidR="00F05AF2" w:rsidRPr="002A33CC">
              <w:rPr>
                <w:rFonts w:ascii="Bookman Old Style" w:hAnsi="Bookman Old Style" w:cs="Arial"/>
                <w:sz w:val="24"/>
                <w:szCs w:val="24"/>
              </w:rPr>
              <w:t xml:space="preserve">muito </w:t>
            </w:r>
            <w:r w:rsidRPr="002A33CC">
              <w:rPr>
                <w:rFonts w:ascii="Bookman Old Style" w:hAnsi="Bookman Old Style" w:cs="Arial"/>
                <w:sz w:val="24"/>
                <w:szCs w:val="24"/>
              </w:rPr>
              <w:t xml:space="preserve">contribuiu no processo de colonização de Cordilheira Alta. </w:t>
            </w:r>
          </w:p>
          <w:p w14:paraId="5ACF4A6B" w14:textId="2ED01EC7" w:rsidR="002A33CC" w:rsidRDefault="00872B6D" w:rsidP="002A33CC">
            <w:pPr>
              <w:pStyle w:val="PargrafodaLista"/>
              <w:shd w:val="clear" w:color="auto" w:fill="FFFFFF"/>
              <w:spacing w:after="120" w:line="240" w:lineRule="auto"/>
              <w:ind w:left="22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2A33CC">
              <w:rPr>
                <w:rFonts w:ascii="Bookman Old Style" w:hAnsi="Bookman Old Style" w:cs="Arial"/>
                <w:sz w:val="24"/>
                <w:szCs w:val="24"/>
              </w:rPr>
              <w:t xml:space="preserve">A </w:t>
            </w:r>
            <w:r w:rsidR="002A33CC" w:rsidRPr="002A33CC">
              <w:rPr>
                <w:rFonts w:ascii="Bookman Old Style" w:hAnsi="Bookman Old Style" w:cs="Arial"/>
                <w:sz w:val="24"/>
                <w:szCs w:val="24"/>
              </w:rPr>
              <w:t xml:space="preserve">FESTITÁLIA </w:t>
            </w:r>
            <w:r w:rsidR="00480376">
              <w:rPr>
                <w:rFonts w:ascii="Bookman Old Style" w:hAnsi="Bookman Old Style" w:cs="Arial"/>
                <w:sz w:val="24"/>
                <w:szCs w:val="24"/>
              </w:rPr>
              <w:t xml:space="preserve">2024 </w:t>
            </w:r>
            <w:r w:rsidRPr="002A33CC">
              <w:rPr>
                <w:rFonts w:ascii="Bookman Old Style" w:hAnsi="Bookman Old Style" w:cs="Arial"/>
                <w:sz w:val="24"/>
                <w:szCs w:val="24"/>
              </w:rPr>
              <w:t>vem para fomentar o segmento de turismo de eventos, do turismo gastronômico</w:t>
            </w:r>
            <w:r w:rsidR="002A33CC" w:rsidRPr="002A33CC">
              <w:rPr>
                <w:rFonts w:ascii="Bookman Old Style" w:hAnsi="Bookman Old Style" w:cs="Arial"/>
                <w:sz w:val="24"/>
                <w:szCs w:val="24"/>
              </w:rPr>
              <w:t>,</w:t>
            </w:r>
            <w:r w:rsidRPr="002A33CC">
              <w:rPr>
                <w:rFonts w:ascii="Bookman Old Style" w:hAnsi="Bookman Old Style" w:cs="Arial"/>
                <w:sz w:val="24"/>
                <w:szCs w:val="24"/>
              </w:rPr>
              <w:t xml:space="preserve"> além do turismo cultural. O show, nesse sentido</w:t>
            </w:r>
            <w:r w:rsidR="002A33CC" w:rsidRPr="002A33CC">
              <w:rPr>
                <w:rFonts w:ascii="Bookman Old Style" w:hAnsi="Bookman Old Style" w:cs="Arial"/>
                <w:sz w:val="24"/>
                <w:szCs w:val="24"/>
              </w:rPr>
              <w:t>,</w:t>
            </w:r>
            <w:r w:rsidRPr="002A33CC">
              <w:rPr>
                <w:rFonts w:ascii="Bookman Old Style" w:hAnsi="Bookman Old Style" w:cs="Arial"/>
                <w:sz w:val="24"/>
                <w:szCs w:val="24"/>
              </w:rPr>
              <w:t xml:space="preserve"> contribui para que o evento seja fixado na memória, </w:t>
            </w:r>
            <w:r w:rsidR="00F05AF2" w:rsidRPr="002A33CC">
              <w:rPr>
                <w:rFonts w:ascii="Bookman Old Style" w:hAnsi="Bookman Old Style" w:cs="Arial"/>
                <w:sz w:val="24"/>
                <w:szCs w:val="24"/>
              </w:rPr>
              <w:t>mantendo tradições italianas</w:t>
            </w:r>
            <w:r w:rsidR="002A33CC" w:rsidRPr="002A33CC">
              <w:rPr>
                <w:rFonts w:ascii="Bookman Old Style" w:hAnsi="Bookman Old Style" w:cs="Arial"/>
                <w:sz w:val="24"/>
                <w:szCs w:val="24"/>
              </w:rPr>
              <w:t>,</w:t>
            </w:r>
            <w:r w:rsidR="00F05AF2" w:rsidRPr="002A33C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r w:rsidRPr="002A33CC">
              <w:rPr>
                <w:rFonts w:ascii="Bookman Old Style" w:hAnsi="Bookman Old Style" w:cs="Arial"/>
                <w:sz w:val="24"/>
                <w:szCs w:val="24"/>
              </w:rPr>
              <w:t xml:space="preserve">já fazendo parte do calendário anual de eventos do Município. </w:t>
            </w:r>
          </w:p>
          <w:p w14:paraId="47E2F94D" w14:textId="2B0F7117" w:rsidR="00D41D38" w:rsidRPr="002A33CC" w:rsidRDefault="00F05AF2" w:rsidP="002A33CC">
            <w:pPr>
              <w:pStyle w:val="PargrafodaLista"/>
              <w:shd w:val="clear" w:color="auto" w:fill="FFFFFF"/>
              <w:spacing w:after="120" w:line="240" w:lineRule="auto"/>
              <w:ind w:left="22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2A33CC">
              <w:rPr>
                <w:rFonts w:ascii="Bookman Old Style" w:hAnsi="Bookman Old Style" w:cs="Arial"/>
                <w:sz w:val="24"/>
                <w:szCs w:val="24"/>
              </w:rPr>
              <w:t xml:space="preserve">No ano de 2023 houve a contratação do </w:t>
            </w:r>
            <w:r w:rsidR="00480376" w:rsidRPr="002A33CC">
              <w:rPr>
                <w:rFonts w:ascii="Bookman Old Style" w:hAnsi="Bookman Old Style" w:cs="Arial"/>
                <w:sz w:val="24"/>
                <w:szCs w:val="24"/>
              </w:rPr>
              <w:t xml:space="preserve">Grupo Stella </w:t>
            </w:r>
            <w:r w:rsidR="00480376">
              <w:rPr>
                <w:rFonts w:ascii="Bookman Old Style" w:hAnsi="Bookman Old Style" w:cs="Arial"/>
                <w:sz w:val="24"/>
                <w:szCs w:val="24"/>
              </w:rPr>
              <w:t>d</w:t>
            </w:r>
            <w:r w:rsidR="00480376" w:rsidRPr="002A33CC">
              <w:rPr>
                <w:rFonts w:ascii="Bookman Old Style" w:hAnsi="Bookman Old Style" w:cs="Arial"/>
                <w:sz w:val="24"/>
                <w:szCs w:val="24"/>
              </w:rPr>
              <w:t>i Pietra</w:t>
            </w:r>
            <w:r w:rsidRPr="002A33CC">
              <w:rPr>
                <w:rFonts w:ascii="Bookman Old Style" w:hAnsi="Bookman Old Style" w:cs="Arial"/>
                <w:sz w:val="24"/>
                <w:szCs w:val="24"/>
              </w:rPr>
              <w:t>, pelo valor de R$ 6.000,00</w:t>
            </w:r>
            <w:r w:rsidR="002A33CC" w:rsidRPr="002A33CC">
              <w:rPr>
                <w:rFonts w:ascii="Bookman Old Style" w:hAnsi="Bookman Old Style" w:cs="Arial"/>
                <w:sz w:val="24"/>
                <w:szCs w:val="24"/>
              </w:rPr>
              <w:t>,</w:t>
            </w:r>
            <w:r w:rsidRPr="002A33C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r w:rsidR="00480376">
              <w:rPr>
                <w:rFonts w:ascii="Bookman Old Style" w:hAnsi="Bookman Old Style" w:cs="Arial"/>
                <w:sz w:val="24"/>
                <w:szCs w:val="24"/>
              </w:rPr>
              <w:t>conforme</w:t>
            </w:r>
            <w:r w:rsidR="005A3CD7" w:rsidRPr="002A33CC">
              <w:rPr>
                <w:rFonts w:ascii="Bookman Old Style" w:hAnsi="Bookman Old Style" w:cs="Arial"/>
                <w:sz w:val="24"/>
                <w:szCs w:val="24"/>
              </w:rPr>
              <w:t xml:space="preserve"> Processo Adm. 39/2023, Inexigibilidade 07/2023</w:t>
            </w:r>
            <w:r w:rsidR="002A33CC" w:rsidRPr="002A33CC">
              <w:rPr>
                <w:rFonts w:ascii="Bookman Old Style" w:hAnsi="Bookman Old Style" w:cs="Arial"/>
                <w:sz w:val="24"/>
                <w:szCs w:val="24"/>
              </w:rPr>
              <w:t>,</w:t>
            </w:r>
            <w:r w:rsidR="005A3CD7" w:rsidRPr="002A33C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r w:rsidRPr="002A33CC">
              <w:rPr>
                <w:rFonts w:ascii="Bookman Old Style" w:hAnsi="Bookman Old Style" w:cs="Arial"/>
                <w:sz w:val="24"/>
                <w:szCs w:val="24"/>
              </w:rPr>
              <w:t xml:space="preserve">para </w:t>
            </w:r>
            <w:r w:rsidR="00244028">
              <w:rPr>
                <w:rFonts w:ascii="Bookman Old Style" w:hAnsi="Bookman Old Style" w:cs="Arial"/>
                <w:sz w:val="24"/>
                <w:szCs w:val="24"/>
              </w:rPr>
              <w:t>o evento</w:t>
            </w:r>
            <w:r w:rsidR="00480376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r w:rsidR="007E48AC" w:rsidRPr="002A33CC">
              <w:rPr>
                <w:rFonts w:ascii="Bookman Old Style" w:hAnsi="Bookman Old Style" w:cs="Arial"/>
                <w:sz w:val="24"/>
                <w:szCs w:val="24"/>
              </w:rPr>
              <w:t>FESTITÁLIA</w:t>
            </w:r>
            <w:r w:rsidR="00480376">
              <w:rPr>
                <w:rFonts w:ascii="Bookman Old Style" w:hAnsi="Bookman Old Style" w:cs="Arial"/>
                <w:sz w:val="24"/>
                <w:szCs w:val="24"/>
              </w:rPr>
              <w:t xml:space="preserve"> 2023</w:t>
            </w:r>
            <w:r w:rsidRPr="002A33CC">
              <w:rPr>
                <w:rFonts w:ascii="Bookman Old Style" w:hAnsi="Bookman Old Style" w:cs="Arial"/>
                <w:sz w:val="24"/>
                <w:szCs w:val="24"/>
              </w:rPr>
              <w:t>.</w:t>
            </w:r>
          </w:p>
        </w:tc>
      </w:tr>
      <w:tr w:rsidR="00D41D38" w:rsidRPr="002A33CC" w14:paraId="64929F30" w14:textId="77777777" w:rsidTr="00755D78">
        <w:trPr>
          <w:trHeight w:val="1878"/>
        </w:trPr>
        <w:tc>
          <w:tcPr>
            <w:tcW w:w="9624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AD6B6" w14:textId="77777777" w:rsidR="00D41D38" w:rsidRPr="002A33CC" w:rsidRDefault="00D41D38" w:rsidP="002A33CC">
            <w:pPr>
              <w:spacing w:after="120" w:line="240" w:lineRule="auto"/>
              <w:jc w:val="both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2A33CC"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  <w:t>3. Descrição do(s) itens / Estimativa do valor</w:t>
            </w:r>
          </w:p>
          <w:p w14:paraId="43BBF662" w14:textId="77777777" w:rsidR="00D41D38" w:rsidRPr="002A33CC" w:rsidRDefault="00D41D38" w:rsidP="002A33CC">
            <w:pPr>
              <w:spacing w:after="120" w:line="240" w:lineRule="auto"/>
              <w:jc w:val="both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</w:p>
          <w:tbl>
            <w:tblPr>
              <w:tblStyle w:val="Tabelacomgrade"/>
              <w:tblW w:w="9373" w:type="dxa"/>
              <w:tblLayout w:type="fixed"/>
              <w:tblLook w:val="04A0" w:firstRow="1" w:lastRow="0" w:firstColumn="1" w:lastColumn="0" w:noHBand="0" w:noVBand="1"/>
            </w:tblPr>
            <w:tblGrid>
              <w:gridCol w:w="868"/>
              <w:gridCol w:w="3827"/>
              <w:gridCol w:w="850"/>
              <w:gridCol w:w="851"/>
              <w:gridCol w:w="1417"/>
              <w:gridCol w:w="1560"/>
            </w:tblGrid>
            <w:tr w:rsidR="00D41D38" w:rsidRPr="002A33CC" w14:paraId="2F4E3270" w14:textId="77777777" w:rsidTr="002A33CC">
              <w:tc>
                <w:tcPr>
                  <w:tcW w:w="868" w:type="dxa"/>
                </w:tcPr>
                <w:p w14:paraId="1CE7E785" w14:textId="77777777" w:rsidR="00D41D38" w:rsidRPr="002A33CC" w:rsidRDefault="00D41D38" w:rsidP="002A33CC">
                  <w:pPr>
                    <w:spacing w:after="120"/>
                    <w:jc w:val="both"/>
                    <w:rPr>
                      <w:rFonts w:ascii="Bookman Old Style" w:eastAsia="Times New Roman" w:hAnsi="Bookman Old Style" w:cs="Arial"/>
                      <w:b/>
                      <w:sz w:val="20"/>
                      <w:szCs w:val="20"/>
                    </w:rPr>
                  </w:pPr>
                  <w:bookmarkStart w:id="0" w:name="_Hlk166750560"/>
                  <w:r w:rsidRPr="002A33CC">
                    <w:rPr>
                      <w:rFonts w:ascii="Bookman Old Style" w:eastAsia="Times New Roman" w:hAnsi="Bookman Old Style" w:cs="Arial"/>
                      <w:b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3827" w:type="dxa"/>
                </w:tcPr>
                <w:p w14:paraId="07A98B99" w14:textId="77777777" w:rsidR="00D41D38" w:rsidRPr="002A33CC" w:rsidRDefault="00D41D38" w:rsidP="002A33CC">
                  <w:pPr>
                    <w:spacing w:after="120"/>
                    <w:jc w:val="both"/>
                    <w:rPr>
                      <w:rFonts w:ascii="Bookman Old Style" w:eastAsia="Times New Roman" w:hAnsi="Bookman Old Style" w:cs="Arial"/>
                      <w:b/>
                      <w:sz w:val="20"/>
                      <w:szCs w:val="20"/>
                    </w:rPr>
                  </w:pPr>
                  <w:r w:rsidRPr="002A33CC">
                    <w:rPr>
                      <w:rFonts w:ascii="Bookman Old Style" w:eastAsia="Times New Roman" w:hAnsi="Bookman Old Style" w:cs="Arial"/>
                      <w:b/>
                      <w:sz w:val="20"/>
                      <w:szCs w:val="20"/>
                    </w:rPr>
                    <w:t>DESCRIÇÃO</w:t>
                  </w:r>
                </w:p>
              </w:tc>
              <w:tc>
                <w:tcPr>
                  <w:tcW w:w="850" w:type="dxa"/>
                </w:tcPr>
                <w:p w14:paraId="0E5D1B7E" w14:textId="77777777" w:rsidR="00D41D38" w:rsidRPr="002A33CC" w:rsidRDefault="00D41D38" w:rsidP="002A33CC">
                  <w:pPr>
                    <w:spacing w:after="120"/>
                    <w:jc w:val="both"/>
                    <w:rPr>
                      <w:rFonts w:ascii="Bookman Old Style" w:eastAsia="Times New Roman" w:hAnsi="Bookman Old Style" w:cs="Arial"/>
                      <w:b/>
                      <w:sz w:val="20"/>
                      <w:szCs w:val="20"/>
                    </w:rPr>
                  </w:pPr>
                  <w:r w:rsidRPr="002A33CC">
                    <w:rPr>
                      <w:rFonts w:ascii="Bookman Old Style" w:eastAsia="Times New Roman" w:hAnsi="Bookman Old Style" w:cs="Arial"/>
                      <w:b/>
                      <w:sz w:val="20"/>
                      <w:szCs w:val="20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14:paraId="24F45903" w14:textId="77777777" w:rsidR="00D41D38" w:rsidRPr="002A33CC" w:rsidRDefault="00D41D38" w:rsidP="002A33CC">
                  <w:pPr>
                    <w:spacing w:after="120"/>
                    <w:jc w:val="both"/>
                    <w:rPr>
                      <w:rFonts w:ascii="Bookman Old Style" w:eastAsia="Times New Roman" w:hAnsi="Bookman Old Style" w:cs="Arial"/>
                      <w:b/>
                      <w:sz w:val="20"/>
                      <w:szCs w:val="20"/>
                    </w:rPr>
                  </w:pPr>
                  <w:r w:rsidRPr="002A33CC">
                    <w:rPr>
                      <w:rFonts w:ascii="Bookman Old Style" w:eastAsia="Times New Roman" w:hAnsi="Bookman Old Style" w:cs="Arial"/>
                      <w:b/>
                      <w:sz w:val="20"/>
                      <w:szCs w:val="20"/>
                    </w:rPr>
                    <w:t>QTDE</w:t>
                  </w:r>
                </w:p>
              </w:tc>
              <w:tc>
                <w:tcPr>
                  <w:tcW w:w="1417" w:type="dxa"/>
                </w:tcPr>
                <w:p w14:paraId="4D079052" w14:textId="77777777" w:rsidR="00D41D38" w:rsidRPr="002A33CC" w:rsidRDefault="00D41D38" w:rsidP="002A33CC">
                  <w:pPr>
                    <w:spacing w:after="120"/>
                    <w:jc w:val="both"/>
                    <w:rPr>
                      <w:rFonts w:ascii="Bookman Old Style" w:eastAsia="Times New Roman" w:hAnsi="Bookman Old Style" w:cs="Arial"/>
                      <w:b/>
                      <w:sz w:val="20"/>
                      <w:szCs w:val="20"/>
                    </w:rPr>
                  </w:pPr>
                  <w:r w:rsidRPr="002A33CC">
                    <w:rPr>
                      <w:rFonts w:ascii="Bookman Old Style" w:eastAsia="Times New Roman" w:hAnsi="Bookman Old Style" w:cs="Arial"/>
                      <w:b/>
                      <w:sz w:val="20"/>
                      <w:szCs w:val="20"/>
                    </w:rPr>
                    <w:t>VALOR UNIT.</w:t>
                  </w:r>
                </w:p>
              </w:tc>
              <w:tc>
                <w:tcPr>
                  <w:tcW w:w="1560" w:type="dxa"/>
                </w:tcPr>
                <w:p w14:paraId="36387786" w14:textId="77777777" w:rsidR="00D41D38" w:rsidRPr="002A33CC" w:rsidRDefault="00D41D38" w:rsidP="002A33CC">
                  <w:pPr>
                    <w:spacing w:after="120"/>
                    <w:jc w:val="both"/>
                    <w:rPr>
                      <w:rFonts w:ascii="Bookman Old Style" w:eastAsia="Times New Roman" w:hAnsi="Bookman Old Style" w:cs="Arial"/>
                      <w:b/>
                      <w:sz w:val="20"/>
                      <w:szCs w:val="20"/>
                    </w:rPr>
                  </w:pPr>
                  <w:r w:rsidRPr="002A33CC">
                    <w:rPr>
                      <w:rFonts w:ascii="Bookman Old Style" w:eastAsia="Times New Roman" w:hAnsi="Bookman Old Style" w:cs="Arial"/>
                      <w:b/>
                      <w:sz w:val="20"/>
                      <w:szCs w:val="20"/>
                    </w:rPr>
                    <w:t>VALOR TOTAL</w:t>
                  </w:r>
                </w:p>
              </w:tc>
            </w:tr>
            <w:tr w:rsidR="00D41D38" w:rsidRPr="002A33CC" w14:paraId="4DF3022A" w14:textId="77777777" w:rsidTr="002A33CC">
              <w:tc>
                <w:tcPr>
                  <w:tcW w:w="868" w:type="dxa"/>
                </w:tcPr>
                <w:p w14:paraId="65F1B599" w14:textId="77777777" w:rsidR="00D41D38" w:rsidRPr="002A33CC" w:rsidRDefault="00872B6D" w:rsidP="002A33CC">
                  <w:pPr>
                    <w:spacing w:after="120"/>
                    <w:jc w:val="both"/>
                    <w:rPr>
                      <w:rFonts w:ascii="Bookman Old Style" w:eastAsia="Times New Roman" w:hAnsi="Bookman Old Style" w:cs="Arial"/>
                      <w:b/>
                      <w:sz w:val="20"/>
                      <w:szCs w:val="20"/>
                    </w:rPr>
                  </w:pPr>
                  <w:r w:rsidRPr="002A33CC">
                    <w:rPr>
                      <w:rFonts w:ascii="Bookman Old Style" w:eastAsia="Times New Roman" w:hAnsi="Bookman Old Style" w:cs="Arial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827" w:type="dxa"/>
                </w:tcPr>
                <w:p w14:paraId="04D0904B" w14:textId="6A50185C" w:rsidR="00D41D38" w:rsidRPr="002A33CC" w:rsidRDefault="00872B6D" w:rsidP="002A33CC">
                  <w:pPr>
                    <w:spacing w:after="120"/>
                    <w:jc w:val="both"/>
                    <w:rPr>
                      <w:rFonts w:ascii="Bookman Old Style" w:eastAsia="Times New Roman" w:hAnsi="Bookman Old Style" w:cs="Arial"/>
                      <w:bCs/>
                      <w:sz w:val="20"/>
                      <w:szCs w:val="20"/>
                    </w:rPr>
                  </w:pPr>
                  <w:r w:rsidRPr="002A33CC">
                    <w:rPr>
                      <w:rFonts w:ascii="Bookman Old Style" w:eastAsia="Times New Roman" w:hAnsi="Bookman Old Style" w:cs="Arial"/>
                      <w:bCs/>
                      <w:sz w:val="20"/>
                      <w:szCs w:val="20"/>
                    </w:rPr>
                    <w:t xml:space="preserve">Show </w:t>
                  </w:r>
                  <w:r w:rsidR="002A33CC" w:rsidRPr="002A33CC">
                    <w:rPr>
                      <w:rFonts w:ascii="Bookman Old Style" w:eastAsia="Times New Roman" w:hAnsi="Bookman Old Style" w:cs="Arial"/>
                      <w:bCs/>
                      <w:sz w:val="20"/>
                      <w:szCs w:val="20"/>
                    </w:rPr>
                    <w:t>a</w:t>
                  </w:r>
                  <w:r w:rsidR="00A24263" w:rsidRPr="002A33CC">
                    <w:rPr>
                      <w:rFonts w:ascii="Bookman Old Style" w:eastAsia="Times New Roman" w:hAnsi="Bookman Old Style" w:cs="Arial"/>
                      <w:bCs/>
                      <w:sz w:val="20"/>
                      <w:szCs w:val="20"/>
                    </w:rPr>
                    <w:t xml:space="preserve">rtístico </w:t>
                  </w:r>
                  <w:r w:rsidR="002A33CC" w:rsidRPr="002A33CC">
                    <w:rPr>
                      <w:rFonts w:ascii="Bookman Old Style" w:eastAsia="Times New Roman" w:hAnsi="Bookman Old Style" w:cs="Arial"/>
                      <w:bCs/>
                      <w:sz w:val="20"/>
                      <w:szCs w:val="20"/>
                    </w:rPr>
                    <w:t>m</w:t>
                  </w:r>
                  <w:r w:rsidRPr="002A33CC">
                    <w:rPr>
                      <w:rFonts w:ascii="Bookman Old Style" w:eastAsia="Times New Roman" w:hAnsi="Bookman Old Style" w:cs="Arial"/>
                      <w:bCs/>
                      <w:sz w:val="20"/>
                      <w:szCs w:val="20"/>
                    </w:rPr>
                    <w:t xml:space="preserve">usical </w:t>
                  </w:r>
                  <w:r w:rsidR="002A33CC" w:rsidRPr="002A33CC">
                    <w:rPr>
                      <w:rFonts w:ascii="Bookman Old Style" w:eastAsia="Times New Roman" w:hAnsi="Bookman Old Style" w:cs="Arial"/>
                      <w:bCs/>
                      <w:sz w:val="20"/>
                      <w:szCs w:val="20"/>
                    </w:rPr>
                    <w:t>t</w:t>
                  </w:r>
                  <w:r w:rsidRPr="002A33CC">
                    <w:rPr>
                      <w:rFonts w:ascii="Bookman Old Style" w:eastAsia="Times New Roman" w:hAnsi="Bookman Old Style" w:cs="Arial"/>
                      <w:bCs/>
                      <w:sz w:val="20"/>
                      <w:szCs w:val="20"/>
                    </w:rPr>
                    <w:t xml:space="preserve">ípico </w:t>
                  </w:r>
                  <w:r w:rsidR="002A33CC" w:rsidRPr="002A33CC">
                    <w:rPr>
                      <w:rFonts w:ascii="Bookman Old Style" w:eastAsia="Times New Roman" w:hAnsi="Bookman Old Style" w:cs="Arial"/>
                      <w:bCs/>
                      <w:sz w:val="20"/>
                      <w:szCs w:val="20"/>
                    </w:rPr>
                    <w:t>i</w:t>
                  </w:r>
                  <w:r w:rsidRPr="002A33CC">
                    <w:rPr>
                      <w:rFonts w:ascii="Bookman Old Style" w:eastAsia="Times New Roman" w:hAnsi="Bookman Old Style" w:cs="Arial"/>
                      <w:bCs/>
                      <w:sz w:val="20"/>
                      <w:szCs w:val="20"/>
                    </w:rPr>
                    <w:t>taliano</w:t>
                  </w:r>
                  <w:r w:rsidR="002A33CC">
                    <w:rPr>
                      <w:rFonts w:ascii="Bookman Old Style" w:eastAsia="Times New Roman" w:hAnsi="Bookman Old Style" w:cs="Arial"/>
                      <w:bCs/>
                      <w:sz w:val="20"/>
                      <w:szCs w:val="20"/>
                    </w:rPr>
                    <w:t>, para a FESTITÁLIA 2024, a ocorrer no dia 29/06/2024, em Cordilheira Alta, com duração mínima de 4h.</w:t>
                  </w:r>
                  <w:r w:rsidR="002A33CC" w:rsidRPr="002A33CC">
                    <w:rPr>
                      <w:rFonts w:ascii="Bookman Old Style" w:eastAsia="Times New Roman" w:hAnsi="Bookman Old Style" w:cs="Arial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</w:tcPr>
                <w:p w14:paraId="503C3B54" w14:textId="77777777" w:rsidR="00D41D38" w:rsidRPr="002A33CC" w:rsidRDefault="00D41D38" w:rsidP="002A33CC">
                  <w:pPr>
                    <w:spacing w:after="120"/>
                    <w:jc w:val="both"/>
                    <w:rPr>
                      <w:rFonts w:ascii="Bookman Old Style" w:eastAsia="Times New Roman" w:hAnsi="Bookman Old Style" w:cs="Arial"/>
                      <w:bCs/>
                      <w:sz w:val="20"/>
                      <w:szCs w:val="20"/>
                    </w:rPr>
                  </w:pPr>
                  <w:r w:rsidRPr="002A33CC">
                    <w:rPr>
                      <w:rFonts w:ascii="Bookman Old Style" w:eastAsia="Times New Roman" w:hAnsi="Bookman Old Style" w:cs="Arial"/>
                      <w:bCs/>
                      <w:sz w:val="20"/>
                      <w:szCs w:val="20"/>
                    </w:rPr>
                    <w:t>UN</w:t>
                  </w:r>
                </w:p>
              </w:tc>
              <w:tc>
                <w:tcPr>
                  <w:tcW w:w="851" w:type="dxa"/>
                </w:tcPr>
                <w:p w14:paraId="31BCD431" w14:textId="77777777" w:rsidR="00D41D38" w:rsidRPr="002A33CC" w:rsidRDefault="00872B6D" w:rsidP="002A33CC">
                  <w:pPr>
                    <w:spacing w:after="120"/>
                    <w:jc w:val="center"/>
                    <w:rPr>
                      <w:rFonts w:ascii="Bookman Old Style" w:eastAsia="Times New Roman" w:hAnsi="Bookman Old Style" w:cs="Arial"/>
                      <w:bCs/>
                      <w:sz w:val="20"/>
                      <w:szCs w:val="20"/>
                    </w:rPr>
                  </w:pPr>
                  <w:r w:rsidRPr="002A33CC">
                    <w:rPr>
                      <w:rFonts w:ascii="Bookman Old Style" w:eastAsia="Times New Roman" w:hAnsi="Bookman Old Style" w:cs="Arial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14:paraId="34252B00" w14:textId="1DC37078" w:rsidR="00D41D38" w:rsidRPr="002A33CC" w:rsidRDefault="00D41D38" w:rsidP="002A33CC">
                  <w:pPr>
                    <w:spacing w:after="120"/>
                    <w:jc w:val="both"/>
                    <w:rPr>
                      <w:rFonts w:ascii="Bookman Old Style" w:eastAsia="Calibri" w:hAnsi="Bookman Old Style" w:cs="Arial"/>
                      <w:bCs/>
                      <w:sz w:val="20"/>
                      <w:szCs w:val="20"/>
                    </w:rPr>
                  </w:pPr>
                  <w:r w:rsidRPr="002A33CC">
                    <w:rPr>
                      <w:rFonts w:ascii="Bookman Old Style" w:eastAsia="Calibri" w:hAnsi="Bookman Old Style" w:cs="Arial"/>
                      <w:bCs/>
                      <w:sz w:val="20"/>
                      <w:szCs w:val="20"/>
                    </w:rPr>
                    <w:t xml:space="preserve">R$ </w:t>
                  </w:r>
                  <w:r w:rsidR="00A24263" w:rsidRPr="002A33CC">
                    <w:rPr>
                      <w:rFonts w:ascii="Bookman Old Style" w:eastAsia="Calibri" w:hAnsi="Bookman Old Style" w:cs="Arial"/>
                      <w:bCs/>
                      <w:sz w:val="20"/>
                      <w:szCs w:val="20"/>
                    </w:rPr>
                    <w:t>6</w:t>
                  </w:r>
                  <w:r w:rsidR="002A33CC">
                    <w:rPr>
                      <w:rFonts w:ascii="Bookman Old Style" w:eastAsia="Calibri" w:hAnsi="Bookman Old Style" w:cs="Arial"/>
                      <w:bCs/>
                      <w:sz w:val="20"/>
                      <w:szCs w:val="20"/>
                    </w:rPr>
                    <w:t>.</w:t>
                  </w:r>
                  <w:r w:rsidR="00A24263" w:rsidRPr="002A33CC">
                    <w:rPr>
                      <w:rFonts w:ascii="Bookman Old Style" w:eastAsia="Calibri" w:hAnsi="Bookman Old Style" w:cs="Arial"/>
                      <w:bCs/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560" w:type="dxa"/>
                </w:tcPr>
                <w:p w14:paraId="10EF789E" w14:textId="6DBE6669" w:rsidR="00D41D38" w:rsidRPr="002A33CC" w:rsidRDefault="00D41D38" w:rsidP="002A33CC">
                  <w:pPr>
                    <w:spacing w:after="120"/>
                    <w:jc w:val="both"/>
                    <w:rPr>
                      <w:rFonts w:ascii="Bookman Old Style" w:eastAsia="Calibri" w:hAnsi="Bookman Old Style" w:cs="Arial"/>
                      <w:bCs/>
                      <w:sz w:val="20"/>
                      <w:szCs w:val="20"/>
                    </w:rPr>
                  </w:pPr>
                  <w:r w:rsidRPr="002A33CC">
                    <w:rPr>
                      <w:rFonts w:ascii="Bookman Old Style" w:eastAsia="Calibri" w:hAnsi="Bookman Old Style" w:cs="Arial"/>
                      <w:bCs/>
                      <w:sz w:val="20"/>
                      <w:szCs w:val="20"/>
                    </w:rPr>
                    <w:t xml:space="preserve">R$ </w:t>
                  </w:r>
                  <w:r w:rsidR="00A24263" w:rsidRPr="002A33CC">
                    <w:rPr>
                      <w:rFonts w:ascii="Bookman Old Style" w:eastAsia="Calibri" w:hAnsi="Bookman Old Style" w:cs="Arial"/>
                      <w:bCs/>
                      <w:sz w:val="20"/>
                      <w:szCs w:val="20"/>
                    </w:rPr>
                    <w:t>6</w:t>
                  </w:r>
                  <w:r w:rsidR="002A33CC">
                    <w:rPr>
                      <w:rFonts w:ascii="Bookman Old Style" w:eastAsia="Calibri" w:hAnsi="Bookman Old Style" w:cs="Arial"/>
                      <w:bCs/>
                      <w:sz w:val="20"/>
                      <w:szCs w:val="20"/>
                    </w:rPr>
                    <w:t>.</w:t>
                  </w:r>
                  <w:r w:rsidR="00A24263" w:rsidRPr="002A33CC">
                    <w:rPr>
                      <w:rFonts w:ascii="Bookman Old Style" w:eastAsia="Calibri" w:hAnsi="Bookman Old Style" w:cs="Arial"/>
                      <w:bCs/>
                      <w:sz w:val="20"/>
                      <w:szCs w:val="20"/>
                    </w:rPr>
                    <w:t>500,00</w:t>
                  </w:r>
                </w:p>
              </w:tc>
            </w:tr>
            <w:bookmarkEnd w:id="0"/>
          </w:tbl>
          <w:p w14:paraId="7EA6EB02" w14:textId="77777777" w:rsidR="00D41D38" w:rsidRPr="002A33CC" w:rsidRDefault="00D41D38" w:rsidP="002A33CC">
            <w:pPr>
              <w:spacing w:after="120" w:line="240" w:lineRule="auto"/>
              <w:jc w:val="both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</w:p>
        </w:tc>
      </w:tr>
      <w:tr w:rsidR="00D41D38" w:rsidRPr="002A33CC" w14:paraId="7E1FAEAA" w14:textId="77777777" w:rsidTr="00C101C2">
        <w:trPr>
          <w:trHeight w:val="782"/>
        </w:trPr>
        <w:tc>
          <w:tcPr>
            <w:tcW w:w="9624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1F131" w14:textId="77777777" w:rsidR="00D41D38" w:rsidRPr="002A33CC" w:rsidRDefault="00D41D38" w:rsidP="002A33CC">
            <w:pPr>
              <w:spacing w:after="120" w:line="240" w:lineRule="auto"/>
              <w:jc w:val="both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2A33CC"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  <w:t>4. Modalidade de contratação</w:t>
            </w:r>
          </w:p>
          <w:p w14:paraId="47BECF33" w14:textId="07386FF9" w:rsidR="00D41D38" w:rsidRPr="002A33CC" w:rsidRDefault="00872B6D" w:rsidP="002A33C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Bookman Old Style" w:eastAsia="Calibri" w:hAnsi="Bookman Old Style" w:cs="Arial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2A33CC">
              <w:rPr>
                <w:rFonts w:ascii="Bookman Old Style" w:eastAsia="Times New Roman" w:hAnsi="Bookman Old Style" w:cs="Arial"/>
                <w:sz w:val="24"/>
                <w:szCs w:val="24"/>
              </w:rPr>
              <w:t>Inexigibilidade</w:t>
            </w:r>
            <w:r w:rsidR="002A33CC" w:rsidRPr="002A33CC">
              <w:rPr>
                <w:rFonts w:ascii="Bookman Old Style" w:eastAsia="Times New Roman" w:hAnsi="Bookman Old Style" w:cs="Arial"/>
                <w:sz w:val="24"/>
                <w:szCs w:val="24"/>
              </w:rPr>
              <w:t>,</w:t>
            </w:r>
            <w:r w:rsidRPr="002A33CC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</w:t>
            </w:r>
            <w:r w:rsidRPr="002A33CC">
              <w:rPr>
                <w:rFonts w:ascii="Bookman Old Style" w:eastAsia="Calibri" w:hAnsi="Bookman Old Style" w:cs="Arial"/>
                <w:bCs/>
                <w:sz w:val="24"/>
                <w:szCs w:val="24"/>
              </w:rPr>
              <w:t>disciplinada no art. 74, II, da Lei 14.133/2021</w:t>
            </w:r>
            <w:r w:rsidR="002A33CC" w:rsidRPr="002A33CC">
              <w:rPr>
                <w:rFonts w:ascii="Bookman Old Style" w:eastAsia="Calibri" w:hAnsi="Bookman Old Style" w:cs="Arial"/>
                <w:bCs/>
                <w:sz w:val="24"/>
                <w:szCs w:val="24"/>
              </w:rPr>
              <w:t>.</w:t>
            </w:r>
            <w:r w:rsidRPr="002A33CC">
              <w:rPr>
                <w:rFonts w:ascii="Bookman Old Style" w:eastAsia="Calibri" w:hAnsi="Bookman Old Style" w:cs="Arial"/>
                <w:bCs/>
                <w:sz w:val="24"/>
                <w:szCs w:val="24"/>
              </w:rPr>
              <w:t xml:space="preserve"> </w:t>
            </w:r>
          </w:p>
        </w:tc>
      </w:tr>
      <w:tr w:rsidR="00D41D38" w:rsidRPr="002A33CC" w14:paraId="31219AE1" w14:textId="77777777" w:rsidTr="00C101C2">
        <w:trPr>
          <w:trHeight w:val="828"/>
        </w:trPr>
        <w:tc>
          <w:tcPr>
            <w:tcW w:w="9624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CB97A" w14:textId="77777777" w:rsidR="00D41D38" w:rsidRPr="002A33CC" w:rsidRDefault="00D41D38" w:rsidP="002A33CC">
            <w:pPr>
              <w:spacing w:after="120" w:line="240" w:lineRule="auto"/>
              <w:jc w:val="both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2A33CC"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  <w:lastRenderedPageBreak/>
              <w:t>5. Data pretendida para contratação e justificativa</w:t>
            </w:r>
          </w:p>
          <w:p w14:paraId="6BE451C3" w14:textId="79EB02D1" w:rsidR="00D41D38" w:rsidRPr="002A33CC" w:rsidRDefault="00872B6D" w:rsidP="002A33CC">
            <w:pPr>
              <w:spacing w:after="120" w:line="240" w:lineRule="auto"/>
              <w:jc w:val="both"/>
              <w:rPr>
                <w:rFonts w:ascii="Bookman Old Style" w:hAnsi="Bookman Old Style" w:cs="Arial"/>
                <w:iCs/>
                <w:color w:val="000000"/>
                <w:sz w:val="24"/>
                <w:szCs w:val="24"/>
              </w:rPr>
            </w:pPr>
            <w:r w:rsidRPr="002A33CC">
              <w:rPr>
                <w:rFonts w:ascii="Bookman Old Style" w:eastAsia="Times New Roman" w:hAnsi="Bookman Old Style" w:cs="Times New Roman"/>
                <w:sz w:val="24"/>
                <w:szCs w:val="24"/>
              </w:rPr>
              <w:t>Dia 2</w:t>
            </w:r>
            <w:r w:rsidR="00A24263" w:rsidRPr="002A33CC">
              <w:rPr>
                <w:rFonts w:ascii="Bookman Old Style" w:eastAsia="Times New Roman" w:hAnsi="Bookman Old Style" w:cs="Times New Roman"/>
                <w:sz w:val="24"/>
                <w:szCs w:val="24"/>
              </w:rPr>
              <w:t>9</w:t>
            </w:r>
            <w:r w:rsidRPr="002A33CC">
              <w:rPr>
                <w:rFonts w:ascii="Bookman Old Style" w:eastAsia="Times New Roman" w:hAnsi="Bookman Old Style" w:cs="Times New Roman"/>
                <w:sz w:val="24"/>
                <w:szCs w:val="24"/>
              </w:rPr>
              <w:t>/06/2024</w:t>
            </w:r>
            <w:r w:rsidR="002A33CC" w:rsidRPr="002A33CC">
              <w:rPr>
                <w:rFonts w:ascii="Bookman Old Style" w:eastAsia="Times New Roman" w:hAnsi="Bookman Old Style" w:cs="Times New Roman"/>
                <w:sz w:val="24"/>
                <w:szCs w:val="24"/>
              </w:rPr>
              <w:t>,</w:t>
            </w:r>
            <w:r w:rsidRPr="002A33C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para atender a</w:t>
            </w:r>
            <w:r w:rsidR="00755D78" w:rsidRPr="002A33C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FESTITÁLIA </w:t>
            </w:r>
            <w:r w:rsidRPr="002A33CC">
              <w:rPr>
                <w:rFonts w:ascii="Bookman Old Style" w:eastAsia="Times New Roman" w:hAnsi="Bookman Old Style" w:cs="Times New Roman"/>
                <w:sz w:val="24"/>
                <w:szCs w:val="24"/>
              </w:rPr>
              <w:t>2024</w:t>
            </w:r>
            <w:r w:rsidR="002A33CC" w:rsidRPr="002A33CC">
              <w:rPr>
                <w:rFonts w:ascii="Bookman Old Style" w:eastAsia="Times New Roman" w:hAnsi="Bookman Old Style" w:cs="Times New Roman"/>
                <w:sz w:val="24"/>
                <w:szCs w:val="24"/>
              </w:rPr>
              <w:t>, com duração mínima de 4h</w:t>
            </w:r>
            <w:r w:rsidR="00D41D38" w:rsidRPr="002A33CC">
              <w:rPr>
                <w:rFonts w:ascii="Bookman Old Style" w:hAnsi="Bookman Old Style" w:cs="Arial"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D41D38" w:rsidRPr="002A33CC" w14:paraId="65C13788" w14:textId="77777777" w:rsidTr="00B359E8">
        <w:trPr>
          <w:trHeight w:val="1004"/>
        </w:trPr>
        <w:tc>
          <w:tcPr>
            <w:tcW w:w="9624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F7916" w14:textId="77777777" w:rsidR="00D41D38" w:rsidRPr="002A33CC" w:rsidRDefault="00D41D38" w:rsidP="002A33CC">
            <w:pPr>
              <w:spacing w:after="120" w:line="240" w:lineRule="auto"/>
              <w:jc w:val="both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2A33CC"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  <w:t>6. Vinculação com outra contratação</w:t>
            </w:r>
          </w:p>
          <w:p w14:paraId="2B15288B" w14:textId="07311863" w:rsidR="00D41D38" w:rsidRPr="002A33CC" w:rsidRDefault="00755D78" w:rsidP="002A33CC">
            <w:pPr>
              <w:spacing w:after="120" w:line="240" w:lineRule="auto"/>
              <w:jc w:val="both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2A33CC">
              <w:rPr>
                <w:rFonts w:ascii="Bookman Old Style" w:eastAsia="Times New Roman" w:hAnsi="Bookman Old Style" w:cs="Arial"/>
                <w:sz w:val="24"/>
                <w:szCs w:val="24"/>
              </w:rPr>
              <w:t>Não há relação com outras contratações correlatas</w:t>
            </w:r>
            <w:r w:rsidR="002A33CC">
              <w:rPr>
                <w:rFonts w:ascii="Bookman Old Style" w:eastAsia="Times New Roman" w:hAnsi="Bookman Old Style" w:cs="Arial"/>
                <w:sz w:val="24"/>
                <w:szCs w:val="24"/>
              </w:rPr>
              <w:t>.</w:t>
            </w:r>
          </w:p>
        </w:tc>
      </w:tr>
      <w:tr w:rsidR="00D41D38" w:rsidRPr="002A33CC" w14:paraId="4B0D7E86" w14:textId="77777777" w:rsidTr="00C101C2">
        <w:trPr>
          <w:trHeight w:val="865"/>
        </w:trPr>
        <w:tc>
          <w:tcPr>
            <w:tcW w:w="9624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C50D8" w14:textId="77777777" w:rsidR="00D41D38" w:rsidRPr="002A33CC" w:rsidRDefault="00D41D38" w:rsidP="002A33CC">
            <w:pPr>
              <w:spacing w:after="120" w:line="240" w:lineRule="auto"/>
              <w:jc w:val="both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2A33CC"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  <w:t>7. Responsáveis por prestar informações</w:t>
            </w:r>
          </w:p>
          <w:p w14:paraId="7C3652A5" w14:textId="4BAE99F2" w:rsidR="00D41D38" w:rsidRPr="002A33CC" w:rsidRDefault="00755D78" w:rsidP="002A33CC">
            <w:pPr>
              <w:spacing w:after="120" w:line="240" w:lineRule="auto"/>
              <w:jc w:val="both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2A33CC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Laura Muniz da Silv</w:t>
            </w:r>
            <w:r w:rsidR="002A33CC" w:rsidRPr="002A33CC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a, Gerente de Cultura</w:t>
            </w:r>
            <w:r w:rsidR="00244028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 xml:space="preserve"> e Turismo</w:t>
            </w:r>
            <w:r w:rsidR="002A33CC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.</w:t>
            </w:r>
          </w:p>
        </w:tc>
      </w:tr>
      <w:tr w:rsidR="00D41D38" w:rsidRPr="002A33CC" w14:paraId="2FBEA615" w14:textId="77777777" w:rsidTr="00B359E8">
        <w:trPr>
          <w:trHeight w:val="1496"/>
        </w:trPr>
        <w:tc>
          <w:tcPr>
            <w:tcW w:w="962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BBAD0" w14:textId="77777777" w:rsidR="00D41D38" w:rsidRPr="002A33CC" w:rsidRDefault="00D41D38" w:rsidP="002A33CC">
            <w:pPr>
              <w:spacing w:after="120" w:line="240" w:lineRule="auto"/>
              <w:ind w:left="280"/>
              <w:jc w:val="right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2A33CC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Cordilheira Alta/SC, </w:t>
            </w:r>
            <w:r w:rsidR="0031195A" w:rsidRPr="002A33CC">
              <w:rPr>
                <w:rFonts w:ascii="Bookman Old Style" w:eastAsia="Times New Roman" w:hAnsi="Bookman Old Style" w:cs="Arial"/>
                <w:sz w:val="24"/>
                <w:szCs w:val="24"/>
              </w:rPr>
              <w:t>09</w:t>
            </w:r>
            <w:r w:rsidRPr="002A33CC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de abril de 2024</w:t>
            </w:r>
          </w:p>
          <w:p w14:paraId="3FFA9920" w14:textId="77777777" w:rsidR="00C101C2" w:rsidRPr="002A33CC" w:rsidRDefault="00C101C2" w:rsidP="002A33CC">
            <w:pPr>
              <w:spacing w:after="120" w:line="240" w:lineRule="auto"/>
              <w:ind w:left="280"/>
              <w:jc w:val="right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  <w:p w14:paraId="0BD1391E" w14:textId="77777777" w:rsidR="00FD2A7A" w:rsidRPr="002A33CC" w:rsidRDefault="00FD2A7A" w:rsidP="002A33CC">
            <w:pPr>
              <w:spacing w:after="120" w:line="240" w:lineRule="auto"/>
              <w:ind w:left="280"/>
              <w:jc w:val="right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  <w:p w14:paraId="7488FB3A" w14:textId="12E550E9" w:rsidR="00D41D38" w:rsidRPr="002A33CC" w:rsidRDefault="00D41D38" w:rsidP="002A33CC">
            <w:pPr>
              <w:spacing w:after="12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2A33CC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                                      _______________________________</w:t>
            </w:r>
          </w:p>
          <w:p w14:paraId="461ADD47" w14:textId="63510703" w:rsidR="00D41D38" w:rsidRPr="002A33CC" w:rsidRDefault="002A33CC" w:rsidP="002A33CC">
            <w:pPr>
              <w:spacing w:after="120" w:line="240" w:lineRule="auto"/>
              <w:ind w:left="280"/>
              <w:jc w:val="center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2A33CC">
              <w:rPr>
                <w:rFonts w:ascii="Bookman Old Style" w:eastAsia="Times New Roman" w:hAnsi="Bookman Old Style" w:cs="Arial"/>
                <w:sz w:val="24"/>
                <w:szCs w:val="24"/>
              </w:rPr>
              <w:t>Laura Muniz da Silva</w:t>
            </w:r>
          </w:p>
          <w:p w14:paraId="0FA7B45A" w14:textId="77777777" w:rsidR="00D41D38" w:rsidRPr="002A33CC" w:rsidRDefault="00D41D38" w:rsidP="002A33CC">
            <w:pPr>
              <w:spacing w:after="120" w:line="240" w:lineRule="auto"/>
              <w:ind w:left="280"/>
              <w:jc w:val="center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</w:tr>
    </w:tbl>
    <w:p w14:paraId="3FF62EBF" w14:textId="77777777" w:rsidR="00D41D38" w:rsidRPr="002A33CC" w:rsidRDefault="00D41D38" w:rsidP="002A33CC">
      <w:pPr>
        <w:spacing w:after="120" w:line="240" w:lineRule="auto"/>
        <w:rPr>
          <w:rFonts w:ascii="Bookman Old Style" w:hAnsi="Bookman Old Style" w:cs="Arial"/>
          <w:sz w:val="24"/>
          <w:szCs w:val="24"/>
        </w:rPr>
      </w:pPr>
    </w:p>
    <w:p w14:paraId="626C3B4A" w14:textId="77777777" w:rsidR="00793ABF" w:rsidRPr="002A33CC" w:rsidRDefault="00793ABF" w:rsidP="002A33CC">
      <w:pPr>
        <w:spacing w:after="120" w:line="240" w:lineRule="auto"/>
        <w:rPr>
          <w:rFonts w:ascii="Bookman Old Style" w:hAnsi="Bookman Old Style"/>
          <w:sz w:val="24"/>
          <w:szCs w:val="24"/>
        </w:rPr>
      </w:pPr>
    </w:p>
    <w:sectPr w:rsidR="00793ABF" w:rsidRPr="002A33CC" w:rsidSect="00966F2B">
      <w:footerReference w:type="default" r:id="rId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FFDEC" w14:textId="77777777" w:rsidR="00DD5487" w:rsidRDefault="00DD5487">
      <w:pPr>
        <w:spacing w:after="0" w:line="240" w:lineRule="auto"/>
      </w:pPr>
      <w:r>
        <w:separator/>
      </w:r>
    </w:p>
  </w:endnote>
  <w:endnote w:type="continuationSeparator" w:id="0">
    <w:p w14:paraId="76E91391" w14:textId="77777777" w:rsidR="00DD5487" w:rsidRDefault="00DD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D9159" w14:textId="77777777" w:rsidR="002A33CC" w:rsidRDefault="002A33CC" w:rsidP="00C54E2B">
    <w:pPr>
      <w:pStyle w:val="Rodap"/>
      <w:jc w:val="center"/>
    </w:pPr>
  </w:p>
  <w:p w14:paraId="7E3DE496" w14:textId="77777777" w:rsidR="002A33CC" w:rsidRDefault="002A33CC" w:rsidP="003D18D0">
    <w:pPr>
      <w:pStyle w:val="Rodap"/>
    </w:pPr>
  </w:p>
  <w:p w14:paraId="277745DB" w14:textId="77777777" w:rsidR="002A33CC" w:rsidRDefault="002A33C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20BD0" w14:textId="77777777" w:rsidR="00DD5487" w:rsidRDefault="00DD5487">
      <w:pPr>
        <w:spacing w:after="0" w:line="240" w:lineRule="auto"/>
      </w:pPr>
      <w:r>
        <w:separator/>
      </w:r>
    </w:p>
  </w:footnote>
  <w:footnote w:type="continuationSeparator" w:id="0">
    <w:p w14:paraId="21146534" w14:textId="77777777" w:rsidR="00DD5487" w:rsidRDefault="00DD5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925D97"/>
    <w:multiLevelType w:val="hybridMultilevel"/>
    <w:tmpl w:val="AFC230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888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D38"/>
    <w:rsid w:val="00011177"/>
    <w:rsid w:val="00090E71"/>
    <w:rsid w:val="001E3F45"/>
    <w:rsid w:val="001F706E"/>
    <w:rsid w:val="00244028"/>
    <w:rsid w:val="002A33CC"/>
    <w:rsid w:val="0031195A"/>
    <w:rsid w:val="003E4450"/>
    <w:rsid w:val="00480376"/>
    <w:rsid w:val="005A3CD7"/>
    <w:rsid w:val="00650021"/>
    <w:rsid w:val="006657CC"/>
    <w:rsid w:val="007470B5"/>
    <w:rsid w:val="007504C0"/>
    <w:rsid w:val="00755D78"/>
    <w:rsid w:val="00782BC1"/>
    <w:rsid w:val="00793ABF"/>
    <w:rsid w:val="007E48AC"/>
    <w:rsid w:val="00872B6D"/>
    <w:rsid w:val="008A06D8"/>
    <w:rsid w:val="009E51F1"/>
    <w:rsid w:val="00A24263"/>
    <w:rsid w:val="00C101C2"/>
    <w:rsid w:val="00D41D38"/>
    <w:rsid w:val="00DC41A8"/>
    <w:rsid w:val="00DD5487"/>
    <w:rsid w:val="00DD74B7"/>
    <w:rsid w:val="00F05AF2"/>
    <w:rsid w:val="00F1708F"/>
    <w:rsid w:val="00FD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E36AE"/>
  <w15:chartTrackingRefBased/>
  <w15:docId w15:val="{82BC55BB-E6DF-437D-8DAE-560B02E7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D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41D38"/>
    <w:pPr>
      <w:tabs>
        <w:tab w:val="center" w:pos="4252"/>
        <w:tab w:val="right" w:pos="8504"/>
      </w:tabs>
      <w:spacing w:after="0" w:line="240" w:lineRule="auto"/>
    </w:pPr>
    <w:rPr>
      <w:rFonts w:eastAsia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D41D38"/>
    <w:rPr>
      <w:rFonts w:eastAsia="Times New Roman" w:cs="Times New Roman"/>
    </w:rPr>
  </w:style>
  <w:style w:type="character" w:styleId="Hyperlink">
    <w:name w:val="Hyperlink"/>
    <w:basedOn w:val="Fontepargpadro"/>
    <w:uiPriority w:val="99"/>
    <w:rsid w:val="00D41D38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39"/>
    <w:rsid w:val="00D41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41D38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D41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ultura@pmcordi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345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Cordilheira Alta</dc:creator>
  <cp:keywords/>
  <dc:description/>
  <cp:lastModifiedBy>User</cp:lastModifiedBy>
  <cp:revision>20</cp:revision>
  <cp:lastPrinted>2024-04-18T11:29:00Z</cp:lastPrinted>
  <dcterms:created xsi:type="dcterms:W3CDTF">2024-04-15T15:17:00Z</dcterms:created>
  <dcterms:modified xsi:type="dcterms:W3CDTF">2024-05-16T14:22:00Z</dcterms:modified>
</cp:coreProperties>
</file>