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9" w:rsidRDefault="00EC3ED7" w:rsidP="00FE5CE2">
      <w:pPr>
        <w:jc w:val="center"/>
        <w:rPr>
          <w:rFonts w:ascii="Arial" w:hAnsi="Arial" w:cs="Arial"/>
          <w:b/>
          <w:noProof/>
          <w:lang w:eastAsia="pt-BR"/>
        </w:rPr>
      </w:pPr>
      <w:r w:rsidRPr="00EC3ED7">
        <w:rPr>
          <w:noProof/>
          <w:lang w:eastAsia="pt-BR"/>
        </w:rPr>
      </w:r>
      <w:r w:rsidRPr="00EC3ED7">
        <w:rPr>
          <w:noProof/>
          <w:lang w:eastAsia="pt-BR"/>
        </w:rPr>
        <w:pict>
          <v:rect id="Retângulo 1" o:spid="_x0000_s1026" alt="blob:https://web.whatsapp.com/125575d7-0f9f-428c-9bff-8f12688c2ae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U7AIAAAMGAAAOAAAAZHJzL2Uyb0RvYy54bWysVF2OmzAQfq/UO1h+J/wsJICWrHZDqCpt&#10;21W3PYABE6yCTW0n7LbqZXqV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p1+lOwCAAADBg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EA0A48">
        <w:rPr>
          <w:rFonts w:ascii="Arial" w:hAnsi="Arial" w:cs="Arial"/>
          <w:b/>
          <w:noProof/>
          <w:lang w:eastAsia="pt-BR"/>
        </w:rPr>
        <w:t>ATA Nº 022</w:t>
      </w:r>
      <w:r w:rsidR="00FE5CE2">
        <w:rPr>
          <w:rFonts w:ascii="Arial" w:hAnsi="Arial" w:cs="Arial"/>
          <w:b/>
          <w:noProof/>
          <w:lang w:eastAsia="pt-BR"/>
        </w:rPr>
        <w:t>/2024</w:t>
      </w:r>
      <w:r w:rsidR="00376536" w:rsidRPr="00C91E39">
        <w:rPr>
          <w:rFonts w:ascii="Arial" w:hAnsi="Arial" w:cs="Arial"/>
          <w:b/>
          <w:noProof/>
          <w:lang w:eastAsia="pt-BR"/>
        </w:rPr>
        <w:t xml:space="preserve"> </w:t>
      </w:r>
      <w:r w:rsidR="00EA0A48">
        <w:rPr>
          <w:rFonts w:ascii="Arial" w:hAnsi="Arial" w:cs="Arial"/>
          <w:b/>
          <w:noProof/>
          <w:lang w:eastAsia="pt-BR"/>
        </w:rPr>
        <w:t>SÉTIMA</w:t>
      </w:r>
      <w:r w:rsidR="00484BB9">
        <w:rPr>
          <w:rFonts w:ascii="Arial" w:hAnsi="Arial" w:cs="Arial"/>
          <w:b/>
          <w:noProof/>
          <w:lang w:eastAsia="pt-BR"/>
        </w:rPr>
        <w:t xml:space="preserve"> </w:t>
      </w:r>
      <w:r w:rsidR="0052494E">
        <w:rPr>
          <w:rFonts w:ascii="Arial" w:hAnsi="Arial" w:cs="Arial"/>
          <w:b/>
          <w:noProof/>
          <w:lang w:eastAsia="pt-BR"/>
        </w:rPr>
        <w:t xml:space="preserve">ESCOLHA DE VAGAS - </w:t>
      </w:r>
      <w:r w:rsidR="00376536" w:rsidRPr="00C91E39">
        <w:rPr>
          <w:rFonts w:ascii="Arial" w:hAnsi="Arial" w:cs="Arial"/>
          <w:b/>
          <w:noProof/>
          <w:lang w:eastAsia="pt-BR"/>
        </w:rPr>
        <w:t>REFERENTE AO EDIT</w:t>
      </w:r>
      <w:r w:rsidR="004F1116">
        <w:rPr>
          <w:rFonts w:ascii="Arial" w:hAnsi="Arial" w:cs="Arial"/>
          <w:b/>
          <w:noProof/>
          <w:lang w:eastAsia="pt-BR"/>
        </w:rPr>
        <w:t xml:space="preserve">AL </w:t>
      </w:r>
      <w:r w:rsidR="00284D29">
        <w:rPr>
          <w:rFonts w:ascii="Arial" w:hAnsi="Arial" w:cs="Arial"/>
          <w:b/>
          <w:noProof/>
          <w:lang w:eastAsia="pt-BR"/>
        </w:rPr>
        <w:t xml:space="preserve">DE </w:t>
      </w:r>
      <w:r w:rsidR="00EA0A48">
        <w:rPr>
          <w:rFonts w:ascii="Arial" w:hAnsi="Arial" w:cs="Arial"/>
          <w:b/>
          <w:noProof/>
          <w:lang w:eastAsia="pt-BR"/>
        </w:rPr>
        <w:t xml:space="preserve">PROCESSO SELETIVO Nº 02/2023 </w:t>
      </w:r>
    </w:p>
    <w:p w:rsidR="00484BB9" w:rsidRDefault="00484BB9" w:rsidP="00484BB9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Aos vinte e oito dias do mês de junho de dois mil e vinte e quatro, às oito horas da manhã, reuniram-se nas dependências da Secret</w:t>
      </w:r>
      <w:r w:rsidR="00EA0A48">
        <w:rPr>
          <w:rFonts w:ascii="Arial" w:hAnsi="Arial" w:cs="Arial"/>
          <w:noProof/>
          <w:lang w:eastAsia="pt-BR"/>
        </w:rPr>
        <w:t xml:space="preserve">aria de Educação, </w:t>
      </w:r>
      <w:r>
        <w:rPr>
          <w:rFonts w:ascii="Arial" w:hAnsi="Arial" w:cs="Arial"/>
          <w:noProof/>
          <w:lang w:eastAsia="pt-BR"/>
        </w:rPr>
        <w:t xml:space="preserve"> a Secretária de Educação, </w:t>
      </w:r>
      <w:r w:rsidR="00EA0A48">
        <w:rPr>
          <w:rFonts w:ascii="Arial" w:hAnsi="Arial" w:cs="Arial"/>
          <w:noProof/>
          <w:lang w:eastAsia="pt-BR"/>
        </w:rPr>
        <w:t xml:space="preserve">a Diretora Geral de Educação Infantil Vanessa Maria Scudella Gomes e a Supervisora de Projetos e Qualidade de Ensino Janekeli Borsoi, </w:t>
      </w:r>
      <w:r>
        <w:rPr>
          <w:rFonts w:ascii="Arial" w:hAnsi="Arial" w:cs="Arial"/>
          <w:noProof/>
          <w:lang w:eastAsia="pt-BR"/>
        </w:rPr>
        <w:t xml:space="preserve">para realizar a escolha de vagas referente ao Edital de </w:t>
      </w:r>
      <w:r w:rsidR="00EA0A48">
        <w:rPr>
          <w:rFonts w:ascii="Arial" w:hAnsi="Arial" w:cs="Arial"/>
          <w:noProof/>
          <w:lang w:eastAsia="pt-BR"/>
        </w:rPr>
        <w:t>Convocação do Processo Seletivo nº 02/2023</w:t>
      </w:r>
      <w:r>
        <w:rPr>
          <w:rFonts w:ascii="Arial" w:hAnsi="Arial" w:cs="Arial"/>
          <w:noProof/>
          <w:lang w:eastAsia="pt-BR"/>
        </w:rPr>
        <w:t>. A opção pela escolha de vagas com edital de convocação se deu dev</w:t>
      </w:r>
      <w:r w:rsidR="00EA0A48">
        <w:rPr>
          <w:rFonts w:ascii="Arial" w:hAnsi="Arial" w:cs="Arial"/>
          <w:noProof/>
          <w:lang w:eastAsia="pt-BR"/>
        </w:rPr>
        <w:t>ido ao número de vagas (03</w:t>
      </w:r>
      <w:r>
        <w:rPr>
          <w:rFonts w:ascii="Arial" w:hAnsi="Arial" w:cs="Arial"/>
          <w:noProof/>
          <w:lang w:eastAsia="pt-BR"/>
        </w:rPr>
        <w:t xml:space="preserve"> disponíveis para esta escolha) para que seja feito com total transparência e com igualdade de condições de acesso a todos. A reunião foi aberta com a fala da Secretária de Educação Ana Eliza Tauchert, explicando como seria feita a chamada e o motivo de ser feito dessa forma. Informou aos candidatos as vagas disponíveis, ofertando aos presentes o acesso ao edital de convocação para conferência na forma impressa e apresentado na tela projetada. Explicou também o procedimento de contratação: que os que escolhessem vagas deveriam se dirigir com o encaminhamento da secretaria até o Setor de Recursos Humanos da Prefeitura Municipal de Cordilheira Alta, além de orientá-los de que o prazo para en</w:t>
      </w:r>
      <w:r w:rsidR="00EA0A48">
        <w:rPr>
          <w:rFonts w:ascii="Arial" w:hAnsi="Arial" w:cs="Arial"/>
          <w:noProof/>
          <w:lang w:eastAsia="pt-BR"/>
        </w:rPr>
        <w:t>trega da documentação seria de 5</w:t>
      </w:r>
      <w:r>
        <w:rPr>
          <w:rFonts w:ascii="Arial" w:hAnsi="Arial" w:cs="Arial"/>
          <w:noProof/>
          <w:lang w:eastAsia="pt-BR"/>
        </w:rPr>
        <w:t xml:space="preserve"> dias úteis. Colocou a Secretaria Municipal de Educação à disposição para dirimir as dúvidas e impressão de certidões caso os candidatos precisassem mas alertou-os sobre a questão do prazo curto – que caso algum document</w:t>
      </w:r>
      <w:r w:rsidR="00EA0A48">
        <w:rPr>
          <w:rFonts w:ascii="Arial" w:hAnsi="Arial" w:cs="Arial"/>
          <w:noProof/>
          <w:lang w:eastAsia="pt-BR"/>
        </w:rPr>
        <w:t>o ficasse pronto depois dos cinco</w:t>
      </w:r>
      <w:r>
        <w:rPr>
          <w:rFonts w:ascii="Arial" w:hAnsi="Arial" w:cs="Arial"/>
          <w:noProof/>
          <w:lang w:eastAsia="pt-BR"/>
        </w:rPr>
        <w:t xml:space="preserve"> dias, necessitavam comunicar ao Setor de Recursos Humanos, para que não perdessem a vaga e fossem excluídos do processo. Em seguida passou a chamar os candidatos por ordem de classificação, conforme as tabelas a seguir, onde se expressam na tabela I as vagas disponíveis e </w:t>
      </w:r>
      <w:r w:rsidR="00EA0A48">
        <w:rPr>
          <w:rFonts w:ascii="Arial" w:hAnsi="Arial" w:cs="Arial"/>
          <w:noProof/>
          <w:lang w:eastAsia="pt-BR"/>
        </w:rPr>
        <w:t xml:space="preserve">ao lado </w:t>
      </w:r>
      <w:r>
        <w:rPr>
          <w:rFonts w:ascii="Arial" w:hAnsi="Arial" w:cs="Arial"/>
          <w:noProof/>
          <w:lang w:eastAsia="pt-BR"/>
        </w:rPr>
        <w:t xml:space="preserve">por quem foram escolhidas. </w:t>
      </w:r>
    </w:p>
    <w:p w:rsidR="001A7FCA" w:rsidRDefault="001A7FCA" w:rsidP="001A7FCA">
      <w:pPr>
        <w:spacing w:after="0"/>
        <w:jc w:val="both"/>
        <w:rPr>
          <w:rFonts w:ascii="Arial" w:hAnsi="Arial" w:cs="Arial"/>
          <w:noProof/>
          <w:lang w:eastAsia="pt-BR"/>
        </w:rPr>
      </w:pPr>
    </w:p>
    <w:p w:rsidR="001A7FCA" w:rsidRDefault="001A7FCA" w:rsidP="001A7FCA">
      <w:pPr>
        <w:spacing w:after="0"/>
        <w:jc w:val="both"/>
        <w:rPr>
          <w:rFonts w:ascii="Arial" w:hAnsi="Arial" w:cs="Arial"/>
          <w:noProof/>
          <w:lang w:eastAsia="pt-BR"/>
        </w:rPr>
      </w:pPr>
      <w:r w:rsidRPr="00CF2929">
        <w:rPr>
          <w:rFonts w:ascii="Arial" w:hAnsi="Arial" w:cs="Arial"/>
          <w:b/>
          <w:noProof/>
          <w:lang w:eastAsia="pt-BR"/>
        </w:rPr>
        <w:t xml:space="preserve">TABELA I – Vagas disponíveis para Professor </w:t>
      </w:r>
    </w:p>
    <w:p w:rsidR="001A7FCA" w:rsidRDefault="001A7FCA" w:rsidP="001A7FCA">
      <w:pPr>
        <w:spacing w:after="0"/>
        <w:jc w:val="both"/>
        <w:rPr>
          <w:rFonts w:ascii="Arial" w:hAnsi="Arial" w:cs="Arial"/>
          <w:b/>
          <w:noProof/>
          <w:lang w:eastAsia="pt-BR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34"/>
        <w:gridCol w:w="3119"/>
        <w:gridCol w:w="3260"/>
      </w:tblGrid>
      <w:tr w:rsidR="00EA0A48" w:rsidTr="00EA0A48">
        <w:trPr>
          <w:trHeight w:val="354"/>
        </w:trPr>
        <w:tc>
          <w:tcPr>
            <w:tcW w:w="2268" w:type="dxa"/>
          </w:tcPr>
          <w:p w:rsidR="00EA0A48" w:rsidRDefault="00EA0A48" w:rsidP="00B11C3F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Cargo</w:t>
            </w:r>
          </w:p>
        </w:tc>
        <w:tc>
          <w:tcPr>
            <w:tcW w:w="1134" w:type="dxa"/>
          </w:tcPr>
          <w:p w:rsidR="00EA0A48" w:rsidRDefault="00EA0A48" w:rsidP="00B11C3F">
            <w:pPr>
              <w:pStyle w:val="TableParagraph"/>
              <w:spacing w:line="234" w:lineRule="exact"/>
              <w:ind w:left="1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Horas </w:t>
            </w:r>
            <w:r>
              <w:rPr>
                <w:b/>
                <w:spacing w:val="-2"/>
                <w:w w:val="110"/>
                <w:sz w:val="20"/>
              </w:rPr>
              <w:t>semanais</w:t>
            </w:r>
          </w:p>
        </w:tc>
        <w:tc>
          <w:tcPr>
            <w:tcW w:w="3119" w:type="dxa"/>
          </w:tcPr>
          <w:p w:rsidR="00EA0A48" w:rsidRDefault="00EA0A48" w:rsidP="00B11C3F">
            <w:pPr>
              <w:pStyle w:val="TableParagraph"/>
              <w:spacing w:line="234" w:lineRule="exact"/>
              <w:ind w:left="5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Local de </w:t>
            </w:r>
            <w:r>
              <w:rPr>
                <w:b/>
                <w:spacing w:val="-2"/>
                <w:w w:val="110"/>
                <w:sz w:val="20"/>
              </w:rPr>
              <w:t>trabalho</w:t>
            </w:r>
          </w:p>
        </w:tc>
        <w:tc>
          <w:tcPr>
            <w:tcW w:w="3260" w:type="dxa"/>
          </w:tcPr>
          <w:p w:rsidR="00EA0A48" w:rsidRDefault="00EA0A48" w:rsidP="00EA0A48">
            <w:pPr>
              <w:pStyle w:val="TableParagraph"/>
              <w:spacing w:line="234" w:lineRule="exact"/>
              <w:ind w:left="541" w:hanging="258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>Professor que escolheu a vaga</w:t>
            </w:r>
          </w:p>
        </w:tc>
      </w:tr>
      <w:tr w:rsidR="00EA0A48" w:rsidTr="00EA0A48">
        <w:trPr>
          <w:trHeight w:val="822"/>
        </w:trPr>
        <w:tc>
          <w:tcPr>
            <w:tcW w:w="2268" w:type="dxa"/>
          </w:tcPr>
          <w:p w:rsidR="00EA0A48" w:rsidRDefault="00EA0A48" w:rsidP="00B11C3F">
            <w:pPr>
              <w:pStyle w:val="TableParagraph"/>
              <w:ind w:right="192"/>
              <w:rPr>
                <w:sz w:val="20"/>
              </w:rPr>
            </w:pPr>
            <w:r>
              <w:rPr>
                <w:w w:val="110"/>
                <w:sz w:val="20"/>
              </w:rPr>
              <w:t xml:space="preserve">1 vaga- Professor de Educação Infantil </w:t>
            </w:r>
            <w:r>
              <w:rPr>
                <w:spacing w:val="-2"/>
                <w:w w:val="110"/>
                <w:sz w:val="20"/>
              </w:rPr>
              <w:t>Habilitado</w:t>
            </w:r>
          </w:p>
        </w:tc>
        <w:tc>
          <w:tcPr>
            <w:tcW w:w="1134" w:type="dxa"/>
          </w:tcPr>
          <w:p w:rsidR="00EA0A48" w:rsidRDefault="00EA0A48" w:rsidP="00B11C3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 xml:space="preserve">20 </w:t>
            </w:r>
            <w:r>
              <w:rPr>
                <w:spacing w:val="-2"/>
                <w:w w:val="110"/>
                <w:sz w:val="20"/>
              </w:rPr>
              <w:t>horas</w:t>
            </w:r>
          </w:p>
        </w:tc>
        <w:tc>
          <w:tcPr>
            <w:tcW w:w="3119" w:type="dxa"/>
          </w:tcPr>
          <w:p w:rsidR="00EA0A48" w:rsidRDefault="00EA0A48" w:rsidP="00B11C3F">
            <w:pPr>
              <w:pStyle w:val="TableParagraph"/>
              <w:ind w:right="115"/>
              <w:rPr>
                <w:sz w:val="20"/>
              </w:rPr>
            </w:pPr>
            <w:r>
              <w:rPr>
                <w:w w:val="115"/>
                <w:sz w:val="20"/>
              </w:rPr>
              <w:t>Escola Básica Municipal Fernando Machado, turno VESPERTINO, turma Maternal</w:t>
            </w:r>
          </w:p>
        </w:tc>
        <w:tc>
          <w:tcPr>
            <w:tcW w:w="3260" w:type="dxa"/>
          </w:tcPr>
          <w:p w:rsidR="00EA0A48" w:rsidRDefault="00EA0A48" w:rsidP="00EA0A48">
            <w:pPr>
              <w:pStyle w:val="TableParagraph"/>
              <w:ind w:left="541" w:right="115" w:hanging="258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Ninguém escolheu</w:t>
            </w:r>
          </w:p>
        </w:tc>
      </w:tr>
      <w:tr w:rsidR="00EA0A48" w:rsidTr="00EA0A48">
        <w:trPr>
          <w:trHeight w:val="822"/>
        </w:trPr>
        <w:tc>
          <w:tcPr>
            <w:tcW w:w="2268" w:type="dxa"/>
          </w:tcPr>
          <w:p w:rsidR="00EA0A48" w:rsidRDefault="00EA0A48" w:rsidP="00B11C3F">
            <w:pPr>
              <w:pStyle w:val="TableParagraph"/>
              <w:ind w:right="192"/>
              <w:rPr>
                <w:sz w:val="20"/>
              </w:rPr>
            </w:pPr>
            <w:r>
              <w:rPr>
                <w:w w:val="110"/>
                <w:sz w:val="20"/>
              </w:rPr>
              <w:t>1 vaga - Professor de Educação Infantil</w:t>
            </w:r>
          </w:p>
        </w:tc>
        <w:tc>
          <w:tcPr>
            <w:tcW w:w="1134" w:type="dxa"/>
          </w:tcPr>
          <w:p w:rsidR="00EA0A48" w:rsidRDefault="00EA0A48" w:rsidP="00B11C3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 xml:space="preserve">20 </w:t>
            </w:r>
            <w:r>
              <w:rPr>
                <w:spacing w:val="-2"/>
                <w:w w:val="110"/>
                <w:sz w:val="20"/>
              </w:rPr>
              <w:t>horas</w:t>
            </w:r>
          </w:p>
        </w:tc>
        <w:tc>
          <w:tcPr>
            <w:tcW w:w="3119" w:type="dxa"/>
          </w:tcPr>
          <w:p w:rsidR="00EA0A48" w:rsidRDefault="00EA0A48" w:rsidP="00B11C3F">
            <w:pPr>
              <w:pStyle w:val="TableParagraph"/>
              <w:ind w:right="146"/>
              <w:rPr>
                <w:sz w:val="20"/>
              </w:rPr>
            </w:pPr>
            <w:r>
              <w:rPr>
                <w:w w:val="115"/>
                <w:sz w:val="20"/>
              </w:rPr>
              <w:t>Centro Educativo Municipal Mediação, turno VESPERTINO, turma Berçário II B</w:t>
            </w:r>
          </w:p>
        </w:tc>
        <w:tc>
          <w:tcPr>
            <w:tcW w:w="3260" w:type="dxa"/>
          </w:tcPr>
          <w:p w:rsidR="00EA0A48" w:rsidRDefault="00EA0A48" w:rsidP="00EA0A48">
            <w:pPr>
              <w:pStyle w:val="TableParagraph"/>
              <w:ind w:left="541" w:right="146" w:hanging="258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Marilde Carniel Garbozza</w:t>
            </w:r>
          </w:p>
        </w:tc>
      </w:tr>
      <w:tr w:rsidR="00EA0A48" w:rsidTr="00EA0A48">
        <w:trPr>
          <w:trHeight w:val="822"/>
        </w:trPr>
        <w:tc>
          <w:tcPr>
            <w:tcW w:w="2268" w:type="dxa"/>
          </w:tcPr>
          <w:p w:rsidR="00EA0A48" w:rsidRDefault="00EA0A48" w:rsidP="00B11C3F">
            <w:pPr>
              <w:pStyle w:val="TableParagraph"/>
              <w:ind w:right="192"/>
              <w:rPr>
                <w:sz w:val="20"/>
              </w:rPr>
            </w:pPr>
            <w:r>
              <w:rPr>
                <w:w w:val="110"/>
                <w:sz w:val="20"/>
              </w:rPr>
              <w:t xml:space="preserve">1 vaga - Professor de Educação Física </w:t>
            </w:r>
            <w:r>
              <w:rPr>
                <w:spacing w:val="-2"/>
                <w:w w:val="110"/>
                <w:sz w:val="20"/>
              </w:rPr>
              <w:t>Habilitado</w:t>
            </w:r>
          </w:p>
        </w:tc>
        <w:tc>
          <w:tcPr>
            <w:tcW w:w="1134" w:type="dxa"/>
          </w:tcPr>
          <w:p w:rsidR="00EA0A48" w:rsidRDefault="00EA0A48" w:rsidP="00B11C3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 xml:space="preserve">20 </w:t>
            </w:r>
            <w:r>
              <w:rPr>
                <w:spacing w:val="-2"/>
                <w:w w:val="110"/>
                <w:sz w:val="20"/>
              </w:rPr>
              <w:t>horas</w:t>
            </w:r>
          </w:p>
        </w:tc>
        <w:tc>
          <w:tcPr>
            <w:tcW w:w="3119" w:type="dxa"/>
          </w:tcPr>
          <w:p w:rsidR="00EA0A48" w:rsidRDefault="00EA0A48" w:rsidP="00B11C3F">
            <w:pPr>
              <w:pStyle w:val="TableParagraph"/>
              <w:ind w:right="146"/>
              <w:rPr>
                <w:sz w:val="20"/>
              </w:rPr>
            </w:pPr>
            <w:r>
              <w:rPr>
                <w:w w:val="115"/>
                <w:sz w:val="20"/>
              </w:rPr>
              <w:t>Escola Básica Municipal Fernando Machado, várias turmas</w:t>
            </w:r>
          </w:p>
        </w:tc>
        <w:tc>
          <w:tcPr>
            <w:tcW w:w="3260" w:type="dxa"/>
          </w:tcPr>
          <w:p w:rsidR="00EA0A48" w:rsidRDefault="00EA0A48" w:rsidP="00EA0A48">
            <w:pPr>
              <w:pStyle w:val="TableParagraph"/>
              <w:ind w:left="541" w:right="146" w:hanging="258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Gilmar Girelli</w:t>
            </w:r>
          </w:p>
        </w:tc>
      </w:tr>
    </w:tbl>
    <w:p w:rsidR="00EA0A48" w:rsidRDefault="00EA0A48" w:rsidP="001A7FCA">
      <w:pPr>
        <w:spacing w:after="0"/>
        <w:jc w:val="both"/>
        <w:rPr>
          <w:rFonts w:ascii="Arial" w:hAnsi="Arial" w:cs="Arial"/>
          <w:b/>
          <w:noProof/>
          <w:lang w:eastAsia="pt-BR"/>
        </w:rPr>
      </w:pPr>
    </w:p>
    <w:p w:rsidR="00C91E39" w:rsidRPr="00C91E39" w:rsidRDefault="00FE5CE2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Finalizada a </w:t>
      </w:r>
      <w:r w:rsidR="0015201A">
        <w:rPr>
          <w:rFonts w:ascii="Arial" w:hAnsi="Arial" w:cs="Arial"/>
          <w:noProof/>
          <w:lang w:eastAsia="pt-BR"/>
        </w:rPr>
        <w:t xml:space="preserve">sessão </w:t>
      </w:r>
      <w:r w:rsidR="00EA0A48">
        <w:rPr>
          <w:rFonts w:ascii="Arial" w:hAnsi="Arial" w:cs="Arial"/>
          <w:noProof/>
          <w:lang w:eastAsia="pt-BR"/>
        </w:rPr>
        <w:t xml:space="preserve">porém nem todas as vagas </w:t>
      </w:r>
      <w:r w:rsidR="0015201A">
        <w:rPr>
          <w:rFonts w:ascii="Arial" w:hAnsi="Arial" w:cs="Arial"/>
          <w:noProof/>
          <w:lang w:eastAsia="pt-BR"/>
        </w:rPr>
        <w:t xml:space="preserve">disponíveis </w:t>
      </w:r>
      <w:r w:rsidR="00EA0A48">
        <w:rPr>
          <w:rFonts w:ascii="Arial" w:hAnsi="Arial" w:cs="Arial"/>
          <w:noProof/>
          <w:lang w:eastAsia="pt-BR"/>
        </w:rPr>
        <w:t>foram</w:t>
      </w:r>
      <w:r w:rsidR="0015201A">
        <w:rPr>
          <w:rFonts w:ascii="Arial" w:hAnsi="Arial" w:cs="Arial"/>
          <w:noProof/>
          <w:lang w:eastAsia="pt-BR"/>
        </w:rPr>
        <w:t xml:space="preserve"> preenchidas, </w:t>
      </w:r>
      <w:r w:rsidR="00EA0A48">
        <w:rPr>
          <w:rFonts w:ascii="Arial" w:hAnsi="Arial" w:cs="Arial"/>
          <w:noProof/>
          <w:lang w:eastAsia="pt-BR"/>
        </w:rPr>
        <w:t>E</w:t>
      </w:r>
      <w:r w:rsidR="00063730">
        <w:rPr>
          <w:rFonts w:ascii="Arial" w:hAnsi="Arial" w:cs="Arial"/>
          <w:noProof/>
          <w:lang w:eastAsia="pt-BR"/>
        </w:rPr>
        <w:t>ncaminha</w:t>
      </w:r>
      <w:r w:rsidR="00EA0A48">
        <w:rPr>
          <w:rFonts w:ascii="Arial" w:hAnsi="Arial" w:cs="Arial"/>
          <w:noProof/>
          <w:lang w:eastAsia="pt-BR"/>
        </w:rPr>
        <w:t>remos</w:t>
      </w:r>
      <w:r w:rsidR="00063730">
        <w:rPr>
          <w:rFonts w:ascii="Arial" w:hAnsi="Arial" w:cs="Arial"/>
          <w:noProof/>
          <w:lang w:eastAsia="pt-BR"/>
        </w:rPr>
        <w:t xml:space="preserve"> a presente Ata</w:t>
      </w:r>
      <w:r>
        <w:rPr>
          <w:rFonts w:ascii="Arial" w:hAnsi="Arial" w:cs="Arial"/>
          <w:noProof/>
          <w:lang w:eastAsia="pt-BR"/>
        </w:rPr>
        <w:t xml:space="preserve"> ao Setor de Recursos Humanos da Prefeitu</w:t>
      </w:r>
      <w:r w:rsidR="00595338">
        <w:rPr>
          <w:rFonts w:ascii="Arial" w:hAnsi="Arial" w:cs="Arial"/>
          <w:noProof/>
          <w:lang w:eastAsia="pt-BR"/>
        </w:rPr>
        <w:t>r</w:t>
      </w:r>
      <w:r>
        <w:rPr>
          <w:rFonts w:ascii="Arial" w:hAnsi="Arial" w:cs="Arial"/>
          <w:noProof/>
          <w:lang w:eastAsia="pt-BR"/>
        </w:rPr>
        <w:t>a Municipal de Cord</w:t>
      </w:r>
      <w:r w:rsidR="0015201A">
        <w:rPr>
          <w:rFonts w:ascii="Arial" w:hAnsi="Arial" w:cs="Arial"/>
          <w:noProof/>
          <w:lang w:eastAsia="pt-BR"/>
        </w:rPr>
        <w:t xml:space="preserve">ilheira Alta, para a publicação. </w:t>
      </w:r>
      <w:r w:rsidR="00E20505">
        <w:rPr>
          <w:rFonts w:ascii="Arial" w:hAnsi="Arial" w:cs="Arial"/>
          <w:noProof/>
          <w:lang w:eastAsia="pt-BR"/>
        </w:rPr>
        <w:t xml:space="preserve">Nada mais havendo a tratar até o presente momento, </w:t>
      </w:r>
      <w:r w:rsidR="00EA0A48">
        <w:rPr>
          <w:rFonts w:ascii="Arial" w:hAnsi="Arial" w:cs="Arial"/>
          <w:noProof/>
          <w:lang w:eastAsia="pt-BR"/>
        </w:rPr>
        <w:t>eu</w:t>
      </w:r>
      <w:r w:rsidR="00653B83">
        <w:rPr>
          <w:rFonts w:ascii="Arial" w:hAnsi="Arial" w:cs="Arial"/>
          <w:noProof/>
          <w:lang w:eastAsia="pt-BR"/>
        </w:rPr>
        <w:t xml:space="preserve"> </w:t>
      </w:r>
      <w:r w:rsidR="00986A52">
        <w:rPr>
          <w:rFonts w:ascii="Arial" w:hAnsi="Arial" w:cs="Arial"/>
          <w:noProof/>
          <w:lang w:eastAsia="pt-BR"/>
        </w:rPr>
        <w:t>Vanessa Maria Scudella Gomes</w:t>
      </w:r>
      <w:r w:rsidR="00E20505">
        <w:rPr>
          <w:rFonts w:ascii="Arial" w:hAnsi="Arial" w:cs="Arial"/>
          <w:noProof/>
          <w:lang w:eastAsia="pt-BR"/>
        </w:rPr>
        <w:t>, que redigi</w:t>
      </w:r>
      <w:r w:rsidR="00EF4F26">
        <w:rPr>
          <w:rFonts w:ascii="Arial" w:hAnsi="Arial" w:cs="Arial"/>
          <w:noProof/>
          <w:lang w:eastAsia="pt-BR"/>
        </w:rPr>
        <w:t xml:space="preserve"> </w:t>
      </w:r>
      <w:r w:rsidR="00E20505">
        <w:rPr>
          <w:rFonts w:ascii="Arial" w:hAnsi="Arial" w:cs="Arial"/>
          <w:noProof/>
          <w:lang w:eastAsia="pt-BR"/>
        </w:rPr>
        <w:t>este docu</w:t>
      </w:r>
      <w:r w:rsidR="00C2562F">
        <w:rPr>
          <w:rFonts w:ascii="Arial" w:hAnsi="Arial" w:cs="Arial"/>
          <w:noProof/>
          <w:lang w:eastAsia="pt-BR"/>
        </w:rPr>
        <w:t xml:space="preserve">mento, assim como </w:t>
      </w:r>
      <w:r w:rsidR="00EA0A48">
        <w:rPr>
          <w:rFonts w:ascii="Arial" w:hAnsi="Arial" w:cs="Arial"/>
          <w:noProof/>
          <w:lang w:eastAsia="pt-BR"/>
        </w:rPr>
        <w:t>Janekeli Borsoi</w:t>
      </w:r>
      <w:r w:rsidR="00C2562F">
        <w:rPr>
          <w:rFonts w:ascii="Arial" w:hAnsi="Arial" w:cs="Arial"/>
          <w:noProof/>
          <w:lang w:eastAsia="pt-BR"/>
        </w:rPr>
        <w:t xml:space="preserve">, </w:t>
      </w:r>
      <w:r w:rsidR="00E20505">
        <w:rPr>
          <w:rFonts w:ascii="Arial" w:hAnsi="Arial" w:cs="Arial"/>
          <w:noProof/>
          <w:lang w:eastAsia="pt-BR"/>
        </w:rPr>
        <w:t>datamos e</w:t>
      </w:r>
      <w:r w:rsidR="00986A52">
        <w:rPr>
          <w:rFonts w:ascii="Arial" w:hAnsi="Arial" w:cs="Arial"/>
          <w:noProof/>
          <w:lang w:eastAsia="pt-BR"/>
        </w:rPr>
        <w:t xml:space="preserve"> assinamos</w:t>
      </w:r>
      <w:r w:rsidR="0015201A">
        <w:rPr>
          <w:rFonts w:ascii="Arial" w:hAnsi="Arial" w:cs="Arial"/>
          <w:noProof/>
          <w:lang w:eastAsia="pt-BR"/>
        </w:rPr>
        <w:t>, juntamente com a Secretária de Educação Ana Eliza Tauchert.</w:t>
      </w:r>
      <w:r w:rsidR="00986A52">
        <w:rPr>
          <w:rFonts w:ascii="Arial" w:hAnsi="Arial" w:cs="Arial"/>
          <w:noProof/>
          <w:lang w:eastAsia="pt-BR"/>
        </w:rPr>
        <w:t xml:space="preserve"> Cordilheira Alta, </w:t>
      </w:r>
      <w:r w:rsidR="00484BB9">
        <w:rPr>
          <w:rFonts w:ascii="Arial" w:hAnsi="Arial" w:cs="Arial"/>
          <w:noProof/>
          <w:lang w:eastAsia="pt-BR"/>
        </w:rPr>
        <w:t>28</w:t>
      </w:r>
      <w:r w:rsidR="00C2562F">
        <w:rPr>
          <w:rFonts w:ascii="Arial" w:hAnsi="Arial" w:cs="Arial"/>
          <w:noProof/>
          <w:lang w:eastAsia="pt-BR"/>
        </w:rPr>
        <w:t xml:space="preserve"> de </w:t>
      </w:r>
      <w:r w:rsidR="002871D4">
        <w:rPr>
          <w:rFonts w:ascii="Arial" w:hAnsi="Arial" w:cs="Arial"/>
          <w:noProof/>
          <w:lang w:eastAsia="pt-BR"/>
        </w:rPr>
        <w:t>junho</w:t>
      </w:r>
      <w:r>
        <w:rPr>
          <w:rFonts w:ascii="Arial" w:hAnsi="Arial" w:cs="Arial"/>
          <w:noProof/>
          <w:lang w:eastAsia="pt-BR"/>
        </w:rPr>
        <w:t xml:space="preserve"> de 2024</w:t>
      </w:r>
      <w:r w:rsidR="00E20505">
        <w:rPr>
          <w:rFonts w:ascii="Arial" w:hAnsi="Arial" w:cs="Arial"/>
          <w:noProof/>
          <w:lang w:eastAsia="pt-BR"/>
        </w:rPr>
        <w:t>.</w:t>
      </w:r>
    </w:p>
    <w:p w:rsidR="00D55E1A" w:rsidRPr="00C91E39" w:rsidRDefault="00D55E1A">
      <w:pPr>
        <w:spacing w:after="0"/>
        <w:jc w:val="both"/>
        <w:rPr>
          <w:rFonts w:ascii="Arial" w:hAnsi="Arial" w:cs="Arial"/>
          <w:noProof/>
          <w:lang w:eastAsia="pt-BR"/>
        </w:rPr>
      </w:pPr>
    </w:p>
    <w:sectPr w:rsidR="00D55E1A" w:rsidRPr="00C91E39" w:rsidSect="00376536">
      <w:headerReference w:type="default" r:id="rId7"/>
      <w:pgSz w:w="11906" w:h="16838"/>
      <w:pgMar w:top="1417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18" w:rsidRDefault="00242918" w:rsidP="00376536">
      <w:pPr>
        <w:spacing w:after="0" w:line="240" w:lineRule="auto"/>
      </w:pPr>
      <w:r>
        <w:separator/>
      </w:r>
    </w:p>
  </w:endnote>
  <w:endnote w:type="continuationSeparator" w:id="1">
    <w:p w:rsidR="00242918" w:rsidRDefault="00242918" w:rsidP="0037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18" w:rsidRDefault="00242918" w:rsidP="00376536">
      <w:pPr>
        <w:spacing w:after="0" w:line="240" w:lineRule="auto"/>
      </w:pPr>
      <w:r>
        <w:separator/>
      </w:r>
    </w:p>
  </w:footnote>
  <w:footnote w:type="continuationSeparator" w:id="1">
    <w:p w:rsidR="00242918" w:rsidRDefault="00242918" w:rsidP="0037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0B" w:rsidRDefault="00F71A0B" w:rsidP="0037653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564515"/>
          <wp:effectExtent l="0" t="0" r="0" b="6985"/>
          <wp:docPr id="2" name="Imagem 2" descr="Descrição: C:\Users\01\Desktop\C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01\Desktop\C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3D30"/>
    <w:multiLevelType w:val="multilevel"/>
    <w:tmpl w:val="223258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A09"/>
    <w:rsid w:val="00006FFC"/>
    <w:rsid w:val="00063730"/>
    <w:rsid w:val="000E4CBA"/>
    <w:rsid w:val="000F21F3"/>
    <w:rsid w:val="00126DA0"/>
    <w:rsid w:val="0015201A"/>
    <w:rsid w:val="001A7FCA"/>
    <w:rsid w:val="001F6D46"/>
    <w:rsid w:val="00242918"/>
    <w:rsid w:val="0026006B"/>
    <w:rsid w:val="00284D29"/>
    <w:rsid w:val="002871D4"/>
    <w:rsid w:val="00336352"/>
    <w:rsid w:val="00376536"/>
    <w:rsid w:val="00392A08"/>
    <w:rsid w:val="003B14FF"/>
    <w:rsid w:val="004534D7"/>
    <w:rsid w:val="00484BB9"/>
    <w:rsid w:val="004F1116"/>
    <w:rsid w:val="004F4809"/>
    <w:rsid w:val="0052494E"/>
    <w:rsid w:val="005551F8"/>
    <w:rsid w:val="005617C1"/>
    <w:rsid w:val="005711F0"/>
    <w:rsid w:val="005750E9"/>
    <w:rsid w:val="00595338"/>
    <w:rsid w:val="005C132D"/>
    <w:rsid w:val="005F3A09"/>
    <w:rsid w:val="00611A4B"/>
    <w:rsid w:val="00614769"/>
    <w:rsid w:val="0061584A"/>
    <w:rsid w:val="00617B6E"/>
    <w:rsid w:val="00653B83"/>
    <w:rsid w:val="00692F1A"/>
    <w:rsid w:val="006C360D"/>
    <w:rsid w:val="00753D9E"/>
    <w:rsid w:val="00786159"/>
    <w:rsid w:val="00791243"/>
    <w:rsid w:val="007A2B73"/>
    <w:rsid w:val="00886934"/>
    <w:rsid w:val="008D4257"/>
    <w:rsid w:val="008F32A3"/>
    <w:rsid w:val="00914D0C"/>
    <w:rsid w:val="00944013"/>
    <w:rsid w:val="009539EB"/>
    <w:rsid w:val="00986A52"/>
    <w:rsid w:val="009966B8"/>
    <w:rsid w:val="009A6481"/>
    <w:rsid w:val="009C55AF"/>
    <w:rsid w:val="00A32772"/>
    <w:rsid w:val="00A44444"/>
    <w:rsid w:val="00AA273A"/>
    <w:rsid w:val="00AC20FE"/>
    <w:rsid w:val="00B60EE5"/>
    <w:rsid w:val="00B75CE5"/>
    <w:rsid w:val="00C050D0"/>
    <w:rsid w:val="00C2562F"/>
    <w:rsid w:val="00C46EEE"/>
    <w:rsid w:val="00C9082F"/>
    <w:rsid w:val="00C91E39"/>
    <w:rsid w:val="00C95626"/>
    <w:rsid w:val="00CD6D34"/>
    <w:rsid w:val="00CE1AA4"/>
    <w:rsid w:val="00CF2929"/>
    <w:rsid w:val="00D078D4"/>
    <w:rsid w:val="00D119B6"/>
    <w:rsid w:val="00D149B5"/>
    <w:rsid w:val="00D51E20"/>
    <w:rsid w:val="00D55E1A"/>
    <w:rsid w:val="00E0468B"/>
    <w:rsid w:val="00E07537"/>
    <w:rsid w:val="00E17C3A"/>
    <w:rsid w:val="00E20505"/>
    <w:rsid w:val="00E2214A"/>
    <w:rsid w:val="00E25E6B"/>
    <w:rsid w:val="00E371B2"/>
    <w:rsid w:val="00E944C5"/>
    <w:rsid w:val="00EA0A48"/>
    <w:rsid w:val="00EC3ED7"/>
    <w:rsid w:val="00EF3EEA"/>
    <w:rsid w:val="00EF4F26"/>
    <w:rsid w:val="00F2368C"/>
    <w:rsid w:val="00F3400D"/>
    <w:rsid w:val="00F4523B"/>
    <w:rsid w:val="00F65A1E"/>
    <w:rsid w:val="00F71A0B"/>
    <w:rsid w:val="00F80924"/>
    <w:rsid w:val="00F84C1D"/>
    <w:rsid w:val="00FA7F39"/>
    <w:rsid w:val="00FE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A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536"/>
  </w:style>
  <w:style w:type="paragraph" w:styleId="Rodap">
    <w:name w:val="footer"/>
    <w:basedOn w:val="Normal"/>
    <w:link w:val="Rodap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536"/>
  </w:style>
  <w:style w:type="table" w:styleId="Tabelacomgrade">
    <w:name w:val="Table Grid"/>
    <w:basedOn w:val="Tabelanormal"/>
    <w:uiPriority w:val="59"/>
    <w:rsid w:val="008D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6A52"/>
    <w:pPr>
      <w:ind w:left="720"/>
      <w:contextualSpacing/>
    </w:pPr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A7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7FCA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2024-07-03T14:29:00Z</cp:lastPrinted>
  <dcterms:created xsi:type="dcterms:W3CDTF">2024-07-03T14:30:00Z</dcterms:created>
  <dcterms:modified xsi:type="dcterms:W3CDTF">2024-07-03T14:30:00Z</dcterms:modified>
</cp:coreProperties>
</file>