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93BD3" w14:textId="7E2181E6" w:rsidR="006D4224" w:rsidRPr="00C97C75" w:rsidRDefault="006D4224" w:rsidP="00CA3D8D">
      <w:pPr>
        <w:spacing w:after="120" w:line="240" w:lineRule="auto"/>
        <w:ind w:right="19"/>
        <w:jc w:val="center"/>
        <w:rPr>
          <w:rFonts w:cs="Times New Roman"/>
          <w:b/>
          <w:sz w:val="24"/>
          <w:szCs w:val="24"/>
        </w:rPr>
      </w:pPr>
      <w:bookmarkStart w:id="0" w:name="_GoBack"/>
      <w:r w:rsidRPr="00C97C75">
        <w:rPr>
          <w:rFonts w:cs="Times New Roman"/>
          <w:b/>
          <w:sz w:val="24"/>
          <w:szCs w:val="24"/>
        </w:rPr>
        <w:t xml:space="preserve">PROCESSO ADMINISTRATIVO N° </w:t>
      </w:r>
      <w:r w:rsidR="005C3BAF">
        <w:rPr>
          <w:rFonts w:cs="Times New Roman"/>
          <w:b/>
          <w:sz w:val="24"/>
          <w:szCs w:val="24"/>
        </w:rPr>
        <w:t>2</w:t>
      </w:r>
      <w:r w:rsidR="000E2393">
        <w:rPr>
          <w:rFonts w:cs="Times New Roman"/>
          <w:b/>
          <w:sz w:val="24"/>
          <w:szCs w:val="24"/>
        </w:rPr>
        <w:t>7</w:t>
      </w:r>
      <w:r w:rsidRPr="00C97C75">
        <w:rPr>
          <w:rFonts w:cs="Times New Roman"/>
          <w:b/>
          <w:sz w:val="24"/>
          <w:szCs w:val="24"/>
        </w:rPr>
        <w:t>/2024</w:t>
      </w:r>
    </w:p>
    <w:p w14:paraId="3A08F4E7" w14:textId="084DCBD4" w:rsidR="006D4224" w:rsidRPr="00C97C75" w:rsidRDefault="006D4224" w:rsidP="00CA3D8D">
      <w:pPr>
        <w:spacing w:after="120" w:line="240" w:lineRule="auto"/>
        <w:ind w:right="19"/>
        <w:jc w:val="center"/>
        <w:rPr>
          <w:rFonts w:cs="Times New Roman"/>
          <w:b/>
          <w:sz w:val="24"/>
          <w:szCs w:val="24"/>
        </w:rPr>
      </w:pPr>
      <w:r w:rsidRPr="00C97C75">
        <w:rPr>
          <w:rFonts w:cs="Times New Roman"/>
          <w:b/>
          <w:sz w:val="24"/>
          <w:szCs w:val="24"/>
        </w:rPr>
        <w:t xml:space="preserve"> DISPENSA DE LICITAÇÃO N° 0</w:t>
      </w:r>
      <w:r w:rsidR="000E2393">
        <w:rPr>
          <w:rFonts w:cs="Times New Roman"/>
          <w:b/>
          <w:sz w:val="24"/>
          <w:szCs w:val="24"/>
        </w:rPr>
        <w:t>3</w:t>
      </w:r>
      <w:r w:rsidRPr="00C97C75">
        <w:rPr>
          <w:rFonts w:cs="Times New Roman"/>
          <w:b/>
          <w:sz w:val="24"/>
          <w:szCs w:val="24"/>
        </w:rPr>
        <w:t>/2024</w:t>
      </w:r>
    </w:p>
    <w:p w14:paraId="04A8274D" w14:textId="77777777" w:rsidR="006D4224" w:rsidRPr="00C97C75" w:rsidRDefault="006D4224" w:rsidP="00CA3D8D">
      <w:pPr>
        <w:spacing w:after="120" w:line="240" w:lineRule="auto"/>
        <w:ind w:left="59" w:right="0" w:firstLine="0"/>
        <w:jc w:val="center"/>
        <w:rPr>
          <w:rFonts w:cs="Times New Roman"/>
          <w:sz w:val="24"/>
          <w:szCs w:val="24"/>
        </w:rPr>
      </w:pPr>
      <w:r w:rsidRPr="00C97C75">
        <w:rPr>
          <w:rFonts w:cs="Times New Roman"/>
          <w:b/>
          <w:sz w:val="24"/>
          <w:szCs w:val="24"/>
        </w:rPr>
        <w:t xml:space="preserve"> </w:t>
      </w:r>
    </w:p>
    <w:p w14:paraId="41F85F3C" w14:textId="77777777" w:rsidR="006D4224" w:rsidRPr="00C97C75" w:rsidRDefault="006D4224" w:rsidP="00CA3D8D">
      <w:pPr>
        <w:pStyle w:val="Ttulo1"/>
        <w:spacing w:after="120" w:line="240" w:lineRule="auto"/>
        <w:ind w:left="-5" w:right="0"/>
        <w:jc w:val="left"/>
        <w:rPr>
          <w:rFonts w:cs="Times New Roman"/>
          <w:sz w:val="24"/>
          <w:szCs w:val="24"/>
        </w:rPr>
      </w:pPr>
      <w:r w:rsidRPr="00C97C75">
        <w:rPr>
          <w:rFonts w:cs="Times New Roman"/>
          <w:sz w:val="24"/>
          <w:szCs w:val="24"/>
        </w:rPr>
        <w:t xml:space="preserve">I - DO OBJETO </w:t>
      </w:r>
    </w:p>
    <w:p w14:paraId="706A455B" w14:textId="77777777" w:rsidR="006D4224" w:rsidRPr="00C97C75" w:rsidRDefault="006D4224" w:rsidP="00CA3D8D">
      <w:pPr>
        <w:spacing w:after="120" w:line="240" w:lineRule="auto"/>
        <w:rPr>
          <w:rFonts w:cs="Times New Roman"/>
          <w:sz w:val="24"/>
          <w:szCs w:val="24"/>
        </w:rPr>
      </w:pPr>
    </w:p>
    <w:p w14:paraId="37F3959E" w14:textId="62544D6B" w:rsidR="006D4224" w:rsidRPr="00C97C75" w:rsidRDefault="006D4224" w:rsidP="00CA3D8D">
      <w:pPr>
        <w:spacing w:after="120" w:line="240" w:lineRule="auto"/>
        <w:ind w:left="-5" w:right="8"/>
        <w:rPr>
          <w:rFonts w:cs="Times New Roman"/>
          <w:b/>
          <w:color w:val="auto"/>
          <w:sz w:val="24"/>
          <w:szCs w:val="24"/>
        </w:rPr>
      </w:pPr>
      <w:r w:rsidRPr="00C97C75">
        <w:rPr>
          <w:rFonts w:cs="Times New Roman"/>
          <w:sz w:val="24"/>
          <w:szCs w:val="24"/>
        </w:rPr>
        <w:t>O objeto da presente dispensa de licitação</w:t>
      </w:r>
      <w:bookmarkStart w:id="1" w:name="_Hlk127454120"/>
      <w:r w:rsidRPr="00C97C75">
        <w:rPr>
          <w:rFonts w:cs="Times New Roman"/>
          <w:sz w:val="24"/>
          <w:szCs w:val="24"/>
        </w:rPr>
        <w:t xml:space="preserve"> </w:t>
      </w:r>
      <w:r w:rsidR="001C1BE3" w:rsidRPr="00C97C75">
        <w:rPr>
          <w:rFonts w:cs="Times New Roman"/>
          <w:sz w:val="24"/>
          <w:szCs w:val="24"/>
        </w:rPr>
        <w:t xml:space="preserve">é </w:t>
      </w:r>
      <w:r w:rsidR="001C1BE3">
        <w:rPr>
          <w:rFonts w:cs="Times New Roman"/>
          <w:sz w:val="24"/>
          <w:szCs w:val="24"/>
        </w:rPr>
        <w:t xml:space="preserve">a </w:t>
      </w:r>
      <w:r w:rsidR="000A6D9B">
        <w:rPr>
          <w:rFonts w:cs="Times New Roman"/>
          <w:sz w:val="24"/>
          <w:szCs w:val="24"/>
        </w:rPr>
        <w:t xml:space="preserve">EXECUÇÃO DE TOSQUIA </w:t>
      </w:r>
      <w:bookmarkStart w:id="2" w:name="_Hlk162422163"/>
      <w:r w:rsidR="000A6D9B">
        <w:rPr>
          <w:rFonts w:cs="Times New Roman"/>
          <w:sz w:val="24"/>
          <w:szCs w:val="24"/>
        </w:rPr>
        <w:t>EM BOVINOS QUE FARÃO PARTE DA EXPOSIÇÃO DO SETOR AGROPECUÁRIO NA</w:t>
      </w:r>
      <w:r w:rsidR="000A6D9B" w:rsidRPr="00C97C75">
        <w:rPr>
          <w:rFonts w:cs="Times New Roman"/>
          <w:sz w:val="24"/>
          <w:szCs w:val="24"/>
        </w:rPr>
        <w:t xml:space="preserve"> </w:t>
      </w:r>
      <w:bookmarkEnd w:id="2"/>
      <w:r w:rsidR="000A6D9B" w:rsidRPr="00C97C75">
        <w:rPr>
          <w:rFonts w:cs="Times New Roman"/>
          <w:sz w:val="24"/>
          <w:szCs w:val="24"/>
        </w:rPr>
        <w:t>II EXPOCORDI, A OCORRER NOS DIAS 04 A 07 DE ABRIL DE 2024, NO MUNICÍPIO DE CORDILHEIRA ALTA/SC</w:t>
      </w:r>
      <w:r w:rsidRPr="00C97C75">
        <w:rPr>
          <w:rFonts w:cs="Times New Roman"/>
          <w:sz w:val="24"/>
          <w:szCs w:val="24"/>
        </w:rPr>
        <w:t>, conforme tabela a seguir</w:t>
      </w:r>
      <w:r w:rsidRPr="00C97C75">
        <w:rPr>
          <w:rFonts w:cs="Times New Roman"/>
          <w:bCs/>
          <w:color w:val="auto"/>
          <w:sz w:val="24"/>
          <w:szCs w:val="24"/>
        </w:rPr>
        <w:t>:</w:t>
      </w:r>
    </w:p>
    <w:p w14:paraId="16BF950F" w14:textId="77777777" w:rsidR="006D4224" w:rsidRPr="00C97C75" w:rsidRDefault="006D4224" w:rsidP="00CA3D8D">
      <w:pPr>
        <w:spacing w:after="120" w:line="240" w:lineRule="auto"/>
        <w:ind w:left="-5" w:right="8"/>
        <w:rPr>
          <w:rFonts w:cs="Times New Roman"/>
          <w:b/>
          <w:color w:val="auto"/>
          <w:sz w:val="24"/>
          <w:szCs w:val="24"/>
        </w:rPr>
      </w:pPr>
    </w:p>
    <w:tbl>
      <w:tblPr>
        <w:tblW w:w="94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2806"/>
        <w:gridCol w:w="1418"/>
        <w:gridCol w:w="1588"/>
        <w:gridCol w:w="1275"/>
        <w:gridCol w:w="1531"/>
      </w:tblGrid>
      <w:tr w:rsidR="001C1BE3" w:rsidRPr="00FE7670" w14:paraId="19B97174" w14:textId="77777777" w:rsidTr="005325C8">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C54074D" w14:textId="77777777" w:rsidR="001C1BE3" w:rsidRPr="006A0BED" w:rsidRDefault="001C1BE3" w:rsidP="00D4476D">
            <w:pPr>
              <w:autoSpaceDE w:val="0"/>
              <w:autoSpaceDN w:val="0"/>
              <w:adjustRightInd w:val="0"/>
              <w:rPr>
                <w:b/>
                <w:bCs/>
                <w:sz w:val="18"/>
                <w:szCs w:val="18"/>
              </w:rPr>
            </w:pPr>
            <w:r w:rsidRPr="006A0BED">
              <w:rPr>
                <w:b/>
                <w:bCs/>
                <w:sz w:val="18"/>
                <w:szCs w:val="18"/>
              </w:rPr>
              <w:t>ITEM</w:t>
            </w:r>
          </w:p>
          <w:p w14:paraId="2EA8E599" w14:textId="77777777" w:rsidR="001C1BE3" w:rsidRPr="006A0BED" w:rsidRDefault="001C1BE3" w:rsidP="00D4476D">
            <w:pPr>
              <w:autoSpaceDE w:val="0"/>
              <w:autoSpaceDN w:val="0"/>
              <w:adjustRightInd w:val="0"/>
              <w:rPr>
                <w:b/>
                <w:bCs/>
                <w:sz w:val="18"/>
                <w:szCs w:val="18"/>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14:paraId="207CE325" w14:textId="77777777" w:rsidR="001C1BE3" w:rsidRPr="006A0BED" w:rsidRDefault="001C1BE3" w:rsidP="00D4476D">
            <w:pPr>
              <w:autoSpaceDE w:val="0"/>
              <w:autoSpaceDN w:val="0"/>
              <w:adjustRightInd w:val="0"/>
              <w:rPr>
                <w:bCs/>
                <w:sz w:val="18"/>
                <w:szCs w:val="18"/>
              </w:rPr>
            </w:pPr>
            <w:r w:rsidRPr="006A0BED">
              <w:rPr>
                <w:b/>
                <w:bCs/>
                <w:sz w:val="18"/>
                <w:szCs w:val="18"/>
              </w:rPr>
              <w:t>ESPECIFICAÇÃO</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222BDA2" w14:textId="77777777" w:rsidR="001C1BE3" w:rsidRPr="006A0BED" w:rsidRDefault="001C1BE3" w:rsidP="00D4476D">
            <w:pPr>
              <w:autoSpaceDE w:val="0"/>
              <w:autoSpaceDN w:val="0"/>
              <w:adjustRightInd w:val="0"/>
              <w:jc w:val="center"/>
              <w:rPr>
                <w:bCs/>
                <w:sz w:val="18"/>
                <w:szCs w:val="18"/>
              </w:rPr>
            </w:pPr>
            <w:r w:rsidRPr="006A0BED">
              <w:rPr>
                <w:b/>
                <w:bCs/>
                <w:sz w:val="18"/>
                <w:szCs w:val="18"/>
              </w:rPr>
              <w:t>UNIDADE DE MEDIDA</w:t>
            </w: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9D1DCB9" w14:textId="77777777" w:rsidR="001C1BE3" w:rsidRPr="006A0BED" w:rsidRDefault="001C1BE3" w:rsidP="00D4476D">
            <w:pPr>
              <w:autoSpaceDE w:val="0"/>
              <w:autoSpaceDN w:val="0"/>
              <w:adjustRightInd w:val="0"/>
              <w:jc w:val="center"/>
              <w:rPr>
                <w:b/>
                <w:bCs/>
                <w:sz w:val="18"/>
                <w:szCs w:val="18"/>
              </w:rPr>
            </w:pPr>
            <w:r w:rsidRPr="006A0BED">
              <w:rPr>
                <w:b/>
                <w:bCs/>
                <w:sz w:val="18"/>
                <w:szCs w:val="18"/>
              </w:rPr>
              <w:t>QUANTIDADE</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30D7C33" w14:textId="77777777" w:rsidR="001C1BE3" w:rsidRPr="006A0BED" w:rsidRDefault="001C1BE3" w:rsidP="00D4476D">
            <w:pPr>
              <w:autoSpaceDE w:val="0"/>
              <w:autoSpaceDN w:val="0"/>
              <w:adjustRightInd w:val="0"/>
              <w:rPr>
                <w:b/>
                <w:bCs/>
                <w:sz w:val="18"/>
                <w:szCs w:val="18"/>
              </w:rPr>
            </w:pPr>
            <w:r w:rsidRPr="006A0BED">
              <w:rPr>
                <w:b/>
                <w:bCs/>
                <w:sz w:val="18"/>
                <w:szCs w:val="18"/>
              </w:rPr>
              <w:t xml:space="preserve">VALOR UNITÁRIO </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14:paraId="776285F1" w14:textId="77777777" w:rsidR="001C1BE3" w:rsidRPr="006A0BED" w:rsidRDefault="001C1BE3" w:rsidP="00D4476D">
            <w:pPr>
              <w:autoSpaceDE w:val="0"/>
              <w:autoSpaceDN w:val="0"/>
              <w:adjustRightInd w:val="0"/>
              <w:rPr>
                <w:b/>
                <w:bCs/>
                <w:sz w:val="18"/>
                <w:szCs w:val="18"/>
              </w:rPr>
            </w:pPr>
            <w:r w:rsidRPr="006A0BED">
              <w:rPr>
                <w:b/>
                <w:bCs/>
                <w:sz w:val="18"/>
                <w:szCs w:val="18"/>
              </w:rPr>
              <w:t>VALOR TOTAL</w:t>
            </w:r>
          </w:p>
        </w:tc>
      </w:tr>
      <w:tr w:rsidR="001C1BE3" w:rsidRPr="00FE7670" w14:paraId="6BEE4603" w14:textId="77777777" w:rsidTr="005325C8">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A422F33" w14:textId="77777777" w:rsidR="001C1BE3" w:rsidRPr="00FE7670" w:rsidRDefault="001C1BE3" w:rsidP="00D4476D">
            <w:pPr>
              <w:autoSpaceDE w:val="0"/>
              <w:autoSpaceDN w:val="0"/>
              <w:adjustRightInd w:val="0"/>
              <w:rPr>
                <w:b/>
                <w:bCs/>
                <w:sz w:val="20"/>
              </w:rPr>
            </w:pPr>
            <w:r w:rsidRPr="00FE7670">
              <w:rPr>
                <w:b/>
                <w:bCs/>
                <w:sz w:val="20"/>
              </w:rPr>
              <w:t>1</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14:paraId="5819C358" w14:textId="77777777" w:rsidR="001C1BE3" w:rsidRPr="00FE7670" w:rsidRDefault="001C1BE3" w:rsidP="00D4476D">
            <w:pPr>
              <w:autoSpaceDE w:val="0"/>
              <w:autoSpaceDN w:val="0"/>
              <w:adjustRightInd w:val="0"/>
              <w:rPr>
                <w:bCs/>
                <w:sz w:val="20"/>
              </w:rPr>
            </w:pPr>
            <w:r w:rsidRPr="00FE7670">
              <w:rPr>
                <w:bCs/>
                <w:sz w:val="20"/>
              </w:rPr>
              <w:t xml:space="preserve">Serviço de tosquia em bovinos que participarão da feira do gado – </w:t>
            </w:r>
            <w:proofErr w:type="spellStart"/>
            <w:r w:rsidRPr="00FE7670">
              <w:rPr>
                <w:bCs/>
                <w:sz w:val="20"/>
              </w:rPr>
              <w:t>Expocordi</w:t>
            </w:r>
            <w:proofErr w:type="spellEnd"/>
            <w:r w:rsidRPr="00FE7670">
              <w:rPr>
                <w:bCs/>
                <w:sz w:val="20"/>
              </w:rPr>
              <w:t xml:space="preserve"> 2024</w:t>
            </w:r>
            <w:r>
              <w:rPr>
                <w:bCs/>
                <w:sz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F67DEB5" w14:textId="77777777" w:rsidR="001C1BE3" w:rsidRPr="00FE7670" w:rsidRDefault="001C1BE3" w:rsidP="001C1BE3">
            <w:pPr>
              <w:jc w:val="center"/>
              <w:rPr>
                <w:sz w:val="20"/>
              </w:rPr>
            </w:pPr>
            <w:r w:rsidRPr="00FE7670">
              <w:rPr>
                <w:sz w:val="20"/>
              </w:rPr>
              <w:t>animais</w:t>
            </w: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7ED7BA7D" w14:textId="01A897A2" w:rsidR="001C1BE3" w:rsidRPr="00FE7670" w:rsidRDefault="00747F2A" w:rsidP="001C1BE3">
            <w:pPr>
              <w:autoSpaceDE w:val="0"/>
              <w:autoSpaceDN w:val="0"/>
              <w:adjustRightInd w:val="0"/>
              <w:jc w:val="center"/>
              <w:rPr>
                <w:bCs/>
                <w:sz w:val="20"/>
              </w:rPr>
            </w:pPr>
            <w:r>
              <w:rPr>
                <w:bCs/>
                <w:sz w:val="20"/>
              </w:rPr>
              <w:t>7</w:t>
            </w:r>
            <w:r w:rsidR="001C1BE3" w:rsidRPr="00FE7670">
              <w:rPr>
                <w:bCs/>
                <w:sz w:val="20"/>
              </w:rPr>
              <w:t>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51A4D9D" w14:textId="77777777" w:rsidR="001C1BE3" w:rsidRPr="00FE7670" w:rsidRDefault="001C1BE3" w:rsidP="001C1BE3">
            <w:pPr>
              <w:autoSpaceDE w:val="0"/>
              <w:autoSpaceDN w:val="0"/>
              <w:adjustRightInd w:val="0"/>
              <w:jc w:val="center"/>
              <w:rPr>
                <w:bCs/>
                <w:sz w:val="20"/>
              </w:rPr>
            </w:pPr>
            <w:r w:rsidRPr="00FE7670">
              <w:rPr>
                <w:bCs/>
                <w:sz w:val="20"/>
              </w:rPr>
              <w:t>130,00</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14:paraId="4D2051C8" w14:textId="423DF678" w:rsidR="001C1BE3" w:rsidRPr="00FE7670" w:rsidRDefault="00747F2A" w:rsidP="001C1BE3">
            <w:pPr>
              <w:autoSpaceDE w:val="0"/>
              <w:autoSpaceDN w:val="0"/>
              <w:adjustRightInd w:val="0"/>
              <w:jc w:val="center"/>
              <w:rPr>
                <w:bCs/>
                <w:sz w:val="20"/>
              </w:rPr>
            </w:pPr>
            <w:r>
              <w:rPr>
                <w:bCs/>
                <w:sz w:val="20"/>
              </w:rPr>
              <w:t>9.100,00</w:t>
            </w:r>
          </w:p>
        </w:tc>
      </w:tr>
      <w:tr w:rsidR="001C1BE3" w:rsidRPr="00FE7670" w14:paraId="099404EF" w14:textId="77777777" w:rsidTr="005325C8">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F00D18F" w14:textId="77777777" w:rsidR="001C1BE3" w:rsidRPr="00FE7670" w:rsidRDefault="001C1BE3" w:rsidP="00D4476D">
            <w:pPr>
              <w:autoSpaceDE w:val="0"/>
              <w:autoSpaceDN w:val="0"/>
              <w:adjustRightInd w:val="0"/>
              <w:rPr>
                <w:b/>
                <w:bCs/>
                <w:sz w:val="20"/>
              </w:rPr>
            </w:pP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14:paraId="4D742727" w14:textId="77777777" w:rsidR="001C1BE3" w:rsidRPr="00FE7670" w:rsidRDefault="001C1BE3" w:rsidP="00D4476D">
            <w:pPr>
              <w:autoSpaceDE w:val="0"/>
              <w:autoSpaceDN w:val="0"/>
              <w:adjustRightInd w:val="0"/>
              <w:rPr>
                <w:bCs/>
                <w:sz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C0ED297" w14:textId="77777777" w:rsidR="001C1BE3" w:rsidRPr="00FE7670" w:rsidRDefault="001C1BE3" w:rsidP="00D4476D">
            <w:pPr>
              <w:rPr>
                <w:sz w:val="20"/>
              </w:rPr>
            </w:pPr>
          </w:p>
        </w:tc>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5FB1D960" w14:textId="77777777" w:rsidR="001C1BE3" w:rsidRPr="00FE7670" w:rsidRDefault="001C1BE3" w:rsidP="00D4476D">
            <w:pPr>
              <w:autoSpaceDE w:val="0"/>
              <w:autoSpaceDN w:val="0"/>
              <w:adjustRightInd w:val="0"/>
              <w:rPr>
                <w:bCs/>
                <w:sz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4ED0EB8" w14:textId="77777777" w:rsidR="001C1BE3" w:rsidRPr="00643F57" w:rsidRDefault="001C1BE3" w:rsidP="00D4476D">
            <w:pPr>
              <w:autoSpaceDE w:val="0"/>
              <w:autoSpaceDN w:val="0"/>
              <w:adjustRightInd w:val="0"/>
              <w:rPr>
                <w:b/>
                <w:bCs/>
                <w:sz w:val="20"/>
              </w:rPr>
            </w:pPr>
            <w:r w:rsidRPr="00643F57">
              <w:rPr>
                <w:b/>
                <w:bCs/>
                <w:sz w:val="20"/>
              </w:rPr>
              <w:t xml:space="preserve">TOTAL </w:t>
            </w:r>
          </w:p>
        </w:tc>
        <w:tc>
          <w:tcPr>
            <w:tcW w:w="1531" w:type="dxa"/>
            <w:tcBorders>
              <w:top w:val="single" w:sz="4" w:space="0" w:color="000000"/>
              <w:left w:val="single" w:sz="4" w:space="0" w:color="000000"/>
              <w:bottom w:val="single" w:sz="4" w:space="0" w:color="000000"/>
              <w:right w:val="single" w:sz="4" w:space="0" w:color="000000"/>
            </w:tcBorders>
            <w:shd w:val="clear" w:color="auto" w:fill="auto"/>
          </w:tcPr>
          <w:p w14:paraId="555A7053" w14:textId="1B7F5B38" w:rsidR="001C1BE3" w:rsidRPr="00643F57" w:rsidRDefault="00747F2A" w:rsidP="00D4476D">
            <w:pPr>
              <w:autoSpaceDE w:val="0"/>
              <w:autoSpaceDN w:val="0"/>
              <w:adjustRightInd w:val="0"/>
              <w:rPr>
                <w:b/>
                <w:bCs/>
                <w:sz w:val="20"/>
              </w:rPr>
            </w:pPr>
            <w:r>
              <w:rPr>
                <w:b/>
                <w:bCs/>
                <w:sz w:val="20"/>
              </w:rPr>
              <w:t>R$ 9.100,00</w:t>
            </w:r>
          </w:p>
        </w:tc>
      </w:tr>
    </w:tbl>
    <w:p w14:paraId="270C9BF3" w14:textId="77777777" w:rsidR="006D4224" w:rsidRPr="00C97C75" w:rsidRDefault="006D4224" w:rsidP="00CA3D8D">
      <w:pPr>
        <w:spacing w:after="120" w:line="240" w:lineRule="auto"/>
        <w:ind w:left="-5" w:right="8"/>
        <w:rPr>
          <w:rFonts w:cs="Times New Roman"/>
          <w:b/>
          <w:sz w:val="24"/>
          <w:szCs w:val="24"/>
        </w:rPr>
      </w:pPr>
      <w:r w:rsidRPr="00C97C75">
        <w:rPr>
          <w:rFonts w:cs="Times New Roman"/>
          <w:b/>
          <w:color w:val="auto"/>
          <w:sz w:val="24"/>
          <w:szCs w:val="24"/>
        </w:rPr>
        <w:t xml:space="preserve">   </w:t>
      </w:r>
    </w:p>
    <w:bookmarkEnd w:id="1"/>
    <w:p w14:paraId="29C76EA1" w14:textId="77777777" w:rsidR="006D4224" w:rsidRPr="00C97C75" w:rsidRDefault="006D4224" w:rsidP="00CA3D8D">
      <w:pPr>
        <w:pStyle w:val="Ttulo1"/>
        <w:spacing w:after="120" w:line="240" w:lineRule="auto"/>
        <w:ind w:left="-5" w:right="0"/>
        <w:jc w:val="left"/>
        <w:rPr>
          <w:rFonts w:cs="Times New Roman"/>
          <w:sz w:val="24"/>
          <w:szCs w:val="24"/>
        </w:rPr>
      </w:pPr>
      <w:r w:rsidRPr="00C97C75">
        <w:rPr>
          <w:rFonts w:cs="Times New Roman"/>
          <w:sz w:val="24"/>
          <w:szCs w:val="24"/>
        </w:rPr>
        <w:t>II – DADOS E RAZÃO DE ESCOLHA DO CONTRATADO</w:t>
      </w:r>
    </w:p>
    <w:p w14:paraId="62EBD68D" w14:textId="77777777" w:rsidR="006D4224" w:rsidRPr="00C97C75" w:rsidRDefault="006D4224" w:rsidP="00CA3D8D">
      <w:pPr>
        <w:spacing w:after="120" w:line="240" w:lineRule="auto"/>
        <w:rPr>
          <w:rFonts w:cs="Times New Roman"/>
          <w:sz w:val="24"/>
          <w:szCs w:val="24"/>
        </w:rPr>
      </w:pPr>
    </w:p>
    <w:p w14:paraId="26AF1D63" w14:textId="057D9E26" w:rsidR="00CA3D8D" w:rsidRDefault="006D4224" w:rsidP="000E2393">
      <w:pPr>
        <w:spacing w:after="120" w:line="240" w:lineRule="auto"/>
        <w:ind w:right="8" w:firstLine="0"/>
        <w:rPr>
          <w:rFonts w:cs="Times New Roman"/>
          <w:sz w:val="24"/>
          <w:szCs w:val="24"/>
        </w:rPr>
      </w:pPr>
      <w:r w:rsidRPr="00C97C75">
        <w:rPr>
          <w:rFonts w:cs="Times New Roman"/>
          <w:sz w:val="24"/>
          <w:szCs w:val="24"/>
        </w:rPr>
        <w:t xml:space="preserve">A contratação será firmada com a empresa </w:t>
      </w:r>
      <w:bookmarkStart w:id="3" w:name="_Hlk162423391"/>
      <w:r w:rsidR="00ED587C">
        <w:rPr>
          <w:rFonts w:cs="Times New Roman"/>
          <w:bCs/>
          <w:sz w:val="24"/>
          <w:szCs w:val="24"/>
        </w:rPr>
        <w:t>Kowalsk</w:t>
      </w:r>
      <w:r w:rsidR="00556119">
        <w:rPr>
          <w:rFonts w:cs="Times New Roman"/>
          <w:bCs/>
          <w:sz w:val="24"/>
          <w:szCs w:val="24"/>
        </w:rPr>
        <w:t>i</w:t>
      </w:r>
      <w:r w:rsidR="00ED587C">
        <w:rPr>
          <w:rFonts w:cs="Times New Roman"/>
          <w:bCs/>
          <w:sz w:val="24"/>
          <w:szCs w:val="24"/>
        </w:rPr>
        <w:t xml:space="preserve"> </w:t>
      </w:r>
      <w:r w:rsidR="00F67EDA">
        <w:rPr>
          <w:rFonts w:cs="Times New Roman"/>
          <w:bCs/>
          <w:sz w:val="24"/>
          <w:szCs w:val="24"/>
        </w:rPr>
        <w:t>P</w:t>
      </w:r>
      <w:r w:rsidR="00ED587C">
        <w:rPr>
          <w:rFonts w:cs="Times New Roman"/>
          <w:bCs/>
          <w:sz w:val="24"/>
          <w:szCs w:val="24"/>
        </w:rPr>
        <w:t xml:space="preserve">romoção de </w:t>
      </w:r>
      <w:r w:rsidR="00F67EDA">
        <w:rPr>
          <w:rFonts w:cs="Times New Roman"/>
          <w:bCs/>
          <w:sz w:val="24"/>
          <w:szCs w:val="24"/>
        </w:rPr>
        <w:t>E</w:t>
      </w:r>
      <w:r w:rsidR="00ED587C">
        <w:rPr>
          <w:rFonts w:cs="Times New Roman"/>
          <w:bCs/>
          <w:sz w:val="24"/>
          <w:szCs w:val="24"/>
        </w:rPr>
        <w:t>ventos Ltda</w:t>
      </w:r>
      <w:bookmarkEnd w:id="3"/>
      <w:r w:rsidRPr="00C97C75">
        <w:rPr>
          <w:rFonts w:cs="Times New Roman"/>
          <w:bCs/>
          <w:sz w:val="24"/>
          <w:szCs w:val="24"/>
        </w:rPr>
        <w:t>, CNPJ n.</w:t>
      </w:r>
      <w:r w:rsidRPr="00C97C75">
        <w:rPr>
          <w:rFonts w:cs="Times New Roman"/>
          <w:sz w:val="24"/>
          <w:szCs w:val="24"/>
        </w:rPr>
        <w:t xml:space="preserve"> </w:t>
      </w:r>
      <w:bookmarkStart w:id="4" w:name="_Hlk162423420"/>
      <w:r w:rsidR="00ED587C">
        <w:rPr>
          <w:rFonts w:cs="Times New Roman"/>
          <w:sz w:val="24"/>
          <w:szCs w:val="24"/>
        </w:rPr>
        <w:t>34.602.689/00001-46</w:t>
      </w:r>
      <w:bookmarkEnd w:id="4"/>
      <w:r w:rsidRPr="00C97C75">
        <w:rPr>
          <w:rFonts w:cs="Times New Roman"/>
          <w:sz w:val="24"/>
          <w:szCs w:val="24"/>
        </w:rPr>
        <w:t xml:space="preserve">, estabelecida na </w:t>
      </w:r>
      <w:r w:rsidR="00ED587C">
        <w:rPr>
          <w:rFonts w:cs="Times New Roman"/>
          <w:sz w:val="24"/>
          <w:szCs w:val="24"/>
        </w:rPr>
        <w:t>Av. Porto Alegre</w:t>
      </w:r>
      <w:r w:rsidRPr="00C97C75">
        <w:rPr>
          <w:rFonts w:cs="Times New Roman"/>
          <w:sz w:val="24"/>
          <w:szCs w:val="24"/>
        </w:rPr>
        <w:t>, n</w:t>
      </w:r>
      <w:r w:rsidRPr="00B77419">
        <w:rPr>
          <w:rFonts w:cs="Times New Roman"/>
          <w:sz w:val="24"/>
          <w:szCs w:val="24"/>
        </w:rPr>
        <w:t xml:space="preserve">. </w:t>
      </w:r>
      <w:r w:rsidR="00ED587C">
        <w:rPr>
          <w:rFonts w:cs="Times New Roman"/>
          <w:sz w:val="24"/>
          <w:szCs w:val="24"/>
        </w:rPr>
        <w:t>427 D</w:t>
      </w:r>
      <w:r w:rsidRPr="00C97C75">
        <w:rPr>
          <w:rFonts w:cs="Times New Roman"/>
          <w:sz w:val="24"/>
          <w:szCs w:val="24"/>
        </w:rPr>
        <w:t xml:space="preserve">, Município </w:t>
      </w:r>
      <w:r w:rsidR="00ED587C">
        <w:rPr>
          <w:rFonts w:cs="Arial"/>
          <w:bCs/>
          <w:color w:val="333333"/>
          <w:sz w:val="24"/>
          <w:szCs w:val="24"/>
          <w:shd w:val="clear" w:color="auto" w:fill="FFFFFF"/>
        </w:rPr>
        <w:t>Chapecó</w:t>
      </w:r>
      <w:r w:rsidRPr="00C97C75">
        <w:rPr>
          <w:rFonts w:cs="Times New Roman"/>
          <w:sz w:val="24"/>
          <w:szCs w:val="24"/>
        </w:rPr>
        <w:t>/SC.</w:t>
      </w:r>
    </w:p>
    <w:p w14:paraId="0B2C4739" w14:textId="77777777" w:rsidR="000E2393" w:rsidRPr="00C97C75" w:rsidRDefault="000E2393" w:rsidP="000E2393">
      <w:pPr>
        <w:spacing w:after="120" w:line="240" w:lineRule="auto"/>
        <w:ind w:right="8" w:firstLine="0"/>
        <w:rPr>
          <w:rFonts w:cs="Times New Roman"/>
          <w:sz w:val="24"/>
          <w:szCs w:val="24"/>
        </w:rPr>
      </w:pPr>
    </w:p>
    <w:p w14:paraId="758FF870" w14:textId="59ED01A3" w:rsidR="006D4224" w:rsidRDefault="006D4224" w:rsidP="00CA3D8D">
      <w:pPr>
        <w:spacing w:after="120" w:line="240" w:lineRule="auto"/>
        <w:ind w:right="8" w:firstLine="0"/>
        <w:rPr>
          <w:rFonts w:cs="Times New Roman"/>
          <w:sz w:val="24"/>
          <w:szCs w:val="24"/>
        </w:rPr>
      </w:pPr>
      <w:r w:rsidRPr="003104C2">
        <w:rPr>
          <w:rFonts w:cs="Times New Roman"/>
          <w:sz w:val="24"/>
          <w:szCs w:val="24"/>
        </w:rPr>
        <w:t>A escolha dessa empresa decorreu</w:t>
      </w:r>
      <w:r w:rsidR="00237D7F">
        <w:rPr>
          <w:rFonts w:cs="Times New Roman"/>
          <w:sz w:val="24"/>
          <w:szCs w:val="24"/>
        </w:rPr>
        <w:t xml:space="preserve"> de</w:t>
      </w:r>
      <w:r w:rsidR="00237D7F" w:rsidRPr="00237D7F">
        <w:rPr>
          <w:rFonts w:cs="Times New Roman"/>
          <w:sz w:val="24"/>
          <w:szCs w:val="24"/>
        </w:rPr>
        <w:t xml:space="preserve"> </w:t>
      </w:r>
      <w:r w:rsidR="00237D7F" w:rsidRPr="003104C2">
        <w:rPr>
          <w:rFonts w:cs="Times New Roman"/>
          <w:sz w:val="24"/>
          <w:szCs w:val="24"/>
        </w:rPr>
        <w:t xml:space="preserve">contato formalizado pela secretaria requisitante com o fornecedor, </w:t>
      </w:r>
      <w:r w:rsidR="00237D7F">
        <w:rPr>
          <w:rFonts w:cs="Times New Roman"/>
          <w:sz w:val="24"/>
          <w:szCs w:val="24"/>
        </w:rPr>
        <w:t>v</w:t>
      </w:r>
      <w:r w:rsidR="00237D7F" w:rsidRPr="003104C2">
        <w:rPr>
          <w:rFonts w:cs="Times New Roman"/>
          <w:sz w:val="24"/>
          <w:szCs w:val="24"/>
        </w:rPr>
        <w:t>isto que e</w:t>
      </w:r>
      <w:r w:rsidR="00444D71">
        <w:rPr>
          <w:rFonts w:cs="Times New Roman"/>
          <w:sz w:val="24"/>
          <w:szCs w:val="24"/>
        </w:rPr>
        <w:t>le</w:t>
      </w:r>
      <w:r w:rsidR="00237D7F" w:rsidRPr="003104C2">
        <w:rPr>
          <w:rFonts w:cs="Times New Roman"/>
          <w:sz w:val="24"/>
          <w:szCs w:val="24"/>
        </w:rPr>
        <w:t xml:space="preserve"> já realizou es</w:t>
      </w:r>
      <w:r w:rsidR="00444D71">
        <w:rPr>
          <w:rFonts w:cs="Times New Roman"/>
          <w:sz w:val="24"/>
          <w:szCs w:val="24"/>
        </w:rPr>
        <w:t>s</w:t>
      </w:r>
      <w:r w:rsidR="00237D7F" w:rsidRPr="003104C2">
        <w:rPr>
          <w:rFonts w:cs="Times New Roman"/>
          <w:sz w:val="24"/>
          <w:szCs w:val="24"/>
        </w:rPr>
        <w:t>e tipo de serviço</w:t>
      </w:r>
      <w:r w:rsidR="00444D71">
        <w:rPr>
          <w:rFonts w:cs="Times New Roman"/>
          <w:sz w:val="24"/>
          <w:szCs w:val="24"/>
        </w:rPr>
        <w:t xml:space="preserve"> satisfatoriamente</w:t>
      </w:r>
      <w:r w:rsidR="00237D7F">
        <w:rPr>
          <w:rFonts w:cs="Times New Roman"/>
          <w:sz w:val="24"/>
          <w:szCs w:val="24"/>
        </w:rPr>
        <w:t xml:space="preserve"> em outros eventos similares</w:t>
      </w:r>
      <w:r w:rsidR="00444D71">
        <w:rPr>
          <w:rFonts w:cs="Times New Roman"/>
          <w:sz w:val="24"/>
          <w:szCs w:val="24"/>
        </w:rPr>
        <w:t>,</w:t>
      </w:r>
      <w:r w:rsidR="00237D7F" w:rsidRPr="003104C2">
        <w:rPr>
          <w:rFonts w:cs="Times New Roman"/>
          <w:sz w:val="24"/>
          <w:szCs w:val="24"/>
        </w:rPr>
        <w:t xml:space="preserve"> </w:t>
      </w:r>
      <w:r w:rsidR="00444D71">
        <w:rPr>
          <w:rFonts w:cs="Times New Roman"/>
          <w:sz w:val="24"/>
          <w:szCs w:val="24"/>
        </w:rPr>
        <w:t xml:space="preserve">bem como ele </w:t>
      </w:r>
      <w:r w:rsidR="00237D7F" w:rsidRPr="003104C2">
        <w:rPr>
          <w:rFonts w:cs="Times New Roman"/>
          <w:sz w:val="24"/>
          <w:szCs w:val="24"/>
        </w:rPr>
        <w:t>demonstrou interesse no referido processo</w:t>
      </w:r>
      <w:r w:rsidR="00237D7F">
        <w:rPr>
          <w:rFonts w:cs="Times New Roman"/>
          <w:sz w:val="24"/>
          <w:szCs w:val="24"/>
        </w:rPr>
        <w:t>,</w:t>
      </w:r>
      <w:r w:rsidR="0026710B">
        <w:rPr>
          <w:rFonts w:cs="Times New Roman"/>
          <w:sz w:val="24"/>
          <w:szCs w:val="24"/>
        </w:rPr>
        <w:t xml:space="preserve"> pois em</w:t>
      </w:r>
      <w:r w:rsidR="00237D7F" w:rsidRPr="00237D7F">
        <w:rPr>
          <w:rFonts w:cs="Times New Roman"/>
          <w:sz w:val="24"/>
          <w:szCs w:val="24"/>
        </w:rPr>
        <w:t xml:space="preserve"> </w:t>
      </w:r>
      <w:r w:rsidR="00237D7F">
        <w:rPr>
          <w:rFonts w:cs="Times New Roman"/>
          <w:sz w:val="24"/>
          <w:szCs w:val="24"/>
        </w:rPr>
        <w:t>verificação efetuada pela Secretaria de Agricultura as demais empresas que ofertaram orçamento no process</w:t>
      </w:r>
      <w:r w:rsidR="00E2661F">
        <w:rPr>
          <w:rFonts w:cs="Times New Roman"/>
          <w:sz w:val="24"/>
          <w:szCs w:val="24"/>
        </w:rPr>
        <w:t>o</w:t>
      </w:r>
      <w:r w:rsidR="00237D7F">
        <w:rPr>
          <w:rFonts w:cs="Times New Roman"/>
          <w:sz w:val="24"/>
          <w:szCs w:val="24"/>
        </w:rPr>
        <w:t xml:space="preserve"> licitatório</w:t>
      </w:r>
      <w:r w:rsidR="0026710B">
        <w:rPr>
          <w:rFonts w:cs="Times New Roman"/>
          <w:sz w:val="24"/>
          <w:szCs w:val="24"/>
        </w:rPr>
        <w:t xml:space="preserve"> </w:t>
      </w:r>
      <w:r w:rsidR="00444D71">
        <w:rPr>
          <w:rFonts w:cs="Times New Roman"/>
          <w:sz w:val="24"/>
          <w:szCs w:val="24"/>
        </w:rPr>
        <w:t xml:space="preserve">originário </w:t>
      </w:r>
      <w:r w:rsidR="00E2661F">
        <w:rPr>
          <w:rFonts w:cs="Times New Roman"/>
          <w:sz w:val="24"/>
          <w:szCs w:val="24"/>
        </w:rPr>
        <w:t xml:space="preserve">declararam que </w:t>
      </w:r>
      <w:r w:rsidR="00DD7A7B">
        <w:rPr>
          <w:rFonts w:cs="Times New Roman"/>
          <w:sz w:val="24"/>
          <w:szCs w:val="24"/>
        </w:rPr>
        <w:t>não possuem</w:t>
      </w:r>
      <w:r w:rsidR="00E2661F" w:rsidRPr="00E2661F">
        <w:rPr>
          <w:rFonts w:cs="Times New Roman"/>
          <w:sz w:val="24"/>
          <w:szCs w:val="24"/>
        </w:rPr>
        <w:t xml:space="preserve"> </w:t>
      </w:r>
      <w:r w:rsidR="00E2661F">
        <w:rPr>
          <w:rFonts w:cs="Times New Roman"/>
          <w:sz w:val="24"/>
          <w:szCs w:val="24"/>
        </w:rPr>
        <w:t>interesse na execução</w:t>
      </w:r>
      <w:r w:rsidR="00444D71">
        <w:rPr>
          <w:rFonts w:cs="Times New Roman"/>
          <w:sz w:val="24"/>
          <w:szCs w:val="24"/>
        </w:rPr>
        <w:t>, além de que</w:t>
      </w:r>
      <w:r w:rsidR="00E2661F">
        <w:rPr>
          <w:rFonts w:cs="Times New Roman"/>
          <w:sz w:val="24"/>
          <w:szCs w:val="24"/>
        </w:rPr>
        <w:t xml:space="preserve"> </w:t>
      </w:r>
      <w:r w:rsidR="00444D71">
        <w:rPr>
          <w:rFonts w:cs="Times New Roman"/>
          <w:sz w:val="24"/>
          <w:szCs w:val="24"/>
        </w:rPr>
        <w:t xml:space="preserve">não possuem </w:t>
      </w:r>
      <w:r w:rsidR="00E2661F">
        <w:rPr>
          <w:rFonts w:cs="Times New Roman"/>
          <w:sz w:val="24"/>
          <w:szCs w:val="24"/>
        </w:rPr>
        <w:t xml:space="preserve">toda documentação </w:t>
      </w:r>
      <w:r w:rsidR="00444D71">
        <w:rPr>
          <w:rFonts w:cs="Times New Roman"/>
          <w:sz w:val="24"/>
          <w:szCs w:val="24"/>
        </w:rPr>
        <w:t>de habilitação exigida no edital</w:t>
      </w:r>
      <w:r w:rsidR="008132BA">
        <w:rPr>
          <w:rFonts w:cs="Times New Roman"/>
          <w:sz w:val="24"/>
          <w:szCs w:val="24"/>
        </w:rPr>
        <w:t>.</w:t>
      </w:r>
    </w:p>
    <w:p w14:paraId="35E0E2F4" w14:textId="0F6F84B5" w:rsidR="00FA4904" w:rsidRDefault="00FA4904" w:rsidP="00CA3D8D">
      <w:pPr>
        <w:spacing w:after="120" w:line="240" w:lineRule="auto"/>
        <w:ind w:right="8" w:firstLine="0"/>
        <w:rPr>
          <w:rFonts w:cs="Times New Roman"/>
          <w:sz w:val="24"/>
          <w:szCs w:val="24"/>
        </w:rPr>
      </w:pPr>
    </w:p>
    <w:p w14:paraId="59A712C4" w14:textId="31861ED3" w:rsidR="00FA4904" w:rsidRDefault="00FA4904" w:rsidP="00FA4904">
      <w:pPr>
        <w:spacing w:after="120" w:line="240" w:lineRule="auto"/>
        <w:ind w:firstLine="0"/>
        <w:rPr>
          <w:sz w:val="24"/>
          <w:szCs w:val="24"/>
        </w:rPr>
      </w:pPr>
      <w:r>
        <w:rPr>
          <w:sz w:val="24"/>
          <w:szCs w:val="24"/>
        </w:rPr>
        <w:t xml:space="preserve">Dessa forma, a empresa </w:t>
      </w:r>
      <w:r>
        <w:rPr>
          <w:rFonts w:cs="Times New Roman"/>
          <w:bCs/>
          <w:sz w:val="24"/>
          <w:szCs w:val="24"/>
        </w:rPr>
        <w:t>Kowalski Promoção de Eventos Ltda</w:t>
      </w:r>
      <w:r>
        <w:rPr>
          <w:sz w:val="24"/>
          <w:szCs w:val="24"/>
        </w:rPr>
        <w:t xml:space="preserve">, por ter demonstrado interesse, foi a escolhida para </w:t>
      </w:r>
      <w:r>
        <w:rPr>
          <w:rFonts w:cs="Times New Roman"/>
          <w:sz w:val="24"/>
          <w:szCs w:val="24"/>
        </w:rPr>
        <w:t>execução d</w:t>
      </w:r>
      <w:r w:rsidR="00444D71">
        <w:rPr>
          <w:rFonts w:cs="Times New Roman"/>
          <w:sz w:val="24"/>
          <w:szCs w:val="24"/>
        </w:rPr>
        <w:t>os serviços de t</w:t>
      </w:r>
      <w:r>
        <w:rPr>
          <w:rFonts w:cs="Times New Roman"/>
          <w:sz w:val="24"/>
          <w:szCs w:val="24"/>
        </w:rPr>
        <w:t>osquia em bovinos que farão parte da exposição do setor agropecuário na</w:t>
      </w:r>
      <w:r w:rsidRPr="00C97C75">
        <w:rPr>
          <w:rFonts w:cs="Times New Roman"/>
          <w:sz w:val="24"/>
          <w:szCs w:val="24"/>
        </w:rPr>
        <w:t xml:space="preserve"> II EXPOCORDI</w:t>
      </w:r>
      <w:r>
        <w:rPr>
          <w:sz w:val="24"/>
          <w:szCs w:val="24"/>
        </w:rPr>
        <w:t xml:space="preserve">. No </w:t>
      </w:r>
      <w:r w:rsidR="00444D71">
        <w:rPr>
          <w:sz w:val="24"/>
          <w:szCs w:val="24"/>
        </w:rPr>
        <w:t>edital originário,</w:t>
      </w:r>
      <w:r>
        <w:rPr>
          <w:sz w:val="24"/>
          <w:szCs w:val="24"/>
        </w:rPr>
        <w:t xml:space="preserve"> </w:t>
      </w:r>
      <w:r w:rsidR="00444D71">
        <w:rPr>
          <w:sz w:val="24"/>
          <w:szCs w:val="24"/>
        </w:rPr>
        <w:t>lançado pelo sistema de r</w:t>
      </w:r>
      <w:r>
        <w:rPr>
          <w:sz w:val="24"/>
          <w:szCs w:val="24"/>
        </w:rPr>
        <w:t>egistro de preços</w:t>
      </w:r>
      <w:r w:rsidR="00444D71">
        <w:rPr>
          <w:sz w:val="24"/>
          <w:szCs w:val="24"/>
        </w:rPr>
        <w:t>,</w:t>
      </w:r>
      <w:r>
        <w:rPr>
          <w:sz w:val="24"/>
          <w:szCs w:val="24"/>
        </w:rPr>
        <w:t xml:space="preserve"> constava uma estimativa de 80 animais</w:t>
      </w:r>
      <w:r w:rsidR="00444D71">
        <w:rPr>
          <w:sz w:val="24"/>
          <w:szCs w:val="24"/>
        </w:rPr>
        <w:t>.</w:t>
      </w:r>
      <w:r>
        <w:rPr>
          <w:sz w:val="24"/>
          <w:szCs w:val="24"/>
        </w:rPr>
        <w:t xml:space="preserve"> </w:t>
      </w:r>
      <w:r w:rsidR="00444D71">
        <w:rPr>
          <w:sz w:val="24"/>
          <w:szCs w:val="24"/>
        </w:rPr>
        <w:t>P</w:t>
      </w:r>
      <w:r>
        <w:rPr>
          <w:sz w:val="24"/>
          <w:szCs w:val="24"/>
        </w:rPr>
        <w:t>or</w:t>
      </w:r>
      <w:r w:rsidR="00444D71">
        <w:rPr>
          <w:sz w:val="24"/>
          <w:szCs w:val="24"/>
        </w:rPr>
        <w:t>é</w:t>
      </w:r>
      <w:r>
        <w:rPr>
          <w:sz w:val="24"/>
          <w:szCs w:val="24"/>
        </w:rPr>
        <w:t>m</w:t>
      </w:r>
      <w:r w:rsidR="00444D71">
        <w:rPr>
          <w:sz w:val="24"/>
          <w:szCs w:val="24"/>
        </w:rPr>
        <w:t>,</w:t>
      </w:r>
      <w:r>
        <w:rPr>
          <w:sz w:val="24"/>
          <w:szCs w:val="24"/>
        </w:rPr>
        <w:t xml:space="preserve"> </w:t>
      </w:r>
      <w:r w:rsidR="00444D71">
        <w:rPr>
          <w:sz w:val="24"/>
          <w:szCs w:val="24"/>
        </w:rPr>
        <w:t xml:space="preserve">conforme o </w:t>
      </w:r>
      <w:r>
        <w:rPr>
          <w:sz w:val="24"/>
          <w:szCs w:val="24"/>
        </w:rPr>
        <w:t xml:space="preserve">levantamento realizado </w:t>
      </w:r>
      <w:r w:rsidR="00DF6BEA">
        <w:rPr>
          <w:sz w:val="24"/>
          <w:szCs w:val="24"/>
        </w:rPr>
        <w:t>pela Secretaria de Agricultura, participarão da exposição efetivamente 70 animas. Des</w:t>
      </w:r>
      <w:r w:rsidR="00444D71">
        <w:rPr>
          <w:sz w:val="24"/>
          <w:szCs w:val="24"/>
        </w:rPr>
        <w:t>s</w:t>
      </w:r>
      <w:r w:rsidR="00DF6BEA">
        <w:rPr>
          <w:sz w:val="24"/>
          <w:szCs w:val="24"/>
        </w:rPr>
        <w:t>a forma</w:t>
      </w:r>
      <w:r w:rsidR="00444D71">
        <w:rPr>
          <w:sz w:val="24"/>
          <w:szCs w:val="24"/>
        </w:rPr>
        <w:t>,</w:t>
      </w:r>
      <w:r w:rsidR="00DF6BEA">
        <w:rPr>
          <w:sz w:val="24"/>
          <w:szCs w:val="24"/>
        </w:rPr>
        <w:t xml:space="preserve"> </w:t>
      </w:r>
      <w:r w:rsidR="00444D71">
        <w:rPr>
          <w:sz w:val="24"/>
          <w:szCs w:val="24"/>
        </w:rPr>
        <w:t>considerando-se o</w:t>
      </w:r>
      <w:r w:rsidR="00DF6BEA">
        <w:rPr>
          <w:sz w:val="24"/>
          <w:szCs w:val="24"/>
        </w:rPr>
        <w:t xml:space="preserve"> valor </w:t>
      </w:r>
      <w:r>
        <w:rPr>
          <w:sz w:val="24"/>
          <w:szCs w:val="24"/>
        </w:rPr>
        <w:t xml:space="preserve">unitário </w:t>
      </w:r>
      <w:r w:rsidR="00DF6BEA">
        <w:rPr>
          <w:sz w:val="24"/>
          <w:szCs w:val="24"/>
        </w:rPr>
        <w:t>de</w:t>
      </w:r>
      <w:r>
        <w:rPr>
          <w:sz w:val="24"/>
          <w:szCs w:val="24"/>
        </w:rPr>
        <w:t xml:space="preserve"> R$ 130,00 (</w:t>
      </w:r>
      <w:r w:rsidR="00444D71">
        <w:rPr>
          <w:sz w:val="24"/>
          <w:szCs w:val="24"/>
        </w:rPr>
        <w:t>c</w:t>
      </w:r>
      <w:r>
        <w:rPr>
          <w:sz w:val="24"/>
          <w:szCs w:val="24"/>
        </w:rPr>
        <w:t xml:space="preserve">ento e trinta reais), </w:t>
      </w:r>
      <w:r w:rsidR="0006783F">
        <w:rPr>
          <w:sz w:val="24"/>
          <w:szCs w:val="24"/>
        </w:rPr>
        <w:t xml:space="preserve">o referido processo </w:t>
      </w:r>
      <w:r w:rsidR="00444D71">
        <w:rPr>
          <w:sz w:val="24"/>
          <w:szCs w:val="24"/>
        </w:rPr>
        <w:t xml:space="preserve">totalizará </w:t>
      </w:r>
      <w:r>
        <w:rPr>
          <w:sz w:val="24"/>
          <w:szCs w:val="24"/>
        </w:rPr>
        <w:t>o valor de R$ 9.100,00 (</w:t>
      </w:r>
      <w:r w:rsidR="00444D71">
        <w:rPr>
          <w:sz w:val="24"/>
          <w:szCs w:val="24"/>
        </w:rPr>
        <w:t>n</w:t>
      </w:r>
      <w:r>
        <w:rPr>
          <w:sz w:val="24"/>
          <w:szCs w:val="24"/>
        </w:rPr>
        <w:t>ove mil e cem reais)</w:t>
      </w:r>
      <w:r w:rsidR="0006783F">
        <w:rPr>
          <w:sz w:val="24"/>
          <w:szCs w:val="24"/>
        </w:rPr>
        <w:t>.</w:t>
      </w:r>
    </w:p>
    <w:p w14:paraId="4442D3F8" w14:textId="77777777" w:rsidR="00FA4904" w:rsidRDefault="00FA4904" w:rsidP="00CA3D8D">
      <w:pPr>
        <w:spacing w:after="120" w:line="240" w:lineRule="auto"/>
        <w:ind w:right="8" w:firstLine="0"/>
        <w:rPr>
          <w:rFonts w:cs="Times New Roman"/>
          <w:sz w:val="24"/>
          <w:szCs w:val="24"/>
        </w:rPr>
      </w:pPr>
    </w:p>
    <w:p w14:paraId="31D29026" w14:textId="77777777" w:rsidR="00FB262D" w:rsidRPr="00C97C75" w:rsidRDefault="00FB262D" w:rsidP="00237295">
      <w:pPr>
        <w:spacing w:after="120" w:line="240" w:lineRule="auto"/>
        <w:ind w:left="0" w:firstLine="0"/>
        <w:rPr>
          <w:b/>
          <w:sz w:val="24"/>
          <w:szCs w:val="24"/>
        </w:rPr>
      </w:pPr>
    </w:p>
    <w:p w14:paraId="19F53AF5" w14:textId="77777777" w:rsidR="006D4224" w:rsidRPr="00C97C75" w:rsidRDefault="006D4224" w:rsidP="00CA3D8D">
      <w:pPr>
        <w:pStyle w:val="Ttulo1"/>
        <w:spacing w:after="120" w:line="240" w:lineRule="auto"/>
        <w:ind w:left="-6" w:right="0" w:hanging="11"/>
        <w:jc w:val="left"/>
        <w:rPr>
          <w:rFonts w:cs="Times New Roman"/>
          <w:sz w:val="24"/>
          <w:szCs w:val="24"/>
        </w:rPr>
      </w:pPr>
      <w:r w:rsidRPr="00C97C75">
        <w:rPr>
          <w:rFonts w:cs="Times New Roman"/>
          <w:sz w:val="24"/>
          <w:szCs w:val="24"/>
        </w:rPr>
        <w:lastRenderedPageBreak/>
        <w:t xml:space="preserve">III – DA JUSTIFICATIVA DO PREÇO </w:t>
      </w:r>
    </w:p>
    <w:p w14:paraId="6FE38B76" w14:textId="77777777" w:rsidR="006D4224" w:rsidRPr="00C97C75" w:rsidRDefault="006D4224" w:rsidP="00CA3D8D">
      <w:pPr>
        <w:spacing w:after="120" w:line="240" w:lineRule="auto"/>
        <w:ind w:left="0" w:firstLine="0"/>
        <w:rPr>
          <w:rFonts w:cs="Times New Roman"/>
          <w:sz w:val="24"/>
          <w:szCs w:val="24"/>
        </w:rPr>
      </w:pPr>
    </w:p>
    <w:p w14:paraId="076A327E" w14:textId="6C341DF3" w:rsidR="006D4224" w:rsidRPr="00C97C75" w:rsidRDefault="006D4224" w:rsidP="00CA3D8D">
      <w:pPr>
        <w:spacing w:after="120" w:line="240" w:lineRule="auto"/>
        <w:ind w:left="-5" w:right="8" w:hanging="11"/>
        <w:rPr>
          <w:rFonts w:cs="Times New Roman"/>
          <w:sz w:val="24"/>
          <w:szCs w:val="24"/>
        </w:rPr>
      </w:pPr>
      <w:r w:rsidRPr="00C97C75">
        <w:rPr>
          <w:rFonts w:cs="Times New Roman"/>
          <w:sz w:val="24"/>
          <w:szCs w:val="24"/>
        </w:rPr>
        <w:t>O valor ofertado</w:t>
      </w:r>
      <w:r w:rsidR="00C222CB">
        <w:rPr>
          <w:rFonts w:cs="Times New Roman"/>
          <w:sz w:val="24"/>
          <w:szCs w:val="24"/>
        </w:rPr>
        <w:t xml:space="preserve"> pelo item</w:t>
      </w:r>
      <w:r w:rsidRPr="00C97C75">
        <w:rPr>
          <w:rFonts w:cs="Times New Roman"/>
          <w:sz w:val="24"/>
          <w:szCs w:val="24"/>
        </w:rPr>
        <w:t xml:space="preserve"> pela empresa </w:t>
      </w:r>
      <w:r w:rsidR="00D33909">
        <w:rPr>
          <w:rFonts w:cs="Times New Roman"/>
          <w:bCs/>
          <w:sz w:val="24"/>
          <w:szCs w:val="24"/>
        </w:rPr>
        <w:t>Kowalski Promoção de Eventos Ltda</w:t>
      </w:r>
      <w:r w:rsidR="00D33909" w:rsidRPr="00C97C75">
        <w:rPr>
          <w:rFonts w:cs="Times New Roman"/>
          <w:sz w:val="24"/>
          <w:szCs w:val="24"/>
        </w:rPr>
        <w:t xml:space="preserve"> </w:t>
      </w:r>
      <w:r w:rsidRPr="00C97C75">
        <w:rPr>
          <w:rFonts w:cs="Times New Roman"/>
          <w:sz w:val="24"/>
          <w:szCs w:val="24"/>
        </w:rPr>
        <w:t xml:space="preserve">é </w:t>
      </w:r>
      <w:r w:rsidR="00D33909">
        <w:rPr>
          <w:rFonts w:cs="Times New Roman"/>
          <w:sz w:val="24"/>
          <w:szCs w:val="24"/>
        </w:rPr>
        <w:t xml:space="preserve">o mesmo </w:t>
      </w:r>
      <w:r w:rsidR="00444D71">
        <w:rPr>
          <w:rFonts w:cs="Times New Roman"/>
          <w:sz w:val="24"/>
          <w:szCs w:val="24"/>
        </w:rPr>
        <w:t>daquele</w:t>
      </w:r>
      <w:r w:rsidRPr="00C97C75">
        <w:rPr>
          <w:rFonts w:cs="Times New Roman"/>
          <w:sz w:val="24"/>
          <w:szCs w:val="24"/>
        </w:rPr>
        <w:t xml:space="preserve"> estabelecido para o objeto no pregão </w:t>
      </w:r>
      <w:r w:rsidR="009D2CC4">
        <w:rPr>
          <w:rFonts w:cs="Times New Roman"/>
          <w:sz w:val="24"/>
          <w:szCs w:val="24"/>
        </w:rPr>
        <w:t>deserto</w:t>
      </w:r>
      <w:r w:rsidRPr="00C97C75">
        <w:rPr>
          <w:rFonts w:cs="Times New Roman"/>
          <w:sz w:val="24"/>
          <w:szCs w:val="24"/>
        </w:rPr>
        <w:t>, sendo compatível com o praticado no mercado, conforme pesquisa de preço realizada pelo órgão requisitante no processo originário.</w:t>
      </w:r>
    </w:p>
    <w:p w14:paraId="101FD2BC" w14:textId="77777777" w:rsidR="006D4224" w:rsidRPr="00C97C75" w:rsidRDefault="006D4224" w:rsidP="00CA3D8D">
      <w:pPr>
        <w:spacing w:after="120" w:line="240" w:lineRule="auto"/>
        <w:ind w:left="-5" w:right="8" w:hanging="11"/>
        <w:rPr>
          <w:rFonts w:cs="Times New Roman"/>
          <w:sz w:val="24"/>
          <w:szCs w:val="24"/>
        </w:rPr>
      </w:pPr>
    </w:p>
    <w:p w14:paraId="2FE42A4C" w14:textId="77777777" w:rsidR="006D4224" w:rsidRPr="00C97C75" w:rsidRDefault="006D4224" w:rsidP="00CA3D8D">
      <w:pPr>
        <w:pStyle w:val="Ttulo1"/>
        <w:spacing w:after="120" w:line="240" w:lineRule="auto"/>
        <w:ind w:left="-5" w:right="0"/>
        <w:jc w:val="left"/>
        <w:rPr>
          <w:rFonts w:cs="Times New Roman"/>
          <w:sz w:val="24"/>
          <w:szCs w:val="24"/>
        </w:rPr>
      </w:pPr>
      <w:r w:rsidRPr="00C97C75">
        <w:rPr>
          <w:rFonts w:cs="Times New Roman"/>
          <w:sz w:val="24"/>
          <w:szCs w:val="24"/>
        </w:rPr>
        <w:t>IV – DO PAGAMENTO E DOTAÇÃO</w:t>
      </w:r>
    </w:p>
    <w:p w14:paraId="5F3781B2" w14:textId="77777777" w:rsidR="006D4224" w:rsidRPr="00C97C75" w:rsidRDefault="006D4224" w:rsidP="00CA3D8D">
      <w:pPr>
        <w:spacing w:after="120" w:line="240" w:lineRule="auto"/>
        <w:ind w:left="-5" w:right="8"/>
        <w:rPr>
          <w:rFonts w:cs="Times New Roman"/>
          <w:b/>
          <w:sz w:val="24"/>
          <w:szCs w:val="24"/>
        </w:rPr>
      </w:pPr>
    </w:p>
    <w:p w14:paraId="6F776C91" w14:textId="77777777" w:rsidR="006D4224" w:rsidRPr="00C97C75" w:rsidRDefault="006D4224" w:rsidP="00CA3D8D">
      <w:pPr>
        <w:spacing w:after="120" w:line="240" w:lineRule="auto"/>
        <w:ind w:left="-5" w:right="8"/>
        <w:rPr>
          <w:rFonts w:cs="Times New Roman"/>
          <w:sz w:val="24"/>
          <w:szCs w:val="24"/>
        </w:rPr>
      </w:pPr>
      <w:r w:rsidRPr="00C97C75">
        <w:rPr>
          <w:rFonts w:cs="Times New Roman"/>
          <w:sz w:val="24"/>
          <w:szCs w:val="24"/>
        </w:rPr>
        <w:t>O pagamento será em até 30 dias após a execução do serviço/entrega total do objeto, mediante apresentação das notas fiscais, devidamente atestadas pelos servidores responsáveis pelo recebimento.</w:t>
      </w:r>
    </w:p>
    <w:p w14:paraId="538CEDE3" w14:textId="77777777" w:rsidR="006D4224" w:rsidRPr="00C97C75" w:rsidRDefault="006D4224" w:rsidP="00CA3D8D">
      <w:pPr>
        <w:spacing w:after="120" w:line="240" w:lineRule="auto"/>
        <w:ind w:left="-5" w:right="8"/>
        <w:rPr>
          <w:rFonts w:cs="Times New Roman"/>
          <w:sz w:val="24"/>
          <w:szCs w:val="24"/>
        </w:rPr>
      </w:pPr>
    </w:p>
    <w:p w14:paraId="608EF701" w14:textId="77777777" w:rsidR="006D4224" w:rsidRPr="00C97C75" w:rsidRDefault="006D4224" w:rsidP="00CA3D8D">
      <w:pPr>
        <w:spacing w:after="120" w:line="240" w:lineRule="auto"/>
        <w:mirrorIndents/>
        <w:rPr>
          <w:sz w:val="24"/>
          <w:szCs w:val="24"/>
        </w:rPr>
      </w:pPr>
      <w:r w:rsidRPr="00C97C75">
        <w:rPr>
          <w:sz w:val="24"/>
          <w:szCs w:val="24"/>
        </w:rPr>
        <w:t>As despesas decorrentes da execução deste objeto correrão a cargo da seguinte dotação: Projeto Atividade 2.003, 2.009 – Elemento 3.3.90 – Despesa 46, 63, previstas na Lei Orçamentária do Exercício de 2024.</w:t>
      </w:r>
    </w:p>
    <w:p w14:paraId="67A6BD86" w14:textId="77777777" w:rsidR="006D4224" w:rsidRPr="00C97C75" w:rsidRDefault="006D4224" w:rsidP="00CA3D8D">
      <w:pPr>
        <w:spacing w:after="120" w:line="240" w:lineRule="auto"/>
        <w:ind w:left="-5" w:right="8" w:hanging="11"/>
        <w:rPr>
          <w:rFonts w:cs="Times New Roman"/>
          <w:sz w:val="24"/>
          <w:szCs w:val="24"/>
        </w:rPr>
      </w:pPr>
    </w:p>
    <w:p w14:paraId="02C1A78F" w14:textId="77777777" w:rsidR="006D4224" w:rsidRPr="00C97C75" w:rsidRDefault="006D4224" w:rsidP="00CA3D8D">
      <w:pPr>
        <w:spacing w:after="120" w:line="240" w:lineRule="auto"/>
        <w:ind w:left="-5" w:right="8" w:hanging="11"/>
        <w:rPr>
          <w:rFonts w:cs="Times New Roman"/>
          <w:b/>
          <w:bCs/>
          <w:sz w:val="24"/>
          <w:szCs w:val="24"/>
        </w:rPr>
      </w:pPr>
      <w:r w:rsidRPr="00C97C75">
        <w:rPr>
          <w:rFonts w:cs="Times New Roman"/>
          <w:b/>
          <w:bCs/>
          <w:sz w:val="24"/>
          <w:szCs w:val="24"/>
        </w:rPr>
        <w:t>V – FUNDAMENTAÇÃO LEGAL</w:t>
      </w:r>
    </w:p>
    <w:p w14:paraId="5A45BF50" w14:textId="77777777" w:rsidR="006D4224" w:rsidRPr="00C97C75" w:rsidRDefault="006D4224" w:rsidP="00CA3D8D">
      <w:pPr>
        <w:spacing w:after="120" w:line="240" w:lineRule="auto"/>
        <w:ind w:left="0" w:right="8" w:firstLine="0"/>
        <w:rPr>
          <w:rFonts w:cs="Times New Roman"/>
          <w:sz w:val="24"/>
          <w:szCs w:val="24"/>
        </w:rPr>
      </w:pPr>
    </w:p>
    <w:p w14:paraId="40C939E7" w14:textId="57F6C535" w:rsidR="006D4224" w:rsidRPr="00C97C75" w:rsidRDefault="006D4224" w:rsidP="00CA3D8D">
      <w:pPr>
        <w:spacing w:after="120" w:line="240" w:lineRule="auto"/>
        <w:ind w:left="-5" w:right="8" w:firstLine="0"/>
        <w:rPr>
          <w:rFonts w:cs="Times New Roman"/>
          <w:sz w:val="24"/>
          <w:szCs w:val="24"/>
        </w:rPr>
      </w:pPr>
      <w:r w:rsidRPr="00C97C75">
        <w:rPr>
          <w:rFonts w:cs="Times New Roman"/>
          <w:sz w:val="24"/>
          <w:szCs w:val="24"/>
        </w:rPr>
        <w:t xml:space="preserve">O objeto desta dispensa de licitação restou </w:t>
      </w:r>
      <w:r w:rsidR="00312477">
        <w:rPr>
          <w:rFonts w:cs="Times New Roman"/>
          <w:sz w:val="24"/>
          <w:szCs w:val="24"/>
        </w:rPr>
        <w:t>deserto</w:t>
      </w:r>
      <w:r w:rsidRPr="00C97C75">
        <w:rPr>
          <w:rFonts w:cs="Times New Roman"/>
          <w:sz w:val="24"/>
          <w:szCs w:val="24"/>
        </w:rPr>
        <w:t xml:space="preserve"> no pregão eletrônico n. </w:t>
      </w:r>
      <w:r w:rsidRPr="00C97C75">
        <w:rPr>
          <w:sz w:val="24"/>
          <w:szCs w:val="24"/>
        </w:rPr>
        <w:t>05/2024</w:t>
      </w:r>
      <w:r w:rsidRPr="00C97C75">
        <w:rPr>
          <w:rFonts w:cs="Times New Roman"/>
          <w:sz w:val="24"/>
          <w:szCs w:val="24"/>
        </w:rPr>
        <w:t xml:space="preserve">, cuja sessão pública ocorreu na data de </w:t>
      </w:r>
      <w:r w:rsidR="00E030E4">
        <w:rPr>
          <w:rFonts w:cs="Times New Roman"/>
          <w:sz w:val="24"/>
          <w:szCs w:val="24"/>
        </w:rPr>
        <w:t>01 de março de 2024</w:t>
      </w:r>
      <w:r w:rsidRPr="00C97C75">
        <w:rPr>
          <w:rFonts w:cs="Times New Roman"/>
          <w:sz w:val="24"/>
          <w:szCs w:val="24"/>
        </w:rPr>
        <w:t xml:space="preserve">, conforme ata de julgamento anexa. Ademais, ante a proximidade da data de início da II EXPOCORDI, a ocorrer entre 04 a 07 de abril de 2024, torna-se inviável a repetição da licitação. </w:t>
      </w:r>
    </w:p>
    <w:p w14:paraId="02BF3B99" w14:textId="77777777" w:rsidR="006D4224" w:rsidRPr="00C97C75" w:rsidRDefault="006D4224" w:rsidP="00CA3D8D">
      <w:pPr>
        <w:spacing w:after="120" w:line="240" w:lineRule="auto"/>
        <w:ind w:left="-5" w:right="8"/>
        <w:rPr>
          <w:rFonts w:cs="Times New Roman"/>
          <w:sz w:val="24"/>
          <w:szCs w:val="24"/>
        </w:rPr>
      </w:pPr>
    </w:p>
    <w:p w14:paraId="7D5E068A" w14:textId="77777777" w:rsidR="006D4224" w:rsidRPr="00C97C75" w:rsidRDefault="006D4224" w:rsidP="00CA3D8D">
      <w:pPr>
        <w:spacing w:after="120" w:line="240" w:lineRule="auto"/>
        <w:ind w:left="-5" w:right="8" w:firstLine="0"/>
        <w:rPr>
          <w:rFonts w:cs="Times New Roman"/>
          <w:sz w:val="24"/>
          <w:szCs w:val="24"/>
        </w:rPr>
      </w:pPr>
      <w:r w:rsidRPr="00C97C75">
        <w:rPr>
          <w:rFonts w:cs="Times New Roman"/>
          <w:sz w:val="24"/>
          <w:szCs w:val="24"/>
        </w:rPr>
        <w:t xml:space="preserve">Assim, esta dispensa de licitação se fundamenta na alínea ‘a’ do inciso III do art. 75 da Lei nº 14.133/2021. </w:t>
      </w:r>
    </w:p>
    <w:p w14:paraId="1B2DD18D" w14:textId="77777777" w:rsidR="006D4224" w:rsidRPr="00C97C75" w:rsidRDefault="006D4224" w:rsidP="00CA3D8D">
      <w:pPr>
        <w:spacing w:after="120" w:line="240" w:lineRule="auto"/>
        <w:ind w:left="0" w:right="8" w:firstLine="0"/>
        <w:rPr>
          <w:rFonts w:cs="Times New Roman"/>
          <w:sz w:val="24"/>
          <w:szCs w:val="24"/>
        </w:rPr>
      </w:pPr>
    </w:p>
    <w:p w14:paraId="47CCCA8A" w14:textId="77777777" w:rsidR="006D4224" w:rsidRPr="00C97C75" w:rsidRDefault="006D4224" w:rsidP="00CA3D8D">
      <w:pPr>
        <w:spacing w:after="120" w:line="240" w:lineRule="auto"/>
        <w:ind w:left="-5" w:right="0"/>
        <w:jc w:val="left"/>
        <w:rPr>
          <w:rFonts w:cs="Times New Roman"/>
          <w:b/>
          <w:sz w:val="24"/>
          <w:szCs w:val="24"/>
        </w:rPr>
      </w:pPr>
      <w:r w:rsidRPr="00C97C75">
        <w:rPr>
          <w:rFonts w:cs="Times New Roman"/>
          <w:b/>
          <w:sz w:val="24"/>
          <w:szCs w:val="24"/>
        </w:rPr>
        <w:t>VI – DA HABILITAÇÃO DA CONTRATADA</w:t>
      </w:r>
    </w:p>
    <w:p w14:paraId="69050EA7" w14:textId="77777777" w:rsidR="00CA3D8D" w:rsidRDefault="00CA3D8D" w:rsidP="00CA3D8D">
      <w:pPr>
        <w:spacing w:after="120" w:line="240" w:lineRule="auto"/>
        <w:ind w:left="-5" w:right="0" w:firstLine="0"/>
        <w:rPr>
          <w:rFonts w:cs="Times New Roman"/>
          <w:b/>
          <w:sz w:val="24"/>
          <w:szCs w:val="24"/>
        </w:rPr>
      </w:pPr>
    </w:p>
    <w:p w14:paraId="389B9884" w14:textId="7858280A" w:rsidR="006D4224" w:rsidRPr="00C97C75" w:rsidRDefault="006D4224" w:rsidP="00CA3D8D">
      <w:pPr>
        <w:spacing w:after="120" w:line="240" w:lineRule="auto"/>
        <w:ind w:left="-5" w:right="0" w:firstLine="0"/>
        <w:rPr>
          <w:rFonts w:cs="Times New Roman"/>
          <w:bCs/>
          <w:sz w:val="24"/>
          <w:szCs w:val="24"/>
        </w:rPr>
      </w:pPr>
      <w:r w:rsidRPr="00C97C75">
        <w:rPr>
          <w:rFonts w:cs="Times New Roman"/>
          <w:bCs/>
          <w:sz w:val="24"/>
          <w:szCs w:val="24"/>
        </w:rPr>
        <w:t>Foi exigido o atendimento a todos os documentos de habilitação estabelecidos no edital da licitação fracassada, sendo eles:</w:t>
      </w:r>
    </w:p>
    <w:p w14:paraId="4436D406" w14:textId="77777777" w:rsidR="006D4224" w:rsidRPr="00C97C75" w:rsidRDefault="006D4224" w:rsidP="00CA3D8D">
      <w:pPr>
        <w:spacing w:after="120" w:line="240" w:lineRule="auto"/>
        <w:ind w:left="-5" w:right="0"/>
        <w:jc w:val="left"/>
        <w:rPr>
          <w:rFonts w:cs="Times New Roman"/>
          <w:sz w:val="24"/>
          <w:szCs w:val="24"/>
        </w:rPr>
      </w:pPr>
    </w:p>
    <w:p w14:paraId="0670BC61" w14:textId="77777777" w:rsidR="006D4224" w:rsidRPr="00C97C75" w:rsidRDefault="006D4224" w:rsidP="00CA3D8D">
      <w:pPr>
        <w:tabs>
          <w:tab w:val="left" w:pos="426"/>
        </w:tabs>
        <w:spacing w:after="120" w:line="240" w:lineRule="auto"/>
        <w:rPr>
          <w:sz w:val="24"/>
          <w:szCs w:val="24"/>
        </w:rPr>
      </w:pPr>
      <w:r w:rsidRPr="00C97C75">
        <w:rPr>
          <w:sz w:val="24"/>
          <w:szCs w:val="24"/>
        </w:rPr>
        <w:t>a)</w:t>
      </w:r>
      <w:r w:rsidRPr="00C97C75">
        <w:rPr>
          <w:sz w:val="24"/>
          <w:szCs w:val="24"/>
        </w:rPr>
        <w:tab/>
      </w:r>
      <w:r w:rsidRPr="00C97C75">
        <w:rPr>
          <w:b/>
          <w:sz w:val="24"/>
          <w:szCs w:val="24"/>
        </w:rPr>
        <w:t>Prova de inscrição no Cadastro Nacional de Pessoas Jurídicas (CNPJ</w:t>
      </w:r>
      <w:r w:rsidRPr="00C97C75">
        <w:rPr>
          <w:sz w:val="24"/>
          <w:szCs w:val="24"/>
        </w:rPr>
        <w:t xml:space="preserve">), emitida no prazo máximo de 90 dias da data de abertura do certame. </w:t>
      </w:r>
    </w:p>
    <w:p w14:paraId="2DF792AE" w14:textId="77777777" w:rsidR="006D4224" w:rsidRPr="00C97C75" w:rsidRDefault="006D4224" w:rsidP="00CA3D8D">
      <w:pPr>
        <w:tabs>
          <w:tab w:val="left" w:pos="426"/>
        </w:tabs>
        <w:spacing w:after="120" w:line="240" w:lineRule="auto"/>
        <w:rPr>
          <w:sz w:val="24"/>
          <w:szCs w:val="24"/>
        </w:rPr>
      </w:pPr>
      <w:r w:rsidRPr="00C97C75">
        <w:rPr>
          <w:sz w:val="24"/>
          <w:szCs w:val="24"/>
        </w:rPr>
        <w:t>b)</w:t>
      </w:r>
      <w:r w:rsidRPr="00C97C75">
        <w:rPr>
          <w:sz w:val="24"/>
          <w:szCs w:val="24"/>
        </w:rPr>
        <w:tab/>
      </w:r>
      <w:r w:rsidRPr="00C97C75">
        <w:rPr>
          <w:b/>
          <w:sz w:val="24"/>
          <w:szCs w:val="24"/>
        </w:rPr>
        <w:t>Ato Constitutivo, Contrato Social</w:t>
      </w:r>
      <w:r w:rsidRPr="00C97C75">
        <w:rPr>
          <w:sz w:val="24"/>
          <w:szCs w:val="24"/>
        </w:rPr>
        <w:t xml:space="preserve"> Consolidado (última atualização); </w:t>
      </w:r>
    </w:p>
    <w:p w14:paraId="0DC2F4F5" w14:textId="77777777" w:rsidR="006D4224" w:rsidRPr="00C97C75" w:rsidRDefault="006D4224" w:rsidP="00CA3D8D">
      <w:pPr>
        <w:tabs>
          <w:tab w:val="left" w:pos="426"/>
        </w:tabs>
        <w:spacing w:after="120" w:line="240" w:lineRule="auto"/>
        <w:rPr>
          <w:sz w:val="24"/>
          <w:szCs w:val="24"/>
        </w:rPr>
      </w:pPr>
      <w:r w:rsidRPr="00C97C75">
        <w:rPr>
          <w:sz w:val="24"/>
          <w:szCs w:val="24"/>
        </w:rPr>
        <w:t xml:space="preserve">c)   </w:t>
      </w:r>
      <w:r w:rsidRPr="00C97C75">
        <w:rPr>
          <w:b/>
          <w:sz w:val="24"/>
          <w:szCs w:val="24"/>
        </w:rPr>
        <w:t>Cópia do documento</w:t>
      </w:r>
      <w:r w:rsidRPr="00C97C75">
        <w:rPr>
          <w:sz w:val="24"/>
          <w:szCs w:val="24"/>
        </w:rPr>
        <w:t xml:space="preserve"> do CPF do Socio majoritário.</w:t>
      </w:r>
    </w:p>
    <w:p w14:paraId="0B3C0305" w14:textId="77777777" w:rsidR="006D4224" w:rsidRPr="00C97C75" w:rsidRDefault="006D4224" w:rsidP="00CA3D8D">
      <w:pPr>
        <w:tabs>
          <w:tab w:val="left" w:pos="426"/>
        </w:tabs>
        <w:spacing w:after="120" w:line="240" w:lineRule="auto"/>
        <w:rPr>
          <w:sz w:val="24"/>
          <w:szCs w:val="24"/>
        </w:rPr>
      </w:pPr>
    </w:p>
    <w:p w14:paraId="184C8A25" w14:textId="77777777" w:rsidR="006D4224" w:rsidRPr="00C97C75" w:rsidRDefault="006D4224" w:rsidP="00CA3D8D">
      <w:pPr>
        <w:spacing w:after="120" w:line="240" w:lineRule="auto"/>
        <w:rPr>
          <w:b/>
          <w:sz w:val="24"/>
          <w:szCs w:val="24"/>
        </w:rPr>
      </w:pPr>
      <w:r w:rsidRPr="00C97C75">
        <w:rPr>
          <w:b/>
          <w:sz w:val="24"/>
          <w:szCs w:val="24"/>
        </w:rPr>
        <w:lastRenderedPageBreak/>
        <w:t>Da qualificação fiscal e trabalhista:</w:t>
      </w:r>
    </w:p>
    <w:p w14:paraId="4B5C712D" w14:textId="77777777" w:rsidR="006D4224" w:rsidRPr="00C97C75" w:rsidRDefault="006D4224" w:rsidP="00CA3D8D">
      <w:pPr>
        <w:tabs>
          <w:tab w:val="left" w:pos="426"/>
        </w:tabs>
        <w:spacing w:after="120" w:line="240" w:lineRule="auto"/>
        <w:rPr>
          <w:sz w:val="24"/>
          <w:szCs w:val="24"/>
        </w:rPr>
      </w:pPr>
      <w:r w:rsidRPr="00C97C75">
        <w:rPr>
          <w:sz w:val="24"/>
          <w:szCs w:val="24"/>
        </w:rPr>
        <w:t>d)</w:t>
      </w:r>
      <w:r w:rsidRPr="00C97C75">
        <w:rPr>
          <w:sz w:val="24"/>
          <w:szCs w:val="24"/>
        </w:rPr>
        <w:tab/>
      </w:r>
      <w:r w:rsidRPr="00C97C75">
        <w:rPr>
          <w:b/>
          <w:sz w:val="24"/>
          <w:szCs w:val="24"/>
        </w:rPr>
        <w:t>Certidão Conjunta Negativa (ou Positiva com Efeitos de Negativa) de Débitos relativos a Tributos Federais</w:t>
      </w:r>
      <w:r w:rsidRPr="00C97C75">
        <w:rPr>
          <w:sz w:val="24"/>
          <w:szCs w:val="24"/>
        </w:rPr>
        <w:t xml:space="preserve"> e à Dívida Ativa da União (ABRANGENDO AS CONTRIBUIÇÕES SOCIAIS);   </w:t>
      </w:r>
    </w:p>
    <w:p w14:paraId="346EACFB" w14:textId="77777777" w:rsidR="006D4224" w:rsidRPr="00C97C75" w:rsidRDefault="006D4224" w:rsidP="00CA3D8D">
      <w:pPr>
        <w:tabs>
          <w:tab w:val="left" w:pos="426"/>
        </w:tabs>
        <w:spacing w:after="120" w:line="240" w:lineRule="auto"/>
        <w:rPr>
          <w:sz w:val="24"/>
          <w:szCs w:val="24"/>
        </w:rPr>
      </w:pPr>
      <w:r w:rsidRPr="00C97C75">
        <w:rPr>
          <w:sz w:val="24"/>
          <w:szCs w:val="24"/>
        </w:rPr>
        <w:t>e)</w:t>
      </w:r>
      <w:r w:rsidRPr="00C97C75">
        <w:rPr>
          <w:sz w:val="24"/>
          <w:szCs w:val="24"/>
        </w:rPr>
        <w:tab/>
      </w:r>
      <w:r w:rsidRPr="00C97C75">
        <w:rPr>
          <w:b/>
          <w:sz w:val="24"/>
          <w:szCs w:val="24"/>
        </w:rPr>
        <w:t>Certidão Negativa (ou Positiva com Efeitos de Negativa) de Débitos Estaduais</w:t>
      </w:r>
      <w:r w:rsidRPr="00C97C75">
        <w:rPr>
          <w:sz w:val="24"/>
          <w:szCs w:val="24"/>
        </w:rPr>
        <w:t xml:space="preserve">, relativa ao Estado da sede do participante;   </w:t>
      </w:r>
    </w:p>
    <w:p w14:paraId="14EEE6AA" w14:textId="77777777" w:rsidR="006D4224" w:rsidRPr="00C97C75" w:rsidRDefault="006D4224" w:rsidP="00CA3D8D">
      <w:pPr>
        <w:tabs>
          <w:tab w:val="left" w:pos="426"/>
        </w:tabs>
        <w:spacing w:after="120" w:line="240" w:lineRule="auto"/>
        <w:rPr>
          <w:sz w:val="24"/>
          <w:szCs w:val="24"/>
        </w:rPr>
      </w:pPr>
      <w:r w:rsidRPr="00C97C75">
        <w:rPr>
          <w:sz w:val="24"/>
          <w:szCs w:val="24"/>
        </w:rPr>
        <w:t>f)</w:t>
      </w:r>
      <w:r w:rsidRPr="00C97C75">
        <w:rPr>
          <w:sz w:val="24"/>
          <w:szCs w:val="24"/>
        </w:rPr>
        <w:tab/>
      </w:r>
      <w:r w:rsidRPr="00C97C75">
        <w:rPr>
          <w:b/>
          <w:sz w:val="24"/>
          <w:szCs w:val="24"/>
        </w:rPr>
        <w:t>Certidão Negativa (ou Positiva com Efeitos de Negativa) de Débitos Municipais</w:t>
      </w:r>
      <w:r w:rsidRPr="00C97C75">
        <w:rPr>
          <w:sz w:val="24"/>
          <w:szCs w:val="24"/>
        </w:rPr>
        <w:t xml:space="preserve">, relativa ao Município da sede do participante; </w:t>
      </w:r>
    </w:p>
    <w:p w14:paraId="2C13B431" w14:textId="77777777" w:rsidR="006D4224" w:rsidRPr="00C97C75" w:rsidRDefault="006D4224" w:rsidP="00CA3D8D">
      <w:pPr>
        <w:tabs>
          <w:tab w:val="left" w:pos="426"/>
        </w:tabs>
        <w:spacing w:after="120" w:line="240" w:lineRule="auto"/>
        <w:rPr>
          <w:sz w:val="24"/>
          <w:szCs w:val="24"/>
        </w:rPr>
      </w:pPr>
      <w:r w:rsidRPr="00C97C75">
        <w:rPr>
          <w:sz w:val="24"/>
          <w:szCs w:val="24"/>
        </w:rPr>
        <w:t>g)</w:t>
      </w:r>
      <w:r w:rsidRPr="00C97C75">
        <w:rPr>
          <w:sz w:val="24"/>
          <w:szCs w:val="24"/>
        </w:rPr>
        <w:tab/>
      </w:r>
      <w:r w:rsidRPr="00C97C75">
        <w:rPr>
          <w:b/>
          <w:sz w:val="24"/>
          <w:szCs w:val="24"/>
        </w:rPr>
        <w:t>Prova de regularidade relativa ao Fundo de Garantia</w:t>
      </w:r>
      <w:r w:rsidRPr="00C97C75">
        <w:rPr>
          <w:sz w:val="24"/>
          <w:szCs w:val="24"/>
        </w:rPr>
        <w:t xml:space="preserve"> por Tempo de Serviço (CRF do FGTS), demonstrando situação regular no cumprimento dos encargos sociais;   </w:t>
      </w:r>
    </w:p>
    <w:p w14:paraId="0AF48AA1" w14:textId="77777777" w:rsidR="006D4224" w:rsidRPr="00C97C75" w:rsidRDefault="006D4224" w:rsidP="00CA3D8D">
      <w:pPr>
        <w:tabs>
          <w:tab w:val="left" w:pos="426"/>
        </w:tabs>
        <w:spacing w:after="120" w:line="240" w:lineRule="auto"/>
        <w:rPr>
          <w:sz w:val="24"/>
          <w:szCs w:val="24"/>
        </w:rPr>
      </w:pPr>
      <w:r w:rsidRPr="00C97C75">
        <w:rPr>
          <w:sz w:val="24"/>
          <w:szCs w:val="24"/>
        </w:rPr>
        <w:t>h)</w:t>
      </w:r>
      <w:r w:rsidRPr="00C97C75">
        <w:rPr>
          <w:sz w:val="24"/>
          <w:szCs w:val="24"/>
        </w:rPr>
        <w:tab/>
      </w:r>
      <w:r w:rsidRPr="00C97C75">
        <w:rPr>
          <w:b/>
          <w:sz w:val="24"/>
          <w:szCs w:val="24"/>
        </w:rPr>
        <w:t>Prova de inexistência de débitos inadimplentes perante a Justiça do Trabalho</w:t>
      </w:r>
      <w:r w:rsidRPr="00C97C75">
        <w:rPr>
          <w:sz w:val="24"/>
          <w:szCs w:val="24"/>
        </w:rPr>
        <w:t xml:space="preserve">, mediante a apresentação de Certidão Negativa (ou Positiva com Efeitos de Negativa) de Débitos Trabalhistas (CNDT); </w:t>
      </w:r>
    </w:p>
    <w:p w14:paraId="6276F942" w14:textId="77777777" w:rsidR="006D4224" w:rsidRPr="00C97C75" w:rsidRDefault="006D4224" w:rsidP="00CA3D8D">
      <w:pPr>
        <w:tabs>
          <w:tab w:val="left" w:pos="426"/>
        </w:tabs>
        <w:spacing w:after="120" w:line="240" w:lineRule="auto"/>
        <w:rPr>
          <w:sz w:val="24"/>
          <w:szCs w:val="24"/>
        </w:rPr>
      </w:pPr>
      <w:r w:rsidRPr="00C97C75">
        <w:rPr>
          <w:sz w:val="24"/>
          <w:szCs w:val="24"/>
        </w:rPr>
        <w:t xml:space="preserve"> </w:t>
      </w:r>
    </w:p>
    <w:p w14:paraId="094550B7" w14:textId="77777777" w:rsidR="006D4224" w:rsidRPr="00C97C75" w:rsidRDefault="006D4224" w:rsidP="00CA3D8D">
      <w:pPr>
        <w:spacing w:after="120" w:line="240" w:lineRule="auto"/>
        <w:rPr>
          <w:b/>
          <w:sz w:val="24"/>
          <w:szCs w:val="24"/>
        </w:rPr>
      </w:pPr>
      <w:r w:rsidRPr="00C97C75">
        <w:rPr>
          <w:b/>
          <w:sz w:val="24"/>
          <w:szCs w:val="24"/>
        </w:rPr>
        <w:t>Da qualificação econômica:</w:t>
      </w:r>
    </w:p>
    <w:p w14:paraId="433639FF" w14:textId="77777777" w:rsidR="006D4224" w:rsidRPr="00C97C75" w:rsidRDefault="006D4224" w:rsidP="00CA3D8D">
      <w:pPr>
        <w:tabs>
          <w:tab w:val="left" w:pos="426"/>
        </w:tabs>
        <w:spacing w:after="120" w:line="240" w:lineRule="auto"/>
        <w:mirrorIndents/>
        <w:rPr>
          <w:sz w:val="24"/>
          <w:szCs w:val="24"/>
        </w:rPr>
      </w:pPr>
      <w:r w:rsidRPr="00C97C75">
        <w:rPr>
          <w:sz w:val="24"/>
          <w:szCs w:val="24"/>
        </w:rPr>
        <w:t>i)</w:t>
      </w:r>
      <w:r w:rsidRPr="00C97C75">
        <w:rPr>
          <w:sz w:val="24"/>
          <w:szCs w:val="24"/>
        </w:rPr>
        <w:tab/>
      </w:r>
      <w:r w:rsidRPr="00C97C75">
        <w:rPr>
          <w:b/>
          <w:sz w:val="24"/>
          <w:szCs w:val="24"/>
        </w:rPr>
        <w:t xml:space="preserve">Certidão Negativa de Falência e Concordata e Recuperação Judicial </w:t>
      </w:r>
      <w:r w:rsidRPr="00C97C75">
        <w:rPr>
          <w:sz w:val="24"/>
          <w:szCs w:val="24"/>
        </w:rPr>
        <w:t xml:space="preserve">(sendo a sede da empresa licitante no Estado de Santa Catarina, deverá emitir a certidão conjunta do Poder Judiciário de Santa Catarina, conforme nova resolução, disponível no site: </w:t>
      </w:r>
      <w:hyperlink r:id="rId8" w:history="1">
        <w:r w:rsidRPr="00C97C75">
          <w:rPr>
            <w:rStyle w:val="Hyperlink"/>
            <w:b/>
            <w:sz w:val="24"/>
            <w:szCs w:val="24"/>
          </w:rPr>
          <w:t>https://certidoes.tjsc.jus.br/</w:t>
        </w:r>
      </w:hyperlink>
      <w:r w:rsidRPr="00C97C75">
        <w:rPr>
          <w:sz w:val="24"/>
          <w:szCs w:val="24"/>
        </w:rPr>
        <w:t>).</w:t>
      </w:r>
    </w:p>
    <w:p w14:paraId="125BCA59" w14:textId="77777777" w:rsidR="006D4224" w:rsidRPr="00C97C75" w:rsidRDefault="006D4224" w:rsidP="00CA3D8D">
      <w:pPr>
        <w:tabs>
          <w:tab w:val="left" w:pos="426"/>
        </w:tabs>
        <w:spacing w:after="120" w:line="240" w:lineRule="auto"/>
        <w:rPr>
          <w:sz w:val="24"/>
          <w:szCs w:val="24"/>
        </w:rPr>
      </w:pPr>
      <w:r w:rsidRPr="00C97C75">
        <w:rPr>
          <w:sz w:val="24"/>
          <w:szCs w:val="24"/>
        </w:rPr>
        <w:t xml:space="preserve">j) </w:t>
      </w:r>
      <w:r w:rsidRPr="00C97C75">
        <w:rPr>
          <w:b/>
          <w:sz w:val="24"/>
          <w:szCs w:val="24"/>
        </w:rPr>
        <w:t>Apresentar balanço patrimonial, demonstração de resultado de exercício e demais demonstrações contábeis dos 2 (dois) últimos exercícios sociais</w:t>
      </w:r>
      <w:r w:rsidRPr="00C97C75">
        <w:rPr>
          <w:sz w:val="24"/>
          <w:szCs w:val="24"/>
        </w:rPr>
        <w:t>, vedada a sua substituição por balancetes ou balanços provisórios.</w:t>
      </w:r>
    </w:p>
    <w:p w14:paraId="666E8295" w14:textId="77777777" w:rsidR="006D4224" w:rsidRPr="00C97C75" w:rsidRDefault="006D4224" w:rsidP="00CA3D8D">
      <w:pPr>
        <w:spacing w:after="120" w:line="240" w:lineRule="auto"/>
        <w:rPr>
          <w:sz w:val="24"/>
          <w:szCs w:val="24"/>
        </w:rPr>
      </w:pPr>
      <w:r w:rsidRPr="00C97C75">
        <w:rPr>
          <w:b/>
          <w:sz w:val="24"/>
          <w:szCs w:val="24"/>
        </w:rPr>
        <w:t>OBS:</w:t>
      </w:r>
      <w:r w:rsidRPr="00C97C75">
        <w:rPr>
          <w:sz w:val="24"/>
          <w:szCs w:val="24"/>
        </w:rPr>
        <w:t xml:space="preserve"> Os documentos referidos no subitem acima limitar-se-ão ao último exercício social, caso a empresa tenha sido constituída há menos de 2 (dois) anos; </w:t>
      </w:r>
      <w:proofErr w:type="gramStart"/>
      <w:r w:rsidRPr="00C97C75">
        <w:rPr>
          <w:sz w:val="24"/>
          <w:szCs w:val="24"/>
        </w:rPr>
        <w:t>As</w:t>
      </w:r>
      <w:proofErr w:type="gramEnd"/>
      <w:r w:rsidRPr="00C97C75">
        <w:rPr>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8948E8F" w14:textId="77777777" w:rsidR="006D4224" w:rsidRPr="00C97C75" w:rsidRDefault="006D4224" w:rsidP="00CA3D8D">
      <w:pPr>
        <w:pStyle w:val="Corpodetexto"/>
        <w:spacing w:line="240" w:lineRule="auto"/>
        <w:ind w:right="218"/>
        <w:rPr>
          <w:sz w:val="24"/>
          <w:szCs w:val="24"/>
        </w:rPr>
      </w:pPr>
      <w:r w:rsidRPr="00C97C75">
        <w:rPr>
          <w:sz w:val="24"/>
          <w:szCs w:val="24"/>
        </w:rPr>
        <w:t>O atendimento dos índices econômicos previstos neste item deverá ser atestado mediante declaração assinada por profissional habilitado da área contábil, apresentada pelo fornecedor.</w:t>
      </w:r>
    </w:p>
    <w:p w14:paraId="362DC42A" w14:textId="77777777" w:rsidR="006D4224" w:rsidRPr="00C97C75" w:rsidRDefault="006D4224" w:rsidP="00CA3D8D">
      <w:pPr>
        <w:spacing w:after="120" w:line="240" w:lineRule="auto"/>
        <w:rPr>
          <w:sz w:val="24"/>
          <w:szCs w:val="24"/>
        </w:rPr>
      </w:pPr>
      <w:r w:rsidRPr="00C97C75">
        <w:rPr>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14CB4C49" w14:textId="77777777" w:rsidR="006D4224" w:rsidRPr="00C97C75" w:rsidRDefault="006D4224" w:rsidP="00CA3D8D">
      <w:pPr>
        <w:spacing w:after="120" w:line="240" w:lineRule="auto"/>
        <w:rPr>
          <w:sz w:val="24"/>
          <w:szCs w:val="24"/>
          <w:highlight w:val="cyan"/>
        </w:rPr>
      </w:pPr>
      <w:r w:rsidRPr="00C97C75">
        <w:rPr>
          <w:sz w:val="24"/>
          <w:szCs w:val="24"/>
        </w:rPr>
        <w:t>A comprovação da boa situação financeira da empresa mediante obtenção de índices de Liquidez Geral (LG), Solvência Geral (SG) e Liquidez Corrente (LC), superiores a 1 (um), obtidos pela aplicação das seguintes fórmulas:</w:t>
      </w:r>
    </w:p>
    <w:p w14:paraId="17E33B34" w14:textId="77777777" w:rsidR="006D4224" w:rsidRPr="00C97C75" w:rsidRDefault="006D4224" w:rsidP="00CA3D8D">
      <w:pPr>
        <w:spacing w:after="120" w:line="240" w:lineRule="auto"/>
        <w:jc w:val="center"/>
        <w:rPr>
          <w:sz w:val="24"/>
          <w:szCs w:val="24"/>
        </w:rPr>
      </w:pPr>
      <w:r w:rsidRPr="00C97C75">
        <w:rPr>
          <w:noProof/>
          <w:sz w:val="24"/>
          <w:szCs w:val="24"/>
        </w:rPr>
        <w:drawing>
          <wp:inline distT="0" distB="0" distL="0" distR="0" wp14:anchorId="4D688649" wp14:editId="3DF47DA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0362EE6B" w14:textId="77777777" w:rsidR="006D4224" w:rsidRPr="00C97C75" w:rsidRDefault="006D4224" w:rsidP="00CA3D8D">
      <w:pPr>
        <w:tabs>
          <w:tab w:val="left" w:pos="1134"/>
        </w:tabs>
        <w:spacing w:after="120" w:line="240" w:lineRule="auto"/>
        <w:rPr>
          <w:sz w:val="24"/>
          <w:szCs w:val="24"/>
        </w:rPr>
      </w:pPr>
      <w:r w:rsidRPr="00C97C75">
        <w:rPr>
          <w:b/>
          <w:sz w:val="24"/>
          <w:szCs w:val="24"/>
        </w:rPr>
        <w:t>OBS:</w:t>
      </w:r>
      <w:r w:rsidRPr="00C97C75">
        <w:rPr>
          <w:sz w:val="24"/>
          <w:szCs w:val="24"/>
        </w:rPr>
        <w:t xml:space="preserve"> Empresa(s) que apresentar(em) resultado igual ou menor do que 1 (um) em qualquer dos índices referidos acima, será considera inabilitada</w:t>
      </w:r>
      <w:r w:rsidRPr="00C97C75">
        <w:rPr>
          <w:b/>
          <w:sz w:val="24"/>
          <w:szCs w:val="24"/>
        </w:rPr>
        <w:t>.</w:t>
      </w:r>
      <w:r w:rsidRPr="00C97C75">
        <w:rPr>
          <w:sz w:val="24"/>
          <w:szCs w:val="24"/>
        </w:rPr>
        <w:t xml:space="preserve"> </w:t>
      </w:r>
    </w:p>
    <w:p w14:paraId="05613F03" w14:textId="77777777" w:rsidR="006D4224" w:rsidRPr="00C97C75" w:rsidRDefault="006D4224" w:rsidP="00CA3D8D">
      <w:pPr>
        <w:numPr>
          <w:ilvl w:val="3"/>
          <w:numId w:val="7"/>
        </w:numPr>
        <w:tabs>
          <w:tab w:val="left" w:pos="426"/>
        </w:tabs>
        <w:spacing w:after="120" w:line="240" w:lineRule="auto"/>
        <w:ind w:left="0" w:right="0"/>
        <w:rPr>
          <w:sz w:val="24"/>
          <w:szCs w:val="24"/>
        </w:rPr>
      </w:pPr>
      <w:r w:rsidRPr="00C97C75">
        <w:rPr>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7EBB1C25" w14:textId="77777777" w:rsidR="006D4224" w:rsidRPr="00C97C75" w:rsidRDefault="006D4224" w:rsidP="00CA3D8D">
      <w:pPr>
        <w:tabs>
          <w:tab w:val="left" w:pos="426"/>
        </w:tabs>
        <w:spacing w:after="120" w:line="240" w:lineRule="auto"/>
        <w:rPr>
          <w:b/>
          <w:sz w:val="24"/>
          <w:szCs w:val="24"/>
        </w:rPr>
      </w:pPr>
    </w:p>
    <w:p w14:paraId="6B33B146" w14:textId="77777777" w:rsidR="006D4224" w:rsidRPr="00C97C75" w:rsidRDefault="006D4224" w:rsidP="00CA3D8D">
      <w:pPr>
        <w:tabs>
          <w:tab w:val="left" w:pos="426"/>
        </w:tabs>
        <w:spacing w:after="120" w:line="240" w:lineRule="auto"/>
        <w:rPr>
          <w:b/>
          <w:sz w:val="24"/>
          <w:szCs w:val="24"/>
        </w:rPr>
      </w:pPr>
      <w:r w:rsidRPr="00C97C75">
        <w:rPr>
          <w:b/>
          <w:sz w:val="24"/>
          <w:szCs w:val="24"/>
        </w:rPr>
        <w:t>Da qualificação técnica:</w:t>
      </w:r>
    </w:p>
    <w:p w14:paraId="3924B1C2" w14:textId="77777777" w:rsidR="006D4224" w:rsidRPr="00C97C75" w:rsidRDefault="006D4224" w:rsidP="00CA3D8D">
      <w:pPr>
        <w:tabs>
          <w:tab w:val="left" w:pos="426"/>
        </w:tabs>
        <w:spacing w:after="120" w:line="240" w:lineRule="auto"/>
        <w:rPr>
          <w:sz w:val="24"/>
          <w:szCs w:val="24"/>
        </w:rPr>
      </w:pPr>
      <w:r w:rsidRPr="00C97C75">
        <w:rPr>
          <w:sz w:val="24"/>
          <w:szCs w:val="24"/>
        </w:rPr>
        <w:t>k) Apresentar no mínimo 01 (um) atestado/declaração de capacidade técnica fornecido por pessoa jurídica de direito público ou privado, que comprove a execução de serviços compatíveis em características com o objeto desta licitação. O atestado/declaração deverá conter, no mínimo também, o nome da empresa/órgão contratante, número de CNPJ e o nome do responsável pelo mesmo.</w:t>
      </w:r>
    </w:p>
    <w:p w14:paraId="266B057E" w14:textId="4E0A4A8D" w:rsidR="00734EB5" w:rsidRDefault="00734EB5" w:rsidP="00734EB5">
      <w:pPr>
        <w:tabs>
          <w:tab w:val="left" w:pos="426"/>
        </w:tabs>
        <w:spacing w:line="247" w:lineRule="auto"/>
        <w:rPr>
          <w:sz w:val="24"/>
          <w:szCs w:val="24"/>
          <w:highlight w:val="yellow"/>
        </w:rPr>
      </w:pPr>
      <w:r w:rsidRPr="006029D4">
        <w:rPr>
          <w:sz w:val="24"/>
          <w:szCs w:val="24"/>
        </w:rPr>
        <w:t xml:space="preserve">l) Declaração contendo o nome do profissional responsável que irá efetuar os </w:t>
      </w:r>
      <w:r w:rsidRPr="00D47E47">
        <w:rPr>
          <w:sz w:val="24"/>
          <w:szCs w:val="24"/>
        </w:rPr>
        <w:t>serviços, acompanhado da comprovação de sua formação.</w:t>
      </w:r>
    </w:p>
    <w:p w14:paraId="7BDADEDB" w14:textId="16A47D62" w:rsidR="00D47E47" w:rsidRDefault="00D47E47" w:rsidP="00734EB5">
      <w:pPr>
        <w:tabs>
          <w:tab w:val="left" w:pos="426"/>
        </w:tabs>
        <w:spacing w:line="247" w:lineRule="auto"/>
        <w:rPr>
          <w:sz w:val="24"/>
          <w:szCs w:val="24"/>
        </w:rPr>
      </w:pPr>
    </w:p>
    <w:p w14:paraId="3F6ADBF6" w14:textId="1315A876" w:rsidR="00D47E47" w:rsidRPr="006029D4" w:rsidRDefault="00D47E47" w:rsidP="00734EB5">
      <w:pPr>
        <w:tabs>
          <w:tab w:val="left" w:pos="426"/>
        </w:tabs>
        <w:spacing w:line="247" w:lineRule="auto"/>
        <w:rPr>
          <w:sz w:val="24"/>
          <w:szCs w:val="24"/>
        </w:rPr>
      </w:pPr>
      <w:r>
        <w:rPr>
          <w:sz w:val="24"/>
          <w:szCs w:val="24"/>
        </w:rPr>
        <w:t xml:space="preserve">Em relação a qualificação solicitada na alínea l) em analise aos autos dos documentos verificou-se através do atestado apresentado que a mesma possui </w:t>
      </w:r>
      <w:r w:rsidR="003104C2">
        <w:rPr>
          <w:sz w:val="24"/>
          <w:szCs w:val="24"/>
        </w:rPr>
        <w:t xml:space="preserve">experiência suprindo </w:t>
      </w:r>
      <w:r>
        <w:rPr>
          <w:sz w:val="24"/>
          <w:szCs w:val="24"/>
        </w:rPr>
        <w:t xml:space="preserve">a comprovação de </w:t>
      </w:r>
      <w:r w:rsidR="009D2CC4">
        <w:rPr>
          <w:sz w:val="24"/>
          <w:szCs w:val="24"/>
        </w:rPr>
        <w:t>formação</w:t>
      </w:r>
      <w:r>
        <w:rPr>
          <w:sz w:val="24"/>
          <w:szCs w:val="24"/>
        </w:rPr>
        <w:t xml:space="preserve"> necessária para executar o referido serviço.</w:t>
      </w:r>
    </w:p>
    <w:p w14:paraId="4FC42589" w14:textId="77777777" w:rsidR="006D4224" w:rsidRPr="00C97C75" w:rsidRDefault="006D4224" w:rsidP="00CA3D8D">
      <w:pPr>
        <w:tabs>
          <w:tab w:val="left" w:pos="426"/>
        </w:tabs>
        <w:spacing w:after="120" w:line="240" w:lineRule="auto"/>
        <w:rPr>
          <w:sz w:val="24"/>
          <w:szCs w:val="24"/>
        </w:rPr>
      </w:pPr>
    </w:p>
    <w:p w14:paraId="32E0CC3E" w14:textId="77777777" w:rsidR="006D4224" w:rsidRPr="00C97C75" w:rsidRDefault="006D4224" w:rsidP="00CA3D8D">
      <w:pPr>
        <w:spacing w:after="120" w:line="240" w:lineRule="auto"/>
        <w:rPr>
          <w:b/>
          <w:sz w:val="24"/>
          <w:szCs w:val="24"/>
        </w:rPr>
      </w:pPr>
      <w:r w:rsidRPr="00C97C75">
        <w:rPr>
          <w:b/>
          <w:sz w:val="24"/>
          <w:szCs w:val="24"/>
        </w:rPr>
        <w:t>Das declarações:</w:t>
      </w:r>
    </w:p>
    <w:p w14:paraId="75082755" w14:textId="4B4C8F79" w:rsidR="006D4224" w:rsidRPr="00C97C75" w:rsidRDefault="00734EB5" w:rsidP="00CA3D8D">
      <w:pPr>
        <w:spacing w:after="120" w:line="240" w:lineRule="auto"/>
        <w:rPr>
          <w:b/>
          <w:sz w:val="24"/>
          <w:szCs w:val="24"/>
        </w:rPr>
      </w:pPr>
      <w:r>
        <w:rPr>
          <w:sz w:val="24"/>
          <w:szCs w:val="24"/>
        </w:rPr>
        <w:t>q</w:t>
      </w:r>
      <w:r w:rsidR="006D4224" w:rsidRPr="00C97C75">
        <w:rPr>
          <w:sz w:val="24"/>
          <w:szCs w:val="24"/>
        </w:rPr>
        <w:t>)</w:t>
      </w:r>
      <w:r w:rsidR="006D4224" w:rsidRPr="00C97C75">
        <w:rPr>
          <w:b/>
          <w:sz w:val="24"/>
          <w:szCs w:val="24"/>
        </w:rPr>
        <w:t xml:space="preserve"> Declaração da proponente </w:t>
      </w:r>
      <w:r w:rsidR="006D4224" w:rsidRPr="00C97C75">
        <w:rPr>
          <w:sz w:val="24"/>
          <w:szCs w:val="24"/>
        </w:rPr>
        <w:t>de que atendem aos requisitos de habilitação</w:t>
      </w:r>
      <w:r w:rsidR="006D4224" w:rsidRPr="00C97C75">
        <w:rPr>
          <w:b/>
          <w:sz w:val="24"/>
          <w:szCs w:val="24"/>
        </w:rPr>
        <w:t xml:space="preserve">. </w:t>
      </w:r>
      <w:r w:rsidR="006D4224" w:rsidRPr="00C97C75">
        <w:rPr>
          <w:sz w:val="24"/>
          <w:szCs w:val="24"/>
        </w:rPr>
        <w:t>(modelo no anexo “B” deste edital).</w:t>
      </w:r>
    </w:p>
    <w:p w14:paraId="54D9ECA7" w14:textId="77777777" w:rsidR="006D4224" w:rsidRPr="00C97C75" w:rsidRDefault="006D4224" w:rsidP="00CA3D8D">
      <w:pPr>
        <w:tabs>
          <w:tab w:val="left" w:pos="426"/>
        </w:tabs>
        <w:spacing w:after="120" w:line="240" w:lineRule="auto"/>
        <w:rPr>
          <w:sz w:val="24"/>
          <w:szCs w:val="24"/>
        </w:rPr>
      </w:pPr>
      <w:r w:rsidRPr="00C97C75">
        <w:rPr>
          <w:sz w:val="24"/>
          <w:szCs w:val="24"/>
        </w:rPr>
        <w:t>q)</w:t>
      </w:r>
      <w:r w:rsidRPr="00C97C75">
        <w:rPr>
          <w:sz w:val="24"/>
          <w:szCs w:val="24"/>
        </w:rPr>
        <w:tab/>
      </w:r>
      <w:r w:rsidRPr="00C97C75">
        <w:rPr>
          <w:b/>
          <w:sz w:val="24"/>
          <w:szCs w:val="24"/>
        </w:rPr>
        <w:t>Declaração da proponente</w:t>
      </w:r>
      <w:r w:rsidRPr="00C97C75">
        <w:rPr>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p>
    <w:p w14:paraId="47589769" w14:textId="77777777" w:rsidR="006D4224" w:rsidRPr="00C97C75" w:rsidRDefault="006D4224" w:rsidP="00CA3D8D">
      <w:pPr>
        <w:tabs>
          <w:tab w:val="left" w:pos="426"/>
        </w:tabs>
        <w:spacing w:after="120" w:line="240" w:lineRule="auto"/>
        <w:rPr>
          <w:sz w:val="24"/>
          <w:szCs w:val="24"/>
        </w:rPr>
      </w:pPr>
      <w:r w:rsidRPr="00C97C75">
        <w:rPr>
          <w:sz w:val="24"/>
          <w:szCs w:val="24"/>
        </w:rPr>
        <w:t>m)</w:t>
      </w:r>
      <w:r w:rsidRPr="00C97C75">
        <w:rPr>
          <w:sz w:val="24"/>
          <w:szCs w:val="24"/>
        </w:rPr>
        <w:tab/>
      </w:r>
      <w:r w:rsidRPr="00C97C75">
        <w:rPr>
          <w:b/>
          <w:sz w:val="24"/>
          <w:szCs w:val="24"/>
        </w:rPr>
        <w:t>Declaração que não possui</w:t>
      </w:r>
      <w:r w:rsidRPr="00C97C75">
        <w:rPr>
          <w:sz w:val="24"/>
          <w:szCs w:val="24"/>
        </w:rPr>
        <w:t xml:space="preserve"> em seu quadro de pessoal servidor público do Município de Cordilheira Alta.</w:t>
      </w:r>
    </w:p>
    <w:p w14:paraId="2CB581B2" w14:textId="77777777" w:rsidR="006D4224" w:rsidRPr="00C97C75" w:rsidRDefault="006D4224" w:rsidP="00CA3D8D">
      <w:pPr>
        <w:spacing w:after="120" w:line="240" w:lineRule="auto"/>
        <w:rPr>
          <w:b/>
          <w:sz w:val="24"/>
          <w:szCs w:val="24"/>
        </w:rPr>
      </w:pPr>
      <w:r w:rsidRPr="00C97C75">
        <w:rPr>
          <w:sz w:val="24"/>
          <w:szCs w:val="24"/>
        </w:rPr>
        <w:t xml:space="preserve">r) </w:t>
      </w:r>
      <w:r w:rsidRPr="00C97C75">
        <w:rPr>
          <w:b/>
          <w:sz w:val="24"/>
          <w:szCs w:val="24"/>
        </w:rPr>
        <w:t>Declaração de informações complementares</w:t>
      </w:r>
      <w:r w:rsidRPr="00C97C75">
        <w:rPr>
          <w:sz w:val="24"/>
          <w:szCs w:val="24"/>
        </w:rPr>
        <w:t xml:space="preserve"> (modelo no anexo “E” deste edital). OBS: A participante deverá indicar preposto e informar os seus dados (nome, CPF, cargo/ função, telefone e e-mail), que será o responsável por todos os contatos necessários à plena execução do contrato. Caso a pessoa indicada seja responsável também, pela assinatura do contrato, a participante deverá obrigatoriamente apresentar procuração, com a indicação de poderes para a prática do ato.</w:t>
      </w:r>
      <w:r w:rsidRPr="00C97C75">
        <w:rPr>
          <w:b/>
          <w:sz w:val="24"/>
          <w:szCs w:val="24"/>
        </w:rPr>
        <w:t xml:space="preserve"> </w:t>
      </w:r>
    </w:p>
    <w:p w14:paraId="4A3D4861" w14:textId="77777777" w:rsidR="006D4224" w:rsidRPr="00C97C75" w:rsidRDefault="006D4224" w:rsidP="00CA3D8D">
      <w:pPr>
        <w:spacing w:after="120" w:line="240" w:lineRule="auto"/>
        <w:rPr>
          <w:sz w:val="24"/>
          <w:szCs w:val="24"/>
        </w:rPr>
      </w:pPr>
      <w:r w:rsidRPr="00C97C75">
        <w:rPr>
          <w:sz w:val="24"/>
          <w:szCs w:val="24"/>
        </w:rPr>
        <w:t>s)</w:t>
      </w:r>
      <w:r w:rsidRPr="00C97C75">
        <w:rPr>
          <w:b/>
          <w:sz w:val="24"/>
          <w:szCs w:val="24"/>
        </w:rPr>
        <w:t xml:space="preserve"> Declaração de enquadramento como ME e EPP.</w:t>
      </w:r>
    </w:p>
    <w:p w14:paraId="2C0E8C5A" w14:textId="77777777" w:rsidR="006D4224" w:rsidRPr="00C97C75" w:rsidRDefault="006D4224" w:rsidP="00CA3D8D">
      <w:pPr>
        <w:tabs>
          <w:tab w:val="left" w:pos="426"/>
        </w:tabs>
        <w:spacing w:after="120" w:line="240" w:lineRule="auto"/>
        <w:rPr>
          <w:b/>
          <w:sz w:val="24"/>
          <w:szCs w:val="24"/>
        </w:rPr>
      </w:pPr>
      <w:r w:rsidRPr="00C97C75">
        <w:rPr>
          <w:sz w:val="24"/>
          <w:szCs w:val="24"/>
        </w:rPr>
        <w:t>t)</w:t>
      </w:r>
      <w:r w:rsidRPr="00C97C75">
        <w:rPr>
          <w:b/>
          <w:sz w:val="24"/>
          <w:szCs w:val="24"/>
        </w:rPr>
        <w:t xml:space="preserve"> Declaração de que cumpre as exigências de reserva de cargos</w:t>
      </w:r>
      <w:r w:rsidRPr="00C97C75">
        <w:rPr>
          <w:sz w:val="24"/>
          <w:szCs w:val="24"/>
        </w:rPr>
        <w:t xml:space="preserve"> para pessoa com deficiência e para reabilitado da Previdência Social, previstas em lei e em outras normas específicas</w:t>
      </w:r>
      <w:r w:rsidRPr="00C97C75">
        <w:rPr>
          <w:b/>
          <w:sz w:val="24"/>
          <w:szCs w:val="24"/>
        </w:rPr>
        <w:t>.</w:t>
      </w:r>
      <w:r w:rsidRPr="00C97C75">
        <w:rPr>
          <w:sz w:val="24"/>
          <w:szCs w:val="24"/>
        </w:rPr>
        <w:t xml:space="preserve"> </w:t>
      </w:r>
    </w:p>
    <w:p w14:paraId="452B2DBD" w14:textId="77777777" w:rsidR="006D4224" w:rsidRPr="00C97C75" w:rsidRDefault="006D4224" w:rsidP="00CA3D8D">
      <w:pPr>
        <w:tabs>
          <w:tab w:val="left" w:pos="426"/>
        </w:tabs>
        <w:spacing w:after="120" w:line="240" w:lineRule="auto"/>
        <w:rPr>
          <w:b/>
          <w:sz w:val="24"/>
          <w:szCs w:val="24"/>
        </w:rPr>
      </w:pPr>
      <w:r w:rsidRPr="00C97C75">
        <w:rPr>
          <w:sz w:val="24"/>
          <w:szCs w:val="24"/>
        </w:rPr>
        <w:t>u)</w:t>
      </w:r>
      <w:r w:rsidRPr="00C97C75">
        <w:rPr>
          <w:b/>
          <w:sz w:val="24"/>
          <w:szCs w:val="24"/>
        </w:rPr>
        <w:t xml:space="preserve"> Declaração de que suas propostas econômicas compreendem a integralidade dos custos</w:t>
      </w:r>
      <w:r w:rsidRPr="00C97C75">
        <w:rPr>
          <w:sz w:val="24"/>
          <w:szCs w:val="24"/>
        </w:rPr>
        <w:t xml:space="preserve"> </w:t>
      </w:r>
      <w:r w:rsidRPr="00C97C75">
        <w:rPr>
          <w:b/>
          <w:sz w:val="24"/>
          <w:szCs w:val="24"/>
        </w:rPr>
        <w:t>para atendimento dos direitos trabalhistas</w:t>
      </w:r>
      <w:r w:rsidRPr="00C97C75">
        <w:rPr>
          <w:sz w:val="24"/>
          <w:szCs w:val="24"/>
        </w:rPr>
        <w:t xml:space="preserve"> assegurados na Constituição Federal, nas leis trabalhistas, nas normas infralegais, nas convenções coletivas de trabalho e nos termos de ajustamento de conduta vigentes na data de entrega das propostas</w:t>
      </w:r>
      <w:r w:rsidRPr="00C97C75">
        <w:rPr>
          <w:b/>
          <w:sz w:val="24"/>
          <w:szCs w:val="24"/>
        </w:rPr>
        <w:t xml:space="preserve">. </w:t>
      </w:r>
    </w:p>
    <w:p w14:paraId="24868BB8" w14:textId="77777777" w:rsidR="006D4224" w:rsidRDefault="006D4224" w:rsidP="00CA3D8D">
      <w:pPr>
        <w:spacing w:after="120" w:line="240" w:lineRule="auto"/>
        <w:ind w:left="11" w:right="17" w:hanging="11"/>
        <w:mirrorIndents/>
        <w:rPr>
          <w:color w:val="auto"/>
          <w:sz w:val="24"/>
          <w:szCs w:val="24"/>
        </w:rPr>
      </w:pPr>
      <w:r w:rsidRPr="00C97C75">
        <w:rPr>
          <w:color w:val="auto"/>
          <w:sz w:val="24"/>
          <w:szCs w:val="24"/>
        </w:rPr>
        <w:t xml:space="preserve">v) </w:t>
      </w:r>
      <w:r w:rsidRPr="00C97C75">
        <w:rPr>
          <w:b/>
          <w:color w:val="auto"/>
          <w:sz w:val="24"/>
          <w:szCs w:val="24"/>
        </w:rPr>
        <w:t>Certidão de enquadramento no Estatuto Nacional da Microempresa e Empresa</w:t>
      </w:r>
      <w:r w:rsidRPr="00C97C75">
        <w:rPr>
          <w:color w:val="auto"/>
          <w:sz w:val="24"/>
          <w:szCs w:val="24"/>
        </w:rPr>
        <w:t xml:space="preserve"> de Pequeno Porte fornecida pela Junta Comercial da sede da participante, de acordo com o artigo 8º da Instrução Normativa DRNC n° 103/2007.</w:t>
      </w:r>
    </w:p>
    <w:p w14:paraId="0CFE626E" w14:textId="77777777" w:rsidR="00EB4ACA" w:rsidRPr="00C97C75" w:rsidRDefault="00EB4ACA" w:rsidP="00CA3D8D">
      <w:pPr>
        <w:spacing w:after="120" w:line="240" w:lineRule="auto"/>
        <w:ind w:left="11" w:right="17" w:hanging="11"/>
        <w:mirrorIndents/>
        <w:rPr>
          <w:color w:val="auto"/>
          <w:sz w:val="24"/>
          <w:szCs w:val="24"/>
        </w:rPr>
      </w:pPr>
    </w:p>
    <w:p w14:paraId="58AAE670" w14:textId="77777777" w:rsidR="006D4224" w:rsidRPr="00C97C75" w:rsidRDefault="006D4224" w:rsidP="00CA3D8D">
      <w:pPr>
        <w:pStyle w:val="Ttulo1"/>
        <w:spacing w:after="120" w:line="240" w:lineRule="auto"/>
        <w:ind w:left="-6" w:right="0" w:hanging="11"/>
        <w:jc w:val="left"/>
        <w:rPr>
          <w:rFonts w:cs="Times New Roman"/>
          <w:sz w:val="24"/>
          <w:szCs w:val="24"/>
        </w:rPr>
      </w:pPr>
      <w:r w:rsidRPr="00C97C75">
        <w:rPr>
          <w:rFonts w:cs="Times New Roman"/>
          <w:sz w:val="24"/>
          <w:szCs w:val="24"/>
        </w:rPr>
        <w:t xml:space="preserve">VII </w:t>
      </w:r>
      <w:r w:rsidRPr="00C97C75">
        <w:rPr>
          <w:rFonts w:cs="Times New Roman"/>
          <w:i/>
          <w:sz w:val="24"/>
          <w:szCs w:val="24"/>
        </w:rPr>
        <w:t xml:space="preserve">– </w:t>
      </w:r>
      <w:r w:rsidRPr="00C97C75">
        <w:rPr>
          <w:sz w:val="24"/>
          <w:szCs w:val="24"/>
        </w:rPr>
        <w:t>DO PRAZO, FORMA E LOCAL DE FORNECIMENTO</w:t>
      </w:r>
    </w:p>
    <w:p w14:paraId="2F57334D" w14:textId="77777777" w:rsidR="006D4224" w:rsidRPr="00C97C75" w:rsidRDefault="006D4224" w:rsidP="00CA3D8D">
      <w:pPr>
        <w:spacing w:after="120" w:line="240" w:lineRule="auto"/>
        <w:ind w:left="11" w:right="17" w:hanging="11"/>
        <w:rPr>
          <w:sz w:val="24"/>
          <w:szCs w:val="24"/>
        </w:rPr>
      </w:pPr>
    </w:p>
    <w:p w14:paraId="2AA9D12D" w14:textId="46B7C55D" w:rsidR="00A939F6" w:rsidRDefault="006D4224" w:rsidP="00CA3D8D">
      <w:pPr>
        <w:spacing w:after="120" w:line="240" w:lineRule="auto"/>
        <w:rPr>
          <w:sz w:val="24"/>
          <w:szCs w:val="24"/>
        </w:rPr>
      </w:pPr>
      <w:r w:rsidRPr="00C97C75">
        <w:rPr>
          <w:sz w:val="24"/>
          <w:szCs w:val="24"/>
        </w:rPr>
        <w:t>As condições de entrega, forma e local de fornecimento estão dispostas no termo de referência (está sendo utilizado o mesmo TR da licitação fracassada).</w:t>
      </w:r>
    </w:p>
    <w:p w14:paraId="131B5A54" w14:textId="77777777" w:rsidR="00A939F6" w:rsidRDefault="00A939F6" w:rsidP="00CA3D8D">
      <w:pPr>
        <w:spacing w:after="120" w:line="240" w:lineRule="auto"/>
        <w:rPr>
          <w:sz w:val="24"/>
          <w:szCs w:val="24"/>
        </w:rPr>
      </w:pPr>
    </w:p>
    <w:p w14:paraId="3F57D7EE" w14:textId="0C7D2CF1" w:rsidR="006D4224" w:rsidRPr="00C97C75" w:rsidRDefault="00A939F6" w:rsidP="00A939F6">
      <w:pPr>
        <w:spacing w:line="240" w:lineRule="auto"/>
        <w:mirrorIndents/>
        <w:rPr>
          <w:sz w:val="24"/>
          <w:szCs w:val="24"/>
        </w:rPr>
      </w:pPr>
      <w:r>
        <w:rPr>
          <w:sz w:val="24"/>
          <w:szCs w:val="24"/>
        </w:rPr>
        <w:t>Sendo contratação para entrega imediata, a entrega ficara vinculada a nota empenho, que será emitida pelo Município, que se equivale ao contrato.</w:t>
      </w:r>
    </w:p>
    <w:p w14:paraId="28039FD4" w14:textId="77777777" w:rsidR="006D4224" w:rsidRPr="00C97C75" w:rsidRDefault="006D4224" w:rsidP="00CA3D8D">
      <w:pPr>
        <w:spacing w:after="120" w:line="240" w:lineRule="auto"/>
        <w:ind w:left="-5" w:right="8"/>
        <w:rPr>
          <w:rFonts w:cs="Times New Roman"/>
          <w:sz w:val="24"/>
          <w:szCs w:val="24"/>
        </w:rPr>
      </w:pPr>
    </w:p>
    <w:p w14:paraId="2E173DBE" w14:textId="77777777" w:rsidR="006D4224" w:rsidRPr="00C97C75" w:rsidRDefault="006D4224" w:rsidP="00CA3D8D">
      <w:pPr>
        <w:spacing w:after="120" w:line="240" w:lineRule="auto"/>
        <w:ind w:left="-5" w:right="8"/>
        <w:rPr>
          <w:rFonts w:cs="Times New Roman"/>
          <w:b/>
          <w:sz w:val="24"/>
          <w:szCs w:val="24"/>
        </w:rPr>
      </w:pPr>
      <w:r w:rsidRPr="00C97C75">
        <w:rPr>
          <w:rFonts w:cs="Times New Roman"/>
          <w:b/>
          <w:sz w:val="24"/>
          <w:szCs w:val="24"/>
        </w:rPr>
        <w:t xml:space="preserve">VIII </w:t>
      </w:r>
      <w:r w:rsidRPr="00C97C75">
        <w:rPr>
          <w:rFonts w:cs="Times New Roman"/>
          <w:b/>
          <w:i/>
          <w:sz w:val="24"/>
          <w:szCs w:val="24"/>
        </w:rPr>
        <w:t>–</w:t>
      </w:r>
      <w:r w:rsidRPr="00C97C75">
        <w:rPr>
          <w:rFonts w:cs="Times New Roman"/>
          <w:i/>
          <w:sz w:val="24"/>
          <w:szCs w:val="24"/>
        </w:rPr>
        <w:t xml:space="preserve"> </w:t>
      </w:r>
      <w:r w:rsidRPr="00C97C75">
        <w:rPr>
          <w:rFonts w:cs="Times New Roman"/>
          <w:b/>
          <w:sz w:val="24"/>
          <w:szCs w:val="24"/>
        </w:rPr>
        <w:t>DA FISCALIZAÇÃO</w:t>
      </w:r>
    </w:p>
    <w:p w14:paraId="4CA85E91" w14:textId="77777777" w:rsidR="006D4224" w:rsidRPr="00C97C75" w:rsidRDefault="006D4224" w:rsidP="00CA3D8D">
      <w:pPr>
        <w:spacing w:after="120" w:line="240" w:lineRule="auto"/>
        <w:ind w:left="-5" w:right="8"/>
        <w:rPr>
          <w:rFonts w:cs="Times New Roman"/>
          <w:sz w:val="24"/>
          <w:szCs w:val="24"/>
        </w:rPr>
      </w:pPr>
    </w:p>
    <w:p w14:paraId="7240B185" w14:textId="77777777" w:rsidR="006D4224" w:rsidRPr="00C97C75" w:rsidRDefault="006D4224" w:rsidP="00CA3D8D">
      <w:pPr>
        <w:shd w:val="clear" w:color="auto" w:fill="FFFFFF"/>
        <w:spacing w:after="120" w:line="240" w:lineRule="auto"/>
        <w:contextualSpacing/>
        <w:rPr>
          <w:rFonts w:cs="Miriam Fixed"/>
          <w:sz w:val="24"/>
          <w:szCs w:val="24"/>
        </w:rPr>
      </w:pPr>
      <w:r w:rsidRPr="00C97C75">
        <w:rPr>
          <w:rFonts w:cs="Miriam Fixed"/>
          <w:sz w:val="24"/>
          <w:szCs w:val="24"/>
        </w:rPr>
        <w:t>A execução do contrato será acompanhada e fiscalizada pela servidora Laura Muniz Da Silva, matrícula n. 13733/5, que atuará como representante institucional. A gestão do contrato caberá a servidora Angelita Gabriel.</w:t>
      </w:r>
    </w:p>
    <w:p w14:paraId="36E73B25" w14:textId="77777777" w:rsidR="006D4224" w:rsidRPr="00C97C75" w:rsidRDefault="006D4224" w:rsidP="00CA3D8D">
      <w:pPr>
        <w:shd w:val="clear" w:color="auto" w:fill="FFFFFF"/>
        <w:spacing w:after="120" w:line="240" w:lineRule="auto"/>
        <w:contextualSpacing/>
        <w:rPr>
          <w:rFonts w:cs="Miriam Fixed"/>
          <w:color w:val="222222"/>
          <w:sz w:val="24"/>
          <w:szCs w:val="24"/>
        </w:rPr>
      </w:pPr>
    </w:p>
    <w:p w14:paraId="5FD4CFC8" w14:textId="77777777" w:rsidR="006D4224" w:rsidRPr="00C97C75" w:rsidRDefault="006D4224" w:rsidP="00CA3D8D">
      <w:pPr>
        <w:spacing w:after="120" w:line="240" w:lineRule="auto"/>
        <w:ind w:left="0" w:right="0" w:firstLine="0"/>
        <w:jc w:val="left"/>
        <w:rPr>
          <w:rFonts w:cs="Times New Roman"/>
          <w:sz w:val="24"/>
          <w:szCs w:val="24"/>
        </w:rPr>
      </w:pPr>
    </w:p>
    <w:p w14:paraId="02342797" w14:textId="615F0851" w:rsidR="006D4224" w:rsidRPr="00C97C75" w:rsidRDefault="006D4224" w:rsidP="00CA3D8D">
      <w:pPr>
        <w:spacing w:after="120" w:line="240" w:lineRule="auto"/>
        <w:ind w:left="0" w:right="12" w:firstLine="0"/>
        <w:jc w:val="right"/>
        <w:rPr>
          <w:rFonts w:cs="Times New Roman"/>
          <w:sz w:val="24"/>
          <w:szCs w:val="24"/>
        </w:rPr>
      </w:pPr>
      <w:r w:rsidRPr="00C97C75">
        <w:rPr>
          <w:rFonts w:cs="Times New Roman"/>
          <w:sz w:val="24"/>
          <w:szCs w:val="24"/>
        </w:rPr>
        <w:t>Cordilheira Alta/SC, 2</w:t>
      </w:r>
      <w:r w:rsidR="00FF666C">
        <w:rPr>
          <w:rFonts w:cs="Times New Roman"/>
          <w:sz w:val="24"/>
          <w:szCs w:val="24"/>
        </w:rPr>
        <w:t>7</w:t>
      </w:r>
      <w:r w:rsidRPr="00C97C75">
        <w:rPr>
          <w:rFonts w:cs="Times New Roman"/>
          <w:sz w:val="24"/>
          <w:szCs w:val="24"/>
        </w:rPr>
        <w:t xml:space="preserve"> de março de 2024. </w:t>
      </w:r>
    </w:p>
    <w:p w14:paraId="0CA2D4D9" w14:textId="2F90E1F2" w:rsidR="006D4224" w:rsidRPr="00C97C75" w:rsidRDefault="006D4224" w:rsidP="00CA3D8D">
      <w:pPr>
        <w:spacing w:after="120" w:line="240" w:lineRule="auto"/>
        <w:ind w:left="0" w:right="0" w:firstLine="0"/>
        <w:jc w:val="left"/>
        <w:rPr>
          <w:rFonts w:cs="Times New Roman"/>
          <w:sz w:val="24"/>
          <w:szCs w:val="24"/>
        </w:rPr>
      </w:pPr>
      <w:r w:rsidRPr="00C97C75">
        <w:rPr>
          <w:rFonts w:cs="Times New Roman"/>
          <w:sz w:val="24"/>
          <w:szCs w:val="24"/>
        </w:rPr>
        <w:t xml:space="preserve">  </w:t>
      </w:r>
    </w:p>
    <w:p w14:paraId="5DCC3257" w14:textId="77777777" w:rsidR="006D4224" w:rsidRPr="00C97C75" w:rsidRDefault="006D4224" w:rsidP="00CA3D8D">
      <w:pPr>
        <w:spacing w:after="120" w:line="240" w:lineRule="auto"/>
        <w:jc w:val="center"/>
        <w:rPr>
          <w:rFonts w:eastAsia="Times New Roman" w:cs="Times New Roman"/>
          <w:color w:val="auto"/>
          <w:sz w:val="24"/>
          <w:szCs w:val="24"/>
        </w:rPr>
      </w:pPr>
      <w:r w:rsidRPr="00C97C75">
        <w:rPr>
          <w:sz w:val="24"/>
          <w:szCs w:val="24"/>
        </w:rPr>
        <w:t>_______________________________</w:t>
      </w:r>
    </w:p>
    <w:p w14:paraId="7DB42591" w14:textId="77777777" w:rsidR="006D4224" w:rsidRPr="00C97C75" w:rsidRDefault="006D4224" w:rsidP="00CA3D8D">
      <w:pPr>
        <w:spacing w:after="120" w:line="240" w:lineRule="auto"/>
        <w:jc w:val="center"/>
        <w:rPr>
          <w:b/>
          <w:sz w:val="24"/>
          <w:szCs w:val="24"/>
        </w:rPr>
      </w:pPr>
      <w:r w:rsidRPr="00C97C75">
        <w:rPr>
          <w:b/>
          <w:sz w:val="24"/>
          <w:szCs w:val="24"/>
        </w:rPr>
        <w:t>CLAUDIA HAHN</w:t>
      </w:r>
    </w:p>
    <w:p w14:paraId="03123672" w14:textId="77777777" w:rsidR="006D4224" w:rsidRPr="00C97C75" w:rsidRDefault="006D4224" w:rsidP="00CA3D8D">
      <w:pPr>
        <w:spacing w:after="120" w:line="240" w:lineRule="auto"/>
        <w:jc w:val="center"/>
        <w:rPr>
          <w:sz w:val="24"/>
          <w:szCs w:val="24"/>
        </w:rPr>
      </w:pPr>
      <w:r w:rsidRPr="00C97C75">
        <w:rPr>
          <w:sz w:val="24"/>
          <w:szCs w:val="24"/>
        </w:rPr>
        <w:t>Agente de Contratação</w:t>
      </w:r>
    </w:p>
    <w:p w14:paraId="6CBF762C" w14:textId="77777777" w:rsidR="006D4224" w:rsidRPr="00C97C75" w:rsidRDefault="006D4224" w:rsidP="00CA3D8D">
      <w:pPr>
        <w:spacing w:after="120" w:line="240" w:lineRule="auto"/>
        <w:rPr>
          <w:b/>
          <w:sz w:val="24"/>
          <w:szCs w:val="24"/>
        </w:rPr>
      </w:pPr>
    </w:p>
    <w:p w14:paraId="08257020" w14:textId="77777777" w:rsidR="006D4224" w:rsidRPr="00C97C75" w:rsidRDefault="006D4224" w:rsidP="00CA3D8D">
      <w:pPr>
        <w:spacing w:after="120" w:line="240" w:lineRule="auto"/>
        <w:jc w:val="center"/>
        <w:rPr>
          <w:sz w:val="24"/>
          <w:szCs w:val="24"/>
        </w:rPr>
      </w:pPr>
      <w:r w:rsidRPr="00C97C75">
        <w:rPr>
          <w:sz w:val="24"/>
          <w:szCs w:val="24"/>
        </w:rPr>
        <w:t>_________________________________</w:t>
      </w:r>
    </w:p>
    <w:p w14:paraId="1F4B22AA" w14:textId="77777777" w:rsidR="006D4224" w:rsidRPr="00C97C75" w:rsidRDefault="006D4224" w:rsidP="00CA3D8D">
      <w:pPr>
        <w:spacing w:after="120" w:line="240" w:lineRule="auto"/>
        <w:jc w:val="center"/>
        <w:rPr>
          <w:b/>
          <w:sz w:val="24"/>
          <w:szCs w:val="24"/>
        </w:rPr>
      </w:pPr>
      <w:r w:rsidRPr="00C97C75">
        <w:rPr>
          <w:b/>
          <w:sz w:val="24"/>
          <w:szCs w:val="24"/>
        </w:rPr>
        <w:t>ANGELITA GABRIEL</w:t>
      </w:r>
    </w:p>
    <w:p w14:paraId="207D9F96" w14:textId="77777777" w:rsidR="006D4224" w:rsidRPr="00C97C75" w:rsidRDefault="006D4224" w:rsidP="00CA3D8D">
      <w:pPr>
        <w:spacing w:after="120" w:line="240" w:lineRule="auto"/>
        <w:jc w:val="center"/>
        <w:rPr>
          <w:sz w:val="24"/>
          <w:szCs w:val="24"/>
        </w:rPr>
      </w:pPr>
      <w:r w:rsidRPr="00C97C75">
        <w:rPr>
          <w:sz w:val="24"/>
          <w:szCs w:val="24"/>
        </w:rPr>
        <w:t>Comissão de Apoio</w:t>
      </w:r>
    </w:p>
    <w:p w14:paraId="0E601071" w14:textId="77777777" w:rsidR="006D4224" w:rsidRPr="00C97C75" w:rsidRDefault="006D4224" w:rsidP="00CA3D8D">
      <w:pPr>
        <w:spacing w:after="120" w:line="240" w:lineRule="auto"/>
        <w:rPr>
          <w:b/>
          <w:sz w:val="24"/>
          <w:szCs w:val="24"/>
        </w:rPr>
      </w:pPr>
    </w:p>
    <w:p w14:paraId="16637574" w14:textId="77777777" w:rsidR="006D4224" w:rsidRPr="00C97C75" w:rsidRDefault="006D4224" w:rsidP="00CA3D8D">
      <w:pPr>
        <w:spacing w:after="120" w:line="240" w:lineRule="auto"/>
        <w:jc w:val="center"/>
        <w:rPr>
          <w:b/>
          <w:sz w:val="24"/>
          <w:szCs w:val="24"/>
        </w:rPr>
      </w:pPr>
      <w:r w:rsidRPr="00C97C75">
        <w:rPr>
          <w:b/>
          <w:sz w:val="24"/>
          <w:szCs w:val="24"/>
        </w:rPr>
        <w:t>________________________________</w:t>
      </w:r>
    </w:p>
    <w:p w14:paraId="009D91AD" w14:textId="77777777" w:rsidR="006D4224" w:rsidRPr="00C97C75" w:rsidRDefault="006D4224" w:rsidP="00CA3D8D">
      <w:pPr>
        <w:spacing w:after="120" w:line="240" w:lineRule="auto"/>
        <w:jc w:val="center"/>
        <w:rPr>
          <w:b/>
          <w:sz w:val="24"/>
          <w:szCs w:val="24"/>
        </w:rPr>
      </w:pPr>
      <w:r w:rsidRPr="00C97C75">
        <w:rPr>
          <w:b/>
          <w:sz w:val="24"/>
          <w:szCs w:val="24"/>
        </w:rPr>
        <w:t>FLAVIANO PERIN</w:t>
      </w:r>
    </w:p>
    <w:p w14:paraId="37EA459B" w14:textId="77777777" w:rsidR="006D4224" w:rsidRPr="00C97C75" w:rsidRDefault="006D4224" w:rsidP="00CA3D8D">
      <w:pPr>
        <w:spacing w:after="120" w:line="240" w:lineRule="auto"/>
        <w:jc w:val="center"/>
        <w:rPr>
          <w:sz w:val="24"/>
          <w:szCs w:val="24"/>
        </w:rPr>
      </w:pPr>
      <w:r w:rsidRPr="00C97C75">
        <w:rPr>
          <w:sz w:val="24"/>
          <w:szCs w:val="24"/>
        </w:rPr>
        <w:t>Comissão de Apoio</w:t>
      </w:r>
    </w:p>
    <w:p w14:paraId="317D2826" w14:textId="77777777" w:rsidR="006D4224" w:rsidRPr="00C97C75" w:rsidRDefault="006D4224" w:rsidP="00CA3D8D">
      <w:pPr>
        <w:spacing w:after="120" w:line="240" w:lineRule="auto"/>
        <w:rPr>
          <w:sz w:val="24"/>
          <w:szCs w:val="24"/>
        </w:rPr>
      </w:pPr>
    </w:p>
    <w:p w14:paraId="2979FAC5" w14:textId="77777777" w:rsidR="006D4224" w:rsidRPr="00C97C75" w:rsidRDefault="006D4224" w:rsidP="00CA3D8D">
      <w:pPr>
        <w:spacing w:after="120" w:line="240" w:lineRule="auto"/>
        <w:jc w:val="center"/>
        <w:rPr>
          <w:sz w:val="24"/>
          <w:szCs w:val="24"/>
        </w:rPr>
      </w:pPr>
      <w:r w:rsidRPr="00C97C75">
        <w:rPr>
          <w:sz w:val="24"/>
          <w:szCs w:val="24"/>
        </w:rPr>
        <w:t>____________________________________</w:t>
      </w:r>
    </w:p>
    <w:p w14:paraId="47961D8D" w14:textId="77777777" w:rsidR="006D4224" w:rsidRPr="00C97C75" w:rsidRDefault="006D4224" w:rsidP="00CA3D8D">
      <w:pPr>
        <w:spacing w:after="120" w:line="240" w:lineRule="auto"/>
        <w:jc w:val="center"/>
        <w:rPr>
          <w:b/>
          <w:sz w:val="24"/>
          <w:szCs w:val="24"/>
        </w:rPr>
      </w:pPr>
      <w:r w:rsidRPr="00C97C75">
        <w:rPr>
          <w:b/>
          <w:sz w:val="24"/>
          <w:szCs w:val="24"/>
        </w:rPr>
        <w:t>TATIANA RIBEIRO DE OLIVEIRA</w:t>
      </w:r>
    </w:p>
    <w:p w14:paraId="64F876B9" w14:textId="77777777" w:rsidR="006D4224" w:rsidRDefault="006D4224" w:rsidP="00CA3D8D">
      <w:pPr>
        <w:pBdr>
          <w:bottom w:val="single" w:sz="12" w:space="1" w:color="auto"/>
        </w:pBdr>
        <w:spacing w:after="120" w:line="240" w:lineRule="auto"/>
        <w:jc w:val="center"/>
        <w:rPr>
          <w:sz w:val="24"/>
          <w:szCs w:val="24"/>
        </w:rPr>
      </w:pPr>
      <w:r w:rsidRPr="00C97C75">
        <w:rPr>
          <w:sz w:val="24"/>
          <w:szCs w:val="24"/>
        </w:rPr>
        <w:t>Comissão de Apoio</w:t>
      </w:r>
    </w:p>
    <w:p w14:paraId="70CBB6B6" w14:textId="77777777" w:rsidR="00CA3D8D" w:rsidRPr="00C97C75" w:rsidRDefault="00CA3D8D" w:rsidP="00CA3D8D">
      <w:pPr>
        <w:pBdr>
          <w:bottom w:val="single" w:sz="12" w:space="1" w:color="auto"/>
        </w:pBdr>
        <w:spacing w:after="120" w:line="240" w:lineRule="auto"/>
        <w:jc w:val="center"/>
        <w:rPr>
          <w:sz w:val="24"/>
          <w:szCs w:val="24"/>
        </w:rPr>
      </w:pPr>
    </w:p>
    <w:p w14:paraId="44548BD2" w14:textId="77777777" w:rsidR="006D4224" w:rsidRPr="00C97C75" w:rsidRDefault="006D4224" w:rsidP="00CA3D8D">
      <w:pPr>
        <w:tabs>
          <w:tab w:val="left" w:pos="7515"/>
        </w:tabs>
        <w:spacing w:after="120" w:line="240" w:lineRule="auto"/>
        <w:jc w:val="center"/>
        <w:rPr>
          <w:b/>
          <w:bCs/>
          <w:sz w:val="24"/>
          <w:szCs w:val="24"/>
        </w:rPr>
      </w:pPr>
      <w:r w:rsidRPr="00C97C75">
        <w:rPr>
          <w:b/>
          <w:bCs/>
          <w:sz w:val="24"/>
          <w:szCs w:val="24"/>
        </w:rPr>
        <w:t>AUTORIZAÇÃO DA AUTORIDADE COMPETENTE</w:t>
      </w:r>
    </w:p>
    <w:p w14:paraId="7A84D013" w14:textId="77777777" w:rsidR="006D4224" w:rsidRPr="00C97C75" w:rsidRDefault="006D4224" w:rsidP="00CA3D8D">
      <w:pPr>
        <w:tabs>
          <w:tab w:val="left" w:pos="7515"/>
        </w:tabs>
        <w:spacing w:after="120" w:line="240" w:lineRule="auto"/>
        <w:rPr>
          <w:sz w:val="24"/>
          <w:szCs w:val="24"/>
        </w:rPr>
      </w:pPr>
    </w:p>
    <w:p w14:paraId="542F7278" w14:textId="3840F573" w:rsidR="006D4224" w:rsidRPr="00C97C75" w:rsidRDefault="006D4224" w:rsidP="00CA3D8D">
      <w:pPr>
        <w:tabs>
          <w:tab w:val="left" w:pos="7515"/>
        </w:tabs>
        <w:spacing w:after="120" w:line="240" w:lineRule="auto"/>
        <w:rPr>
          <w:sz w:val="24"/>
          <w:szCs w:val="24"/>
        </w:rPr>
      </w:pPr>
      <w:r w:rsidRPr="00C97C75">
        <w:rPr>
          <w:sz w:val="24"/>
          <w:szCs w:val="24"/>
        </w:rPr>
        <w:t xml:space="preserve">Conforme justificativas </w:t>
      </w:r>
      <w:r w:rsidR="00245CA1">
        <w:rPr>
          <w:sz w:val="24"/>
          <w:szCs w:val="24"/>
        </w:rPr>
        <w:t>citadas</w:t>
      </w:r>
      <w:r w:rsidRPr="00C97C75">
        <w:rPr>
          <w:sz w:val="24"/>
          <w:szCs w:val="24"/>
        </w:rPr>
        <w:t xml:space="preserve"> neste processo, fica autorizada a presente dispensa de licitação</w:t>
      </w:r>
      <w:r w:rsidR="00245CA1">
        <w:rPr>
          <w:sz w:val="24"/>
          <w:szCs w:val="24"/>
        </w:rPr>
        <w:t>, com fundamento no art. 75, III, a, da Lei 14.133/2021</w:t>
      </w:r>
      <w:r w:rsidRPr="00C97C75">
        <w:rPr>
          <w:sz w:val="24"/>
          <w:szCs w:val="24"/>
        </w:rPr>
        <w:t>.</w:t>
      </w:r>
    </w:p>
    <w:p w14:paraId="3B475251" w14:textId="77777777" w:rsidR="006D4224" w:rsidRPr="00C97C75" w:rsidRDefault="006D4224" w:rsidP="00CA3D8D">
      <w:pPr>
        <w:tabs>
          <w:tab w:val="left" w:pos="7515"/>
        </w:tabs>
        <w:spacing w:after="120" w:line="240" w:lineRule="auto"/>
        <w:rPr>
          <w:sz w:val="24"/>
          <w:szCs w:val="24"/>
        </w:rPr>
      </w:pPr>
    </w:p>
    <w:p w14:paraId="3A2DB668" w14:textId="427F76DA" w:rsidR="006D4224" w:rsidRPr="00C97C75" w:rsidRDefault="006D4224" w:rsidP="00CA3D8D">
      <w:pPr>
        <w:tabs>
          <w:tab w:val="left" w:pos="7515"/>
        </w:tabs>
        <w:spacing w:after="120" w:line="240" w:lineRule="auto"/>
        <w:jc w:val="right"/>
        <w:rPr>
          <w:sz w:val="24"/>
          <w:szCs w:val="24"/>
        </w:rPr>
      </w:pPr>
      <w:r w:rsidRPr="00C97C75">
        <w:rPr>
          <w:sz w:val="24"/>
          <w:szCs w:val="24"/>
        </w:rPr>
        <w:t xml:space="preserve">Cordilheira Alta/SC, </w:t>
      </w:r>
      <w:r w:rsidR="00975564">
        <w:rPr>
          <w:sz w:val="24"/>
          <w:szCs w:val="24"/>
        </w:rPr>
        <w:t>2</w:t>
      </w:r>
      <w:r w:rsidR="00FF666C">
        <w:rPr>
          <w:sz w:val="24"/>
          <w:szCs w:val="24"/>
        </w:rPr>
        <w:t>7</w:t>
      </w:r>
      <w:r w:rsidRPr="00C97C75">
        <w:rPr>
          <w:sz w:val="24"/>
          <w:szCs w:val="24"/>
        </w:rPr>
        <w:t xml:space="preserve"> de março de 2024.</w:t>
      </w:r>
    </w:p>
    <w:p w14:paraId="63BC23DD" w14:textId="77777777" w:rsidR="006D4224" w:rsidRPr="00C97C75" w:rsidRDefault="006D4224" w:rsidP="00CA3D8D">
      <w:pPr>
        <w:tabs>
          <w:tab w:val="left" w:pos="7515"/>
        </w:tabs>
        <w:spacing w:after="120" w:line="240" w:lineRule="auto"/>
        <w:rPr>
          <w:sz w:val="24"/>
          <w:szCs w:val="24"/>
        </w:rPr>
      </w:pPr>
    </w:p>
    <w:p w14:paraId="43B8C24E" w14:textId="77777777" w:rsidR="006D4224" w:rsidRPr="00C97C75" w:rsidRDefault="006D4224" w:rsidP="00CA3D8D">
      <w:pPr>
        <w:spacing w:after="120" w:line="240" w:lineRule="auto"/>
        <w:jc w:val="center"/>
        <w:rPr>
          <w:sz w:val="24"/>
          <w:szCs w:val="24"/>
        </w:rPr>
      </w:pPr>
      <w:r w:rsidRPr="00C97C75">
        <w:rPr>
          <w:sz w:val="24"/>
          <w:szCs w:val="24"/>
        </w:rPr>
        <w:t>____________________________________</w:t>
      </w:r>
    </w:p>
    <w:p w14:paraId="22030F31" w14:textId="77777777" w:rsidR="006D4224" w:rsidRPr="00C97C75" w:rsidRDefault="006D4224" w:rsidP="00CA3D8D">
      <w:pPr>
        <w:tabs>
          <w:tab w:val="left" w:pos="7515"/>
        </w:tabs>
        <w:spacing w:after="120" w:line="240" w:lineRule="auto"/>
        <w:jc w:val="center"/>
        <w:rPr>
          <w:b/>
          <w:bCs/>
          <w:sz w:val="24"/>
          <w:szCs w:val="24"/>
        </w:rPr>
      </w:pPr>
      <w:r w:rsidRPr="00C97C75">
        <w:rPr>
          <w:b/>
          <w:bCs/>
          <w:sz w:val="24"/>
          <w:szCs w:val="24"/>
        </w:rPr>
        <w:t>RUDIMAR MARAFON</w:t>
      </w:r>
    </w:p>
    <w:p w14:paraId="44500AC2" w14:textId="522D4A52" w:rsidR="00F03903" w:rsidRPr="00C97C75" w:rsidRDefault="006D4224" w:rsidP="00CA3D8D">
      <w:pPr>
        <w:tabs>
          <w:tab w:val="left" w:pos="7515"/>
        </w:tabs>
        <w:spacing w:after="120" w:line="240" w:lineRule="auto"/>
        <w:jc w:val="center"/>
        <w:rPr>
          <w:sz w:val="24"/>
          <w:szCs w:val="24"/>
        </w:rPr>
      </w:pPr>
      <w:r w:rsidRPr="00C97C75">
        <w:rPr>
          <w:sz w:val="24"/>
          <w:szCs w:val="24"/>
        </w:rPr>
        <w:t>Secretário de Administração, Fazenda e Planejamento</w:t>
      </w:r>
      <w:bookmarkEnd w:id="0"/>
    </w:p>
    <w:sectPr w:rsidR="00F03903" w:rsidRPr="00C97C75" w:rsidSect="007A16EB">
      <w:headerReference w:type="default" r:id="rId10"/>
      <w:footerReference w:type="default" r:id="rId11"/>
      <w:pgSz w:w="11906" w:h="16841"/>
      <w:pgMar w:top="679" w:right="849" w:bottom="463" w:left="170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21807" w14:textId="77777777" w:rsidR="00E843FF" w:rsidRDefault="00E843FF" w:rsidP="00E07221">
      <w:pPr>
        <w:spacing w:line="240" w:lineRule="auto"/>
      </w:pPr>
      <w:r>
        <w:separator/>
      </w:r>
    </w:p>
  </w:endnote>
  <w:endnote w:type="continuationSeparator" w:id="0">
    <w:p w14:paraId="33057012" w14:textId="77777777" w:rsidR="00E843FF" w:rsidRDefault="00E843FF" w:rsidP="00E0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F283D" w14:textId="47090D6B" w:rsidR="00E07221" w:rsidRDefault="00E07221" w:rsidP="00FB262D">
    <w:pPr>
      <w:spacing w:line="277" w:lineRule="auto"/>
      <w:ind w:left="0" w:right="-6" w:firstLine="0"/>
      <w:jc w:val="center"/>
    </w:pPr>
    <w:r>
      <w:rPr>
        <w:b/>
        <w:sz w:val="16"/>
      </w:rPr>
      <w:t>RUA CELSO TOZZO, 27 CEP: 89.819-000 – FONE: (49) 3358-9100 – CORDILHEIRA ALTA – SC www.pmcordi.sc.gov.br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E5F22" w14:textId="77777777" w:rsidR="00E843FF" w:rsidRDefault="00E843FF" w:rsidP="00E07221">
      <w:pPr>
        <w:spacing w:line="240" w:lineRule="auto"/>
      </w:pPr>
      <w:r>
        <w:separator/>
      </w:r>
    </w:p>
  </w:footnote>
  <w:footnote w:type="continuationSeparator" w:id="0">
    <w:p w14:paraId="5DB9CC9D" w14:textId="77777777" w:rsidR="00E843FF" w:rsidRDefault="00E843FF" w:rsidP="00E07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35577" w14:textId="77777777" w:rsidR="00E07221" w:rsidRDefault="00E07221" w:rsidP="00E07221">
    <w:pPr>
      <w:pStyle w:val="Cabealho"/>
      <w:jc w:val="center"/>
    </w:pPr>
    <w:r>
      <w:rPr>
        <w:noProof/>
      </w:rPr>
      <w:drawing>
        <wp:inline distT="0" distB="0" distL="0" distR="0" wp14:anchorId="01E414BA" wp14:editId="25FBD3C0">
          <wp:extent cx="4584065" cy="771525"/>
          <wp:effectExtent l="0" t="0" r="0" b="0"/>
          <wp:docPr id="3"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584065"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1"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3B9C134D"/>
    <w:multiLevelType w:val="hybridMultilevel"/>
    <w:tmpl w:val="DB642B5A"/>
    <w:lvl w:ilvl="0" w:tplc="770ED6AA">
      <w:start w:val="1"/>
      <w:numFmt w:val="lowerLetter"/>
      <w:lvlText w:val="%1)"/>
      <w:lvlJc w:val="left"/>
      <w:pPr>
        <w:ind w:left="1484" w:hanging="360"/>
      </w:pPr>
      <w:rPr>
        <w:rFonts w:hint="default"/>
      </w:rPr>
    </w:lvl>
    <w:lvl w:ilvl="1" w:tplc="04160019" w:tentative="1">
      <w:start w:val="1"/>
      <w:numFmt w:val="lowerLetter"/>
      <w:lvlText w:val="%2."/>
      <w:lvlJc w:val="left"/>
      <w:pPr>
        <w:ind w:left="2204" w:hanging="360"/>
      </w:pPr>
    </w:lvl>
    <w:lvl w:ilvl="2" w:tplc="0416001B" w:tentative="1">
      <w:start w:val="1"/>
      <w:numFmt w:val="lowerRoman"/>
      <w:lvlText w:val="%3."/>
      <w:lvlJc w:val="right"/>
      <w:pPr>
        <w:ind w:left="2924" w:hanging="180"/>
      </w:pPr>
    </w:lvl>
    <w:lvl w:ilvl="3" w:tplc="0416000F" w:tentative="1">
      <w:start w:val="1"/>
      <w:numFmt w:val="decimal"/>
      <w:lvlText w:val="%4."/>
      <w:lvlJc w:val="left"/>
      <w:pPr>
        <w:ind w:left="3644" w:hanging="360"/>
      </w:pPr>
    </w:lvl>
    <w:lvl w:ilvl="4" w:tplc="04160019" w:tentative="1">
      <w:start w:val="1"/>
      <w:numFmt w:val="lowerLetter"/>
      <w:lvlText w:val="%5."/>
      <w:lvlJc w:val="left"/>
      <w:pPr>
        <w:ind w:left="4364" w:hanging="360"/>
      </w:pPr>
    </w:lvl>
    <w:lvl w:ilvl="5" w:tplc="0416001B" w:tentative="1">
      <w:start w:val="1"/>
      <w:numFmt w:val="lowerRoman"/>
      <w:lvlText w:val="%6."/>
      <w:lvlJc w:val="right"/>
      <w:pPr>
        <w:ind w:left="5084" w:hanging="180"/>
      </w:pPr>
    </w:lvl>
    <w:lvl w:ilvl="6" w:tplc="0416000F" w:tentative="1">
      <w:start w:val="1"/>
      <w:numFmt w:val="decimal"/>
      <w:lvlText w:val="%7."/>
      <w:lvlJc w:val="left"/>
      <w:pPr>
        <w:ind w:left="5804" w:hanging="360"/>
      </w:pPr>
    </w:lvl>
    <w:lvl w:ilvl="7" w:tplc="04160019" w:tentative="1">
      <w:start w:val="1"/>
      <w:numFmt w:val="lowerLetter"/>
      <w:lvlText w:val="%8."/>
      <w:lvlJc w:val="left"/>
      <w:pPr>
        <w:ind w:left="6524" w:hanging="360"/>
      </w:pPr>
    </w:lvl>
    <w:lvl w:ilvl="8" w:tplc="0416001B" w:tentative="1">
      <w:start w:val="1"/>
      <w:numFmt w:val="lowerRoman"/>
      <w:lvlText w:val="%9."/>
      <w:lvlJc w:val="right"/>
      <w:pPr>
        <w:ind w:left="7244" w:hanging="180"/>
      </w:pPr>
    </w:lvl>
  </w:abstractNum>
  <w:abstractNum w:abstractNumId="3" w15:restartNumberingAfterBreak="0">
    <w:nsid w:val="40A549E3"/>
    <w:multiLevelType w:val="hybridMultilevel"/>
    <w:tmpl w:val="994A5382"/>
    <w:lvl w:ilvl="0" w:tplc="F7B6B17E">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16674E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A62AC5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8A6D6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F48D4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D36E3D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C7269D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4743E3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94ADF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D091F80"/>
    <w:multiLevelType w:val="hybridMultilevel"/>
    <w:tmpl w:val="6CBC05A0"/>
    <w:lvl w:ilvl="0" w:tplc="452E7924">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336209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078751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B64BD3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130F3F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6CB67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5EDF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1167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FD8C6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5"/>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E20"/>
    <w:rsid w:val="00011849"/>
    <w:rsid w:val="00063991"/>
    <w:rsid w:val="00066BF9"/>
    <w:rsid w:val="0006783F"/>
    <w:rsid w:val="000947C7"/>
    <w:rsid w:val="000A3761"/>
    <w:rsid w:val="000A4AD8"/>
    <w:rsid w:val="000A6D9B"/>
    <w:rsid w:val="000B5C9D"/>
    <w:rsid w:val="000C5A89"/>
    <w:rsid w:val="000D68AA"/>
    <w:rsid w:val="000D6A38"/>
    <w:rsid w:val="000E2393"/>
    <w:rsid w:val="000F6399"/>
    <w:rsid w:val="00103B6F"/>
    <w:rsid w:val="001252C0"/>
    <w:rsid w:val="00126A2F"/>
    <w:rsid w:val="00136531"/>
    <w:rsid w:val="00140239"/>
    <w:rsid w:val="001414C3"/>
    <w:rsid w:val="00144158"/>
    <w:rsid w:val="0015255E"/>
    <w:rsid w:val="00161281"/>
    <w:rsid w:val="0016675C"/>
    <w:rsid w:val="00175687"/>
    <w:rsid w:val="00176D7F"/>
    <w:rsid w:val="00185337"/>
    <w:rsid w:val="0019656E"/>
    <w:rsid w:val="001A4E20"/>
    <w:rsid w:val="001B2DB2"/>
    <w:rsid w:val="001C1282"/>
    <w:rsid w:val="001C1BE3"/>
    <w:rsid w:val="001C7878"/>
    <w:rsid w:val="001D1D33"/>
    <w:rsid w:val="001D6B5F"/>
    <w:rsid w:val="00205839"/>
    <w:rsid w:val="00206311"/>
    <w:rsid w:val="002150EE"/>
    <w:rsid w:val="0023549F"/>
    <w:rsid w:val="00237295"/>
    <w:rsid w:val="00237D7F"/>
    <w:rsid w:val="00245CA1"/>
    <w:rsid w:val="0026190F"/>
    <w:rsid w:val="00261AC4"/>
    <w:rsid w:val="0026710B"/>
    <w:rsid w:val="00272365"/>
    <w:rsid w:val="00281375"/>
    <w:rsid w:val="002935B6"/>
    <w:rsid w:val="002A1894"/>
    <w:rsid w:val="002A305D"/>
    <w:rsid w:val="002E5C54"/>
    <w:rsid w:val="003104C2"/>
    <w:rsid w:val="00312477"/>
    <w:rsid w:val="003239E2"/>
    <w:rsid w:val="00323CBC"/>
    <w:rsid w:val="00332AA4"/>
    <w:rsid w:val="00363059"/>
    <w:rsid w:val="00387110"/>
    <w:rsid w:val="003D77DF"/>
    <w:rsid w:val="003E1F94"/>
    <w:rsid w:val="003E3E9E"/>
    <w:rsid w:val="004057EE"/>
    <w:rsid w:val="00410DF2"/>
    <w:rsid w:val="004165AA"/>
    <w:rsid w:val="0043186F"/>
    <w:rsid w:val="00442020"/>
    <w:rsid w:val="00444D71"/>
    <w:rsid w:val="00455C13"/>
    <w:rsid w:val="004718B0"/>
    <w:rsid w:val="0048222A"/>
    <w:rsid w:val="00490F7B"/>
    <w:rsid w:val="00493E4B"/>
    <w:rsid w:val="004A564B"/>
    <w:rsid w:val="004B21A6"/>
    <w:rsid w:val="004D536C"/>
    <w:rsid w:val="004E64A6"/>
    <w:rsid w:val="004F3CC1"/>
    <w:rsid w:val="00525B58"/>
    <w:rsid w:val="0053085B"/>
    <w:rsid w:val="005325C8"/>
    <w:rsid w:val="005367D7"/>
    <w:rsid w:val="00544805"/>
    <w:rsid w:val="00556119"/>
    <w:rsid w:val="0055653F"/>
    <w:rsid w:val="00560146"/>
    <w:rsid w:val="00573E0F"/>
    <w:rsid w:val="00574068"/>
    <w:rsid w:val="005954DC"/>
    <w:rsid w:val="005A0D3B"/>
    <w:rsid w:val="005C3BAF"/>
    <w:rsid w:val="005C5C6D"/>
    <w:rsid w:val="005C6155"/>
    <w:rsid w:val="005E1ACD"/>
    <w:rsid w:val="00605E4B"/>
    <w:rsid w:val="006223E9"/>
    <w:rsid w:val="00630E2A"/>
    <w:rsid w:val="006347BB"/>
    <w:rsid w:val="0066034C"/>
    <w:rsid w:val="00661DD6"/>
    <w:rsid w:val="00667464"/>
    <w:rsid w:val="00673A1C"/>
    <w:rsid w:val="006764C7"/>
    <w:rsid w:val="0068729F"/>
    <w:rsid w:val="00693612"/>
    <w:rsid w:val="00696FDB"/>
    <w:rsid w:val="006B34CD"/>
    <w:rsid w:val="006B6EF1"/>
    <w:rsid w:val="006C6A17"/>
    <w:rsid w:val="006D41A9"/>
    <w:rsid w:val="006D4224"/>
    <w:rsid w:val="006D4349"/>
    <w:rsid w:val="006E41B1"/>
    <w:rsid w:val="007033F6"/>
    <w:rsid w:val="00713E5E"/>
    <w:rsid w:val="00734EB5"/>
    <w:rsid w:val="00735752"/>
    <w:rsid w:val="00747F2A"/>
    <w:rsid w:val="00750775"/>
    <w:rsid w:val="007556CE"/>
    <w:rsid w:val="007561D0"/>
    <w:rsid w:val="007667F7"/>
    <w:rsid w:val="007676A5"/>
    <w:rsid w:val="00785BB2"/>
    <w:rsid w:val="0079215D"/>
    <w:rsid w:val="00792A4E"/>
    <w:rsid w:val="007A153D"/>
    <w:rsid w:val="007A16EB"/>
    <w:rsid w:val="007A705F"/>
    <w:rsid w:val="007D4484"/>
    <w:rsid w:val="007F0369"/>
    <w:rsid w:val="008132BA"/>
    <w:rsid w:val="00824434"/>
    <w:rsid w:val="00833D75"/>
    <w:rsid w:val="00895828"/>
    <w:rsid w:val="008B4B1E"/>
    <w:rsid w:val="008D08A8"/>
    <w:rsid w:val="008D0DDE"/>
    <w:rsid w:val="008D7208"/>
    <w:rsid w:val="008E68CC"/>
    <w:rsid w:val="008F1B2D"/>
    <w:rsid w:val="008F3A4E"/>
    <w:rsid w:val="00900D42"/>
    <w:rsid w:val="00930185"/>
    <w:rsid w:val="009313FD"/>
    <w:rsid w:val="00951116"/>
    <w:rsid w:val="009518B2"/>
    <w:rsid w:val="00974D7F"/>
    <w:rsid w:val="00975564"/>
    <w:rsid w:val="0098643B"/>
    <w:rsid w:val="009913BC"/>
    <w:rsid w:val="009C0774"/>
    <w:rsid w:val="009D2CC4"/>
    <w:rsid w:val="009F2026"/>
    <w:rsid w:val="009F7AF9"/>
    <w:rsid w:val="00A52648"/>
    <w:rsid w:val="00A8593C"/>
    <w:rsid w:val="00A939F6"/>
    <w:rsid w:val="00A94AB0"/>
    <w:rsid w:val="00AA0349"/>
    <w:rsid w:val="00AC5E2A"/>
    <w:rsid w:val="00AE24C9"/>
    <w:rsid w:val="00AE4D47"/>
    <w:rsid w:val="00AE6E0C"/>
    <w:rsid w:val="00AF2EA1"/>
    <w:rsid w:val="00AF41E1"/>
    <w:rsid w:val="00AF52C9"/>
    <w:rsid w:val="00AF7E36"/>
    <w:rsid w:val="00B10EF6"/>
    <w:rsid w:val="00B13D86"/>
    <w:rsid w:val="00B26FD0"/>
    <w:rsid w:val="00B46683"/>
    <w:rsid w:val="00B66121"/>
    <w:rsid w:val="00B72FD4"/>
    <w:rsid w:val="00B7646F"/>
    <w:rsid w:val="00B77419"/>
    <w:rsid w:val="00B87FE2"/>
    <w:rsid w:val="00BA0772"/>
    <w:rsid w:val="00BA2442"/>
    <w:rsid w:val="00BB2FE0"/>
    <w:rsid w:val="00BC757C"/>
    <w:rsid w:val="00BD7613"/>
    <w:rsid w:val="00BE0C90"/>
    <w:rsid w:val="00BE46B9"/>
    <w:rsid w:val="00C10F5D"/>
    <w:rsid w:val="00C114BB"/>
    <w:rsid w:val="00C222CB"/>
    <w:rsid w:val="00C369FD"/>
    <w:rsid w:val="00C5038C"/>
    <w:rsid w:val="00C54380"/>
    <w:rsid w:val="00C63A79"/>
    <w:rsid w:val="00C86279"/>
    <w:rsid w:val="00C97C75"/>
    <w:rsid w:val="00CA3D8D"/>
    <w:rsid w:val="00CB1831"/>
    <w:rsid w:val="00D176E1"/>
    <w:rsid w:val="00D21655"/>
    <w:rsid w:val="00D33909"/>
    <w:rsid w:val="00D47E47"/>
    <w:rsid w:val="00D56EB6"/>
    <w:rsid w:val="00D56EBD"/>
    <w:rsid w:val="00D63C74"/>
    <w:rsid w:val="00D92938"/>
    <w:rsid w:val="00DB6588"/>
    <w:rsid w:val="00DD4F95"/>
    <w:rsid w:val="00DD7A7B"/>
    <w:rsid w:val="00DF6BEA"/>
    <w:rsid w:val="00E030E4"/>
    <w:rsid w:val="00E05E11"/>
    <w:rsid w:val="00E07221"/>
    <w:rsid w:val="00E129D8"/>
    <w:rsid w:val="00E137CE"/>
    <w:rsid w:val="00E22790"/>
    <w:rsid w:val="00E26411"/>
    <w:rsid w:val="00E2661F"/>
    <w:rsid w:val="00E37ED1"/>
    <w:rsid w:val="00E41E01"/>
    <w:rsid w:val="00E46D68"/>
    <w:rsid w:val="00E8163E"/>
    <w:rsid w:val="00E8196B"/>
    <w:rsid w:val="00E840DB"/>
    <w:rsid w:val="00E843FF"/>
    <w:rsid w:val="00E847C2"/>
    <w:rsid w:val="00E9042A"/>
    <w:rsid w:val="00E92E3F"/>
    <w:rsid w:val="00E94AA2"/>
    <w:rsid w:val="00E9778F"/>
    <w:rsid w:val="00EA134C"/>
    <w:rsid w:val="00EA50D4"/>
    <w:rsid w:val="00EA690E"/>
    <w:rsid w:val="00EB12F6"/>
    <w:rsid w:val="00EB4ACA"/>
    <w:rsid w:val="00EB55E7"/>
    <w:rsid w:val="00EB77C3"/>
    <w:rsid w:val="00ED587C"/>
    <w:rsid w:val="00F03903"/>
    <w:rsid w:val="00F21187"/>
    <w:rsid w:val="00F363C4"/>
    <w:rsid w:val="00F60013"/>
    <w:rsid w:val="00F6528D"/>
    <w:rsid w:val="00F67EDA"/>
    <w:rsid w:val="00F849DB"/>
    <w:rsid w:val="00F9180C"/>
    <w:rsid w:val="00FA4904"/>
    <w:rsid w:val="00FB262D"/>
    <w:rsid w:val="00FC5240"/>
    <w:rsid w:val="00FD4183"/>
    <w:rsid w:val="00FD65C1"/>
    <w:rsid w:val="00FE23FE"/>
    <w:rsid w:val="00FE6B1A"/>
    <w:rsid w:val="00FF66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E251C"/>
  <w15:docId w15:val="{59CB2442-4565-4500-B1FE-4DC51E5D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8" w:lineRule="auto"/>
      <w:ind w:left="10" w:right="18"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9" w:hanging="10"/>
      <w:jc w:val="center"/>
      <w:outlineLvl w:val="0"/>
    </w:pPr>
    <w:rPr>
      <w:rFonts w:ascii="Bookman Old Style" w:eastAsia="Bookman Old Style" w:hAnsi="Bookman Old Style" w:cs="Bookman Old Style"/>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900D42"/>
    <w:pPr>
      <w:spacing w:line="240" w:lineRule="auto"/>
      <w:ind w:left="0" w:righ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900D42"/>
    <w:rPr>
      <w:rFonts w:ascii="Times New Roman" w:eastAsia="Times New Roman" w:hAnsi="Times New Roman" w:cs="Times New Roman"/>
      <w:sz w:val="24"/>
      <w:szCs w:val="20"/>
      <w:lang w:val="x-none" w:eastAsia="x-none"/>
    </w:rPr>
  </w:style>
  <w:style w:type="paragraph" w:customStyle="1" w:styleId="Default">
    <w:name w:val="Default"/>
    <w:rsid w:val="00900D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iPriority w:val="99"/>
    <w:unhideWhenUsed/>
    <w:rsid w:val="00E07221"/>
    <w:pPr>
      <w:tabs>
        <w:tab w:val="center" w:pos="4252"/>
        <w:tab w:val="right" w:pos="8504"/>
      </w:tabs>
      <w:spacing w:line="240" w:lineRule="auto"/>
    </w:pPr>
  </w:style>
  <w:style w:type="character" w:customStyle="1" w:styleId="CabealhoChar">
    <w:name w:val="Cabeçalho Char"/>
    <w:basedOn w:val="Fontepargpadro"/>
    <w:link w:val="Cabealho"/>
    <w:uiPriority w:val="99"/>
    <w:rsid w:val="00E07221"/>
    <w:rPr>
      <w:rFonts w:ascii="Bookman Old Style" w:eastAsia="Bookman Old Style" w:hAnsi="Bookman Old Style" w:cs="Bookman Old Style"/>
      <w:color w:val="000000"/>
    </w:rPr>
  </w:style>
  <w:style w:type="paragraph" w:styleId="Rodap">
    <w:name w:val="footer"/>
    <w:basedOn w:val="Normal"/>
    <w:link w:val="RodapChar"/>
    <w:uiPriority w:val="99"/>
    <w:unhideWhenUsed/>
    <w:rsid w:val="00E07221"/>
    <w:pPr>
      <w:tabs>
        <w:tab w:val="center" w:pos="4252"/>
        <w:tab w:val="right" w:pos="8504"/>
      </w:tabs>
      <w:spacing w:line="240" w:lineRule="auto"/>
    </w:pPr>
  </w:style>
  <w:style w:type="character" w:customStyle="1" w:styleId="RodapChar">
    <w:name w:val="Rodapé Char"/>
    <w:basedOn w:val="Fontepargpadro"/>
    <w:link w:val="Rodap"/>
    <w:uiPriority w:val="99"/>
    <w:rsid w:val="00E07221"/>
    <w:rPr>
      <w:rFonts w:ascii="Bookman Old Style" w:eastAsia="Bookman Old Style" w:hAnsi="Bookman Old Style" w:cs="Bookman Old Style"/>
      <w:color w:val="000000"/>
    </w:rPr>
  </w:style>
  <w:style w:type="paragraph" w:styleId="Textodebalo">
    <w:name w:val="Balloon Text"/>
    <w:basedOn w:val="Normal"/>
    <w:link w:val="TextodebaloChar"/>
    <w:uiPriority w:val="99"/>
    <w:semiHidden/>
    <w:unhideWhenUsed/>
    <w:rsid w:val="001C7878"/>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C7878"/>
    <w:rPr>
      <w:rFonts w:ascii="Segoe UI" w:eastAsia="Bookman Old Style" w:hAnsi="Segoe UI" w:cs="Segoe UI"/>
      <w:color w:val="000000"/>
      <w:sz w:val="18"/>
      <w:szCs w:val="18"/>
    </w:rPr>
  </w:style>
  <w:style w:type="paragraph" w:styleId="PargrafodaLista">
    <w:name w:val="List Paragraph"/>
    <w:basedOn w:val="Normal"/>
    <w:uiPriority w:val="1"/>
    <w:qFormat/>
    <w:rsid w:val="00E46D68"/>
    <w:pPr>
      <w:ind w:left="720"/>
      <w:contextualSpacing/>
    </w:pPr>
  </w:style>
  <w:style w:type="character" w:styleId="Hyperlink">
    <w:name w:val="Hyperlink"/>
    <w:uiPriority w:val="99"/>
    <w:semiHidden/>
    <w:unhideWhenUsed/>
    <w:rsid w:val="00FE23FE"/>
    <w:rPr>
      <w:color w:val="0563C1"/>
      <w:u w:val="single"/>
    </w:rPr>
  </w:style>
  <w:style w:type="table" w:styleId="Tabelacomgrade">
    <w:name w:val="Table Grid"/>
    <w:basedOn w:val="Tabelanormal"/>
    <w:uiPriority w:val="39"/>
    <w:rsid w:val="007A16E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99"/>
    <w:semiHidden/>
    <w:unhideWhenUsed/>
    <w:rsid w:val="00696FDB"/>
    <w:pPr>
      <w:spacing w:after="120"/>
    </w:pPr>
  </w:style>
  <w:style w:type="character" w:customStyle="1" w:styleId="CorpodetextoChar">
    <w:name w:val="Corpo de texto Char"/>
    <w:basedOn w:val="Fontepargpadro"/>
    <w:link w:val="Corpodetexto"/>
    <w:uiPriority w:val="99"/>
    <w:semiHidden/>
    <w:rsid w:val="00696FDB"/>
    <w:rPr>
      <w:rFonts w:ascii="Bookman Old Style" w:eastAsia="Bookman Old Style" w:hAnsi="Bookman Old Style" w:cs="Bookman Old Styl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3153">
      <w:bodyDiv w:val="1"/>
      <w:marLeft w:val="0"/>
      <w:marRight w:val="0"/>
      <w:marTop w:val="0"/>
      <w:marBottom w:val="0"/>
      <w:divBdr>
        <w:top w:val="none" w:sz="0" w:space="0" w:color="auto"/>
        <w:left w:val="none" w:sz="0" w:space="0" w:color="auto"/>
        <w:bottom w:val="none" w:sz="0" w:space="0" w:color="auto"/>
        <w:right w:val="none" w:sz="0" w:space="0" w:color="auto"/>
      </w:divBdr>
    </w:div>
    <w:div w:id="427964617">
      <w:bodyDiv w:val="1"/>
      <w:marLeft w:val="0"/>
      <w:marRight w:val="0"/>
      <w:marTop w:val="0"/>
      <w:marBottom w:val="0"/>
      <w:divBdr>
        <w:top w:val="none" w:sz="0" w:space="0" w:color="auto"/>
        <w:left w:val="none" w:sz="0" w:space="0" w:color="auto"/>
        <w:bottom w:val="none" w:sz="0" w:space="0" w:color="auto"/>
        <w:right w:val="none" w:sz="0" w:space="0" w:color="auto"/>
      </w:divBdr>
    </w:div>
    <w:div w:id="770710416">
      <w:bodyDiv w:val="1"/>
      <w:marLeft w:val="0"/>
      <w:marRight w:val="0"/>
      <w:marTop w:val="0"/>
      <w:marBottom w:val="0"/>
      <w:divBdr>
        <w:top w:val="none" w:sz="0" w:space="0" w:color="auto"/>
        <w:left w:val="none" w:sz="0" w:space="0" w:color="auto"/>
        <w:bottom w:val="none" w:sz="0" w:space="0" w:color="auto"/>
        <w:right w:val="none" w:sz="0" w:space="0" w:color="auto"/>
      </w:divBdr>
    </w:div>
    <w:div w:id="846602287">
      <w:bodyDiv w:val="1"/>
      <w:marLeft w:val="0"/>
      <w:marRight w:val="0"/>
      <w:marTop w:val="0"/>
      <w:marBottom w:val="0"/>
      <w:divBdr>
        <w:top w:val="none" w:sz="0" w:space="0" w:color="auto"/>
        <w:left w:val="none" w:sz="0" w:space="0" w:color="auto"/>
        <w:bottom w:val="none" w:sz="0" w:space="0" w:color="auto"/>
        <w:right w:val="none" w:sz="0" w:space="0" w:color="auto"/>
      </w:divBdr>
    </w:div>
    <w:div w:id="1126579088">
      <w:bodyDiv w:val="1"/>
      <w:marLeft w:val="0"/>
      <w:marRight w:val="0"/>
      <w:marTop w:val="0"/>
      <w:marBottom w:val="0"/>
      <w:divBdr>
        <w:top w:val="none" w:sz="0" w:space="0" w:color="auto"/>
        <w:left w:val="none" w:sz="0" w:space="0" w:color="auto"/>
        <w:bottom w:val="none" w:sz="0" w:space="0" w:color="auto"/>
        <w:right w:val="none" w:sz="0" w:space="0" w:color="auto"/>
      </w:divBdr>
    </w:div>
    <w:div w:id="1167209430">
      <w:bodyDiv w:val="1"/>
      <w:marLeft w:val="0"/>
      <w:marRight w:val="0"/>
      <w:marTop w:val="0"/>
      <w:marBottom w:val="0"/>
      <w:divBdr>
        <w:top w:val="none" w:sz="0" w:space="0" w:color="auto"/>
        <w:left w:val="none" w:sz="0" w:space="0" w:color="auto"/>
        <w:bottom w:val="none" w:sz="0" w:space="0" w:color="auto"/>
        <w:right w:val="none" w:sz="0" w:space="0" w:color="auto"/>
      </w:divBdr>
    </w:div>
    <w:div w:id="1358851559">
      <w:bodyDiv w:val="1"/>
      <w:marLeft w:val="0"/>
      <w:marRight w:val="0"/>
      <w:marTop w:val="0"/>
      <w:marBottom w:val="0"/>
      <w:divBdr>
        <w:top w:val="none" w:sz="0" w:space="0" w:color="auto"/>
        <w:left w:val="none" w:sz="0" w:space="0" w:color="auto"/>
        <w:bottom w:val="none" w:sz="0" w:space="0" w:color="auto"/>
        <w:right w:val="none" w:sz="0" w:space="0" w:color="auto"/>
      </w:divBdr>
    </w:div>
    <w:div w:id="1456635408">
      <w:bodyDiv w:val="1"/>
      <w:marLeft w:val="0"/>
      <w:marRight w:val="0"/>
      <w:marTop w:val="0"/>
      <w:marBottom w:val="0"/>
      <w:divBdr>
        <w:top w:val="none" w:sz="0" w:space="0" w:color="auto"/>
        <w:left w:val="none" w:sz="0" w:space="0" w:color="auto"/>
        <w:bottom w:val="none" w:sz="0" w:space="0" w:color="auto"/>
        <w:right w:val="none" w:sz="0" w:space="0" w:color="auto"/>
      </w:divBdr>
    </w:div>
    <w:div w:id="2147237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tjsc.jus.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7B821-B98B-4688-B4A0-B2C5D5E1F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6</Pages>
  <Words>1576</Words>
  <Characters>8514</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creator>SETOR 0000X</dc:creator>
  <cp:lastModifiedBy>Computador</cp:lastModifiedBy>
  <cp:revision>76</cp:revision>
  <cp:lastPrinted>2023-03-13T13:39:00Z</cp:lastPrinted>
  <dcterms:created xsi:type="dcterms:W3CDTF">2024-03-19T15:27:00Z</dcterms:created>
  <dcterms:modified xsi:type="dcterms:W3CDTF">2024-03-27T13:25:00Z</dcterms:modified>
</cp:coreProperties>
</file>