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678A" w14:textId="77777777" w:rsidR="00C3621D" w:rsidRDefault="00C3621D" w:rsidP="00D904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985664E" w14:textId="27534F05" w:rsidR="008D2000" w:rsidRPr="00D90452" w:rsidRDefault="005B1CEE" w:rsidP="00D904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90452">
        <w:rPr>
          <w:rFonts w:cstheme="minorHAnsi"/>
          <w:b/>
          <w:sz w:val="24"/>
          <w:szCs w:val="24"/>
        </w:rPr>
        <w:t>ESTUDO TÉCNICO PRELIMINAR</w:t>
      </w:r>
    </w:p>
    <w:p w14:paraId="5DB2806C" w14:textId="77777777" w:rsidR="005B1CEE" w:rsidRPr="00D90452" w:rsidRDefault="005B1CEE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F59105" w14:textId="5C99196F" w:rsidR="005B1CEE" w:rsidRPr="00D90452" w:rsidRDefault="00CD79FC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D90452">
        <w:rPr>
          <w:rFonts w:cstheme="minorHAnsi"/>
          <w:b/>
          <w:sz w:val="24"/>
          <w:szCs w:val="24"/>
        </w:rPr>
        <w:t>INTRODUÇÃO</w:t>
      </w:r>
    </w:p>
    <w:p w14:paraId="44A3EE44" w14:textId="1908B95C" w:rsidR="00DC7953" w:rsidRPr="00D90452" w:rsidRDefault="00DC7953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90452">
        <w:rPr>
          <w:rFonts w:cstheme="minorHAnsi"/>
          <w:sz w:val="24"/>
          <w:szCs w:val="24"/>
        </w:rPr>
        <w:t>O presente documento caracteriza a primeira etapa da fase de planejamento e apresenta os devidos estudos para a contratação de solução que atenderá à necessidade abaixo especificada.</w:t>
      </w:r>
    </w:p>
    <w:p w14:paraId="2DD9A7BA" w14:textId="0D76FE99" w:rsidR="00DC7953" w:rsidRDefault="00DC7953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90452">
        <w:rPr>
          <w:rFonts w:cstheme="minorHAnsi"/>
          <w:sz w:val="24"/>
          <w:szCs w:val="24"/>
        </w:rPr>
        <w:t>O objetivo principal é estudar detalhadamente a necessidade e identificar no mercado a melhor solução para supri-la, em observância às normas vigentes e aos princípios que regem a Administração Pública.</w:t>
      </w:r>
    </w:p>
    <w:p w14:paraId="2911F692" w14:textId="312D015A" w:rsidR="00E869B5" w:rsidRDefault="00E869B5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99AA05" w14:textId="61C8153D" w:rsidR="00E869B5" w:rsidRDefault="00E869B5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869B5">
        <w:rPr>
          <w:rFonts w:cstheme="minorHAnsi"/>
          <w:b/>
          <w:sz w:val="24"/>
          <w:szCs w:val="24"/>
        </w:rPr>
        <w:t>OBJETO</w:t>
      </w:r>
    </w:p>
    <w:p w14:paraId="25250C34" w14:textId="5470BC82" w:rsidR="005B1CEE" w:rsidRPr="00B1256D" w:rsidRDefault="00B1256D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1256D">
        <w:rPr>
          <w:rFonts w:cstheme="minorHAnsi"/>
          <w:sz w:val="24"/>
          <w:szCs w:val="24"/>
        </w:rPr>
        <w:t>Contratação de serviços de comunicação de dados/voz para implementação, operação e manutenção de conexão à rede mundial de computadores (INTERNET) via fibra óptica, banda larga para as repartições públicas do Município de Cordilheira Alta SC</w:t>
      </w:r>
      <w:r>
        <w:rPr>
          <w:rFonts w:cstheme="minorHAnsi"/>
          <w:sz w:val="24"/>
          <w:szCs w:val="24"/>
        </w:rPr>
        <w:t>.</w:t>
      </w:r>
    </w:p>
    <w:p w14:paraId="1C8AD74E" w14:textId="77777777" w:rsidR="00B1256D" w:rsidRPr="00D90452" w:rsidRDefault="00B1256D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9A99CC3" w14:textId="69288971" w:rsidR="00FB743A" w:rsidRPr="00FA002D" w:rsidRDefault="00CD79FC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D90452">
        <w:rPr>
          <w:rFonts w:cstheme="minorHAnsi"/>
          <w:b/>
          <w:sz w:val="24"/>
          <w:szCs w:val="24"/>
        </w:rPr>
        <w:t>1</w:t>
      </w:r>
      <w:r w:rsidR="005B1CEE" w:rsidRPr="00D90452">
        <w:rPr>
          <w:rFonts w:cstheme="minorHAnsi"/>
          <w:b/>
          <w:sz w:val="24"/>
          <w:szCs w:val="24"/>
        </w:rPr>
        <w:t xml:space="preserve"> - </w:t>
      </w:r>
      <w:r w:rsidR="008B181D" w:rsidRPr="00D90452">
        <w:rPr>
          <w:rFonts w:cstheme="minorHAnsi"/>
          <w:b/>
          <w:sz w:val="24"/>
          <w:szCs w:val="24"/>
        </w:rPr>
        <w:t>DESCRIÇÃO</w:t>
      </w:r>
      <w:r w:rsidR="005B1CEE" w:rsidRPr="00D90452">
        <w:rPr>
          <w:rFonts w:cstheme="minorHAnsi"/>
          <w:b/>
          <w:sz w:val="24"/>
          <w:szCs w:val="24"/>
        </w:rPr>
        <w:t xml:space="preserve"> DA NECESSIDADE</w:t>
      </w:r>
    </w:p>
    <w:p w14:paraId="2687FE0D" w14:textId="1E7AB864" w:rsidR="005844F4" w:rsidRDefault="00FB743A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8B181D" w:rsidRPr="00D90452">
        <w:rPr>
          <w:rFonts w:eastAsia="Times New Roman" w:cstheme="minorHAnsi"/>
          <w:color w:val="000000"/>
          <w:sz w:val="24"/>
          <w:szCs w:val="24"/>
          <w:lang w:eastAsia="pt-BR"/>
        </w:rPr>
        <w:t>Descrição da necessidade da contratação, considerado o problema a ser resolvido sob a perspectiva do interesse público. (</w:t>
      </w:r>
      <w:r w:rsidR="002F6C7E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I do § 1° do art. 18 d</w:t>
      </w:r>
      <w:r w:rsidR="002F6C7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Lei 14.133/2021 e </w:t>
      </w:r>
      <w:r w:rsidR="002E1C9E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 w:rsidR="008B181D"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I da IN 40/2020)</w:t>
      </w:r>
    </w:p>
    <w:p w14:paraId="64774CB1" w14:textId="77777777" w:rsidR="00850833" w:rsidRDefault="00850833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0A639C2A" w14:textId="7CD7035C" w:rsidR="008B181D" w:rsidRPr="00850833" w:rsidRDefault="00850833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50833">
        <w:rPr>
          <w:rFonts w:cstheme="minorHAnsi"/>
          <w:sz w:val="24"/>
          <w:szCs w:val="24"/>
        </w:rPr>
        <w:t>Os serviços de internet se fazem necessários para o funcionamento dos meios de comunicação por meio escrito, áudio, imagem e voz, bem como pelos diversos sistemas de informação utilizados na Prefeitura Municipal e pelas demais Secretarias do Município, nos locais físicos onde exercem seus trabalhos, como barracões, escolas, postos de saúde, prefeitura, parque de máquinas e outros, para atendimento aos serviços oferecidos aos munícipes e às legislações vigentes.</w:t>
      </w:r>
    </w:p>
    <w:p w14:paraId="507B1FAB" w14:textId="77777777" w:rsidR="00850833" w:rsidRDefault="00850833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8763579" w14:textId="532DA38B" w:rsidR="00E33531" w:rsidRPr="00FA002D" w:rsidRDefault="00E33531" w:rsidP="00E33531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</w:t>
      </w:r>
      <w:r w:rsidRPr="00974826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PREVISÃO NO PLANO DE CONTRATAÇÕES ANUAL</w:t>
      </w:r>
    </w:p>
    <w:p w14:paraId="368B3397" w14:textId="384CAA8F" w:rsidR="00E33531" w:rsidRPr="00C3621D" w:rsidRDefault="00E33531" w:rsidP="00C3621D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lang w:eastAsia="pt-BR"/>
        </w:rPr>
      </w:pPr>
      <w:r w:rsidRPr="00E33531">
        <w:rPr>
          <w:rFonts w:asciiTheme="minorHAnsi" w:eastAsia="Times New Roman" w:hAnsiTheme="minorHAnsi" w:cstheme="minorHAnsi"/>
          <w:b/>
          <w:bCs/>
          <w:lang w:eastAsia="pt-BR"/>
        </w:rPr>
        <w:t>Fundamentação:</w:t>
      </w:r>
      <w:r>
        <w:rPr>
          <w:rFonts w:eastAsia="Times New Roman" w:cstheme="minorHAnsi"/>
          <w:b/>
          <w:bCs/>
          <w:lang w:eastAsia="pt-BR"/>
        </w:rPr>
        <w:t xml:space="preserve"> </w:t>
      </w:r>
      <w:r>
        <w:rPr>
          <w:rFonts w:asciiTheme="minorHAnsi" w:hAnsiTheme="minorHAnsi" w:cstheme="minorHAnsi"/>
        </w:rPr>
        <w:t>D</w:t>
      </w:r>
      <w:r w:rsidRPr="00D90452">
        <w:rPr>
          <w:rFonts w:asciiTheme="minorHAnsi" w:hAnsiTheme="minorHAnsi" w:cstheme="minorHAnsi"/>
        </w:rPr>
        <w:t xml:space="preserve">emonstração da previsão da contratação no plano de contratações anual, sempre que elaborado, de modo a indicar o seu alinhamento com o planejamento da Administração; </w:t>
      </w:r>
      <w:r w:rsidRPr="00E33531">
        <w:rPr>
          <w:rFonts w:asciiTheme="minorHAnsi" w:eastAsia="Times New Roman" w:hAnsiTheme="minorHAnsi" w:cstheme="minorHAnsi"/>
          <w:lang w:eastAsia="pt-BR"/>
        </w:rPr>
        <w:t>(inciso II do § 1° do art. 18 da Lei 14.133/21)</w:t>
      </w:r>
    </w:p>
    <w:p w14:paraId="59EE29EA" w14:textId="5C4AA43A" w:rsidR="00E33531" w:rsidRDefault="00E33531" w:rsidP="00E33531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>D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emonstração do alinhamento entre a contratação e o planejamento do órgão ou entidade, identificando a previsão no Plano Anual de Contratações ou, se for o caso, justificando a ausência de previsão; (Art. 7°, inciso IX da IN 40/2020)</w:t>
      </w:r>
    </w:p>
    <w:p w14:paraId="45214ADE" w14:textId="77777777" w:rsidR="004F7726" w:rsidRDefault="004F7726" w:rsidP="00E33531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67DD189" w14:textId="2CFA862C" w:rsidR="004F7726" w:rsidRPr="00D90452" w:rsidRDefault="004F7726" w:rsidP="00E33531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Ainda não há plano anual de contratações oficial.</w:t>
      </w:r>
    </w:p>
    <w:p w14:paraId="35E00798" w14:textId="77777777" w:rsidR="00E33531" w:rsidRPr="00D90452" w:rsidRDefault="00E33531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E6041ED" w14:textId="18E7F021" w:rsidR="00FB743A" w:rsidRDefault="008E22BE" w:rsidP="00D90452">
      <w:pPr>
        <w:spacing w:after="0" w:line="36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</w:t>
      </w:r>
      <w:r w:rsidR="00BB1FBE"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REQUISITOS DA CONTRATAÇÃO</w:t>
      </w:r>
    </w:p>
    <w:p w14:paraId="76CBE86C" w14:textId="10996C44" w:rsidR="00BB1FBE" w:rsidRPr="00D90452" w:rsidRDefault="00FB743A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BB1FBE" w:rsidRPr="00D90452">
        <w:rPr>
          <w:rFonts w:eastAsia="Times New Roman" w:cstheme="minorHAnsi"/>
          <w:color w:val="000000"/>
          <w:sz w:val="24"/>
          <w:szCs w:val="24"/>
          <w:lang w:eastAsia="pt-BR"/>
        </w:rPr>
        <w:t>Descrição dos requisitos necessários e suficientes à escolha da solução</w:t>
      </w:r>
      <w:r w:rsidR="00FB27BB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BB1FBE" w:rsidRPr="00D904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r w:rsidR="008E22BE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III do § 1° do art. 18 d</w:t>
      </w:r>
      <w:r w:rsidR="008E22B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Lei 14.133/2021 e </w:t>
      </w:r>
      <w:r w:rsidR="00BB1FBE" w:rsidRPr="00D90452">
        <w:rPr>
          <w:rFonts w:eastAsia="Times New Roman" w:cstheme="minorHAnsi"/>
          <w:color w:val="000000"/>
          <w:sz w:val="24"/>
          <w:szCs w:val="24"/>
          <w:lang w:eastAsia="pt-BR"/>
        </w:rPr>
        <w:t>Art. 7°, inciso II da IN 40/2020</w:t>
      </w:r>
      <w:r w:rsidR="006D4D7A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).</w:t>
      </w:r>
    </w:p>
    <w:p w14:paraId="6A5C36EA" w14:textId="553EED77" w:rsidR="00883606" w:rsidRDefault="00883606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39D2493D" w14:textId="037312C6" w:rsidR="00BA6FE0" w:rsidRDefault="00BA6FE0" w:rsidP="00D9045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BA6FE0">
        <w:rPr>
          <w:rFonts w:cstheme="minorHAnsi"/>
          <w:bCs/>
          <w:sz w:val="24"/>
          <w:szCs w:val="24"/>
        </w:rPr>
        <w:t xml:space="preserve">Deve </w:t>
      </w:r>
      <w:r>
        <w:rPr>
          <w:rFonts w:cstheme="minorHAnsi"/>
          <w:bCs/>
          <w:sz w:val="24"/>
          <w:szCs w:val="24"/>
        </w:rPr>
        <w:t>atender a todos os locais necessários, conforme descrito no Termo de Referência, com as velocidades especificadas, bem como a instalação no prazo previsto de até 7 (sete) dias corridos, de forma a não paralisar o fornecimento do serviço, o que impactaria nos serviços prestados pelo município à comunidade e seus compromissos.</w:t>
      </w:r>
    </w:p>
    <w:p w14:paraId="58B469AE" w14:textId="77777777" w:rsidR="00BA6FE0" w:rsidRPr="00BA6FE0" w:rsidRDefault="00BA6FE0" w:rsidP="00D9045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</w:p>
    <w:p w14:paraId="11FCD52D" w14:textId="14F3D34B" w:rsidR="008E22BE" w:rsidRPr="00FA002D" w:rsidRDefault="0026540B" w:rsidP="008E22BE">
      <w:pPr>
        <w:spacing w:after="0" w:line="36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4</w:t>
      </w:r>
      <w:r w:rsidR="008E22BE"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ESTIMATIVA DAS QUANTIDADES</w:t>
      </w:r>
    </w:p>
    <w:p w14:paraId="2B8AC9FC" w14:textId="1BD3D00E" w:rsidR="008E22BE" w:rsidRPr="00D90452" w:rsidRDefault="008E22BE" w:rsidP="008E22BE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stimativa das quantidades a serem contratadas, acompanhada das memórias de cálculo e dos documentos que lhe dão suporte, considerando a interdependência com outras contratações, de modo a possibilitar economia de escala (</w:t>
      </w:r>
      <w:r w:rsidR="0026540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IV do § 1° do art. 18 d</w:t>
      </w:r>
      <w:r w:rsidR="0026540B"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V da IN 40/2020).</w:t>
      </w:r>
    </w:p>
    <w:p w14:paraId="06738997" w14:textId="77777777" w:rsidR="008E22BE" w:rsidRDefault="008E22BE" w:rsidP="008E22BE">
      <w:pPr>
        <w:spacing w:after="0" w:line="360" w:lineRule="auto"/>
        <w:jc w:val="both"/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0"/>
        <w:gridCol w:w="5670"/>
        <w:gridCol w:w="1417"/>
        <w:gridCol w:w="1389"/>
      </w:tblGrid>
      <w:tr w:rsidR="00BD6900" w:rsidRPr="00560B92" w14:paraId="07BBE5F3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5D78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ITEM</w:t>
            </w:r>
          </w:p>
          <w:p w14:paraId="767DB4D5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537A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ESPECIFICAÇÃO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5227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center"/>
              <w:rPr>
                <w:rFonts w:ascii="Miriam Fixed" w:eastAsia="Calibri" w:hAnsi="Miriam Fixed" w:cs="Miriam Fixed" w:hint="cs"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UNIDADE DE MEDIDA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6C0C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center"/>
              <w:rPr>
                <w:rFonts w:ascii="Miriam Fixed" w:eastAsia="Calibri" w:hAnsi="Miriam Fixed" w:cs="Miriam Fixed" w:hint="cs"/>
                <w:b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QUANTIDADE</w:t>
            </w:r>
          </w:p>
        </w:tc>
      </w:tr>
      <w:tr w:rsidR="00BD6900" w:rsidRPr="00560B92" w14:paraId="5612A348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49BB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B267C73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Prefeitura Municipal - centro Cordilheira Alta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3E8128BC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color w:val="FF0000"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  <w:r>
              <w:rPr>
                <w:rFonts w:ascii="Miriam Fixed" w:hAnsi="Miriam Fixed" w:cs="Miriam Fixed"/>
                <w:color w:val="00000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C048FEE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4F26EBFB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EAE2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 w:rsidRPr="00560B92">
              <w:rPr>
                <w:rFonts w:ascii="Miriam Fixed" w:eastAsia="Calibri" w:hAnsi="Miriam Fixed" w:cs="Miriam Fixed" w:hint="cs"/>
                <w:b/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B559EE4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CRAS (centro - Cordilheira Alta)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EBD72E9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54EE25A4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</w:t>
            </w:r>
            <w:r w:rsidRPr="005A4C7E">
              <w:rPr>
                <w:rFonts w:ascii="Miriam Fixed" w:hAnsi="Miriam Fixed" w:cs="Miriam Fixed" w:hint="cs"/>
                <w:color w:val="000000"/>
              </w:rPr>
              <w:t>0</w:t>
            </w:r>
          </w:p>
        </w:tc>
      </w:tr>
      <w:tr w:rsidR="00BD6900" w:rsidRPr="00560B92" w14:paraId="37B5C021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C923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2E2C0C19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Assistência Social (Centro - Cordilheira Alta)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AD8E063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D2536D8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100</w:t>
            </w:r>
          </w:p>
        </w:tc>
      </w:tr>
      <w:tr w:rsidR="00BD6900" w:rsidRPr="00560B92" w14:paraId="7C8A03D5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8CA7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158B444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Posto de Saúde - bairro Rosa Linda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03086721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46908F8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2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31FDB25A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0F51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0D289E5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Posto de Saúde - Fernando Machado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800C624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50BE5CDF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2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17886AD9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EA47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33BB9FDA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Escola - Linha Bento Gonçalves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3FF043FD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F6D19EC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65B61A9C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C0E6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8302EFD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Escola - Distrito Fernando Machado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B878E47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A6A2910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34E18239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BDAC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0DA431A6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Escola - bairro Rosa Linda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F116FB0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0AF6B099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60D0846A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97BA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DC29E4D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 xml:space="preserve">Secretaria de Educação - </w:t>
            </w:r>
            <w:r w:rsidRPr="005A4C7E">
              <w:rPr>
                <w:rFonts w:ascii="Miriam Fixed" w:hAnsi="Miriam Fixed" w:cs="Miriam Fixed"/>
                <w:color w:val="000000"/>
              </w:rPr>
              <w:t>Ginásio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B</w:t>
            </w:r>
            <w:r>
              <w:rPr>
                <w:rFonts w:ascii="Miriam Fixed" w:hAnsi="Miriam Fixed" w:cs="Miriam Fixed"/>
                <w:color w:val="000000"/>
              </w:rPr>
              <w:t>airro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Rosa Linda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E3FC0BF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ED231E1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320A2FC6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4C421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2C94F5DD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Base da Polícia Militar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- Centro Cordilheira Alta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9A8EAE3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047EADF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</w:t>
            </w:r>
            <w:r w:rsidRPr="005A4C7E">
              <w:rPr>
                <w:rFonts w:ascii="Miriam Fixed" w:hAnsi="Miriam Fixed" w:cs="Miriam Fixed" w:hint="cs"/>
                <w:color w:val="000000"/>
              </w:rPr>
              <w:t>0</w:t>
            </w:r>
          </w:p>
        </w:tc>
      </w:tr>
      <w:tr w:rsidR="00BD6900" w:rsidRPr="00560B92" w14:paraId="240B25B8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92B3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2823B9B7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 xml:space="preserve">Parque de Maquinas </w:t>
            </w:r>
            <w:r>
              <w:rPr>
                <w:rFonts w:ascii="Miriam Fixed" w:hAnsi="Miriam Fixed" w:cs="Miriam Fixed"/>
                <w:color w:val="000000"/>
              </w:rPr>
              <w:t>–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</w:t>
            </w:r>
            <w:r>
              <w:rPr>
                <w:rFonts w:ascii="Miriam Fixed" w:hAnsi="Miriam Fixed" w:cs="Miriam Fixed"/>
                <w:color w:val="000000"/>
              </w:rPr>
              <w:t>Próximo à Cohab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Cordilheira Alta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D986F67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5BF6BF06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</w:t>
            </w:r>
            <w:r w:rsidRPr="005A4C7E">
              <w:rPr>
                <w:rFonts w:ascii="Miriam Fixed" w:hAnsi="Miriam Fixed" w:cs="Miriam Fixed" w:hint="cs"/>
                <w:color w:val="000000"/>
              </w:rPr>
              <w:t>0</w:t>
            </w:r>
          </w:p>
        </w:tc>
      </w:tr>
      <w:tr w:rsidR="00BD6900" w:rsidRPr="00560B92" w14:paraId="2A2A7544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C3D5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70FA0DE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Câmara de Vereadores - Centro Cordilheira Alta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D9B19FF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52413210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</w:t>
            </w:r>
            <w:r w:rsidRPr="005A4C7E">
              <w:rPr>
                <w:rFonts w:ascii="Miriam Fixed" w:hAnsi="Miriam Fixed" w:cs="Miriam Fixed" w:hint="cs"/>
                <w:color w:val="000000"/>
              </w:rPr>
              <w:t>00</w:t>
            </w:r>
          </w:p>
        </w:tc>
      </w:tr>
      <w:tr w:rsidR="00BD6900" w:rsidRPr="00560B92" w14:paraId="18A2EB1C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894C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1C5CE90D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Barracão da Água - Rua Ludovico Tozzo - Cord</w:t>
            </w:r>
            <w:r>
              <w:rPr>
                <w:rFonts w:ascii="Miriam Fixed" w:hAnsi="Miriam Fixed" w:cs="Miriam Fixed"/>
                <w:color w:val="000000"/>
              </w:rPr>
              <w:t>ilheira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Alta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3365534B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5139273B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</w:t>
            </w:r>
            <w:r w:rsidRPr="005A4C7E">
              <w:rPr>
                <w:rFonts w:ascii="Miriam Fixed" w:hAnsi="Miriam Fixed" w:cs="Miriam Fixed" w:hint="cs"/>
                <w:color w:val="000000"/>
              </w:rPr>
              <w:t>0</w:t>
            </w:r>
          </w:p>
        </w:tc>
      </w:tr>
      <w:tr w:rsidR="00BD6900" w:rsidRPr="00560B92" w14:paraId="4296C91A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617F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6B03142F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Estação de Tratamento</w:t>
            </w:r>
            <w:r>
              <w:rPr>
                <w:rFonts w:ascii="Miriam Fixed" w:hAnsi="Miriam Fixed" w:cs="Miriam Fixed"/>
                <w:color w:val="000000"/>
              </w:rPr>
              <w:t xml:space="preserve"> de Água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Zardo </w:t>
            </w:r>
            <w:r>
              <w:rPr>
                <w:rFonts w:ascii="Miriam Fixed" w:hAnsi="Miriam Fixed" w:cs="Miriam Fixed"/>
                <w:color w:val="000000"/>
              </w:rPr>
              <w:t>–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</w:t>
            </w:r>
            <w:r>
              <w:rPr>
                <w:rFonts w:ascii="Miriam Fixed" w:hAnsi="Miriam Fixed" w:cs="Miriam Fixed"/>
                <w:color w:val="000000"/>
              </w:rPr>
              <w:t xml:space="preserve">Linha </w:t>
            </w:r>
            <w:r w:rsidRPr="005A4C7E">
              <w:rPr>
                <w:rFonts w:ascii="Miriam Fixed" w:hAnsi="Miriam Fixed" w:cs="Miriam Fixed"/>
                <w:color w:val="000000"/>
              </w:rPr>
              <w:t>Colônia</w:t>
            </w:r>
            <w:r w:rsidRPr="005A4C7E">
              <w:rPr>
                <w:rFonts w:ascii="Miriam Fixed" w:hAnsi="Miriam Fixed" w:cs="Miriam Fixed" w:hint="cs"/>
                <w:color w:val="000000"/>
              </w:rPr>
              <w:t xml:space="preserve"> Cella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02A411D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 w:rsidRPr="005A4C7E">
              <w:rPr>
                <w:rFonts w:ascii="Miriam Fixed" w:hAnsi="Miriam Fixed" w:cs="Miriam Fixed" w:hint="cs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2010E10F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</w:t>
            </w:r>
            <w:r w:rsidRPr="005A4C7E">
              <w:rPr>
                <w:rFonts w:ascii="Miriam Fixed" w:hAnsi="Miriam Fixed" w:cs="Miriam Fixed" w:hint="cs"/>
                <w:color w:val="000000"/>
              </w:rPr>
              <w:t>0</w:t>
            </w:r>
          </w:p>
        </w:tc>
      </w:tr>
      <w:tr w:rsidR="00BD6900" w:rsidRPr="00560B92" w14:paraId="725CAFFA" w14:textId="77777777" w:rsidTr="00BD6900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BD51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/>
                <w:bCs/>
              </w:rPr>
            </w:pPr>
            <w:r>
              <w:rPr>
                <w:rFonts w:ascii="Miriam Fixed" w:eastAsia="Calibri" w:hAnsi="Miriam Fixed" w:cs="Miriam Fixed"/>
                <w:b/>
                <w:bCs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D44A237" w14:textId="77777777" w:rsidR="00BD6900" w:rsidRPr="005A4C7E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Patrulha Agrícola - Linha Dianista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4D10175C" w14:textId="77777777" w:rsidR="00BD6900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hAnsi="Miriam Fixed" w:cs="Miriam Fixed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MB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bottom"/>
          </w:tcPr>
          <w:p w14:paraId="7D5CF62A" w14:textId="77777777" w:rsidR="00BD6900" w:rsidRPr="00560B92" w:rsidRDefault="00BD6900" w:rsidP="00237B85">
            <w:pPr>
              <w:autoSpaceDE w:val="0"/>
              <w:autoSpaceDN w:val="0"/>
              <w:adjustRightInd w:val="0"/>
              <w:jc w:val="both"/>
              <w:rPr>
                <w:rFonts w:ascii="Miriam Fixed" w:eastAsia="Calibri" w:hAnsi="Miriam Fixed" w:cs="Miriam Fixed" w:hint="cs"/>
                <w:bCs/>
                <w:highlight w:val="yellow"/>
              </w:rPr>
            </w:pPr>
            <w:r>
              <w:rPr>
                <w:rFonts w:ascii="Miriam Fixed" w:hAnsi="Miriam Fixed" w:cs="Miriam Fixed"/>
                <w:color w:val="000000"/>
              </w:rPr>
              <w:t>100</w:t>
            </w:r>
          </w:p>
        </w:tc>
      </w:tr>
    </w:tbl>
    <w:p w14:paraId="26D61C7C" w14:textId="77777777" w:rsidR="002E1C9E" w:rsidRDefault="002E1C9E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1FFAC55F" w14:textId="71391D1E" w:rsidR="00FB743A" w:rsidRPr="00FA002D" w:rsidRDefault="0026540B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5</w:t>
      </w:r>
      <w:r w:rsidR="00883606" w:rsidRPr="00D90452">
        <w:rPr>
          <w:rFonts w:cstheme="minorHAnsi"/>
          <w:b/>
          <w:sz w:val="24"/>
          <w:szCs w:val="24"/>
        </w:rPr>
        <w:t xml:space="preserve"> – LEVANTAMENTO DE MERCADO</w:t>
      </w:r>
    </w:p>
    <w:p w14:paraId="20B01D6E" w14:textId="7037FFBF" w:rsidR="0026540B" w:rsidRPr="00C3621D" w:rsidRDefault="00FB743A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26540B">
        <w:rPr>
          <w:rFonts w:cstheme="minorHAnsi"/>
          <w:sz w:val="24"/>
          <w:szCs w:val="24"/>
        </w:rPr>
        <w:t>L</w:t>
      </w:r>
      <w:r w:rsidR="0026540B" w:rsidRPr="00D90452">
        <w:rPr>
          <w:rFonts w:cstheme="minorHAnsi"/>
          <w:sz w:val="24"/>
          <w:szCs w:val="24"/>
        </w:rPr>
        <w:t>evantamento de mercado, que consiste na análise das alternativas possíveis, e justificativa técnica e econômica da escolha do tipo de solução a contratar</w:t>
      </w:r>
      <w:r w:rsidR="0026540B">
        <w:rPr>
          <w:rFonts w:cstheme="minorHAnsi"/>
          <w:sz w:val="24"/>
          <w:szCs w:val="24"/>
        </w:rPr>
        <w:t>.</w:t>
      </w:r>
      <w:r w:rsidR="0026540B" w:rsidRPr="00D90452">
        <w:rPr>
          <w:rFonts w:cstheme="minorHAnsi"/>
          <w:sz w:val="24"/>
          <w:szCs w:val="24"/>
        </w:rPr>
        <w:t xml:space="preserve"> (</w:t>
      </w:r>
      <w:r w:rsidR="0026540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V do § 1° do art. 18 d</w:t>
      </w:r>
      <w:r w:rsidR="0026540B">
        <w:rPr>
          <w:rFonts w:eastAsia="Times New Roman" w:cstheme="minorHAnsi"/>
          <w:color w:val="000000"/>
          <w:sz w:val="24"/>
          <w:szCs w:val="24"/>
          <w:lang w:eastAsia="pt-BR"/>
        </w:rPr>
        <w:t>a Lei 14.133/2021</w:t>
      </w:r>
      <w:r w:rsidR="0026540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 w:rsidR="0026540B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00EE1089" w14:textId="1F9B3795" w:rsidR="00883606" w:rsidRPr="00D90452" w:rsidRDefault="00883606" w:rsidP="00D9045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Levantamento de mercado, que consiste na prospecção e análise das alternativas possíveis de soluções, podendo, entre outras opções: (Art. 7°, inciso III da IN 40/2020)</w:t>
      </w:r>
    </w:p>
    <w:p w14:paraId="4747C881" w14:textId="77777777" w:rsidR="00883606" w:rsidRPr="00D90452" w:rsidRDefault="00883606" w:rsidP="005844F4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br/>
        <w:t>a) ser consideradas contratações similares feitas por outros órgãos e entidades, com objetivo de identificar a existência de novas metodologias, tecnologias ou inovações que melhor atendam às necessidades da administração; e</w:t>
      </w:r>
    </w:p>
    <w:p w14:paraId="5B5BBAC5" w14:textId="68FDABA7" w:rsidR="006D4D7A" w:rsidRDefault="00883606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br/>
        <w:t>b) ser realizada consulta, audiência pública ou diálogo transparente com potenciais contratadas, para coleta de contribuições.</w:t>
      </w:r>
    </w:p>
    <w:p w14:paraId="5C7929C0" w14:textId="77777777" w:rsidR="00332163" w:rsidRDefault="00332163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4F8CA0A2" w14:textId="1AAEC116" w:rsidR="00332163" w:rsidRDefault="00332163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ANALISE 1 - Município de Marema SC (processo 20/2022, licitação 6/2022, pregão presencial): velocidades de internet diferentes para cada ponto contratado, conforme necessidade;</w:t>
      </w:r>
    </w:p>
    <w:p w14:paraId="48A2E06F" w14:textId="4BCFB53C" w:rsidR="00332163" w:rsidRDefault="00332163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ANALISE 2 – Município de Xaxim SC (processo 117/2022, licitação 42/2022, pregão presencial): plano com velocidade de 10 GB compartilhada entre os 66 pontos contratados.</w:t>
      </w:r>
    </w:p>
    <w:p w14:paraId="1B3B654D" w14:textId="77777777" w:rsidR="00332163" w:rsidRDefault="00332163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2460EA1A" w14:textId="5B8C3178" w:rsidR="00332163" w:rsidRPr="00FA002D" w:rsidRDefault="00332163" w:rsidP="00FA002D">
      <w:pPr>
        <w:shd w:val="clear" w:color="auto" w:fill="FFFFFF"/>
        <w:spacing w:after="0" w:line="360" w:lineRule="auto"/>
        <w:ind w:left="567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>CONCLUSÃO: Considera-se a melhor alternativa, a forma adotada pelo município de Marema, assim como o nosso município vem fazendo nos anos anteriores, contratando velocidades diferentes para cada ponto a ser utilizado, de forma a ser compatível com a necessidade de cada local</w:t>
      </w:r>
      <w:r w:rsidR="00405301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(quantidade de equipamentos conectados e necessidades relacionadas aos sistemas, </w:t>
      </w:r>
      <w:r w:rsidR="005C345D">
        <w:rPr>
          <w:rFonts w:eastAsia="Times New Roman" w:cstheme="minorHAnsi"/>
          <w:color w:val="000000"/>
          <w:sz w:val="24"/>
          <w:szCs w:val="24"/>
          <w:lang w:eastAsia="pt-BR"/>
        </w:rPr>
        <w:t>videoconferências</w:t>
      </w:r>
      <w:r w:rsidR="00405301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 demais atividades relacionadas ao uso de dados</w:t>
      </w:r>
      <w:r w:rsidR="00F935DD">
        <w:rPr>
          <w:rFonts w:eastAsia="Times New Roman" w:cstheme="minorHAnsi"/>
          <w:color w:val="000000"/>
          <w:sz w:val="24"/>
          <w:szCs w:val="24"/>
          <w:lang w:eastAsia="pt-BR"/>
        </w:rPr>
        <w:t>, observando os resultados obtidos no ano anterior em cada local e a necessidade de adequação [manter a velocidade ou aumentar]</w:t>
      </w:r>
      <w:r w:rsidR="0040530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D72D40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Será aberto a todos os interessados, uma vez que o processo 127/2023, PE 71/2023, realizado em 19/01/2024 exclusivo a ME e EPP regionais fracassou, não havendo interessados.</w:t>
      </w:r>
    </w:p>
    <w:p w14:paraId="2BCDF10C" w14:textId="7076F9DC" w:rsidR="00883606" w:rsidRDefault="00883606" w:rsidP="00D90452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194CBABF" w14:textId="66AF037A" w:rsidR="00AC750B" w:rsidRPr="00FA002D" w:rsidRDefault="00AC750B" w:rsidP="00AC750B">
      <w:pPr>
        <w:spacing w:after="0" w:line="36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6 – ESTIMATIVA DO PREÇO DA CONTRATAÇÃO</w:t>
      </w:r>
    </w:p>
    <w:p w14:paraId="2FA4E730" w14:textId="146D0C03" w:rsidR="00AC750B" w:rsidRDefault="00AC750B" w:rsidP="00AC750B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VI da IN 40/2020)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6445DFF2" w14:textId="77777777" w:rsidR="00AC750B" w:rsidRDefault="00AC750B" w:rsidP="00AC750B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97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4961"/>
        <w:gridCol w:w="1134"/>
        <w:gridCol w:w="1581"/>
        <w:gridCol w:w="1329"/>
      </w:tblGrid>
      <w:tr w:rsidR="000F0229" w14:paraId="2D6F19D2" w14:textId="77777777" w:rsidTr="00237B8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873F" w14:textId="77777777" w:rsidR="000F0229" w:rsidRDefault="000F0229" w:rsidP="00237B85">
            <w:pPr>
              <w:rPr>
                <w:rFonts w:ascii="Miriam Fixed" w:hAnsi="Miriam Fixed" w:cs="Miriam Fixed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Item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25D4C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Descri</w:t>
            </w:r>
            <w:r>
              <w:rPr>
                <w:rFonts w:ascii="Courier New" w:hAnsi="Courier New" w:cs="Courier New"/>
                <w:color w:val="000000"/>
              </w:rPr>
              <w:t>çã</w:t>
            </w:r>
            <w:r>
              <w:rPr>
                <w:rFonts w:ascii="Miriam Fixed" w:hAnsi="Miriam Fixed" w:cs="Miriam Fixed"/>
                <w:color w:val="000000"/>
              </w:rPr>
              <w:t>o – locais - Megas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1E52E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mês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1F4DE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Valor unit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BDCB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Valor total</w:t>
            </w:r>
          </w:p>
        </w:tc>
      </w:tr>
      <w:tr w:rsidR="000F0229" w14:paraId="39AA1FBF" w14:textId="77777777" w:rsidTr="00237B8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4FC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65702" w14:textId="77777777" w:rsidR="000F0229" w:rsidRDefault="000F0229" w:rsidP="00237B85">
            <w:pPr>
              <w:rPr>
                <w:rFonts w:ascii="Miriam Fixed" w:hAnsi="Miriam Fixed" w:cs="Miriam Fixed"/>
                <w:color w:val="000000"/>
                <w:lang w:eastAsia="pt-BR"/>
              </w:rPr>
            </w:pPr>
            <w:r>
              <w:rPr>
                <w:rFonts w:ascii="Miriam Fixed" w:hAnsi="Miriam Fixed" w:cs="Miriam Fixed" w:hint="cs"/>
                <w:color w:val="000000"/>
              </w:rPr>
              <w:t>Prefeitura Municipal - centro Cordilheira Alta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500 MB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4D4E6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847FC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144,70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E4C84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1.736,40</w:t>
            </w:r>
          </w:p>
        </w:tc>
      </w:tr>
      <w:tr w:rsidR="000F0229" w14:paraId="329E0335" w14:textId="77777777" w:rsidTr="00237B85">
        <w:trPr>
          <w:trHeight w:val="5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A4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7121B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CRAS (centro - Cordilheira Alta)</w:t>
            </w:r>
            <w:r>
              <w:rPr>
                <w:rFonts w:ascii="Miriam Fixed" w:hAnsi="Miriam Fixed" w:cs="Miriam Fixed"/>
                <w:color w:val="000000"/>
              </w:rPr>
              <w:t xml:space="preserve">- 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E674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C137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89,01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37074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1.068,12</w:t>
            </w:r>
          </w:p>
        </w:tc>
      </w:tr>
      <w:tr w:rsidR="000F0229" w14:paraId="18D4C396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E5C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45E0E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Assist</w:t>
            </w:r>
            <w:r>
              <w:rPr>
                <w:rFonts w:ascii="Courier New" w:hAnsi="Courier New" w:cs="Courier New"/>
                <w:color w:val="000000"/>
              </w:rPr>
              <w:t>ê</w:t>
            </w:r>
            <w:r>
              <w:rPr>
                <w:rFonts w:ascii="Miriam Fixed" w:hAnsi="Miriam Fixed" w:cs="Miriam Fixed"/>
                <w:color w:val="000000"/>
              </w:rPr>
              <w:t>ncia</w:t>
            </w:r>
            <w:r>
              <w:rPr>
                <w:rFonts w:ascii="Miriam Fixed" w:hAnsi="Miriam Fixed" w:cs="Miriam Fixed" w:hint="cs"/>
                <w:color w:val="000000"/>
              </w:rPr>
              <w:t xml:space="preserve"> Social (Centro - Cordilheira Alta)</w:t>
            </w:r>
            <w:r>
              <w:rPr>
                <w:rFonts w:ascii="Miriam Fixed" w:hAnsi="Miriam Fixed" w:cs="Miriam Fixed"/>
                <w:color w:val="000000"/>
              </w:rPr>
              <w:t>-</w:t>
            </w:r>
            <w:r>
              <w:rPr>
                <w:rFonts w:ascii="Miriam Fixed" w:hAnsi="Miriam Fixed" w:cs="Miriam Fixed" w:hint="cs"/>
                <w:color w:val="000000"/>
              </w:rPr>
              <w:t xml:space="preserve"> 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90E6F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B9FE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12F69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3B634593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0F7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DDDA9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 xml:space="preserve">Posto de </w:t>
            </w:r>
            <w:r>
              <w:rPr>
                <w:rFonts w:ascii="Miriam Fixed" w:hAnsi="Miriam Fixed" w:cs="Miriam Fixed"/>
                <w:color w:val="000000"/>
              </w:rPr>
              <w:t>Sa</w:t>
            </w:r>
            <w:r>
              <w:rPr>
                <w:rFonts w:ascii="Courier New" w:hAnsi="Courier New" w:cs="Courier New"/>
                <w:color w:val="000000"/>
              </w:rPr>
              <w:t>ú</w:t>
            </w:r>
            <w:r>
              <w:rPr>
                <w:rFonts w:ascii="Miriam Fixed" w:hAnsi="Miriam Fixed" w:cs="Miriam Fixed"/>
                <w:color w:val="000000"/>
              </w:rPr>
              <w:t>de</w:t>
            </w:r>
            <w:r>
              <w:rPr>
                <w:rFonts w:ascii="Miriam Fixed" w:hAnsi="Miriam Fixed" w:cs="Miriam Fixed" w:hint="cs"/>
                <w:color w:val="000000"/>
              </w:rPr>
              <w:t xml:space="preserve"> - bairro Rosa Linda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200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D7448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2F0D4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DECD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5F1AABC4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F9F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218E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 xml:space="preserve">Posto de </w:t>
            </w:r>
            <w:r>
              <w:rPr>
                <w:rFonts w:ascii="Miriam Fixed" w:hAnsi="Miriam Fixed" w:cs="Miriam Fixed"/>
                <w:color w:val="000000"/>
              </w:rPr>
              <w:t>Sa</w:t>
            </w:r>
            <w:r>
              <w:rPr>
                <w:rFonts w:ascii="Courier New" w:hAnsi="Courier New" w:cs="Courier New"/>
                <w:color w:val="000000"/>
              </w:rPr>
              <w:t>ú</w:t>
            </w:r>
            <w:r>
              <w:rPr>
                <w:rFonts w:ascii="Miriam Fixed" w:hAnsi="Miriam Fixed" w:cs="Miriam Fixed"/>
                <w:color w:val="000000"/>
              </w:rPr>
              <w:t>de</w:t>
            </w:r>
            <w:r>
              <w:rPr>
                <w:rFonts w:ascii="Miriam Fixed" w:hAnsi="Miriam Fixed" w:cs="Miriam Fixed" w:hint="cs"/>
                <w:color w:val="000000"/>
              </w:rPr>
              <w:t xml:space="preserve"> - Fernando Machado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200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1204B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0ABB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7AC5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34E607FE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6036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3C19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Escola - Linha Bento Gon</w:t>
            </w:r>
            <w:r>
              <w:rPr>
                <w:rFonts w:ascii="Courier New" w:hAnsi="Courier New" w:cs="Courier New"/>
                <w:color w:val="000000"/>
              </w:rPr>
              <w:t>ç</w:t>
            </w:r>
            <w:r>
              <w:rPr>
                <w:rFonts w:ascii="Miriam Fixed" w:hAnsi="Miriam Fixed" w:cs="Miriam Fixed" w:hint="cs"/>
                <w:color w:val="000000"/>
              </w:rPr>
              <w:t>alves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500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5E298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2B1EC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109,90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04FE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1.318,80</w:t>
            </w:r>
          </w:p>
        </w:tc>
      </w:tr>
      <w:tr w:rsidR="000F0229" w14:paraId="1584DDBA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622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B6BEE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Escola - Distrito Fernando Machado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500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8436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DC9BD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109,90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127E8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1.318,80</w:t>
            </w:r>
          </w:p>
        </w:tc>
      </w:tr>
      <w:tr w:rsidR="000F0229" w14:paraId="119946C0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85F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7192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Escola - bairro Rosa Linda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500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C88F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F547B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109,90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8C9FA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1.318,80</w:t>
            </w:r>
          </w:p>
        </w:tc>
      </w:tr>
      <w:tr w:rsidR="000F0229" w14:paraId="79115702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FFCD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435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Secretaria de Educa</w:t>
            </w:r>
            <w:r>
              <w:rPr>
                <w:rFonts w:ascii="Courier New" w:hAnsi="Courier New" w:cs="Courier New"/>
                <w:color w:val="000000"/>
              </w:rPr>
              <w:t>ção</w:t>
            </w:r>
            <w:r>
              <w:rPr>
                <w:rFonts w:ascii="Miriam Fixed" w:hAnsi="Miriam Fixed" w:cs="Miriam Fixed" w:hint="cs"/>
                <w:color w:val="000000"/>
              </w:rPr>
              <w:t xml:space="preserve"> - </w:t>
            </w:r>
            <w:r>
              <w:rPr>
                <w:rFonts w:ascii="Miriam Fixed" w:hAnsi="Miriam Fixed" w:cs="Miriam Fixed"/>
                <w:color w:val="000000"/>
              </w:rPr>
              <w:t>Gin</w:t>
            </w:r>
            <w:r>
              <w:rPr>
                <w:rFonts w:ascii="Courier New" w:hAnsi="Courier New" w:cs="Courier New"/>
                <w:color w:val="000000"/>
              </w:rPr>
              <w:t>á</w:t>
            </w:r>
            <w:r>
              <w:rPr>
                <w:rFonts w:ascii="Miriam Fixed" w:hAnsi="Miriam Fixed" w:cs="Miriam Fixed"/>
                <w:color w:val="000000"/>
              </w:rPr>
              <w:t>sio</w:t>
            </w:r>
            <w:r>
              <w:rPr>
                <w:rFonts w:ascii="Miriam Fixed" w:hAnsi="Miriam Fixed" w:cs="Miriam Fixed" w:hint="cs"/>
                <w:color w:val="000000"/>
              </w:rPr>
              <w:t xml:space="preserve"> B. Rosa Linda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500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0978C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2D23D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85C1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60B2D409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EF9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lastRenderedPageBreak/>
              <w:t>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A9A0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Base da Pol</w:t>
            </w:r>
            <w:r>
              <w:rPr>
                <w:rFonts w:ascii="Miriam Fixed" w:hAnsi="Miriam Fixed" w:cs="Miriam Fixed"/>
                <w:color w:val="000000"/>
              </w:rPr>
              <w:t>i</w:t>
            </w:r>
            <w:r>
              <w:rPr>
                <w:rFonts w:ascii="Miriam Fixed" w:hAnsi="Miriam Fixed" w:cs="Miriam Fixed" w:hint="cs"/>
                <w:color w:val="000000"/>
              </w:rPr>
              <w:t>cia Militar - Centro Cordilheira Alta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36D7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B11D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789EC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4C0A0F0A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4B0A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49C7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Parque de Maquinas - Centro Cordilheira Alta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284C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C851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A58B6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43EA1CCB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D31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1043F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C</w:t>
            </w:r>
            <w:r>
              <w:rPr>
                <w:rFonts w:ascii="Miriam Fixed" w:hAnsi="Miriam Fixed" w:cs="Miriam Fixed"/>
                <w:color w:val="000000"/>
              </w:rPr>
              <w:t>a</w:t>
            </w:r>
            <w:r>
              <w:rPr>
                <w:rFonts w:ascii="Miriam Fixed" w:hAnsi="Miriam Fixed" w:cs="Miriam Fixed" w:hint="cs"/>
                <w:color w:val="000000"/>
              </w:rPr>
              <w:t>mara de Vereadores - Centro Cordilheira Alta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CD34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153CF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8F4F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2743D9D3" w14:textId="77777777" w:rsidTr="00237B8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5DA9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8D291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Barracão da Água - Rua Ludovico Tozzo - Cord. Alta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EB0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F4A2E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99,90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D8A00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1.198,80</w:t>
            </w:r>
          </w:p>
        </w:tc>
      </w:tr>
      <w:tr w:rsidR="000F0229" w14:paraId="2547DA53" w14:textId="77777777" w:rsidTr="00237B8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337D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C395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Estação de Tratamento do Zardo - Col</w:t>
            </w:r>
            <w:r>
              <w:rPr>
                <w:rFonts w:ascii="Miriam Fixed" w:hAnsi="Miriam Fixed" w:cs="Miriam Fixed"/>
                <w:color w:val="000000"/>
              </w:rPr>
              <w:t>o</w:t>
            </w:r>
            <w:r>
              <w:rPr>
                <w:rFonts w:ascii="Miriam Fixed" w:hAnsi="Miriam Fixed" w:cs="Miriam Fixed" w:hint="cs"/>
                <w:color w:val="000000"/>
              </w:rPr>
              <w:t>nia Cella</w:t>
            </w:r>
            <w:r>
              <w:rPr>
                <w:rFonts w:ascii="Miriam Fixed" w:hAnsi="Miriam Fixed" w:cs="Miriam Fixed"/>
                <w:color w:val="000000"/>
              </w:rPr>
              <w:t xml:space="preserve"> 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FE2D3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D589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79,90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BC169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958,80</w:t>
            </w:r>
          </w:p>
        </w:tc>
      </w:tr>
      <w:tr w:rsidR="000F0229" w14:paraId="47BA5405" w14:textId="77777777" w:rsidTr="00237B8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5B52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F4955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 w:hint="cs"/>
                <w:color w:val="000000"/>
              </w:rPr>
              <w:t>Patrulha Agr</w:t>
            </w:r>
            <w:r>
              <w:rPr>
                <w:rFonts w:ascii="Miriam Fixed" w:hAnsi="Miriam Fixed" w:cs="Miriam Fixed"/>
                <w:color w:val="000000"/>
              </w:rPr>
              <w:t>i</w:t>
            </w:r>
            <w:r>
              <w:rPr>
                <w:rFonts w:ascii="Miriam Fixed" w:hAnsi="Miriam Fixed" w:cs="Miriam Fixed" w:hint="cs"/>
                <w:color w:val="000000"/>
              </w:rPr>
              <w:t>cola - Linha Dianista</w:t>
            </w:r>
            <w:r>
              <w:rPr>
                <w:rFonts w:ascii="Miriam Fixed" w:hAnsi="Miriam Fixed" w:cs="Miriam Fixed"/>
                <w:color w:val="000000"/>
              </w:rPr>
              <w:t>-</w:t>
            </w:r>
            <w:r>
              <w:rPr>
                <w:rFonts w:ascii="Miriam Fixed" w:hAnsi="Miriam Fixed" w:cs="Miriam Fixed" w:hint="cs"/>
                <w:color w:val="000000"/>
              </w:rPr>
              <w:t>100 MB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D14FA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A7F27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79,90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CEE2F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958,80</w:t>
            </w:r>
          </w:p>
        </w:tc>
      </w:tr>
      <w:tr w:rsidR="000F0229" w14:paraId="0B48FF85" w14:textId="77777777" w:rsidTr="00237B85">
        <w:trPr>
          <w:trHeight w:val="30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2094" w14:textId="77777777" w:rsidR="000F0229" w:rsidRDefault="000F0229" w:rsidP="00237B85">
            <w:pPr>
              <w:jc w:val="right"/>
              <w:rPr>
                <w:rFonts w:ascii="Miriam Fixed" w:hAnsi="Miriam Fixed" w:cs="Miriam Fixed"/>
                <w:color w:val="000000"/>
              </w:rPr>
            </w:pPr>
            <w:r>
              <w:rPr>
                <w:rFonts w:ascii="Miriam Fixed" w:hAnsi="Miriam Fixed" w:cs="Miriam Fixed"/>
                <w:color w:val="000000"/>
              </w:rPr>
              <w:t>Valor total estimado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CA2AA" w14:textId="77777777" w:rsidR="000F0229" w:rsidRDefault="000F0229" w:rsidP="00237B85">
            <w:pPr>
              <w:rPr>
                <w:rFonts w:ascii="Miriam Fixed" w:hAnsi="Miriam Fixed" w:cs="Miriam Fixed" w:hint="cs"/>
                <w:color w:val="000000"/>
              </w:rPr>
            </w:pPr>
            <w:r w:rsidRPr="00CA7D1F">
              <w:rPr>
                <w:rFonts w:ascii="Miriam Fixed" w:hAnsi="Miriam Fixed" w:cs="Miriam Fixed"/>
                <w:color w:val="000000"/>
              </w:rPr>
              <w:t>18.268,92</w:t>
            </w:r>
          </w:p>
        </w:tc>
      </w:tr>
    </w:tbl>
    <w:p w14:paraId="7DCD2CE6" w14:textId="77777777" w:rsidR="00AC750B" w:rsidRPr="00D90452" w:rsidRDefault="00AC750B" w:rsidP="00D90452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4B19C95" w14:textId="6325490B" w:rsidR="00974826" w:rsidRPr="00FA002D" w:rsidRDefault="00E61491" w:rsidP="00D90452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7</w:t>
      </w:r>
      <w:r w:rsidR="00883606" w:rsidRPr="00D90452">
        <w:rPr>
          <w:rFonts w:cstheme="minorHAnsi"/>
          <w:b/>
          <w:bCs/>
          <w:sz w:val="24"/>
          <w:szCs w:val="24"/>
        </w:rPr>
        <w:t xml:space="preserve"> - DESCRIÇÃO DA SOLUÇÃO COMO UM TODO</w:t>
      </w:r>
    </w:p>
    <w:p w14:paraId="522CAF70" w14:textId="7E6C3D42" w:rsidR="006D4D7A" w:rsidRDefault="00FB743A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974826">
        <w:rPr>
          <w:rFonts w:eastAsia="Times New Roman" w:cstheme="minorHAnsi"/>
          <w:color w:val="000000"/>
          <w:sz w:val="24"/>
          <w:szCs w:val="24"/>
          <w:lang w:eastAsia="pt-BR"/>
        </w:rPr>
        <w:t>D</w:t>
      </w:r>
      <w:r w:rsidR="00883606" w:rsidRPr="00D90452">
        <w:rPr>
          <w:rFonts w:eastAsia="Times New Roman" w:cstheme="minorHAnsi"/>
          <w:color w:val="000000"/>
          <w:sz w:val="24"/>
          <w:szCs w:val="24"/>
          <w:lang w:eastAsia="pt-BR"/>
        </w:rPr>
        <w:t>escrição da solução como um todo, inclusive das exigências relacionadas à manutenção e à assistência técnica, quando for o caso</w:t>
      </w:r>
      <w:r w:rsidR="00E61491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  <w:r w:rsidR="00883606" w:rsidRPr="00D90452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="00E61491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VII do § 1° do art. 18 d</w:t>
      </w:r>
      <w:r w:rsidR="00E61491"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="00883606"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IV da IN 40/2020</w:t>
      </w:r>
      <w:r w:rsidR="006D4D7A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 w:rsidR="00E61491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6767FC50" w14:textId="77777777" w:rsidR="005029D5" w:rsidRPr="005029D5" w:rsidRDefault="005029D5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A80C533" w14:textId="5FD1B137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5029D5">
        <w:rPr>
          <w:rFonts w:cstheme="minorHAnsi"/>
          <w:iCs/>
          <w:color w:val="000000"/>
          <w:sz w:val="24"/>
          <w:szCs w:val="24"/>
        </w:rPr>
        <w:t>7</w:t>
      </w:r>
      <w:r w:rsidRPr="005029D5">
        <w:rPr>
          <w:rFonts w:cstheme="minorHAnsi"/>
          <w:iCs/>
          <w:color w:val="000000"/>
          <w:sz w:val="24"/>
          <w:szCs w:val="24"/>
        </w:rPr>
        <w:t>.1 – O prazo de entrega dos bens (instalação da rede de internet nos locais descritos neste termo de referência, bem como a velocidade da rede em cada ponto) será de até 7 (sete) dias corridos;</w:t>
      </w:r>
    </w:p>
    <w:p w14:paraId="791A1702" w14:textId="4CFC3563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5029D5">
        <w:rPr>
          <w:rFonts w:cstheme="minorHAnsi"/>
          <w:iCs/>
          <w:color w:val="000000"/>
          <w:sz w:val="24"/>
          <w:szCs w:val="24"/>
        </w:rPr>
        <w:t>7.2</w:t>
      </w:r>
      <w:r w:rsidRPr="005029D5">
        <w:rPr>
          <w:rFonts w:cstheme="minorHAnsi"/>
          <w:iCs/>
          <w:color w:val="000000"/>
          <w:sz w:val="24"/>
          <w:szCs w:val="24"/>
        </w:rPr>
        <w:t xml:space="preserve"> – Os locais de instalação estão descritos na tabela do item </w:t>
      </w:r>
      <w:r w:rsidRPr="005029D5">
        <w:rPr>
          <w:rFonts w:cstheme="minorHAnsi"/>
          <w:iCs/>
          <w:color w:val="000000"/>
          <w:sz w:val="24"/>
          <w:szCs w:val="24"/>
        </w:rPr>
        <w:t>4 (Estimativa de Quantidades)</w:t>
      </w:r>
      <w:r w:rsidRPr="005029D5">
        <w:rPr>
          <w:rFonts w:cstheme="minorHAnsi"/>
          <w:iCs/>
          <w:color w:val="000000"/>
          <w:sz w:val="24"/>
          <w:szCs w:val="24"/>
        </w:rPr>
        <w:t>;</w:t>
      </w:r>
    </w:p>
    <w:p w14:paraId="78F18DA0" w14:textId="37FC503C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5029D5">
        <w:rPr>
          <w:rFonts w:cstheme="minorHAnsi"/>
          <w:iCs/>
          <w:color w:val="000000"/>
          <w:sz w:val="24"/>
          <w:szCs w:val="24"/>
        </w:rPr>
        <w:t>7.3</w:t>
      </w:r>
      <w:r w:rsidRPr="005029D5">
        <w:rPr>
          <w:rFonts w:cstheme="minorHAnsi"/>
          <w:iCs/>
          <w:color w:val="000000"/>
          <w:sz w:val="24"/>
          <w:szCs w:val="24"/>
        </w:rPr>
        <w:t xml:space="preserve"> – A responsabilidade dos materiais para execução do serviço de instalação da internet, bem como o custo de mão de obra de instalação é de responsabilidade da Contratada;</w:t>
      </w:r>
    </w:p>
    <w:p w14:paraId="65D33486" w14:textId="76BE761F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5029D5">
        <w:rPr>
          <w:rFonts w:cstheme="minorHAnsi"/>
          <w:iCs/>
          <w:color w:val="000000"/>
          <w:sz w:val="24"/>
          <w:szCs w:val="24"/>
        </w:rPr>
        <w:t>7.4</w:t>
      </w:r>
      <w:r w:rsidRPr="005029D5">
        <w:rPr>
          <w:rFonts w:cstheme="minorHAnsi"/>
          <w:iCs/>
          <w:color w:val="000000"/>
          <w:sz w:val="24"/>
          <w:szCs w:val="24"/>
        </w:rPr>
        <w:t xml:space="preserve"> – </w:t>
      </w:r>
      <w:r w:rsidRPr="005029D5">
        <w:rPr>
          <w:rFonts w:cstheme="minorHAnsi"/>
          <w:color w:val="000000"/>
          <w:sz w:val="24"/>
          <w:szCs w:val="24"/>
        </w:rPr>
        <w:t>No preço cotado já deverão estar incluídos eventuais vantagens e/ou abatimentos, impostos, taxas e encargos sociais, obrigações trabalhistas, previdenciárias, fiscais e comerciais, assim como despesas com transportes e deslocamentos e outros quaisquer que incidam sobre a contratação;</w:t>
      </w:r>
    </w:p>
    <w:p w14:paraId="7292ED31" w14:textId="38ACA401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color w:val="000000"/>
          <w:sz w:val="24"/>
          <w:szCs w:val="24"/>
        </w:rPr>
      </w:pPr>
      <w:r w:rsidRPr="005029D5">
        <w:rPr>
          <w:rFonts w:cstheme="minorHAnsi"/>
          <w:iCs/>
          <w:color w:val="000000"/>
          <w:sz w:val="24"/>
          <w:szCs w:val="24"/>
        </w:rPr>
        <w:t>7.5</w:t>
      </w:r>
      <w:r w:rsidRPr="005029D5">
        <w:rPr>
          <w:rFonts w:cstheme="minorHAnsi"/>
          <w:iCs/>
          <w:color w:val="000000"/>
          <w:sz w:val="24"/>
          <w:szCs w:val="24"/>
        </w:rPr>
        <w:t xml:space="preserve"> – </w:t>
      </w:r>
      <w:r w:rsidRPr="005029D5">
        <w:rPr>
          <w:rFonts w:cstheme="minorHAnsi"/>
          <w:color w:val="000000"/>
          <w:sz w:val="24"/>
          <w:szCs w:val="24"/>
        </w:rPr>
        <w:t>A entrega-prestação dos serviços de manutenção deverá acontecer em horário de expediente (de segunda a sexta-feira das 07h30 às 11h30 e das 13h00 às 17h, e deverá ser acompanhada por servidor competente do Município de Cordilheira Alta SC;</w:t>
      </w:r>
    </w:p>
    <w:p w14:paraId="09A25BF4" w14:textId="6F1367D7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5029D5">
        <w:rPr>
          <w:rFonts w:cstheme="minorHAnsi"/>
          <w:color w:val="000000"/>
          <w:sz w:val="24"/>
          <w:szCs w:val="24"/>
        </w:rPr>
        <w:t>7.6</w:t>
      </w:r>
      <w:r w:rsidRPr="005029D5">
        <w:rPr>
          <w:rFonts w:cstheme="minorHAnsi"/>
          <w:color w:val="000000"/>
          <w:sz w:val="24"/>
          <w:szCs w:val="24"/>
        </w:rPr>
        <w:t xml:space="preserve"> – Ao realizar a prestação de serviços (instalação ou manutenção) nas repartições públicas, os profissionais deverão estar devidamente identificados e uniformizados</w:t>
      </w:r>
    </w:p>
    <w:p w14:paraId="110B7BC2" w14:textId="283DBE35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color w:val="000000"/>
          <w:sz w:val="24"/>
          <w:szCs w:val="24"/>
        </w:rPr>
      </w:pPr>
      <w:r w:rsidRPr="005029D5">
        <w:rPr>
          <w:rFonts w:cstheme="minorHAnsi"/>
          <w:color w:val="000000"/>
          <w:sz w:val="24"/>
          <w:szCs w:val="24"/>
        </w:rPr>
        <w:t>7.7</w:t>
      </w:r>
      <w:r w:rsidRPr="005029D5">
        <w:rPr>
          <w:rFonts w:cstheme="minorHAnsi"/>
          <w:color w:val="000000"/>
          <w:sz w:val="24"/>
          <w:szCs w:val="24"/>
        </w:rPr>
        <w:t xml:space="preserve"> - O vencedor da licitação deverá atender a todos os pontos e localidades solicitados, bem como a velocidade mínima de internet, podendo terceirizar o serviço de algum local, caso não tenha disponibilidade de infraestrutura, porém será responsável pelo cumprimento do contrato, bem como assistência técnica e reparos, quando necessário;</w:t>
      </w:r>
    </w:p>
    <w:p w14:paraId="00977269" w14:textId="54021F06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color w:val="000000"/>
          <w:sz w:val="24"/>
          <w:szCs w:val="24"/>
        </w:rPr>
      </w:pPr>
      <w:r w:rsidRPr="005029D5">
        <w:rPr>
          <w:rFonts w:cstheme="minorHAnsi"/>
          <w:color w:val="000000"/>
          <w:sz w:val="24"/>
          <w:szCs w:val="24"/>
        </w:rPr>
        <w:lastRenderedPageBreak/>
        <w:t>7.8</w:t>
      </w:r>
      <w:r w:rsidRPr="005029D5">
        <w:rPr>
          <w:rFonts w:cstheme="minorHAnsi"/>
          <w:color w:val="000000"/>
          <w:sz w:val="24"/>
          <w:szCs w:val="24"/>
        </w:rPr>
        <w:t xml:space="preserve"> - Se, em algum momento no decorrer do contrato, alguma secretaria mudar de endereço, para novo imóvel ou outro espaço a ser locado ou utilizado a Contratada deverá fazer a mudança do local de fornecimento da internet em um prazo de até 48 (quarenta e oito) horas após a solicitação sem custo ao contratante;</w:t>
      </w:r>
    </w:p>
    <w:p w14:paraId="4D0CCAB6" w14:textId="7C431187" w:rsidR="005029D5" w:rsidRPr="005029D5" w:rsidRDefault="005029D5" w:rsidP="005029D5">
      <w:pPr>
        <w:spacing w:before="120" w:after="120" w:line="276" w:lineRule="auto"/>
        <w:jc w:val="both"/>
        <w:rPr>
          <w:rFonts w:cstheme="minorHAnsi"/>
          <w:color w:val="000000"/>
          <w:sz w:val="24"/>
          <w:szCs w:val="24"/>
        </w:rPr>
      </w:pPr>
      <w:r w:rsidRPr="005029D5">
        <w:rPr>
          <w:rFonts w:cstheme="minorHAnsi"/>
          <w:color w:val="000000"/>
          <w:sz w:val="24"/>
          <w:szCs w:val="24"/>
        </w:rPr>
        <w:t>7.9</w:t>
      </w:r>
      <w:r w:rsidRPr="005029D5">
        <w:rPr>
          <w:rFonts w:cstheme="minorHAnsi"/>
          <w:color w:val="000000"/>
          <w:sz w:val="24"/>
          <w:szCs w:val="24"/>
        </w:rPr>
        <w:t xml:space="preserve"> - Da mesma forma, caso surja um novo local que necessite dos serviços de Internet (como pode ser o caso da nova creche e novo posto de saúde, em fase atual de construção), a instalação deverá ser efetuada em até 48 (quarenta e oito) horas após a solicitação, seguindo os mesmos procedimentos deste processo e ficará por conta da CONTRATADA todas as despesas e custos com cabos, roteadores e outros materiais necessários para a efetiva utilização;</w:t>
      </w:r>
    </w:p>
    <w:p w14:paraId="613DDA32" w14:textId="11CF7E60" w:rsidR="00CD79FC" w:rsidRPr="00D90452" w:rsidRDefault="00CD79FC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43BA14F" w14:textId="28701027" w:rsidR="00CD79FC" w:rsidRPr="00FA002D" w:rsidRDefault="00685DC7" w:rsidP="00D90452">
      <w:pPr>
        <w:spacing w:after="0" w:line="36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8</w:t>
      </w:r>
      <w:r w:rsidR="00CD79FC"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JUSTIFICATIVA PARA PARCELAMENTO</w:t>
      </w:r>
    </w:p>
    <w:p w14:paraId="57C9D227" w14:textId="609B06A6" w:rsidR="006D4D7A" w:rsidRDefault="00FB743A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974826">
        <w:rPr>
          <w:rFonts w:eastAsia="Times New Roman" w:cstheme="minorHAnsi"/>
          <w:color w:val="000000"/>
          <w:sz w:val="24"/>
          <w:szCs w:val="24"/>
          <w:lang w:eastAsia="pt-BR"/>
        </w:rPr>
        <w:t>J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>ustificativas para o parcelamento ou não da solução</w:t>
      </w:r>
      <w:r w:rsidR="00794D19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r w:rsidR="00685DC7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VIII do § 1° do art. 18 d</w:t>
      </w:r>
      <w:r w:rsidR="00685DC7"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VII da IN 40/2020</w:t>
      </w:r>
      <w:r w:rsidR="006D4D7A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 w:rsidR="00685DC7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700C0142" w14:textId="77777777" w:rsidR="005029D5" w:rsidRDefault="005029D5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9AEDE30" w14:textId="7BFA4DCD" w:rsidR="005029D5" w:rsidRPr="00D90452" w:rsidRDefault="005029D5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A contratação será de forma global, de forma a haver uma melhor prestação de serviço</w:t>
      </w:r>
      <w:r w:rsidR="005E627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em todos os locais, até mesmo porque não há variação significativa de preço por local, e sim, o preço é determinado em razão da velocidade de internet a ser contratada.</w:t>
      </w:r>
    </w:p>
    <w:p w14:paraId="3F715A38" w14:textId="77777777" w:rsidR="002E1C9E" w:rsidRDefault="002E1C9E" w:rsidP="0023601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178FB68A" w14:textId="52B33126" w:rsidR="00236016" w:rsidRPr="00D90452" w:rsidRDefault="00236016" w:rsidP="0023601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9</w:t>
      </w:r>
      <w:r w:rsidRPr="00D90452">
        <w:rPr>
          <w:rFonts w:cstheme="minorHAnsi"/>
          <w:b/>
          <w:sz w:val="24"/>
          <w:szCs w:val="24"/>
        </w:rPr>
        <w:t xml:space="preserve"> - DEMONSTRA</w:t>
      </w:r>
      <w:r>
        <w:rPr>
          <w:rFonts w:cstheme="minorHAnsi"/>
          <w:b/>
          <w:sz w:val="24"/>
          <w:szCs w:val="24"/>
        </w:rPr>
        <w:t>TIVO</w:t>
      </w:r>
      <w:r w:rsidRPr="00D90452">
        <w:rPr>
          <w:rFonts w:cstheme="minorHAnsi"/>
          <w:b/>
          <w:sz w:val="24"/>
          <w:szCs w:val="24"/>
        </w:rPr>
        <w:t xml:space="preserve"> DOS RESULTADOS PRETENDIDOS</w:t>
      </w:r>
    </w:p>
    <w:p w14:paraId="4E59CD5B" w14:textId="6627F36C" w:rsidR="00C3621D" w:rsidRPr="00C3621D" w:rsidRDefault="00236016" w:rsidP="00236016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>
        <w:rPr>
          <w:rFonts w:cstheme="minorHAnsi"/>
          <w:sz w:val="24"/>
          <w:szCs w:val="24"/>
        </w:rPr>
        <w:t>D</w:t>
      </w:r>
      <w:r w:rsidRPr="00D90452">
        <w:rPr>
          <w:rFonts w:cstheme="minorHAnsi"/>
          <w:sz w:val="24"/>
          <w:szCs w:val="24"/>
        </w:rPr>
        <w:t>emonstrativo dos resultados pretendidos em termos de economicidade e de melhor aproveitamento dos recursos humanos, materiais e financeiros disponíveis; (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IX do § 1° do art. 18 d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a Lei 14.133/21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14:paraId="513CAE8C" w14:textId="57E8F120" w:rsidR="00236016" w:rsidRDefault="00236016" w:rsidP="00C3621D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R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esultados pretendidos, em termos de efetividade e de desenvolvimento nacional sustentável; (Art. 7°, inciso X da IN 40/2020)</w:t>
      </w:r>
    </w:p>
    <w:p w14:paraId="1E774161" w14:textId="67FDD2E7" w:rsidR="00C3621D" w:rsidRDefault="00885C27" w:rsidP="00C3621D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9.1 – Possibilitar acesso à internet a todos os equipamentos/usuários a qual se faz necessário para a execução das suas atividades;</w:t>
      </w:r>
    </w:p>
    <w:p w14:paraId="430C371E" w14:textId="33717585" w:rsidR="00885C27" w:rsidRDefault="00885C27" w:rsidP="00C3621D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9.2 – Permitir acesso a sistemas de informação, envio e recebimento de documentos, e-mails e outros dados necessários para a execução das atividades a serem desempenhadas, bem como a prestação de serviço aos cidadãos;</w:t>
      </w:r>
    </w:p>
    <w:p w14:paraId="446C68DC" w14:textId="4FC89054" w:rsidR="00885C27" w:rsidRPr="00C3621D" w:rsidRDefault="00885C27" w:rsidP="00C3621D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9.3 – Prestar serviço remoto aos cidadãos, com outros órgãos públicos e empresas, conforme a necessidade.</w:t>
      </w:r>
    </w:p>
    <w:p w14:paraId="7E36CE27" w14:textId="01DB0C39" w:rsidR="00236016" w:rsidRDefault="00236016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97BD2E3" w14:textId="75E3F1BF" w:rsidR="00DC593C" w:rsidRPr="00D90452" w:rsidRDefault="00DC593C" w:rsidP="00DC593C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1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0</w:t>
      </w:r>
      <w:r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PROVIDÊNCIAS PRÉVIAS AO CONTRATO</w:t>
      </w:r>
    </w:p>
    <w:p w14:paraId="4F4F0CA3" w14:textId="5F31AE7B" w:rsidR="004E0134" w:rsidRDefault="00DC593C" w:rsidP="00DC593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rovidências a serem adotadas pela administração previamente à celebração do contrato, inclusive quanto à capacitação de servidores ou de empregados para fiscalização e gestão contratual ou adequação do ambiente da organização; (inciso X do § 1° do art. 18 d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XI da IN 40/2020)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59E7725B" w14:textId="77777777" w:rsidR="004E0134" w:rsidRDefault="004E0134" w:rsidP="00DC593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605CF9" w14:textId="4C9BFF5B" w:rsidR="004E0134" w:rsidRDefault="004E0134" w:rsidP="00DC593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 tratar-se de contratação que já vem sendo feita nos últimos anos e o serviço estar relacionado apenas ao fornecimento de dados de internet, não há necessidade de capacitação de servidores nem de alterações na infraestrutura física, uma vez que a instalação será</w:t>
      </w:r>
      <w:r w:rsidR="00E265B7">
        <w:rPr>
          <w:rFonts w:cstheme="minorHAnsi"/>
          <w:sz w:val="24"/>
          <w:szCs w:val="24"/>
        </w:rPr>
        <w:t xml:space="preserve"> realizada</w:t>
      </w:r>
      <w:r>
        <w:rPr>
          <w:rFonts w:cstheme="minorHAnsi"/>
          <w:sz w:val="24"/>
          <w:szCs w:val="24"/>
        </w:rPr>
        <w:t xml:space="preserve"> pela Contratada.</w:t>
      </w:r>
    </w:p>
    <w:p w14:paraId="7B1CC6FA" w14:textId="19DE3F6F" w:rsidR="004E0134" w:rsidRPr="004E0134" w:rsidRDefault="004E0134" w:rsidP="00DC593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91DF04" w14:textId="499304DE" w:rsidR="00CD79FC" w:rsidRPr="00FA002D" w:rsidRDefault="00236016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</w:t>
      </w:r>
      <w:r w:rsidR="00CD79FC"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– CONTRATAÇÕES CORRELATAS/INTERDEPENDENTES</w:t>
      </w:r>
    </w:p>
    <w:p w14:paraId="2AC78EEA" w14:textId="59EC9901" w:rsidR="00B21210" w:rsidRDefault="00FB743A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974826">
        <w:rPr>
          <w:rFonts w:eastAsia="Times New Roman" w:cstheme="minorHAnsi"/>
          <w:color w:val="000000"/>
          <w:sz w:val="24"/>
          <w:szCs w:val="24"/>
          <w:lang w:eastAsia="pt-BR"/>
        </w:rPr>
        <w:t>C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>ontratações correlatas e/ou interdependentes</w:t>
      </w:r>
      <w:r w:rsidR="00974826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r w:rsidR="007F2563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XI do § 1° do art. 18 d</w:t>
      </w:r>
      <w:r w:rsidR="007F2563">
        <w:rPr>
          <w:rFonts w:eastAsia="Times New Roman" w:cstheme="minorHAnsi"/>
          <w:color w:val="000000"/>
          <w:sz w:val="24"/>
          <w:szCs w:val="24"/>
          <w:lang w:eastAsia="pt-BR"/>
        </w:rPr>
        <w:t>a Lei 14.133/21 e a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>rt. 7°, inciso VIII da IN 40/2020</w:t>
      </w:r>
      <w:r w:rsidR="00B21210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 w:rsidR="007F2563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6E1D132B" w14:textId="77777777" w:rsidR="00933706" w:rsidRDefault="00933706" w:rsidP="00D90452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914B40E" w14:textId="4B8F4086" w:rsidR="00933706" w:rsidRPr="00D90452" w:rsidRDefault="00933706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Não há contratações correlatas ou similares que interfiram, causem conflito e nem duplicidade de contratação.</w:t>
      </w:r>
    </w:p>
    <w:p w14:paraId="691CC4FA" w14:textId="77777777" w:rsidR="00DC276F" w:rsidRDefault="00DC276F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392176C3" w14:textId="282EA60C" w:rsidR="00FB743A" w:rsidRPr="00FA002D" w:rsidRDefault="00FA4CA1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12 – IMPACTOS AMBIENTAIS</w:t>
      </w:r>
    </w:p>
    <w:p w14:paraId="21454A59" w14:textId="7432578C" w:rsidR="00511C8B" w:rsidRPr="00C3621D" w:rsidRDefault="00FB743A" w:rsidP="00C3621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511C8B">
        <w:rPr>
          <w:rFonts w:cstheme="minorHAnsi"/>
          <w:sz w:val="24"/>
          <w:szCs w:val="24"/>
        </w:rPr>
        <w:t>D</w:t>
      </w:r>
      <w:r w:rsidR="00511C8B" w:rsidRPr="00D90452">
        <w:rPr>
          <w:rFonts w:cstheme="minorHAnsi"/>
          <w:sz w:val="24"/>
          <w:szCs w:val="24"/>
        </w:rPr>
        <w:t>escrição de possíveis impactos ambientais e respectivas medidas mitigadoras, incluídos requisitos de baixo consumo de energia e de outros recursos, bem como logística reversa para desfazimento e reciclagem de bens e refugos, quando aplicável</w:t>
      </w:r>
      <w:r w:rsidR="00511C8B">
        <w:rPr>
          <w:rFonts w:cstheme="minorHAnsi"/>
          <w:sz w:val="24"/>
          <w:szCs w:val="24"/>
        </w:rPr>
        <w:t>.</w:t>
      </w:r>
      <w:r w:rsidR="00511C8B" w:rsidRPr="00D90452">
        <w:rPr>
          <w:rFonts w:cstheme="minorHAnsi"/>
          <w:sz w:val="24"/>
          <w:szCs w:val="24"/>
        </w:rPr>
        <w:t xml:space="preserve"> (</w:t>
      </w:r>
      <w:r w:rsidR="00511C8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inciso XII do § 1° do art. 18 d</w:t>
      </w:r>
      <w:r w:rsidR="00511C8B">
        <w:rPr>
          <w:rFonts w:eastAsia="Times New Roman" w:cstheme="minorHAnsi"/>
          <w:color w:val="000000"/>
          <w:sz w:val="24"/>
          <w:szCs w:val="24"/>
          <w:lang w:eastAsia="pt-BR"/>
        </w:rPr>
        <w:t>a Lei 14.133/21</w:t>
      </w:r>
      <w:r w:rsidR="00511C8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14:paraId="7B3DA585" w14:textId="09EB41BB" w:rsidR="00CD79FC" w:rsidRPr="00D90452" w:rsidRDefault="00974826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P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>ossíveis impactos ambientais e respectivas medidas de tratamento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CD79FC" w:rsidRPr="00D904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FA4CA1" w:rsidRPr="00D90452">
        <w:rPr>
          <w:rFonts w:eastAsia="Times New Roman" w:cstheme="minorHAnsi"/>
          <w:color w:val="000000"/>
          <w:sz w:val="24"/>
          <w:szCs w:val="24"/>
          <w:lang w:eastAsia="pt-BR"/>
        </w:rPr>
        <w:t>(Art. 7°, inciso XII da IN 40/2020)</w:t>
      </w:r>
    </w:p>
    <w:p w14:paraId="0AC6D16C" w14:textId="6BE6E74B" w:rsidR="00BF3796" w:rsidRDefault="00BF3796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1651EFA2" w14:textId="544F6359" w:rsidR="00BF3796" w:rsidRDefault="00BF3796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Esta contratação, não gera impactos ambientais.</w:t>
      </w:r>
    </w:p>
    <w:p w14:paraId="06A90DEF" w14:textId="3B10B399" w:rsidR="00FB743A" w:rsidRPr="00FA002D" w:rsidRDefault="00CD79FC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D90452">
        <w:rPr>
          <w:rFonts w:eastAsia="Times New Roman" w:cstheme="minorHAnsi"/>
          <w:color w:val="000000"/>
          <w:sz w:val="24"/>
          <w:szCs w:val="24"/>
          <w:lang w:eastAsia="pt-BR"/>
        </w:rPr>
        <w:br/>
      </w:r>
      <w:r w:rsidR="00FA4CA1" w:rsidRPr="00D904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13 – VIABILIDADE DA CONTRATAÇÃO</w:t>
      </w:r>
    </w:p>
    <w:p w14:paraId="12A60777" w14:textId="5E539C19" w:rsidR="00511C8B" w:rsidRPr="005F7E08" w:rsidRDefault="00FB743A" w:rsidP="005F7E0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743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Fundamentação: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="00511C8B">
        <w:rPr>
          <w:rFonts w:cstheme="minorHAnsi"/>
          <w:sz w:val="24"/>
          <w:szCs w:val="24"/>
        </w:rPr>
        <w:t>P</w:t>
      </w:r>
      <w:r w:rsidR="00511C8B" w:rsidRPr="00D90452">
        <w:rPr>
          <w:rFonts w:cstheme="minorHAnsi"/>
          <w:sz w:val="24"/>
          <w:szCs w:val="24"/>
        </w:rPr>
        <w:t>osicionamento conclusivo sobre a adequação da contratação para o atendimento da necessidade a que se destina.</w:t>
      </w:r>
      <w:r w:rsidR="00511C8B" w:rsidRPr="00D904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(inciso XIII do § 1° do art. 18 d</w:t>
      </w:r>
      <w:r w:rsidR="00511C8B">
        <w:rPr>
          <w:rFonts w:eastAsia="Times New Roman" w:cstheme="minorHAnsi"/>
          <w:color w:val="000000"/>
          <w:sz w:val="24"/>
          <w:szCs w:val="24"/>
          <w:lang w:eastAsia="pt-BR"/>
        </w:rPr>
        <w:t>a Lei 14.133/21</w:t>
      </w:r>
      <w:r w:rsidR="00511C8B" w:rsidRPr="00D90452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14:paraId="0703C91E" w14:textId="2C109161" w:rsidR="00CD79FC" w:rsidRPr="00807707" w:rsidRDefault="00974826" w:rsidP="00D90452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color w:val="000000"/>
          <w:sz w:val="24"/>
          <w:szCs w:val="24"/>
          <w:u w:val="single"/>
          <w:lang w:eastAsia="pt-BR"/>
        </w:rPr>
      </w:pPr>
      <w:r w:rsidRPr="00807707">
        <w:rPr>
          <w:rFonts w:eastAsia="Times New Roman" w:cstheme="minorHAnsi"/>
          <w:b/>
          <w:color w:val="000000"/>
          <w:sz w:val="24"/>
          <w:szCs w:val="24"/>
          <w:u w:val="single"/>
          <w:lang w:eastAsia="pt-BR"/>
        </w:rPr>
        <w:lastRenderedPageBreak/>
        <w:t>P</w:t>
      </w:r>
      <w:r w:rsidR="00CD79FC" w:rsidRPr="00807707">
        <w:rPr>
          <w:rFonts w:eastAsia="Times New Roman" w:cstheme="minorHAnsi"/>
          <w:b/>
          <w:color w:val="000000"/>
          <w:sz w:val="24"/>
          <w:szCs w:val="24"/>
          <w:u w:val="single"/>
          <w:lang w:eastAsia="pt-BR"/>
        </w:rPr>
        <w:t>osicionamento conclusivo sobre a viabilidade e razoabilidade da contratação.</w:t>
      </w:r>
      <w:r w:rsidR="00FA4CA1" w:rsidRPr="00807707">
        <w:rPr>
          <w:rFonts w:eastAsia="Times New Roman" w:cstheme="minorHAnsi"/>
          <w:b/>
          <w:color w:val="000000"/>
          <w:sz w:val="24"/>
          <w:szCs w:val="24"/>
          <w:u w:val="single"/>
          <w:lang w:eastAsia="pt-BR"/>
        </w:rPr>
        <w:t xml:space="preserve"> (Art. 7°, inciso XIII da IN 40/2020)</w:t>
      </w:r>
    </w:p>
    <w:p w14:paraId="0B89A9B3" w14:textId="3B4001E8" w:rsidR="0066450C" w:rsidRDefault="0066450C" w:rsidP="00D90452">
      <w:pPr>
        <w:spacing w:after="0" w:line="360" w:lineRule="auto"/>
        <w:jc w:val="both"/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</w:pPr>
    </w:p>
    <w:p w14:paraId="22A8BC88" w14:textId="4967C72A" w:rsidR="00A85874" w:rsidRDefault="00A85874" w:rsidP="00D90452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85874">
        <w:rPr>
          <w:rFonts w:eastAsia="Times New Roman" w:cstheme="minorHAnsi"/>
          <w:sz w:val="24"/>
          <w:szCs w:val="24"/>
          <w:lang w:eastAsia="pt-BR"/>
        </w:rPr>
        <w:t xml:space="preserve">13.1 </w:t>
      </w:r>
      <w:r>
        <w:rPr>
          <w:rFonts w:eastAsia="Times New Roman" w:cstheme="minorHAnsi"/>
          <w:sz w:val="24"/>
          <w:szCs w:val="24"/>
          <w:lang w:eastAsia="pt-BR"/>
        </w:rPr>
        <w:t>–</w:t>
      </w:r>
      <w:r w:rsidRPr="00A85874">
        <w:rPr>
          <w:rFonts w:eastAsia="Times New Roman" w:cstheme="minorHAnsi"/>
          <w:sz w:val="24"/>
          <w:szCs w:val="24"/>
          <w:lang w:eastAsia="pt-BR"/>
        </w:rPr>
        <w:t xml:space="preserve"> </w:t>
      </w:r>
      <w:r>
        <w:rPr>
          <w:rFonts w:eastAsia="Times New Roman" w:cstheme="minorHAnsi"/>
          <w:sz w:val="24"/>
          <w:szCs w:val="24"/>
          <w:lang w:eastAsia="pt-BR"/>
        </w:rPr>
        <w:t>Há orçamento disponível para a contratação do objeto;</w:t>
      </w:r>
    </w:p>
    <w:p w14:paraId="00A46F5F" w14:textId="056A68CC" w:rsidR="00A85874" w:rsidRDefault="00A85874" w:rsidP="00D90452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13.2 – Por tratar-se de serviço continuado, que pode se estender por vários exercícios, há perspectiva de provimento de recursos ao longo destes exercícios;</w:t>
      </w:r>
    </w:p>
    <w:p w14:paraId="2910D6D1" w14:textId="633B54E9" w:rsidR="001945F7" w:rsidRDefault="001945F7" w:rsidP="00D90452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13.3 – A necessidade de contratação é clara é adequadamente justificada, uma vez que todos os serviços públicos atualmente dependem de internet em alguma fase do processo;</w:t>
      </w:r>
    </w:p>
    <w:p w14:paraId="65565FCA" w14:textId="2B237EA0" w:rsidR="00385C47" w:rsidRDefault="00385C47" w:rsidP="00D90452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13.4 – Os quantitativos a serem contratados atendem à demanda de cada local;</w:t>
      </w:r>
    </w:p>
    <w:p w14:paraId="78A8867F" w14:textId="0CA691CA" w:rsidR="001945F7" w:rsidRDefault="00045841" w:rsidP="00D90452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13.4 – As estimativas preliminares de preços versus velocidade da internet foram feitas, com base em orçamentos fornecidos por empresas regionais que possuem infraestrutura no município e com base na análise de contratações deste objeto por municípios da região (Marema e Xaxim);</w:t>
      </w:r>
    </w:p>
    <w:p w14:paraId="72B0AC1B" w14:textId="2C707962" w:rsidR="00045841" w:rsidRPr="00A85874" w:rsidRDefault="00045841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t-BR"/>
        </w:rPr>
        <w:t>13.5 – A relação de custo benefício é considerada favorável, conforme análise de mercado.</w:t>
      </w:r>
    </w:p>
    <w:p w14:paraId="2195FEDE" w14:textId="77777777" w:rsidR="0066450C" w:rsidRPr="00D90452" w:rsidRDefault="0066450C" w:rsidP="00D9045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CD6C8D9" w14:textId="4A9D6F5D" w:rsidR="00FA002D" w:rsidRDefault="00FA002D" w:rsidP="00FA002D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0"/>
          <w:highlight w:val="yellow"/>
        </w:rPr>
      </w:pPr>
      <w:r>
        <w:rPr>
          <w:rFonts w:cstheme="minorHAnsi"/>
          <w:sz w:val="24"/>
          <w:szCs w:val="24"/>
        </w:rPr>
        <w:t xml:space="preserve"> </w:t>
      </w:r>
      <w:r w:rsidRPr="00C3418C">
        <w:rPr>
          <w:rFonts w:ascii="Bookman Old Style" w:hAnsi="Bookman Old Style"/>
          <w:color w:val="000000"/>
          <w:sz w:val="20"/>
        </w:rPr>
        <w:t>Cordilheira Alta/SC,</w:t>
      </w:r>
      <w:r w:rsidR="00591B78">
        <w:rPr>
          <w:rFonts w:ascii="Bookman Old Style" w:hAnsi="Bookman Old Style"/>
          <w:color w:val="000000"/>
          <w:sz w:val="20"/>
        </w:rPr>
        <w:t xml:space="preserve"> 22 de janeiro de 2024</w:t>
      </w:r>
    </w:p>
    <w:p w14:paraId="76E3EB2B" w14:textId="125F5F78" w:rsidR="00FA002D" w:rsidRDefault="00FA002D" w:rsidP="00FA002D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0"/>
        </w:rPr>
      </w:pPr>
    </w:p>
    <w:p w14:paraId="6FDE49BF" w14:textId="77777777" w:rsidR="0066450C" w:rsidRDefault="0066450C" w:rsidP="00FA002D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0"/>
        </w:rPr>
      </w:pPr>
    </w:p>
    <w:p w14:paraId="20C1D59F" w14:textId="77777777" w:rsidR="00FA002D" w:rsidRDefault="00FA002D" w:rsidP="00FA002D">
      <w:pPr>
        <w:spacing w:before="120" w:after="120" w:line="276" w:lineRule="auto"/>
        <w:jc w:val="center"/>
        <w:rPr>
          <w:rFonts w:ascii="Bookman Old Style" w:hAnsi="Bookman Old Style"/>
          <w:color w:val="000000"/>
          <w:sz w:val="20"/>
        </w:rPr>
      </w:pPr>
      <w:r>
        <w:rPr>
          <w:rFonts w:ascii="Bookman Old Style" w:hAnsi="Bookman Old Style"/>
          <w:color w:val="000000"/>
          <w:sz w:val="20"/>
        </w:rPr>
        <w:t>_______________________________________</w:t>
      </w:r>
    </w:p>
    <w:p w14:paraId="77CF2984" w14:textId="78052544" w:rsidR="00CD79FC" w:rsidRPr="00C253CC" w:rsidRDefault="00C253CC" w:rsidP="00C253CC">
      <w:pPr>
        <w:pStyle w:val="SemEspaamento"/>
        <w:jc w:val="center"/>
        <w:rPr>
          <w:sz w:val="24"/>
          <w:szCs w:val="24"/>
        </w:rPr>
      </w:pPr>
      <w:r w:rsidRPr="00C253CC">
        <w:rPr>
          <w:sz w:val="24"/>
          <w:szCs w:val="24"/>
        </w:rPr>
        <w:t>RUDIMAR MARAFON</w:t>
      </w:r>
    </w:p>
    <w:p w14:paraId="0528A947" w14:textId="64889C17" w:rsidR="00C253CC" w:rsidRPr="00C253CC" w:rsidRDefault="00C253CC" w:rsidP="00C253CC">
      <w:pPr>
        <w:pStyle w:val="SemEspaamento"/>
        <w:jc w:val="center"/>
        <w:rPr>
          <w:rFonts w:cstheme="minorHAnsi"/>
          <w:sz w:val="24"/>
          <w:szCs w:val="24"/>
        </w:rPr>
      </w:pPr>
      <w:r w:rsidRPr="00C253CC">
        <w:rPr>
          <w:sz w:val="24"/>
          <w:szCs w:val="24"/>
        </w:rPr>
        <w:t>Secretaria de Administração, Fazenda e Planejamento</w:t>
      </w:r>
    </w:p>
    <w:sectPr w:rsidR="00C253CC" w:rsidRPr="00C253CC" w:rsidSect="003F6572">
      <w:headerReference w:type="default" r:id="rId6"/>
      <w:footerReference w:type="default" r:id="rId7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9904" w14:textId="77777777" w:rsidR="003F6572" w:rsidRDefault="003F6572" w:rsidP="005B1CEE">
      <w:pPr>
        <w:spacing w:after="0" w:line="240" w:lineRule="auto"/>
      </w:pPr>
      <w:r>
        <w:separator/>
      </w:r>
    </w:p>
  </w:endnote>
  <w:endnote w:type="continuationSeparator" w:id="0">
    <w:p w14:paraId="0EAB6E34" w14:textId="77777777" w:rsidR="003F6572" w:rsidRDefault="003F6572" w:rsidP="005B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riam Fixed">
    <w:panose1 w:val="020B0509050101010101"/>
    <w:charset w:val="B1"/>
    <w:family w:val="modern"/>
    <w:pitch w:val="fixed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892122"/>
      <w:docPartObj>
        <w:docPartGallery w:val="Page Numbers (Bottom of Page)"/>
        <w:docPartUnique/>
      </w:docPartObj>
    </w:sdtPr>
    <w:sdtContent>
      <w:p w14:paraId="588F1011" w14:textId="03D7536F" w:rsidR="005B1CEE" w:rsidRDefault="005B1CE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494">
          <w:rPr>
            <w:noProof/>
          </w:rPr>
          <w:t>1</w:t>
        </w:r>
        <w:r>
          <w:fldChar w:fldCharType="end"/>
        </w:r>
      </w:p>
    </w:sdtContent>
  </w:sdt>
  <w:p w14:paraId="232C1E2D" w14:textId="77777777" w:rsidR="00254AE9" w:rsidRPr="00254AE9" w:rsidRDefault="00254AE9" w:rsidP="00254AE9">
    <w:pPr>
      <w:spacing w:after="0" w:line="240" w:lineRule="auto"/>
      <w:ind w:left="13" w:right="11"/>
      <w:jc w:val="center"/>
      <w:rPr>
        <w:rFonts w:ascii="Bookman Old Style" w:hAnsi="Bookman Old Style"/>
        <w:b/>
        <w:sz w:val="14"/>
        <w:szCs w:val="14"/>
      </w:rPr>
    </w:pPr>
    <w:r w:rsidRPr="00254AE9">
      <w:rPr>
        <w:rFonts w:ascii="Bookman Old Style" w:hAnsi="Bookman Old Style"/>
        <w:b/>
        <w:sz w:val="14"/>
        <w:szCs w:val="14"/>
      </w:rPr>
      <w:t>RUA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CELSO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TOZZO,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27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CEP: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89.819-000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FONE: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(49) 3358-9100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CORDILHEIRA ALTA 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SC</w:t>
    </w:r>
  </w:p>
  <w:p w14:paraId="6E8E5EB7" w14:textId="77777777" w:rsidR="00254AE9" w:rsidRPr="00254AE9" w:rsidRDefault="00000000" w:rsidP="00254AE9">
    <w:pPr>
      <w:spacing w:after="0" w:line="240" w:lineRule="auto"/>
      <w:ind w:left="7" w:right="11"/>
      <w:jc w:val="center"/>
      <w:rPr>
        <w:rFonts w:ascii="Bookman Old Style" w:hAnsi="Bookman Old Style"/>
        <w:b/>
        <w:sz w:val="14"/>
        <w:szCs w:val="14"/>
      </w:rPr>
    </w:pPr>
    <w:hyperlink r:id="rId1">
      <w:r w:rsidR="00254AE9" w:rsidRPr="00254AE9">
        <w:rPr>
          <w:rFonts w:ascii="Bookman Old Style" w:hAnsi="Bookman Old Style"/>
          <w:b/>
          <w:color w:val="0000FF"/>
          <w:sz w:val="14"/>
          <w:szCs w:val="14"/>
          <w:u w:val="single" w:color="0000FF"/>
        </w:rPr>
        <w:t>www.pmcordi.sc.gov.br</w:t>
      </w:r>
    </w:hyperlink>
  </w:p>
  <w:p w14:paraId="03684215" w14:textId="77777777" w:rsidR="005B1CEE" w:rsidRPr="00254AE9" w:rsidRDefault="005B1CE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FE20" w14:textId="77777777" w:rsidR="003F6572" w:rsidRDefault="003F6572" w:rsidP="005B1CEE">
      <w:pPr>
        <w:spacing w:after="0" w:line="240" w:lineRule="auto"/>
      </w:pPr>
      <w:r>
        <w:separator/>
      </w:r>
    </w:p>
  </w:footnote>
  <w:footnote w:type="continuationSeparator" w:id="0">
    <w:p w14:paraId="3A712703" w14:textId="77777777" w:rsidR="003F6572" w:rsidRDefault="003F6572" w:rsidP="005B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8991" w14:textId="23EA1162" w:rsidR="00FA002D" w:rsidRDefault="00FA002D">
    <w:pPr>
      <w:pStyle w:val="Cabealho"/>
    </w:pPr>
    <w:r w:rsidRPr="005030BE">
      <w:rPr>
        <w:noProof/>
      </w:rPr>
      <w:drawing>
        <wp:inline distT="0" distB="0" distL="0" distR="0" wp14:anchorId="7176CC48" wp14:editId="16A593EC">
          <wp:extent cx="6076950" cy="74295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7780" cy="743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EE"/>
    <w:rsid w:val="00045841"/>
    <w:rsid w:val="000B285A"/>
    <w:rsid w:val="000C7AB9"/>
    <w:rsid w:val="000F0229"/>
    <w:rsid w:val="00144FE4"/>
    <w:rsid w:val="0015619F"/>
    <w:rsid w:val="00161166"/>
    <w:rsid w:val="00173DE4"/>
    <w:rsid w:val="001945F7"/>
    <w:rsid w:val="001F4B6C"/>
    <w:rsid w:val="00201943"/>
    <w:rsid w:val="00203410"/>
    <w:rsid w:val="00236016"/>
    <w:rsid w:val="00254AE9"/>
    <w:rsid w:val="0026540B"/>
    <w:rsid w:val="00275778"/>
    <w:rsid w:val="002E1C9E"/>
    <w:rsid w:val="002F6C7E"/>
    <w:rsid w:val="00332163"/>
    <w:rsid w:val="00364B20"/>
    <w:rsid w:val="00385C47"/>
    <w:rsid w:val="00397652"/>
    <w:rsid w:val="003A1F7B"/>
    <w:rsid w:val="003F6572"/>
    <w:rsid w:val="00405301"/>
    <w:rsid w:val="004C0415"/>
    <w:rsid w:val="004C5DA7"/>
    <w:rsid w:val="004E0134"/>
    <w:rsid w:val="004F7726"/>
    <w:rsid w:val="005029D5"/>
    <w:rsid w:val="00511C8B"/>
    <w:rsid w:val="005844F4"/>
    <w:rsid w:val="00584A52"/>
    <w:rsid w:val="00591B78"/>
    <w:rsid w:val="0059329D"/>
    <w:rsid w:val="005945D8"/>
    <w:rsid w:val="005B1CEE"/>
    <w:rsid w:val="005C345D"/>
    <w:rsid w:val="005E12F6"/>
    <w:rsid w:val="005E627E"/>
    <w:rsid w:val="005E6576"/>
    <w:rsid w:val="005F7E08"/>
    <w:rsid w:val="006330F0"/>
    <w:rsid w:val="00656FF0"/>
    <w:rsid w:val="0066450C"/>
    <w:rsid w:val="00685DC7"/>
    <w:rsid w:val="006A6565"/>
    <w:rsid w:val="006D4D7A"/>
    <w:rsid w:val="00705630"/>
    <w:rsid w:val="0075763D"/>
    <w:rsid w:val="007762F5"/>
    <w:rsid w:val="00794D19"/>
    <w:rsid w:val="00794EEC"/>
    <w:rsid w:val="007B268B"/>
    <w:rsid w:val="007E333B"/>
    <w:rsid w:val="007E6D04"/>
    <w:rsid w:val="007F2563"/>
    <w:rsid w:val="007F3CC7"/>
    <w:rsid w:val="00807707"/>
    <w:rsid w:val="00816CB0"/>
    <w:rsid w:val="00817295"/>
    <w:rsid w:val="00850833"/>
    <w:rsid w:val="00883606"/>
    <w:rsid w:val="00885C27"/>
    <w:rsid w:val="008B181D"/>
    <w:rsid w:val="008D2000"/>
    <w:rsid w:val="008E22BE"/>
    <w:rsid w:val="008E4A80"/>
    <w:rsid w:val="008E7EC3"/>
    <w:rsid w:val="00933706"/>
    <w:rsid w:val="00974826"/>
    <w:rsid w:val="009A7460"/>
    <w:rsid w:val="009D4A71"/>
    <w:rsid w:val="00A12056"/>
    <w:rsid w:val="00A21FAC"/>
    <w:rsid w:val="00A85874"/>
    <w:rsid w:val="00A929F5"/>
    <w:rsid w:val="00AC5494"/>
    <w:rsid w:val="00AC750B"/>
    <w:rsid w:val="00B1256D"/>
    <w:rsid w:val="00B21210"/>
    <w:rsid w:val="00B86EDA"/>
    <w:rsid w:val="00BA6FE0"/>
    <w:rsid w:val="00BB1FBE"/>
    <w:rsid w:val="00BD6900"/>
    <w:rsid w:val="00BE0541"/>
    <w:rsid w:val="00BF3796"/>
    <w:rsid w:val="00C131EE"/>
    <w:rsid w:val="00C253CC"/>
    <w:rsid w:val="00C3621D"/>
    <w:rsid w:val="00C9653C"/>
    <w:rsid w:val="00CD79FC"/>
    <w:rsid w:val="00CF14C2"/>
    <w:rsid w:val="00D305CE"/>
    <w:rsid w:val="00D72D40"/>
    <w:rsid w:val="00D90452"/>
    <w:rsid w:val="00DC276F"/>
    <w:rsid w:val="00DC593C"/>
    <w:rsid w:val="00DC7953"/>
    <w:rsid w:val="00E265B7"/>
    <w:rsid w:val="00E33531"/>
    <w:rsid w:val="00E465CC"/>
    <w:rsid w:val="00E4776C"/>
    <w:rsid w:val="00E61491"/>
    <w:rsid w:val="00E621DB"/>
    <w:rsid w:val="00E66093"/>
    <w:rsid w:val="00E702DF"/>
    <w:rsid w:val="00E869B5"/>
    <w:rsid w:val="00EF416E"/>
    <w:rsid w:val="00F23D97"/>
    <w:rsid w:val="00F64EC1"/>
    <w:rsid w:val="00F935DD"/>
    <w:rsid w:val="00FA002D"/>
    <w:rsid w:val="00FA4CA1"/>
    <w:rsid w:val="00FB27BB"/>
    <w:rsid w:val="00FB641D"/>
    <w:rsid w:val="00FB743A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7660"/>
  <w15:chartTrackingRefBased/>
  <w15:docId w15:val="{B2B37F47-849B-4187-9106-D218AAFF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1CEE"/>
  </w:style>
  <w:style w:type="paragraph" w:styleId="Rodap">
    <w:name w:val="footer"/>
    <w:basedOn w:val="Normal"/>
    <w:link w:val="Rodap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1CEE"/>
  </w:style>
  <w:style w:type="paragraph" w:customStyle="1" w:styleId="Default">
    <w:name w:val="Default"/>
    <w:rsid w:val="00E62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uiPriority w:val="1"/>
    <w:qFormat/>
    <w:rsid w:val="00C253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2137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Rudimar Marafon</cp:lastModifiedBy>
  <cp:revision>31</cp:revision>
  <dcterms:created xsi:type="dcterms:W3CDTF">2023-09-06T17:30:00Z</dcterms:created>
  <dcterms:modified xsi:type="dcterms:W3CDTF">2024-01-22T12:44:00Z</dcterms:modified>
</cp:coreProperties>
</file>