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E155F" w14:textId="6C24CA37" w:rsidR="006C11DC" w:rsidRPr="006A6721" w:rsidRDefault="004A3D66"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05/2024</w:t>
      </w:r>
    </w:p>
    <w:p w14:paraId="7F56C564" w14:textId="530177B3" w:rsidR="00C20DD8" w:rsidRDefault="004A3D66" w:rsidP="00E82031">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03/2024  </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667D86BB" w:rsidR="006C11DC" w:rsidRPr="006A6721"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w:t>
      </w:r>
      <w:r w:rsidR="00647E95">
        <w:rPr>
          <w:rFonts w:ascii="Bookman Old Style" w:hAnsi="Bookman Old Style"/>
          <w:b/>
          <w:sz w:val="24"/>
          <w:szCs w:val="24"/>
        </w:rPr>
        <w:t xml:space="preserve"> DO</w:t>
      </w:r>
      <w:r w:rsidRPr="006A6721">
        <w:rPr>
          <w:rFonts w:ascii="Bookman Old Style" w:hAnsi="Bookman Old Style"/>
          <w:b/>
          <w:sz w:val="24"/>
          <w:szCs w:val="24"/>
        </w:rPr>
        <w:t xml:space="preserve"> PREÂMBULO</w:t>
      </w:r>
    </w:p>
    <w:p w14:paraId="71DD0ED0" w14:textId="012F19E8" w:rsidR="00DC24EE" w:rsidRDefault="006C11DC" w:rsidP="00C86EA2">
      <w:pPr>
        <w:spacing w:line="240" w:lineRule="auto"/>
        <w:mirrorIndents/>
        <w:jc w:val="both"/>
        <w:rPr>
          <w:rFonts w:ascii="Bookman Old Style" w:hAnsi="Bookman Old Style"/>
          <w:sz w:val="24"/>
          <w:szCs w:val="24"/>
        </w:rPr>
      </w:pPr>
      <w:r w:rsidRPr="00647E95">
        <w:rPr>
          <w:rFonts w:ascii="Bookman Old Style" w:hAnsi="Bookman Old Style"/>
          <w:bCs/>
          <w:sz w:val="24"/>
          <w:szCs w:val="24"/>
        </w:rPr>
        <w:t xml:space="preserve">1.1. </w:t>
      </w:r>
      <w:r w:rsidR="009D48EC">
        <w:rPr>
          <w:rFonts w:ascii="Bookman Old Style" w:hAnsi="Bookman Old Style"/>
          <w:bCs/>
          <w:sz w:val="24"/>
          <w:szCs w:val="24"/>
        </w:rPr>
        <w:t>O</w:t>
      </w:r>
      <w:r w:rsidR="009D48EC">
        <w:rPr>
          <w:rFonts w:ascii="Bookman Old Style" w:hAnsi="Bookman Old Style"/>
          <w:b/>
          <w:sz w:val="24"/>
          <w:szCs w:val="24"/>
        </w:rPr>
        <w:t xml:space="preserve"> MUNICÍPIO DE CORDILHEIRA ALTA</w:t>
      </w:r>
      <w:r w:rsidR="009D48EC">
        <w:rPr>
          <w:rFonts w:ascii="Bookman Old Style" w:hAnsi="Bookman Old Style"/>
          <w:sz w:val="24"/>
          <w:szCs w:val="24"/>
        </w:rPr>
        <w:t xml:space="preserve">, pessoa jurídica de direito público interno, CNPJ n. 95.990.198/0001-04, situado na Rua Celso </w:t>
      </w:r>
      <w:proofErr w:type="spellStart"/>
      <w:r w:rsidR="009D48EC">
        <w:rPr>
          <w:rFonts w:ascii="Bookman Old Style" w:hAnsi="Bookman Old Style"/>
          <w:sz w:val="24"/>
          <w:szCs w:val="24"/>
        </w:rPr>
        <w:t>Tozzo</w:t>
      </w:r>
      <w:proofErr w:type="spellEnd"/>
      <w:r w:rsidR="009D48EC">
        <w:rPr>
          <w:rFonts w:ascii="Bookman Old Style" w:hAnsi="Bookman Old Style"/>
          <w:sz w:val="24"/>
          <w:szCs w:val="24"/>
        </w:rPr>
        <w:t xml:space="preserve">, 27, Centro, Cordilheira Alta/SC, representado neste ato pelo Exmo. Prefeito Municipal, Sr. Clodoaldo </w:t>
      </w:r>
      <w:proofErr w:type="spellStart"/>
      <w:r w:rsidR="009D48EC">
        <w:rPr>
          <w:rFonts w:ascii="Bookman Old Style" w:hAnsi="Bookman Old Style"/>
          <w:sz w:val="24"/>
          <w:szCs w:val="24"/>
        </w:rPr>
        <w:t>Briancini</w:t>
      </w:r>
      <w:proofErr w:type="spellEnd"/>
      <w:r w:rsidR="009D48EC">
        <w:rPr>
          <w:rFonts w:ascii="Bookman Old Style" w:hAnsi="Bookman Old Style"/>
          <w:sz w:val="24"/>
          <w:szCs w:val="24"/>
        </w:rPr>
        <w:t xml:space="preserve">, e </w:t>
      </w:r>
      <w:r w:rsidR="009D48EC" w:rsidRPr="00647E95">
        <w:rPr>
          <w:rFonts w:ascii="Bookman Old Style" w:hAnsi="Bookman Old Style"/>
          <w:bCs/>
          <w:sz w:val="24"/>
          <w:szCs w:val="24"/>
        </w:rPr>
        <w:t xml:space="preserve">o </w:t>
      </w:r>
      <w:r w:rsidR="009D48EC">
        <w:rPr>
          <w:rFonts w:ascii="Bookman Old Style" w:hAnsi="Bookman Old Style"/>
          <w:b/>
          <w:sz w:val="24"/>
          <w:szCs w:val="24"/>
        </w:rPr>
        <w:t>FUNDO MUNICIPAL DE SAÚDE</w:t>
      </w:r>
      <w:r w:rsidR="009D48EC">
        <w:rPr>
          <w:rFonts w:ascii="Bookman Old Style" w:hAnsi="Bookman Old Style"/>
          <w:sz w:val="24"/>
          <w:szCs w:val="24"/>
        </w:rPr>
        <w:t xml:space="preserve">, CNPJ n. 11.427.163/0001-71, situado na Rua Maria </w:t>
      </w:r>
      <w:proofErr w:type="spellStart"/>
      <w:r w:rsidR="009D48EC">
        <w:rPr>
          <w:rFonts w:ascii="Bookman Old Style" w:hAnsi="Bookman Old Style"/>
          <w:sz w:val="24"/>
          <w:szCs w:val="24"/>
        </w:rPr>
        <w:t>Ranzan</w:t>
      </w:r>
      <w:proofErr w:type="spellEnd"/>
      <w:r w:rsidR="009D48EC">
        <w:rPr>
          <w:rFonts w:ascii="Bookman Old Style" w:hAnsi="Bookman Old Style"/>
          <w:sz w:val="24"/>
          <w:szCs w:val="24"/>
        </w:rPr>
        <w:t xml:space="preserve">, 619, Bairro Rosa Linda, Cordilheira Alta/SC, representado por sua gestora, Sra. </w:t>
      </w:r>
      <w:proofErr w:type="spellStart"/>
      <w:r w:rsidR="009D48EC">
        <w:rPr>
          <w:rFonts w:ascii="Bookman Old Style" w:hAnsi="Bookman Old Style"/>
          <w:sz w:val="24"/>
          <w:szCs w:val="24"/>
        </w:rPr>
        <w:t>Sidônia</w:t>
      </w:r>
      <w:proofErr w:type="spellEnd"/>
      <w:r w:rsidR="009D48EC">
        <w:rPr>
          <w:rFonts w:ascii="Bookman Old Style" w:hAnsi="Bookman Old Style"/>
          <w:sz w:val="24"/>
          <w:szCs w:val="24"/>
        </w:rPr>
        <w:t xml:space="preserve"> Salete </w:t>
      </w:r>
      <w:proofErr w:type="spellStart"/>
      <w:r w:rsidR="009D48EC">
        <w:rPr>
          <w:rFonts w:ascii="Bookman Old Style" w:hAnsi="Bookman Old Style"/>
          <w:sz w:val="24"/>
          <w:szCs w:val="24"/>
        </w:rPr>
        <w:t>Cecon</w:t>
      </w:r>
      <w:proofErr w:type="spellEnd"/>
      <w:r w:rsidR="009D48EC">
        <w:rPr>
          <w:rFonts w:ascii="Bookman Old Style" w:hAnsi="Bookman Old Style"/>
          <w:sz w:val="24"/>
          <w:szCs w:val="24"/>
        </w:rPr>
        <w:t xml:space="preserve"> </w:t>
      </w:r>
      <w:proofErr w:type="spellStart"/>
      <w:r w:rsidR="009D48EC">
        <w:rPr>
          <w:rFonts w:ascii="Bookman Old Style" w:hAnsi="Bookman Old Style"/>
          <w:sz w:val="24"/>
          <w:szCs w:val="24"/>
        </w:rPr>
        <w:t>Merísio</w:t>
      </w:r>
      <w:proofErr w:type="spellEnd"/>
      <w:r w:rsidR="009D48EC">
        <w:rPr>
          <w:rFonts w:ascii="Bookman Old Style" w:hAnsi="Bookman Old Style"/>
          <w:sz w:val="24"/>
          <w:szCs w:val="24"/>
        </w:rPr>
        <w:t xml:space="preserve">, </w:t>
      </w:r>
      <w:r w:rsidR="009D48EC" w:rsidRPr="00647E95">
        <w:rPr>
          <w:rFonts w:ascii="Bookman Old Style" w:hAnsi="Bookman Old Style"/>
          <w:bCs/>
          <w:sz w:val="24"/>
          <w:szCs w:val="24"/>
        </w:rPr>
        <w:t>tornam público</w:t>
      </w:r>
      <w:r w:rsidR="009D48EC" w:rsidRPr="006A6721">
        <w:rPr>
          <w:rFonts w:ascii="Bookman Old Style" w:hAnsi="Bookman Old Style"/>
          <w:sz w:val="24"/>
          <w:szCs w:val="24"/>
        </w:rPr>
        <w:t xml:space="preserve"> que realizar</w:t>
      </w:r>
      <w:r w:rsidR="009D48EC">
        <w:rPr>
          <w:rFonts w:ascii="Bookman Old Style" w:hAnsi="Bookman Old Style"/>
          <w:sz w:val="24"/>
          <w:szCs w:val="24"/>
        </w:rPr>
        <w:t>ão</w:t>
      </w:r>
      <w:r w:rsidR="009D48EC" w:rsidRPr="006A6721">
        <w:rPr>
          <w:rFonts w:ascii="Bookman Old Style" w:hAnsi="Bookman Old Style"/>
          <w:sz w:val="24"/>
          <w:szCs w:val="24"/>
        </w:rPr>
        <w:t xml:space="preserve"> </w:t>
      </w:r>
      <w:r w:rsidR="009D48EC">
        <w:rPr>
          <w:rFonts w:ascii="Bookman Old Style" w:hAnsi="Bookman Old Style"/>
          <w:sz w:val="24"/>
          <w:szCs w:val="24"/>
        </w:rPr>
        <w:t xml:space="preserve">licitação na modalidade pregão, para registro de preços, sob a forma </w:t>
      </w:r>
      <w:r w:rsidR="009D48EC">
        <w:rPr>
          <w:rFonts w:ascii="Bookman Old Style" w:hAnsi="Bookman Old Style"/>
          <w:bCs/>
          <w:sz w:val="24"/>
          <w:szCs w:val="24"/>
        </w:rPr>
        <w:t>eletrônica</w:t>
      </w:r>
      <w:r w:rsidR="009D48EC">
        <w:rPr>
          <w:rFonts w:ascii="Bookman Old Style" w:hAnsi="Bookman Old Style"/>
          <w:sz w:val="24"/>
          <w:szCs w:val="24"/>
        </w:rPr>
        <w:t xml:space="preserve">, do tipo </w:t>
      </w:r>
      <w:r w:rsidR="009D48EC">
        <w:rPr>
          <w:rFonts w:ascii="Bookman Old Style" w:hAnsi="Bookman Old Style"/>
          <w:bCs/>
          <w:sz w:val="24"/>
          <w:szCs w:val="24"/>
        </w:rPr>
        <w:t>menor preço por item</w:t>
      </w:r>
      <w:r w:rsidR="009D48EC">
        <w:rPr>
          <w:rFonts w:ascii="Bookman Old Style" w:hAnsi="Bookman Old Style"/>
          <w:sz w:val="24"/>
          <w:szCs w:val="24"/>
        </w:rPr>
        <w:t xml:space="preserve">, que será realizada por meio do site </w:t>
      </w:r>
      <w:proofErr w:type="spellStart"/>
      <w:r w:rsidR="009D48EC">
        <w:rPr>
          <w:rFonts w:ascii="Bookman Old Style" w:hAnsi="Bookman Old Style"/>
          <w:sz w:val="24"/>
          <w:szCs w:val="24"/>
        </w:rPr>
        <w:t>www.bll.org.br</w:t>
      </w:r>
      <w:proofErr w:type="spellEnd"/>
      <w:r w:rsidR="009D48EC">
        <w:rPr>
          <w:rFonts w:ascii="Bookman Old Style" w:hAnsi="Bookman Old Style"/>
          <w:sz w:val="24"/>
          <w:szCs w:val="24"/>
        </w:rPr>
        <w:t xml:space="preserve"> e será processada e julgada em conformidade com a Lei n. 14.133/2021 e o Decreto Municipal n. 141/2023, com aplicação subsidiária da  Lei Complementar n. 123/2006, Lei n. 8.078/1990 e demais legislações aplicáveis</w:t>
      </w:r>
      <w:r w:rsidR="00D16A15" w:rsidRPr="00BE5A47">
        <w:rPr>
          <w:rFonts w:ascii="Bookman Old Style" w:hAnsi="Bookman Old Style"/>
          <w:sz w:val="24"/>
          <w:szCs w:val="24"/>
        </w:rPr>
        <w:t>.</w:t>
      </w:r>
    </w:p>
    <w:p w14:paraId="7F62C40D" w14:textId="37EFDBD4"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sz w:val="24"/>
          <w:szCs w:val="24"/>
          <w:highlight w:val="yellow"/>
        </w:rPr>
        <w:t>1.2</w:t>
      </w:r>
      <w:r w:rsidRPr="00BE5A47">
        <w:rPr>
          <w:rFonts w:ascii="Bookman Old Style" w:hAnsi="Bookman Old Style"/>
          <w:bCs/>
          <w:sz w:val="24"/>
          <w:szCs w:val="24"/>
          <w:highlight w:val="yellow"/>
        </w:rPr>
        <w:t>.</w:t>
      </w:r>
      <w:r>
        <w:rPr>
          <w:rFonts w:ascii="Bookman Old Style" w:hAnsi="Bookman Old Style"/>
          <w:b/>
          <w:sz w:val="24"/>
          <w:szCs w:val="24"/>
          <w:highlight w:val="yellow"/>
        </w:rPr>
        <w:t xml:space="preserve"> A SESSÃO PÚBLICA SERÁ REALIZADA NO SITE </w:t>
      </w:r>
      <w:proofErr w:type="spellStart"/>
      <w:r>
        <w:rPr>
          <w:rFonts w:ascii="Bookman Old Style" w:hAnsi="Bookman Old Style"/>
          <w:b/>
          <w:sz w:val="24"/>
          <w:szCs w:val="24"/>
          <w:highlight w:val="yellow"/>
        </w:rPr>
        <w:t>WWW.BLL.ORG.BR</w:t>
      </w:r>
      <w:proofErr w:type="spellEnd"/>
      <w:r>
        <w:rPr>
          <w:rFonts w:ascii="Bookman Old Style" w:hAnsi="Bookman Old Style"/>
          <w:b/>
          <w:sz w:val="24"/>
          <w:szCs w:val="24"/>
          <w:highlight w:val="yellow"/>
        </w:rPr>
        <w:t xml:space="preserve">, NO DIA </w:t>
      </w:r>
      <w:r w:rsidR="00D95DFE">
        <w:rPr>
          <w:rFonts w:ascii="Bookman Old Style" w:hAnsi="Bookman Old Style"/>
          <w:b/>
          <w:sz w:val="24"/>
          <w:szCs w:val="24"/>
          <w:highlight w:val="yellow"/>
        </w:rPr>
        <w:t>26</w:t>
      </w:r>
      <w:r>
        <w:rPr>
          <w:rFonts w:ascii="Bookman Old Style" w:hAnsi="Bookman Old Style"/>
          <w:b/>
          <w:sz w:val="24"/>
          <w:szCs w:val="24"/>
          <w:highlight w:val="yellow"/>
        </w:rPr>
        <w:t>/0</w:t>
      </w:r>
      <w:r w:rsidR="00D95DFE">
        <w:rPr>
          <w:rFonts w:ascii="Bookman Old Style" w:hAnsi="Bookman Old Style"/>
          <w:b/>
          <w:sz w:val="24"/>
          <w:szCs w:val="24"/>
          <w:highlight w:val="yellow"/>
        </w:rPr>
        <w:t>2</w:t>
      </w:r>
      <w:r>
        <w:rPr>
          <w:rFonts w:ascii="Bookman Old Style" w:hAnsi="Bookman Old Style"/>
          <w:b/>
          <w:sz w:val="24"/>
          <w:szCs w:val="24"/>
          <w:highlight w:val="yellow"/>
        </w:rPr>
        <w:t>/202</w:t>
      </w:r>
      <w:r w:rsidR="00B05F8E">
        <w:rPr>
          <w:rFonts w:ascii="Bookman Old Style" w:hAnsi="Bookman Old Style"/>
          <w:b/>
          <w:sz w:val="24"/>
          <w:szCs w:val="24"/>
          <w:highlight w:val="yellow"/>
        </w:rPr>
        <w:t>4</w:t>
      </w:r>
      <w:r>
        <w:rPr>
          <w:rFonts w:ascii="Bookman Old Style" w:hAnsi="Bookman Old Style"/>
          <w:b/>
          <w:sz w:val="24"/>
          <w:szCs w:val="24"/>
          <w:highlight w:val="yellow"/>
        </w:rPr>
        <w:t>, COM INÍCIO ÀS 08</w:t>
      </w:r>
      <w:r w:rsidR="00BE5A47">
        <w:rPr>
          <w:rFonts w:ascii="Bookman Old Style" w:hAnsi="Bookman Old Style"/>
          <w:b/>
          <w:sz w:val="24"/>
          <w:szCs w:val="24"/>
          <w:highlight w:val="yellow"/>
        </w:rPr>
        <w:t>H</w:t>
      </w:r>
      <w:r>
        <w:rPr>
          <w:rFonts w:ascii="Bookman Old Style" w:hAnsi="Bookman Old Style"/>
          <w:b/>
          <w:sz w:val="24"/>
          <w:szCs w:val="24"/>
          <w:highlight w:val="yellow"/>
        </w:rPr>
        <w:t>30</w:t>
      </w:r>
      <w:r w:rsidR="00BE5A47">
        <w:rPr>
          <w:rFonts w:ascii="Bookman Old Style" w:hAnsi="Bookman Old Style"/>
          <w:b/>
          <w:sz w:val="24"/>
          <w:szCs w:val="24"/>
          <w:highlight w:val="yellow"/>
        </w:rPr>
        <w:t>MIN –</w:t>
      </w:r>
      <w:r>
        <w:rPr>
          <w:rFonts w:ascii="Bookman Old Style" w:hAnsi="Bookman Old Style"/>
          <w:b/>
          <w:sz w:val="24"/>
          <w:szCs w:val="24"/>
          <w:highlight w:val="yellow"/>
        </w:rPr>
        <w:t xml:space="preserve"> HORÁRIO</w:t>
      </w:r>
      <w:r w:rsidR="00BE5A47">
        <w:rPr>
          <w:rFonts w:ascii="Bookman Old Style" w:hAnsi="Bookman Old Style"/>
          <w:b/>
          <w:sz w:val="24"/>
          <w:szCs w:val="24"/>
          <w:highlight w:val="yellow"/>
        </w:rPr>
        <w:t xml:space="preserve"> </w:t>
      </w:r>
      <w:r>
        <w:rPr>
          <w:rFonts w:ascii="Bookman Old Style" w:hAnsi="Bookman Old Style"/>
          <w:b/>
          <w:sz w:val="24"/>
          <w:szCs w:val="24"/>
          <w:highlight w:val="yellow"/>
        </w:rPr>
        <w:t>DE BRASÍLIA.</w:t>
      </w:r>
      <w:r>
        <w:rPr>
          <w:rFonts w:ascii="Bookman Old Style" w:hAnsi="Bookman Old Style"/>
          <w:b/>
          <w:sz w:val="24"/>
          <w:szCs w:val="24"/>
        </w:rPr>
        <w:t xml:space="preserve">  </w:t>
      </w:r>
    </w:p>
    <w:p w14:paraId="53C9F842" w14:textId="4991A001" w:rsidR="00A85E67" w:rsidRPr="00A85E67" w:rsidRDefault="00A85E67" w:rsidP="00A85E67">
      <w:pPr>
        <w:spacing w:line="240" w:lineRule="auto"/>
        <w:mirrorIndents/>
        <w:jc w:val="both"/>
        <w:rPr>
          <w:rFonts w:ascii="Bookman Old Style" w:hAnsi="Bookman Old Style"/>
          <w:sz w:val="24"/>
          <w:szCs w:val="24"/>
        </w:rPr>
      </w:pPr>
      <w:r>
        <w:rPr>
          <w:rFonts w:ascii="Bookman Old Style" w:hAnsi="Bookman Old Style"/>
          <w:sz w:val="24"/>
          <w:szCs w:val="24"/>
        </w:rPr>
        <w:t>1.3. Somente poderão participar da sessão pública as empresas que apresentarem propostas no site www.bll.org.br, nos termos a seguir:</w:t>
      </w:r>
    </w:p>
    <w:p w14:paraId="0645E63B" w14:textId="5448D293"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INÍCIO DO RECEBIMENTO DAS PROPOSTAS: DIA: </w:t>
      </w:r>
      <w:r w:rsidR="00D95DFE">
        <w:rPr>
          <w:rFonts w:ascii="Bookman Old Style" w:hAnsi="Bookman Old Style"/>
          <w:b/>
          <w:sz w:val="24"/>
          <w:szCs w:val="24"/>
        </w:rPr>
        <w:t>01</w:t>
      </w:r>
      <w:r>
        <w:rPr>
          <w:rFonts w:ascii="Bookman Old Style" w:hAnsi="Bookman Old Style"/>
          <w:b/>
          <w:sz w:val="24"/>
          <w:szCs w:val="24"/>
        </w:rPr>
        <w:t>/0</w:t>
      </w:r>
      <w:r w:rsidR="00D95DFE">
        <w:rPr>
          <w:rFonts w:ascii="Bookman Old Style" w:hAnsi="Bookman Old Style"/>
          <w:b/>
          <w:sz w:val="24"/>
          <w:szCs w:val="24"/>
        </w:rPr>
        <w:t>2</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HORÁRIO: 16</w:t>
      </w:r>
      <w:r w:rsidR="00BE5A47">
        <w:rPr>
          <w:rFonts w:ascii="Bookman Old Style" w:hAnsi="Bookman Old Style"/>
          <w:b/>
          <w:sz w:val="24"/>
          <w:szCs w:val="24"/>
        </w:rPr>
        <w:t>H</w:t>
      </w:r>
      <w:r>
        <w:rPr>
          <w:rFonts w:ascii="Bookman Old Style" w:hAnsi="Bookman Old Style"/>
          <w:b/>
          <w:sz w:val="24"/>
          <w:szCs w:val="24"/>
        </w:rPr>
        <w:t xml:space="preserve">30MIN  </w:t>
      </w:r>
    </w:p>
    <w:p w14:paraId="429E0847" w14:textId="7D74C4FE"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FIM DO RECEBIMENTO DAS PROPOSTAS: DIA </w:t>
      </w:r>
      <w:r w:rsidR="00D95DFE">
        <w:rPr>
          <w:rFonts w:ascii="Bookman Old Style" w:hAnsi="Bookman Old Style"/>
          <w:b/>
          <w:sz w:val="24"/>
          <w:szCs w:val="24"/>
        </w:rPr>
        <w:t>26</w:t>
      </w:r>
      <w:r>
        <w:rPr>
          <w:rFonts w:ascii="Bookman Old Style" w:hAnsi="Bookman Old Style"/>
          <w:b/>
          <w:sz w:val="24"/>
          <w:szCs w:val="24"/>
        </w:rPr>
        <w:t>/0</w:t>
      </w:r>
      <w:r w:rsidR="00D95DFE">
        <w:rPr>
          <w:rFonts w:ascii="Bookman Old Style" w:hAnsi="Bookman Old Style"/>
          <w:b/>
          <w:sz w:val="24"/>
          <w:szCs w:val="24"/>
        </w:rPr>
        <w:t>2</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HORÁRIO 08</w:t>
      </w:r>
      <w:r w:rsidR="00BE5A47">
        <w:rPr>
          <w:rFonts w:ascii="Bookman Old Style" w:hAnsi="Bookman Old Style"/>
          <w:b/>
          <w:sz w:val="24"/>
          <w:szCs w:val="24"/>
        </w:rPr>
        <w:t>H</w:t>
      </w:r>
      <w:r>
        <w:rPr>
          <w:rFonts w:ascii="Bookman Old Style" w:hAnsi="Bookman Old Style"/>
          <w:b/>
          <w:sz w:val="24"/>
          <w:szCs w:val="24"/>
        </w:rPr>
        <w:t>00M</w:t>
      </w:r>
      <w:r w:rsidR="00BE5A47">
        <w:rPr>
          <w:rFonts w:ascii="Bookman Old Style" w:hAnsi="Bookman Old Style"/>
          <w:b/>
          <w:sz w:val="24"/>
          <w:szCs w:val="24"/>
        </w:rPr>
        <w:t>IN</w:t>
      </w:r>
    </w:p>
    <w:p w14:paraId="1738023B" w14:textId="48802AAA" w:rsidR="006C11DC" w:rsidRPr="006A6721" w:rsidRDefault="006C11DC" w:rsidP="00A85E67">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A85E67">
        <w:rPr>
          <w:rFonts w:ascii="Bookman Old Style" w:hAnsi="Bookman Old Style"/>
          <w:sz w:val="24"/>
          <w:szCs w:val="24"/>
        </w:rPr>
        <w:t>4</w:t>
      </w:r>
      <w:r w:rsidRPr="006A6721">
        <w:rPr>
          <w:rFonts w:ascii="Bookman Old Style" w:hAnsi="Bookman Old Style"/>
          <w:sz w:val="24"/>
          <w:szCs w:val="24"/>
        </w:rPr>
        <w:t xml:space="preserve"> - Integram o presente </w:t>
      </w:r>
      <w:r w:rsidR="00927D6A">
        <w:rPr>
          <w:rFonts w:ascii="Bookman Old Style" w:hAnsi="Bookman Old Style"/>
          <w:sz w:val="24"/>
          <w:szCs w:val="24"/>
        </w:rPr>
        <w:t>Edital</w:t>
      </w:r>
      <w:r w:rsidRPr="006A6721">
        <w:rPr>
          <w:rFonts w:ascii="Bookman Old Style" w:hAnsi="Bookman Old Style"/>
          <w:sz w:val="24"/>
          <w:szCs w:val="24"/>
        </w:rPr>
        <w:t xml:space="preserve">, dele fazendo parte como se transcritos em seu corpo, os seguintes anexos:  </w:t>
      </w:r>
    </w:p>
    <w:p w14:paraId="6962D634" w14:textId="77777777" w:rsidR="000C79DF" w:rsidRPr="006A6721" w:rsidRDefault="000C79DF" w:rsidP="000C79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0FC080DB" w14:textId="77777777" w:rsidR="000C79DF" w:rsidRDefault="000C79DF" w:rsidP="000C79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 Anexo “B” – MODELO DE DECLARAÇÃO QUE CUMPRE OS REQUISITOS DE HABILITAÇÃO;</w:t>
      </w:r>
    </w:p>
    <w:p w14:paraId="671BFD9D" w14:textId="77777777" w:rsidR="000C79DF" w:rsidRPr="006A6721" w:rsidRDefault="000C79DF" w:rsidP="000C79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 Anexo “C” – MODELO DE DECLARAÇÃO DE ATENDIMENTO QUE NÃO EMPREGA MENORES</w:t>
      </w:r>
    </w:p>
    <w:p w14:paraId="37DD68BF" w14:textId="77777777" w:rsidR="000C79DF" w:rsidRPr="006A6721" w:rsidRDefault="000C79DF" w:rsidP="000C79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 Anexo “D” – MODELO DE DECLARAÇÃO DE QUE NÃO POSSUI EM SEU QUADRO DE PESSOAL SERVIDOR PÚBLICO;</w:t>
      </w:r>
    </w:p>
    <w:p w14:paraId="440832C4" w14:textId="77777777" w:rsidR="000C79DF" w:rsidRDefault="000C79DF" w:rsidP="000C79DF">
      <w:pPr>
        <w:tabs>
          <w:tab w:val="left" w:pos="426"/>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e) ANEXO “E” </w:t>
      </w:r>
      <w:r>
        <w:rPr>
          <w:rFonts w:ascii="Bookman Old Style" w:hAnsi="Bookman Old Style"/>
          <w:sz w:val="24"/>
          <w:szCs w:val="24"/>
        </w:rPr>
        <w:t>–</w:t>
      </w:r>
      <w:r w:rsidRPr="006A6721">
        <w:rPr>
          <w:rFonts w:ascii="Bookman Old Style" w:hAnsi="Bookman Old Style"/>
          <w:sz w:val="24"/>
          <w:szCs w:val="24"/>
        </w:rPr>
        <w:t xml:space="preserve"> MODELO DECLARAÇÃO INFORMAÇÕES COMPLEMENTARES;</w:t>
      </w:r>
    </w:p>
    <w:p w14:paraId="099058B5" w14:textId="77777777" w:rsidR="000C79DF" w:rsidRDefault="000C79DF" w:rsidP="000C79DF">
      <w:pPr>
        <w:spacing w:after="0" w:line="240" w:lineRule="auto"/>
        <w:mirrorIndents/>
        <w:jc w:val="both"/>
        <w:rPr>
          <w:rFonts w:ascii="Bookman Old Style" w:hAnsi="Bookman Old Style"/>
          <w:sz w:val="24"/>
          <w:szCs w:val="24"/>
        </w:rPr>
      </w:pPr>
      <w:r w:rsidRPr="003141DA">
        <w:rPr>
          <w:rFonts w:ascii="Bookman Old Style" w:hAnsi="Bookman Old Style"/>
          <w:sz w:val="24"/>
          <w:szCs w:val="24"/>
        </w:rPr>
        <w:t xml:space="preserve">f) Anexo “F” – MODELO DECLARAÇÃO DE ENQUADRAMENTO DE ME E </w:t>
      </w:r>
      <w:proofErr w:type="spellStart"/>
      <w:r w:rsidRPr="003141DA">
        <w:rPr>
          <w:rFonts w:ascii="Bookman Old Style" w:hAnsi="Bookman Old Style"/>
          <w:sz w:val="24"/>
          <w:szCs w:val="24"/>
        </w:rPr>
        <w:t>EPP</w:t>
      </w:r>
      <w:proofErr w:type="spellEnd"/>
      <w:r w:rsidRPr="003141DA">
        <w:rPr>
          <w:rFonts w:ascii="Bookman Old Style" w:hAnsi="Bookman Old Style"/>
          <w:sz w:val="24"/>
          <w:szCs w:val="24"/>
        </w:rPr>
        <w:t>;</w:t>
      </w:r>
    </w:p>
    <w:p w14:paraId="01A7C085" w14:textId="77777777" w:rsidR="000C79DF" w:rsidRPr="00F024B0" w:rsidRDefault="000C79DF" w:rsidP="000C79D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g) </w:t>
      </w:r>
      <w:r w:rsidRPr="003141DA">
        <w:rPr>
          <w:rFonts w:ascii="Bookman Old Style" w:hAnsi="Bookman Old Style"/>
          <w:sz w:val="24"/>
          <w:szCs w:val="24"/>
        </w:rPr>
        <w:t>Anexo “</w:t>
      </w:r>
      <w:r>
        <w:rPr>
          <w:rFonts w:ascii="Bookman Old Style" w:hAnsi="Bookman Old Style"/>
          <w:sz w:val="24"/>
          <w:szCs w:val="24"/>
        </w:rPr>
        <w:t>G</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CUMPRE AS EXIGÊNCIAS DE RESERVA DE CARGOS PARA PESSOA COM DEFICIÊNCIA E PARA REABILITADO DA PREVIDÊNCIA SOCIAL</w:t>
      </w:r>
      <w:r>
        <w:rPr>
          <w:rFonts w:ascii="Bookman Old Style" w:hAnsi="Bookman Old Style"/>
          <w:sz w:val="24"/>
          <w:szCs w:val="24"/>
        </w:rPr>
        <w:t>;</w:t>
      </w:r>
    </w:p>
    <w:p w14:paraId="1B915A9A" w14:textId="77777777" w:rsidR="000C79DF" w:rsidRPr="003141DA" w:rsidRDefault="000C79DF" w:rsidP="000C79DF">
      <w:pPr>
        <w:spacing w:after="0" w:line="240" w:lineRule="auto"/>
        <w:mirrorIndents/>
        <w:jc w:val="both"/>
        <w:rPr>
          <w:rFonts w:ascii="Bookman Old Style" w:hAnsi="Bookman Old Style"/>
          <w:sz w:val="24"/>
          <w:szCs w:val="24"/>
        </w:rPr>
      </w:pPr>
      <w:r>
        <w:rPr>
          <w:rFonts w:ascii="Bookman Old Style" w:hAnsi="Bookman Old Style"/>
          <w:sz w:val="24"/>
          <w:szCs w:val="24"/>
        </w:rPr>
        <w:t>h</w:t>
      </w:r>
      <w:r w:rsidRPr="00F024B0">
        <w:rPr>
          <w:rFonts w:ascii="Bookman Old Style" w:hAnsi="Bookman Old Style"/>
          <w:sz w:val="24"/>
          <w:szCs w:val="24"/>
        </w:rPr>
        <w:t xml:space="preserve">) </w:t>
      </w:r>
      <w:r w:rsidRPr="003141DA">
        <w:rPr>
          <w:rFonts w:ascii="Bookman Old Style" w:hAnsi="Bookman Old Style"/>
          <w:sz w:val="24"/>
          <w:szCs w:val="24"/>
        </w:rPr>
        <w:t>Anexo “</w:t>
      </w:r>
      <w:r>
        <w:rPr>
          <w:rFonts w:ascii="Bookman Old Style" w:hAnsi="Bookman Old Style"/>
          <w:sz w:val="24"/>
          <w:szCs w:val="24"/>
        </w:rPr>
        <w:t>H</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SUAS PROPOSTAS ECONÔMICAS COMPREENDEM A INTEGRALIDADE DOS CUSTOS</w:t>
      </w:r>
    </w:p>
    <w:p w14:paraId="324D86D6" w14:textId="77777777" w:rsidR="000C79DF" w:rsidRPr="006A6721" w:rsidRDefault="000C79DF" w:rsidP="000C79DF">
      <w:pPr>
        <w:spacing w:after="0" w:line="240" w:lineRule="auto"/>
        <w:mirrorIndents/>
        <w:jc w:val="both"/>
        <w:rPr>
          <w:rFonts w:ascii="Bookman Old Style" w:hAnsi="Bookman Old Style"/>
          <w:sz w:val="24"/>
          <w:szCs w:val="24"/>
        </w:rPr>
      </w:pPr>
      <w:r>
        <w:rPr>
          <w:rFonts w:ascii="Bookman Old Style" w:hAnsi="Bookman Old Style"/>
          <w:sz w:val="24"/>
          <w:szCs w:val="24"/>
        </w:rPr>
        <w:t>i</w:t>
      </w:r>
      <w:r w:rsidRPr="006A6721">
        <w:rPr>
          <w:rFonts w:ascii="Bookman Old Style" w:hAnsi="Bookman Old Style"/>
          <w:sz w:val="24"/>
          <w:szCs w:val="24"/>
        </w:rPr>
        <w:t>) Anexo “</w:t>
      </w:r>
      <w:r>
        <w:rPr>
          <w:rFonts w:ascii="Bookman Old Style" w:hAnsi="Bookman Old Style"/>
          <w:sz w:val="24"/>
          <w:szCs w:val="24"/>
        </w:rPr>
        <w:t>I</w:t>
      </w:r>
      <w:r w:rsidRPr="006A6721">
        <w:rPr>
          <w:rFonts w:ascii="Bookman Old Style" w:hAnsi="Bookman Old Style"/>
          <w:sz w:val="24"/>
          <w:szCs w:val="24"/>
        </w:rPr>
        <w:t xml:space="preserve">” – </w:t>
      </w:r>
      <w:r w:rsidRPr="004A1335">
        <w:rPr>
          <w:rFonts w:ascii="Bookman Old Style" w:hAnsi="Bookman Old Style"/>
          <w:sz w:val="24"/>
          <w:szCs w:val="24"/>
        </w:rPr>
        <w:t>MINUTA D</w:t>
      </w:r>
      <w:r>
        <w:rPr>
          <w:rFonts w:ascii="Bookman Old Style" w:hAnsi="Bookman Old Style"/>
          <w:sz w:val="24"/>
          <w:szCs w:val="24"/>
        </w:rPr>
        <w:t>A ATA DE REGISTRO DE PREÇOS</w:t>
      </w:r>
      <w:r w:rsidRPr="006A6721">
        <w:rPr>
          <w:rFonts w:ascii="Bookman Old Style" w:hAnsi="Bookman Old Style"/>
          <w:sz w:val="24"/>
          <w:szCs w:val="24"/>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152D5274"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2</w:t>
      </w:r>
      <w:r w:rsidR="00C31552">
        <w:rPr>
          <w:rFonts w:ascii="Bookman Old Style" w:hAnsi="Bookman Old Style"/>
          <w:b/>
          <w:sz w:val="24"/>
          <w:szCs w:val="24"/>
        </w:rPr>
        <w:t>.</w:t>
      </w:r>
      <w:r w:rsidRPr="006A6721">
        <w:rPr>
          <w:rFonts w:ascii="Bookman Old Style" w:hAnsi="Bookman Old Style"/>
          <w:b/>
          <w:sz w:val="24"/>
          <w:szCs w:val="24"/>
        </w:rPr>
        <w:t xml:space="preserve"> DO OBJETO  </w:t>
      </w:r>
    </w:p>
    <w:p w14:paraId="3DDD9417" w14:textId="6F5AC8D3" w:rsidR="006C11DC" w:rsidRPr="006A6721" w:rsidRDefault="006C11DC" w:rsidP="009E77E7">
      <w:pPr>
        <w:jc w:val="both"/>
        <w:rPr>
          <w:rFonts w:ascii="Bookman Old Style" w:hAnsi="Bookman Old Style"/>
          <w:sz w:val="24"/>
          <w:szCs w:val="24"/>
        </w:rPr>
      </w:pPr>
      <w:r w:rsidRPr="006A6721">
        <w:rPr>
          <w:rFonts w:ascii="Bookman Old Style" w:hAnsi="Bookman Old Style"/>
          <w:sz w:val="24"/>
          <w:szCs w:val="24"/>
        </w:rPr>
        <w:lastRenderedPageBreak/>
        <w:t xml:space="preserve">2.1 </w:t>
      </w:r>
      <w:r w:rsidR="00927D6A" w:rsidRPr="00927D6A">
        <w:rPr>
          <w:rFonts w:ascii="Bookman Old Style" w:hAnsi="Bookman Old Style"/>
          <w:sz w:val="24"/>
          <w:szCs w:val="24"/>
        </w:rPr>
        <w:t>A presente licitação tem por objeto</w:t>
      </w:r>
      <w:r w:rsidR="009E77E7">
        <w:rPr>
          <w:rFonts w:ascii="Bookman Old Style" w:hAnsi="Bookman Old Style"/>
          <w:sz w:val="24"/>
          <w:szCs w:val="24"/>
        </w:rPr>
        <w:t xml:space="preserve"> o</w:t>
      </w:r>
      <w:r w:rsidR="00927D6A" w:rsidRPr="00927D6A">
        <w:rPr>
          <w:rFonts w:ascii="Bookman Old Style" w:hAnsi="Bookman Old Style"/>
          <w:sz w:val="24"/>
          <w:szCs w:val="24"/>
        </w:rPr>
        <w:t xml:space="preserve"> </w:t>
      </w:r>
      <w:r w:rsidR="009E77E7" w:rsidRPr="009E77E7">
        <w:rPr>
          <w:rFonts w:ascii="Bookman Old Style" w:hAnsi="Bookman Old Style" w:cs="Segoe UI"/>
          <w:b/>
          <w:bCs/>
          <w:sz w:val="24"/>
          <w:szCs w:val="24"/>
        </w:rPr>
        <w:t>REGISTRO DE PREÇOS PARA CONTRATAÇÃO DE TRANSPORTE RODOVIÁRIO DE PASSAGEIROS DESTINADO AOS PACIENTES QUE NECESSITAM REALIZAR CONSULTAS E EXAMES VIA TFD (TRATAMENTO FORA DO MUNICÍPIO) E AOS SERVIDORES INSCRITOS EM CURSOS/CONGRESSOS OU QUE NECESSITAM REALIZAR OUTRAS DEMANDAS ADMINISTRATIVAS A SERVIÇO DOS ÓRGÃOS DA ADMINISTRAÇÃO PÚBLICA MUNICIPAL</w:t>
      </w:r>
      <w:r w:rsidR="009E77E7" w:rsidRPr="009E77E7">
        <w:rPr>
          <w:rFonts w:ascii="Bookman Old Style" w:hAnsi="Bookman Old Style" w:cs="Segoe UI"/>
          <w:sz w:val="24"/>
          <w:szCs w:val="24"/>
        </w:rPr>
        <w:t xml:space="preserve">, </w:t>
      </w:r>
      <w:r w:rsidRPr="009E77E7">
        <w:rPr>
          <w:rFonts w:ascii="Bookman Old Style" w:hAnsi="Bookman Old Style"/>
          <w:sz w:val="24"/>
          <w:szCs w:val="24"/>
        </w:rPr>
        <w:t xml:space="preserve">conforme especificações constantes do </w:t>
      </w:r>
      <w:r w:rsidR="00BE5A47">
        <w:rPr>
          <w:rFonts w:ascii="Bookman Old Style" w:hAnsi="Bookman Old Style"/>
          <w:sz w:val="24"/>
          <w:szCs w:val="24"/>
        </w:rPr>
        <w:t>a</w:t>
      </w:r>
      <w:r w:rsidRPr="009E77E7">
        <w:rPr>
          <w:rFonts w:ascii="Bookman Old Style" w:hAnsi="Bookman Old Style"/>
          <w:sz w:val="24"/>
          <w:szCs w:val="24"/>
        </w:rPr>
        <w:t xml:space="preserve">nexo “A” deste </w:t>
      </w:r>
      <w:r w:rsidR="00927D6A" w:rsidRPr="009E77E7">
        <w:rPr>
          <w:rFonts w:ascii="Bookman Old Style" w:hAnsi="Bookman Old Style"/>
          <w:sz w:val="24"/>
          <w:szCs w:val="24"/>
        </w:rPr>
        <w:t>edital</w:t>
      </w:r>
      <w:r w:rsidRPr="009E77E7">
        <w:rPr>
          <w:rFonts w:ascii="Bookman Old Style" w:hAnsi="Bookman Old Style"/>
          <w:sz w:val="24"/>
          <w:szCs w:val="24"/>
        </w:rPr>
        <w:t xml:space="preserve">.  </w:t>
      </w:r>
    </w:p>
    <w:p w14:paraId="463B70EB" w14:textId="0B035E62" w:rsidR="00927D6A" w:rsidRDefault="006C11DC" w:rsidP="00927D6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3</w:t>
      </w:r>
      <w:r w:rsidR="00C31552">
        <w:rPr>
          <w:rFonts w:ascii="Bookman Old Style" w:hAnsi="Bookman Old Style"/>
          <w:b/>
          <w:sz w:val="24"/>
          <w:szCs w:val="24"/>
        </w:rPr>
        <w:t>.</w:t>
      </w:r>
      <w:r w:rsidRPr="006A6721">
        <w:rPr>
          <w:rFonts w:ascii="Bookman Old Style" w:hAnsi="Bookman Old Style"/>
          <w:b/>
          <w:sz w:val="24"/>
          <w:szCs w:val="24"/>
        </w:rPr>
        <w:t xml:space="preserve"> DAS CONDIÇÕES PARA PARTICIPAÇÃO</w:t>
      </w:r>
      <w:r w:rsidR="00927D6A" w:rsidRPr="004A1335">
        <w:rPr>
          <w:rFonts w:ascii="Bookman Old Style" w:hAnsi="Bookman Old Style"/>
          <w:b/>
          <w:sz w:val="24"/>
          <w:szCs w:val="24"/>
        </w:rPr>
        <w:t xml:space="preserve"> NA LICITAÇÃO </w:t>
      </w:r>
    </w:p>
    <w:p w14:paraId="785C54DB" w14:textId="29215F85" w:rsidR="00C04A0B" w:rsidRDefault="006C11DC" w:rsidP="006851F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B2328F" w:rsidRPr="00B432EF">
        <w:rPr>
          <w:rFonts w:ascii="Bookman Old Style" w:hAnsi="Bookman Old Style"/>
          <w:bCs/>
          <w:sz w:val="24"/>
          <w:szCs w:val="24"/>
        </w:rPr>
        <w:t xml:space="preserve">Poderão participar </w:t>
      </w:r>
      <w:r w:rsidR="00B432EF">
        <w:rPr>
          <w:rFonts w:ascii="Bookman Old Style" w:hAnsi="Bookman Old Style"/>
          <w:bCs/>
          <w:sz w:val="24"/>
          <w:szCs w:val="24"/>
        </w:rPr>
        <w:t xml:space="preserve">desta licitação </w:t>
      </w:r>
      <w:r w:rsidR="00B2328F" w:rsidRPr="00B432EF">
        <w:rPr>
          <w:rFonts w:ascii="Bookman Old Style" w:hAnsi="Bookman Old Style"/>
          <w:bCs/>
          <w:sz w:val="24"/>
          <w:szCs w:val="24"/>
        </w:rPr>
        <w:t>as empresas</w:t>
      </w:r>
      <w:r w:rsidR="00B2328F">
        <w:rPr>
          <w:rFonts w:ascii="Bookman Old Style" w:hAnsi="Bookman Old Style"/>
          <w:b/>
          <w:sz w:val="24"/>
          <w:szCs w:val="24"/>
        </w:rPr>
        <w:t xml:space="preserve"> </w:t>
      </w:r>
      <w:r w:rsidR="00B2328F">
        <w:rPr>
          <w:rFonts w:ascii="Bookman Old Style" w:hAnsi="Bookman Old Style"/>
          <w:sz w:val="24"/>
          <w:szCs w:val="24"/>
        </w:rPr>
        <w:t xml:space="preserve">interessadas </w:t>
      </w:r>
      <w:r w:rsidR="00B432EF">
        <w:rPr>
          <w:rFonts w:ascii="Bookman Old Style" w:hAnsi="Bookman Old Style"/>
          <w:sz w:val="24"/>
          <w:szCs w:val="24"/>
        </w:rPr>
        <w:t>cujo</w:t>
      </w:r>
      <w:r w:rsidR="00B2328F">
        <w:rPr>
          <w:rFonts w:ascii="Bookman Old Style" w:hAnsi="Bookman Old Style"/>
          <w:sz w:val="24"/>
          <w:szCs w:val="24"/>
        </w:rPr>
        <w:t xml:space="preserve"> ramo de atividade relaciona</w:t>
      </w:r>
      <w:r w:rsidR="00B432EF">
        <w:rPr>
          <w:rFonts w:ascii="Bookman Old Style" w:hAnsi="Bookman Old Style"/>
          <w:sz w:val="24"/>
          <w:szCs w:val="24"/>
        </w:rPr>
        <w:t>-se</w:t>
      </w:r>
      <w:r w:rsidR="00B2328F">
        <w:rPr>
          <w:rFonts w:ascii="Bookman Old Style" w:hAnsi="Bookman Old Style"/>
          <w:sz w:val="24"/>
          <w:szCs w:val="24"/>
        </w:rPr>
        <w:t xml:space="preserve"> ao objeto deste edital, conforme disposto nos respectivos atos constitutivos, </w:t>
      </w:r>
      <w:r w:rsidR="00B432EF">
        <w:rPr>
          <w:rFonts w:ascii="Bookman Old Style" w:hAnsi="Bookman Old Style"/>
          <w:sz w:val="24"/>
          <w:szCs w:val="24"/>
        </w:rPr>
        <w:t xml:space="preserve">desde </w:t>
      </w:r>
      <w:r w:rsidR="00B2328F">
        <w:rPr>
          <w:rFonts w:ascii="Bookman Old Style" w:hAnsi="Bookman Old Style"/>
          <w:sz w:val="24"/>
          <w:szCs w:val="24"/>
        </w:rPr>
        <w:t>que atend</w:t>
      </w:r>
      <w:r w:rsidR="00B432EF">
        <w:rPr>
          <w:rFonts w:ascii="Bookman Old Style" w:hAnsi="Bookman Old Style"/>
          <w:sz w:val="24"/>
          <w:szCs w:val="24"/>
        </w:rPr>
        <w:t>a</w:t>
      </w:r>
      <w:r w:rsidR="00B2328F">
        <w:rPr>
          <w:rFonts w:ascii="Bookman Old Style" w:hAnsi="Bookman Old Style"/>
          <w:sz w:val="24"/>
          <w:szCs w:val="24"/>
        </w:rPr>
        <w:t xml:space="preserve">m a todas </w:t>
      </w:r>
      <w:r w:rsidR="00B432EF">
        <w:rPr>
          <w:rFonts w:ascii="Bookman Old Style" w:hAnsi="Bookman Old Style"/>
          <w:sz w:val="24"/>
          <w:szCs w:val="24"/>
        </w:rPr>
        <w:t>os requisitos</w:t>
      </w:r>
      <w:r w:rsidR="00B2328F">
        <w:rPr>
          <w:rFonts w:ascii="Bookman Old Style" w:hAnsi="Bookman Old Style"/>
          <w:sz w:val="24"/>
          <w:szCs w:val="24"/>
        </w:rPr>
        <w:t>, especialmente o</w:t>
      </w:r>
      <w:r w:rsidR="00B432EF">
        <w:rPr>
          <w:rFonts w:ascii="Bookman Old Style" w:hAnsi="Bookman Old Style"/>
          <w:sz w:val="24"/>
          <w:szCs w:val="24"/>
        </w:rPr>
        <w:t>s</w:t>
      </w:r>
      <w:r w:rsidR="00B2328F">
        <w:rPr>
          <w:rFonts w:ascii="Bookman Old Style" w:hAnsi="Bookman Old Style"/>
          <w:sz w:val="24"/>
          <w:szCs w:val="24"/>
        </w:rPr>
        <w:t xml:space="preserve"> disposto</w:t>
      </w:r>
      <w:r w:rsidR="00B432EF">
        <w:rPr>
          <w:rFonts w:ascii="Bookman Old Style" w:hAnsi="Bookman Old Style"/>
          <w:sz w:val="24"/>
          <w:szCs w:val="24"/>
        </w:rPr>
        <w:t>s</w:t>
      </w:r>
      <w:r w:rsidR="00B2328F">
        <w:rPr>
          <w:rFonts w:ascii="Bookman Old Style" w:hAnsi="Bookman Old Style"/>
          <w:sz w:val="24"/>
          <w:szCs w:val="24"/>
        </w:rPr>
        <w:t xml:space="preserve"> no </w:t>
      </w:r>
      <w:r w:rsidR="00B432EF">
        <w:rPr>
          <w:rFonts w:ascii="Bookman Old Style" w:hAnsi="Bookman Old Style"/>
          <w:sz w:val="24"/>
          <w:szCs w:val="24"/>
        </w:rPr>
        <w:t>t</w:t>
      </w:r>
      <w:r w:rsidR="00B2328F">
        <w:rPr>
          <w:rFonts w:ascii="Bookman Old Style" w:hAnsi="Bookman Old Style"/>
          <w:sz w:val="24"/>
          <w:szCs w:val="24"/>
        </w:rPr>
        <w:t xml:space="preserve">ermo de </w:t>
      </w:r>
      <w:r w:rsidR="00B432EF">
        <w:rPr>
          <w:rFonts w:ascii="Bookman Old Style" w:hAnsi="Bookman Old Style"/>
          <w:sz w:val="24"/>
          <w:szCs w:val="24"/>
        </w:rPr>
        <w:t>r</w:t>
      </w:r>
      <w:r w:rsidR="00B2328F">
        <w:rPr>
          <w:rFonts w:ascii="Bookman Old Style" w:hAnsi="Bookman Old Style"/>
          <w:sz w:val="24"/>
          <w:szCs w:val="24"/>
        </w:rPr>
        <w:t xml:space="preserve">eferência, bem como </w:t>
      </w:r>
      <w:r w:rsidR="00B432EF">
        <w:rPr>
          <w:rFonts w:ascii="Bookman Old Style" w:hAnsi="Bookman Old Style"/>
          <w:sz w:val="24"/>
          <w:szCs w:val="24"/>
        </w:rPr>
        <w:t xml:space="preserve">que satisfaçam as exigências documentais </w:t>
      </w:r>
      <w:r w:rsidR="00B2328F">
        <w:rPr>
          <w:rFonts w:ascii="Bookman Old Style" w:hAnsi="Bookman Old Style"/>
          <w:sz w:val="24"/>
          <w:szCs w:val="24"/>
        </w:rPr>
        <w:t>constante</w:t>
      </w:r>
      <w:r w:rsidR="00B432EF">
        <w:rPr>
          <w:rFonts w:ascii="Bookman Old Style" w:hAnsi="Bookman Old Style"/>
          <w:sz w:val="24"/>
          <w:szCs w:val="24"/>
        </w:rPr>
        <w:t>s</w:t>
      </w:r>
      <w:r w:rsidR="00B2328F">
        <w:rPr>
          <w:rFonts w:ascii="Bookman Old Style" w:hAnsi="Bookman Old Style"/>
          <w:sz w:val="24"/>
          <w:szCs w:val="24"/>
        </w:rPr>
        <w:t xml:space="preserve"> neste </w:t>
      </w:r>
      <w:r w:rsidR="00B432EF">
        <w:rPr>
          <w:rFonts w:ascii="Bookman Old Style" w:hAnsi="Bookman Old Style"/>
          <w:sz w:val="24"/>
          <w:szCs w:val="24"/>
        </w:rPr>
        <w:t>e</w:t>
      </w:r>
      <w:r w:rsidR="00B2328F">
        <w:rPr>
          <w:rFonts w:ascii="Bookman Old Style" w:hAnsi="Bookman Old Style"/>
          <w:sz w:val="24"/>
          <w:szCs w:val="24"/>
        </w:rPr>
        <w:t xml:space="preserve">dital e </w:t>
      </w:r>
      <w:r w:rsidR="00B432EF">
        <w:rPr>
          <w:rFonts w:ascii="Bookman Old Style" w:hAnsi="Bookman Old Style"/>
          <w:sz w:val="24"/>
          <w:szCs w:val="24"/>
        </w:rPr>
        <w:t xml:space="preserve">nos </w:t>
      </w:r>
      <w:r w:rsidR="00B2328F">
        <w:rPr>
          <w:rFonts w:ascii="Bookman Old Style" w:hAnsi="Bookman Old Style"/>
          <w:sz w:val="24"/>
          <w:szCs w:val="24"/>
        </w:rPr>
        <w:t>seus anexos</w:t>
      </w:r>
      <w:r w:rsidR="00B432EF">
        <w:rPr>
          <w:rFonts w:ascii="Bookman Old Style" w:hAnsi="Bookman Old Style"/>
          <w:sz w:val="24"/>
          <w:szCs w:val="24"/>
        </w:rPr>
        <w:t>, além de estarem</w:t>
      </w:r>
      <w:r w:rsidR="00B2328F">
        <w:rPr>
          <w:rFonts w:ascii="Bookman Old Style" w:hAnsi="Bookman Old Style"/>
          <w:sz w:val="24"/>
          <w:szCs w:val="24"/>
        </w:rPr>
        <w:t xml:space="preserve"> devidamente cadastradas junto ao </w:t>
      </w:r>
      <w:r w:rsidR="00B432EF">
        <w:rPr>
          <w:rFonts w:ascii="Bookman Old Style" w:hAnsi="Bookman Old Style"/>
          <w:sz w:val="24"/>
          <w:szCs w:val="24"/>
        </w:rPr>
        <w:t>ó</w:t>
      </w:r>
      <w:r w:rsidR="00B2328F">
        <w:rPr>
          <w:rFonts w:ascii="Bookman Old Style" w:hAnsi="Bookman Old Style"/>
          <w:sz w:val="24"/>
          <w:szCs w:val="24"/>
        </w:rPr>
        <w:t xml:space="preserve">rgão </w:t>
      </w:r>
      <w:r w:rsidR="00B432EF">
        <w:rPr>
          <w:rFonts w:ascii="Bookman Old Style" w:hAnsi="Bookman Old Style"/>
          <w:sz w:val="24"/>
          <w:szCs w:val="24"/>
        </w:rPr>
        <w:t>p</w:t>
      </w:r>
      <w:r w:rsidR="00B2328F">
        <w:rPr>
          <w:rFonts w:ascii="Bookman Old Style" w:hAnsi="Bookman Old Style"/>
          <w:sz w:val="24"/>
          <w:szCs w:val="24"/>
        </w:rPr>
        <w:t xml:space="preserve">rovedor do </w:t>
      </w:r>
      <w:r w:rsidR="00B432EF">
        <w:rPr>
          <w:rFonts w:ascii="Bookman Old Style" w:hAnsi="Bookman Old Style"/>
          <w:sz w:val="24"/>
          <w:szCs w:val="24"/>
        </w:rPr>
        <w:t>s</w:t>
      </w:r>
      <w:r w:rsidR="00B2328F">
        <w:rPr>
          <w:rFonts w:ascii="Bookman Old Style" w:hAnsi="Bookman Old Style"/>
          <w:sz w:val="24"/>
          <w:szCs w:val="24"/>
        </w:rPr>
        <w:t xml:space="preserve">istema, por meio do site </w:t>
      </w:r>
      <w:r w:rsidR="00B2328F">
        <w:rPr>
          <w:rFonts w:ascii="Bookman Old Style" w:hAnsi="Bookman Old Style"/>
          <w:b/>
          <w:color w:val="548DD4"/>
          <w:sz w:val="24"/>
          <w:szCs w:val="24"/>
        </w:rPr>
        <w:t>www.bll.org.br</w:t>
      </w:r>
      <w:r w:rsidR="00C04A0B">
        <w:rPr>
          <w:rFonts w:ascii="Bookman Old Style" w:hAnsi="Bookman Old Style"/>
          <w:b/>
          <w:color w:val="548DD4"/>
          <w:sz w:val="24"/>
          <w:szCs w:val="24"/>
        </w:rPr>
        <w:t>.</w:t>
      </w:r>
      <w:r w:rsidR="00C04A0B">
        <w:rPr>
          <w:rFonts w:ascii="Bookman Old Style" w:hAnsi="Bookman Old Style"/>
          <w:sz w:val="24"/>
          <w:szCs w:val="24"/>
        </w:rPr>
        <w:t xml:space="preserve"> </w:t>
      </w:r>
    </w:p>
    <w:p w14:paraId="262AF62E" w14:textId="5E7C4287" w:rsidR="006C11DC" w:rsidRPr="006A6721" w:rsidRDefault="006C11DC" w:rsidP="006851FB">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 xml:space="preserve">este </w:t>
      </w:r>
      <w:r w:rsidR="00EA12F0">
        <w:rPr>
          <w:rFonts w:ascii="Bookman Old Style" w:hAnsi="Bookman Old Style"/>
          <w:b/>
          <w:sz w:val="24"/>
          <w:szCs w:val="24"/>
        </w:rPr>
        <w:t>edital</w:t>
      </w:r>
      <w:r w:rsidRPr="006A6721">
        <w:rPr>
          <w:rFonts w:ascii="Bookman Old Style" w:hAnsi="Bookman Old Style"/>
          <w:b/>
          <w:sz w:val="24"/>
          <w:szCs w:val="24"/>
        </w:rPr>
        <w:t xml:space="preserve">.  </w:t>
      </w:r>
    </w:p>
    <w:p w14:paraId="593300E6" w14:textId="343A486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Pr>
          <w:rFonts w:ascii="Bookman Old Style" w:hAnsi="Bookman Old Style"/>
          <w:sz w:val="24"/>
          <w:szCs w:val="24"/>
        </w:rPr>
        <w:t>edital</w:t>
      </w:r>
      <w:r w:rsidRPr="006A6721">
        <w:rPr>
          <w:rFonts w:ascii="Bookman Old Style" w:hAnsi="Bookman Old Style"/>
          <w:sz w:val="24"/>
          <w:szCs w:val="24"/>
        </w:rPr>
        <w:t xml:space="preserve">, sem prejuízo de possíveis sanções penais cabíveis. </w:t>
      </w:r>
    </w:p>
    <w:p w14:paraId="14B66E9E" w14:textId="3E6BDA2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B86BD4">
        <w:rPr>
          <w:rFonts w:ascii="Bookman Old Style" w:hAnsi="Bookman Old Style"/>
          <w:sz w:val="24"/>
          <w:szCs w:val="24"/>
        </w:rPr>
        <w:t>licitação</w:t>
      </w:r>
      <w:r w:rsidRPr="006A6721">
        <w:rPr>
          <w:rFonts w:ascii="Bookman Old Style" w:hAnsi="Bookman Old Style"/>
          <w:sz w:val="24"/>
          <w:szCs w:val="24"/>
        </w:rPr>
        <w:t xml:space="preserve"> a participação de:   </w:t>
      </w:r>
    </w:p>
    <w:p w14:paraId="35BE6EED" w14:textId="201C573D"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7C4D2A">
        <w:rPr>
          <w:rFonts w:ascii="Bookman Old Style" w:hAnsi="Bookman Old Style"/>
          <w:sz w:val="24"/>
          <w:szCs w:val="24"/>
        </w:rPr>
        <w:t>licitação</w:t>
      </w:r>
      <w:r w:rsidRPr="006A6721">
        <w:rPr>
          <w:rFonts w:ascii="Bookman Old Style" w:hAnsi="Bookman Old Style"/>
          <w:sz w:val="24"/>
          <w:szCs w:val="24"/>
        </w:rPr>
        <w:t xml:space="preserve">;  </w:t>
      </w:r>
    </w:p>
    <w:p w14:paraId="72D5B8F8" w14:textId="6440C09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w:t>
      </w:r>
      <w:r w:rsidR="0050350B">
        <w:rPr>
          <w:rFonts w:ascii="Bookman Old Style" w:hAnsi="Bookman Old Style"/>
          <w:sz w:val="24"/>
          <w:szCs w:val="24"/>
        </w:rPr>
        <w:t xml:space="preserve">edital </w:t>
      </w:r>
      <w:r w:rsidR="009F28E2">
        <w:rPr>
          <w:rFonts w:ascii="Bookman Old Style" w:hAnsi="Bookman Old Style"/>
          <w:sz w:val="24"/>
          <w:szCs w:val="24"/>
        </w:rPr>
        <w:t xml:space="preserve">de licitação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6DEEC9C4"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782274">
        <w:rPr>
          <w:rFonts w:ascii="Bookman Old Style" w:hAnsi="Bookman Old Style"/>
          <w:sz w:val="24"/>
          <w:szCs w:val="24"/>
        </w:rPr>
        <w:t xml:space="preserve">licitação </w:t>
      </w:r>
      <w:r w:rsidR="00782274" w:rsidRPr="006A6721">
        <w:rPr>
          <w:rFonts w:ascii="Bookman Old Style" w:hAnsi="Bookman Old Style"/>
          <w:sz w:val="24"/>
          <w:szCs w:val="24"/>
        </w:rPr>
        <w:t>ou</w:t>
      </w:r>
      <w:r w:rsidRPr="006A6721">
        <w:rPr>
          <w:rFonts w:ascii="Bookman Old Style" w:hAnsi="Bookman Old Style"/>
          <w:sz w:val="24"/>
          <w:szCs w:val="24"/>
        </w:rPr>
        <w:t xml:space="preserve">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2801059B"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w:t>
      </w:r>
      <w:r w:rsidR="00EA12F0">
        <w:rPr>
          <w:rFonts w:ascii="Bookman Old Style" w:hAnsi="Bookman Old Style"/>
          <w:sz w:val="24"/>
          <w:szCs w:val="24"/>
        </w:rPr>
        <w:t>edital</w:t>
      </w:r>
      <w:r w:rsidRPr="006A6721">
        <w:rPr>
          <w:rFonts w:ascii="Bookman Old Style" w:hAnsi="Bookman Old Style"/>
          <w:sz w:val="24"/>
          <w:szCs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376B74B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 xml:space="preserve">Não poderá participar, direta ou indiretamente, da </w:t>
      </w:r>
      <w:r w:rsidR="009C3597">
        <w:rPr>
          <w:rFonts w:ascii="Bookman Old Style" w:hAnsi="Bookman Old Style"/>
          <w:sz w:val="24"/>
          <w:szCs w:val="24"/>
        </w:rPr>
        <w:t xml:space="preserve">licitação </w:t>
      </w:r>
      <w:r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020B494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A262F">
        <w:rPr>
          <w:rFonts w:ascii="Bookman Old Style" w:hAnsi="Bookman Old Style"/>
          <w:sz w:val="24"/>
          <w:szCs w:val="24"/>
        </w:rPr>
        <w:t>edital</w:t>
      </w:r>
      <w:r w:rsidRPr="006A6721">
        <w:rPr>
          <w:rFonts w:ascii="Bookman Old Style" w:hAnsi="Bookman Old Style"/>
          <w:sz w:val="24"/>
          <w:szCs w:val="24"/>
        </w:rPr>
        <w:t xml:space="preserve">.   </w:t>
      </w:r>
    </w:p>
    <w:p w14:paraId="22A3CCB3" w14:textId="2ABB4CF9" w:rsidR="006F67AB" w:rsidRDefault="00C10E40" w:rsidP="00F83253">
      <w:pPr>
        <w:spacing w:after="0" w:line="240" w:lineRule="auto"/>
        <w:mirrorIndents/>
        <w:jc w:val="both"/>
        <w:rPr>
          <w:rFonts w:ascii="Bookman Old Style" w:hAnsi="Bookman Old Style"/>
          <w:sz w:val="24"/>
          <w:szCs w:val="24"/>
        </w:rPr>
      </w:pPr>
      <w:r>
        <w:rPr>
          <w:rFonts w:ascii="Bookman Old Style" w:hAnsi="Bookman Old Style"/>
          <w:sz w:val="24"/>
          <w:szCs w:val="24"/>
        </w:rPr>
        <w:t>3.4</w:t>
      </w:r>
      <w:r w:rsidR="00502B01" w:rsidRPr="006A6721">
        <w:rPr>
          <w:rFonts w:ascii="Bookman Old Style" w:hAnsi="Bookman Old Style"/>
          <w:sz w:val="24"/>
          <w:szCs w:val="24"/>
        </w:rPr>
        <w:t>.</w:t>
      </w:r>
      <w:r w:rsidR="00502B01" w:rsidRPr="006A6721">
        <w:rPr>
          <w:rFonts w:ascii="Bookman Old Style" w:hAnsi="Bookman Old Style"/>
          <w:sz w:val="24"/>
          <w:szCs w:val="24"/>
        </w:rPr>
        <w:tab/>
        <w:t xml:space="preserve">O fornecedor é o responsável por qualquer transação efetuada diretamente ou por seu representante no Sistema de </w:t>
      </w:r>
      <w:r w:rsidR="001A262F">
        <w:rPr>
          <w:rFonts w:ascii="Bookman Old Style" w:hAnsi="Bookman Old Style"/>
          <w:sz w:val="24"/>
          <w:szCs w:val="24"/>
        </w:rPr>
        <w:t xml:space="preserve">Licitação </w:t>
      </w:r>
      <w:r w:rsidR="001A262F" w:rsidRPr="006A6721">
        <w:rPr>
          <w:rFonts w:ascii="Bookman Old Style" w:hAnsi="Bookman Old Style"/>
          <w:sz w:val="24"/>
          <w:szCs w:val="24"/>
        </w:rPr>
        <w:t>Eletrônica</w:t>
      </w:r>
      <w:r w:rsidR="00502B01" w:rsidRPr="006A6721">
        <w:rPr>
          <w:rFonts w:ascii="Bookman Old Style" w:hAnsi="Bookman Old Style"/>
          <w:sz w:val="24"/>
          <w:szCs w:val="24"/>
        </w:rPr>
        <w:t>,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68692CDA" w14:textId="48DB4A81" w:rsidR="00F83253" w:rsidRDefault="00942C40" w:rsidP="0021450C">
      <w:pPr>
        <w:spacing w:after="0" w:line="240" w:lineRule="auto"/>
        <w:mirrorIndents/>
        <w:jc w:val="both"/>
        <w:rPr>
          <w:rFonts w:ascii="Bookman Old Style" w:hAnsi="Bookman Old Style" w:cs="Arial"/>
          <w:sz w:val="24"/>
          <w:szCs w:val="24"/>
        </w:rPr>
      </w:pPr>
      <w:r w:rsidRPr="00FC60C6">
        <w:rPr>
          <w:rFonts w:ascii="Bookman Old Style" w:hAnsi="Bookman Old Style"/>
          <w:sz w:val="24"/>
          <w:szCs w:val="24"/>
        </w:rPr>
        <w:t xml:space="preserve">3.5. </w:t>
      </w:r>
      <w:r w:rsidR="0021450C">
        <w:rPr>
          <w:rFonts w:ascii="Bookman Old Style" w:hAnsi="Bookman Old Style" w:cs="Arial"/>
          <w:sz w:val="24"/>
          <w:szCs w:val="24"/>
        </w:rPr>
        <w:t>E</w:t>
      </w:r>
      <w:r w:rsidR="00A92B71" w:rsidRPr="00FC60C6">
        <w:rPr>
          <w:rFonts w:ascii="Bookman Old Style" w:hAnsi="Bookman Old Style" w:cs="Arial"/>
          <w:sz w:val="24"/>
          <w:szCs w:val="24"/>
        </w:rPr>
        <w:t>sta</w:t>
      </w:r>
      <w:r w:rsidR="00233234" w:rsidRPr="00FC60C6">
        <w:rPr>
          <w:rFonts w:ascii="Bookman Old Style" w:hAnsi="Bookman Old Style" w:cs="Arial"/>
          <w:sz w:val="24"/>
          <w:szCs w:val="24"/>
        </w:rPr>
        <w:t xml:space="preserve"> licitação não contempla a exclusividade para ME /EPP</w:t>
      </w:r>
      <w:r w:rsidR="0021450C">
        <w:rPr>
          <w:rFonts w:ascii="Bookman Old Style" w:hAnsi="Bookman Old Style" w:cs="Arial"/>
          <w:sz w:val="24"/>
          <w:szCs w:val="24"/>
        </w:rPr>
        <w:t xml:space="preserve"> prevista na </w:t>
      </w:r>
      <w:r w:rsidR="00A92B71" w:rsidRPr="00FC60C6">
        <w:rPr>
          <w:rFonts w:ascii="Bookman Old Style" w:hAnsi="Bookman Old Style" w:cs="Arial"/>
          <w:sz w:val="24"/>
          <w:szCs w:val="24"/>
        </w:rPr>
        <w:t xml:space="preserve">Lei complementar 123/06 </w:t>
      </w:r>
      <w:r w:rsidR="0021450C">
        <w:rPr>
          <w:rFonts w:ascii="Bookman Old Style" w:hAnsi="Bookman Old Style" w:cs="Arial"/>
          <w:sz w:val="24"/>
          <w:szCs w:val="24"/>
        </w:rPr>
        <w:t xml:space="preserve">porquanto, conforme declaração do sindicato da categoria, </w:t>
      </w:r>
      <w:r w:rsidR="003C54B1" w:rsidRPr="00FC60C6">
        <w:rPr>
          <w:rFonts w:ascii="Bookman Old Style" w:hAnsi="Bookman Old Style" w:cs="Arial"/>
          <w:sz w:val="24"/>
          <w:szCs w:val="24"/>
        </w:rPr>
        <w:t xml:space="preserve">não há </w:t>
      </w:r>
      <w:r w:rsidR="003C54B1" w:rsidRPr="003C54B1">
        <w:rPr>
          <w:rFonts w:ascii="Bookman Old Style" w:hAnsi="Bookman Old Style" w:cs="Arial"/>
          <w:sz w:val="24"/>
          <w:szCs w:val="24"/>
        </w:rPr>
        <w:t>um mínimo de 3 (três) fornecedores competitivos enquadrados como microempresas ou empresas de pequeno porte sediados local ou regionalmente capazes de cumprir as exigências estabelecidas no instrumento convocatório</w:t>
      </w:r>
      <w:r w:rsidR="0021450C">
        <w:rPr>
          <w:rFonts w:ascii="Bookman Old Style" w:hAnsi="Bookman Old Style" w:cs="Arial"/>
          <w:sz w:val="24"/>
          <w:szCs w:val="24"/>
        </w:rPr>
        <w:t>.</w:t>
      </w:r>
    </w:p>
    <w:p w14:paraId="3B0F19D8" w14:textId="77777777" w:rsidR="00233234" w:rsidRPr="00F83253" w:rsidRDefault="00233234" w:rsidP="00F83253">
      <w:pPr>
        <w:spacing w:after="0" w:line="240" w:lineRule="auto"/>
        <w:mirrorIndents/>
        <w:jc w:val="both"/>
        <w:rPr>
          <w:rFonts w:ascii="Bookman Old Style" w:hAnsi="Bookman Old Style"/>
          <w:sz w:val="24"/>
          <w:szCs w:val="24"/>
        </w:rPr>
      </w:pPr>
    </w:p>
    <w:p w14:paraId="412F0973" w14:textId="564D4475" w:rsidR="00AD3205" w:rsidRPr="006A6721" w:rsidRDefault="006C11DC" w:rsidP="001E52AA">
      <w:pPr>
        <w:pStyle w:val="Ttulo1"/>
        <w:numPr>
          <w:ilvl w:val="0"/>
          <w:numId w:val="17"/>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B86BD4">
        <w:rPr>
          <w:rFonts w:ascii="Bookman Old Style" w:hAnsi="Bookman Old Style"/>
          <w:sz w:val="24"/>
        </w:rPr>
        <w:t>LICITAÇÃO</w:t>
      </w:r>
      <w:r w:rsidRPr="006A6721">
        <w:rPr>
          <w:rFonts w:ascii="Bookman Old Style" w:hAnsi="Bookman Old Style"/>
          <w:sz w:val="24"/>
        </w:rPr>
        <w:t xml:space="preserve"> E CADASTRAMENTO DA PROPOSTA INICIAL</w:t>
      </w:r>
    </w:p>
    <w:p w14:paraId="05EB1289" w14:textId="7E401503"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w:t>
      </w:r>
      <w:r w:rsidR="00B86BD4">
        <w:rPr>
          <w:rFonts w:ascii="Bookman Old Style" w:hAnsi="Bookman Old Style"/>
          <w:sz w:val="24"/>
          <w:szCs w:val="24"/>
        </w:rPr>
        <w:t>licitação</w:t>
      </w:r>
      <w:r w:rsidRPr="006A6721">
        <w:rPr>
          <w:rFonts w:ascii="Bookman Old Style" w:hAnsi="Bookman Old Style"/>
          <w:sz w:val="24"/>
          <w:szCs w:val="24"/>
        </w:rPr>
        <w:t xml:space="preserve">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69FE47B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C3DD8">
        <w:rPr>
          <w:rFonts w:ascii="Bookman Old Style" w:hAnsi="Bookman Old Style"/>
          <w:sz w:val="24"/>
          <w:szCs w:val="24"/>
        </w:rPr>
        <w:t xml:space="preserve">licitação </w:t>
      </w:r>
      <w:r w:rsidR="006C3DD8" w:rsidRPr="006A6721">
        <w:rPr>
          <w:rFonts w:ascii="Bookman Old Style" w:hAnsi="Bookman Old Style"/>
          <w:sz w:val="24"/>
          <w:szCs w:val="24"/>
        </w:rPr>
        <w:t>eletrônica</w:t>
      </w:r>
      <w:r w:rsidRPr="006A6721">
        <w:rPr>
          <w:rFonts w:ascii="Bookman Old Style" w:hAnsi="Bookman Old Style"/>
          <w:sz w:val="24"/>
          <w:szCs w:val="24"/>
        </w:rPr>
        <w:t xml:space="preserve">.  </w:t>
      </w:r>
    </w:p>
    <w:p w14:paraId="1FACA6D9" w14:textId="2FA48262"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w:t>
      </w:r>
      <w:r w:rsidRPr="006A6721">
        <w:rPr>
          <w:rFonts w:ascii="Bookman Old Style" w:hAnsi="Bookman Old Style"/>
          <w:sz w:val="24"/>
          <w:szCs w:val="24"/>
        </w:rPr>
        <w:lastRenderedPageBreak/>
        <w:t xml:space="preserve">diretamente ou por seu representante, não cabendo ao provedor do sistema ou ao Município de Cordilheira Alta, promotor da </w:t>
      </w:r>
      <w:r w:rsidR="00B86BD4">
        <w:rPr>
          <w:rFonts w:ascii="Bookman Old Style" w:hAnsi="Bookman Old Style"/>
          <w:sz w:val="24"/>
          <w:szCs w:val="24"/>
        </w:rPr>
        <w:t>licitação</w:t>
      </w:r>
      <w:r w:rsidRPr="006A6721">
        <w:rPr>
          <w:rFonts w:ascii="Bookman Old Style" w:hAnsi="Bookman Old Style"/>
          <w:sz w:val="24"/>
          <w:szCs w:val="24"/>
        </w:rPr>
        <w:t xml:space="preserve">,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19DE14BC"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A apresentação das propostas implica obrigatoriedade do cumprimento das disposições nelas contidas, em conformidade com o que dispõe o Termo de Referência,</w:t>
      </w:r>
      <w:r w:rsidR="00514B33">
        <w:rPr>
          <w:rFonts w:ascii="Bookman Old Style" w:hAnsi="Bookman Old Style"/>
          <w:sz w:val="24"/>
          <w:szCs w:val="24"/>
        </w:rPr>
        <w:t xml:space="preserve"> </w:t>
      </w:r>
      <w:r w:rsidR="007B403B" w:rsidRPr="006A6721">
        <w:rPr>
          <w:rFonts w:ascii="Bookman Old Style" w:hAnsi="Bookman Old Style"/>
          <w:sz w:val="24"/>
          <w:szCs w:val="24"/>
        </w:rPr>
        <w:t>(</w:t>
      </w:r>
      <w:r w:rsidRPr="006A6721">
        <w:rPr>
          <w:rFonts w:ascii="Bookman Old Style" w:hAnsi="Bookman Old Style"/>
          <w:sz w:val="24"/>
          <w:szCs w:val="24"/>
        </w:rPr>
        <w:t>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48705090"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w:t>
      </w:r>
      <w:r w:rsidR="008B76E0">
        <w:rPr>
          <w:rFonts w:ascii="Bookman Old Style" w:hAnsi="Bookman Old Style"/>
          <w:color w:val="000000"/>
          <w:sz w:val="24"/>
          <w:szCs w:val="24"/>
        </w:rPr>
        <w:t>edital de licitação</w:t>
      </w:r>
      <w:r w:rsidRPr="006A6721">
        <w:rPr>
          <w:rFonts w:ascii="Bookman Old Style" w:hAnsi="Bookman Old Style"/>
          <w:color w:val="000000"/>
          <w:sz w:val="24"/>
          <w:szCs w:val="24"/>
        </w:rPr>
        <w:t xml:space="preserve"> e seus anexos;</w:t>
      </w:r>
    </w:p>
    <w:p w14:paraId="08E3FE08"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1E52AA">
      <w:pPr>
        <w:numPr>
          <w:ilvl w:val="1"/>
          <w:numId w:val="6"/>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4971CDEB" w:rsidR="00FA1F67" w:rsidRPr="006A6721" w:rsidRDefault="00C31552" w:rsidP="00C31552">
      <w:pPr>
        <w:pStyle w:val="Ttulo1"/>
        <w:spacing w:after="240"/>
        <w:jc w:val="left"/>
        <w:rPr>
          <w:rFonts w:ascii="Bookman Old Style" w:hAnsi="Bookman Old Style"/>
          <w:sz w:val="24"/>
        </w:rPr>
      </w:pPr>
      <w:bookmarkStart w:id="2" w:name="_3znysh7" w:colFirst="0" w:colLast="0"/>
      <w:bookmarkEnd w:id="2"/>
      <w:r>
        <w:rPr>
          <w:rFonts w:ascii="Bookman Old Style" w:hAnsi="Bookman Old Style"/>
          <w:sz w:val="24"/>
        </w:rPr>
        <w:t>5.</w:t>
      </w:r>
      <w:r w:rsidR="005349F3" w:rsidRPr="006A6721">
        <w:rPr>
          <w:rFonts w:ascii="Bookman Old Style" w:hAnsi="Bookman Old Style"/>
          <w:sz w:val="24"/>
        </w:rPr>
        <w:t xml:space="preserve"> JULGAMENTO DAS PROPOSTAS DE PREÇO</w:t>
      </w:r>
    </w:p>
    <w:p w14:paraId="6CEF66EE" w14:textId="6B1D44F1"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w:t>
      </w:r>
      <w:r w:rsidR="00FB718C" w:rsidRPr="006A6721">
        <w:rPr>
          <w:rFonts w:ascii="Bookman Old Style" w:hAnsi="Bookman Old Style"/>
          <w:sz w:val="24"/>
          <w:szCs w:val="24"/>
        </w:rPr>
        <w:t xml:space="preserve"> </w:t>
      </w:r>
      <w:r w:rsidRPr="006A6721">
        <w:rPr>
          <w:rFonts w:ascii="Bookman Old Style" w:hAnsi="Bookman Old Style"/>
          <w:b/>
          <w:sz w:val="24"/>
          <w:szCs w:val="24"/>
        </w:rPr>
        <w:t xml:space="preserve">a proposta com a descrição do objeto ofertado e o preço, até a data e o horário estabelecidos para abertura da sessão pública, quando, então, encerrar-se-á automaticamente a etapa de envio desta documentação.  </w:t>
      </w:r>
    </w:p>
    <w:p w14:paraId="374CA449" w14:textId="63750A06"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4E45A2B2"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D17797" w:rsidRPr="00D17797">
        <w:rPr>
          <w:rFonts w:ascii="Bookman Old Style" w:hAnsi="Bookman Old Style"/>
          <w:sz w:val="24"/>
          <w:szCs w:val="24"/>
        </w:rPr>
        <w:t>Os licitantes poderão retirar ou substituir a proposta ou os documentos de habilitação, quando for o caso, anteriormente inseridos no sistema, até a abertura da sessão pública</w:t>
      </w:r>
      <w:r w:rsidR="00D17797">
        <w:rPr>
          <w:rFonts w:ascii="Bookman Old Style" w:hAnsi="Bookman Old Style"/>
          <w:sz w:val="24"/>
          <w:szCs w:val="24"/>
        </w:rPr>
        <w:t>.</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767379AA"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 xml:space="preserve">Feita essa opção os lances serão enviados automaticamente pelo sistema, respeitados os limites cadastrados pelo fornecedor e o intervalo mínimo entre lances previsto </w:t>
      </w:r>
      <w:r w:rsidR="00B86BD4">
        <w:rPr>
          <w:rFonts w:ascii="Bookman Old Style" w:hAnsi="Bookman Old Style"/>
          <w:sz w:val="24"/>
          <w:szCs w:val="24"/>
        </w:rPr>
        <w:t>para este certame</w:t>
      </w:r>
      <w:r w:rsidRPr="00936389">
        <w:rPr>
          <w:rFonts w:ascii="Bookman Old Style" w:hAnsi="Bookman Old Style"/>
          <w:sz w:val="24"/>
          <w:szCs w:val="24"/>
        </w:rPr>
        <w:t>.</w:t>
      </w:r>
    </w:p>
    <w:p w14:paraId="0DE0EA98" w14:textId="0A0947C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 xml:space="preserve">Sem prejuízo do disposto acima, os lances poderão ser enviados manualmente, na forma da seção respectiva deste </w:t>
      </w:r>
      <w:r w:rsidR="00C00DC5">
        <w:rPr>
          <w:rFonts w:ascii="Bookman Old Style" w:hAnsi="Bookman Old Style"/>
          <w:sz w:val="24"/>
          <w:szCs w:val="24"/>
        </w:rPr>
        <w:t>edital</w:t>
      </w:r>
      <w:r w:rsidRPr="00936389">
        <w:rPr>
          <w:rFonts w:ascii="Bookman Old Style" w:hAnsi="Bookman Old Style"/>
          <w:sz w:val="24"/>
          <w:szCs w:val="24"/>
        </w:rPr>
        <w:t xml:space="preserve"> de </w:t>
      </w:r>
      <w:r w:rsidR="00B86BD4">
        <w:rPr>
          <w:rFonts w:ascii="Bookman Old Style" w:hAnsi="Bookman Old Style"/>
          <w:sz w:val="24"/>
          <w:szCs w:val="24"/>
        </w:rPr>
        <w:t>Licitação</w:t>
      </w:r>
      <w:r w:rsidRPr="00936389">
        <w:rPr>
          <w:rFonts w:ascii="Bookman Old Style" w:hAnsi="Bookman Old Style"/>
          <w:sz w:val="24"/>
          <w:szCs w:val="24"/>
        </w:rPr>
        <w:t>;</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2D89BE7B"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w:t>
      </w:r>
      <w:r w:rsidR="00B86BD4">
        <w:rPr>
          <w:rFonts w:ascii="Bookman Old Style" w:hAnsi="Bookman Old Style"/>
          <w:sz w:val="24"/>
          <w:szCs w:val="24"/>
        </w:rPr>
        <w:t>a licitação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58B84EE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2856DB">
        <w:rPr>
          <w:rFonts w:ascii="Bookman Old Style" w:hAnsi="Bookman Old Style"/>
          <w:sz w:val="24"/>
          <w:szCs w:val="24"/>
        </w:rPr>
        <w:t>Pregoeiro</w:t>
      </w:r>
      <w:r w:rsidRPr="006A6721">
        <w:rPr>
          <w:rFonts w:ascii="Bookman Old Style" w:hAnsi="Bookman Old Style"/>
          <w:sz w:val="24"/>
          <w:szCs w:val="24"/>
        </w:rPr>
        <w:t xml:space="preserve"> (a) e para acesso público após o encerramento da fase de lances. </w:t>
      </w:r>
    </w:p>
    <w:p w14:paraId="530749D1" w14:textId="0BE79B8B"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 xml:space="preserve">Aviso de </w:t>
      </w:r>
      <w:r w:rsidR="004C2364">
        <w:rPr>
          <w:rFonts w:ascii="Bookman Old Style" w:hAnsi="Bookman Old Style"/>
          <w:b/>
          <w:sz w:val="24"/>
          <w:szCs w:val="24"/>
        </w:rPr>
        <w:t>licitação</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7777777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Pr="006A672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709DB343"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4C2364">
        <w:rPr>
          <w:rFonts w:ascii="Bookman Old Style" w:hAnsi="Bookman Old Style"/>
          <w:sz w:val="24"/>
          <w:szCs w:val="24"/>
        </w:rPr>
        <w:t>edital</w:t>
      </w:r>
      <w:r w:rsidRPr="006A6721">
        <w:rPr>
          <w:rFonts w:ascii="Bookman Old Style" w:hAnsi="Bookman Old Style"/>
          <w:sz w:val="24"/>
          <w:szCs w:val="24"/>
        </w:rPr>
        <w:t xml:space="preserve">. Na contagem do prazo excluir-se-á o dia de início e incluir-se-á o dia de vencimento. </w:t>
      </w:r>
    </w:p>
    <w:p w14:paraId="0D38DF06" w14:textId="203DA648"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4C2364">
        <w:rPr>
          <w:rFonts w:ascii="Bookman Old Style" w:hAnsi="Bookman Old Style"/>
          <w:sz w:val="24"/>
          <w:szCs w:val="24"/>
        </w:rPr>
        <w:t>Licitação</w:t>
      </w:r>
      <w:r w:rsidRPr="006A6721">
        <w:rPr>
          <w:rFonts w:ascii="Bookman Old Style" w:hAnsi="Bookman Old Style"/>
          <w:sz w:val="24"/>
          <w:szCs w:val="24"/>
        </w:rPr>
        <w:t xml:space="preserve">. </w:t>
      </w:r>
    </w:p>
    <w:p w14:paraId="59D0B05C" w14:textId="66D55F59"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Serão desconsideradas as propostas que apresentarem alternativas de preços ou qualquer outra condição não prevista nest</w:t>
      </w:r>
      <w:r w:rsidR="004C2364">
        <w:rPr>
          <w:rFonts w:ascii="Bookman Old Style" w:hAnsi="Bookman Old Style"/>
          <w:sz w:val="24"/>
          <w:szCs w:val="24"/>
        </w:rPr>
        <w:t>a licitação</w:t>
      </w:r>
      <w:r w:rsidRPr="006A6721">
        <w:rPr>
          <w:rFonts w:ascii="Bookman Old Style" w:hAnsi="Bookman Old Style"/>
          <w:sz w:val="24"/>
          <w:szCs w:val="24"/>
        </w:rPr>
        <w:t xml:space="preserve">.  </w:t>
      </w:r>
    </w:p>
    <w:p w14:paraId="360AA8B1" w14:textId="3CEAF9A4"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O proponente será responsável por todas as transações que forem </w:t>
      </w:r>
      <w:r w:rsidRPr="006A6721">
        <w:rPr>
          <w:rFonts w:ascii="Bookman Old Style" w:hAnsi="Bookman Old Style"/>
          <w:sz w:val="24"/>
          <w:szCs w:val="24"/>
        </w:rPr>
        <w:lastRenderedPageBreak/>
        <w:t xml:space="preserve">efetuadas em seu nome no sistema eletrônico, assumindo como firmes e verdadeiras suas propostas e lances.  </w:t>
      </w:r>
    </w:p>
    <w:p w14:paraId="51F65E06" w14:textId="6D518C6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B5256E" w:rsidRPr="006A6721">
        <w:rPr>
          <w:rFonts w:ascii="Bookman Old Style" w:hAnsi="Bookman Old Style"/>
          <w:sz w:val="24"/>
          <w:szCs w:val="24"/>
        </w:rPr>
        <w:t>/objeto</w:t>
      </w:r>
      <w:r w:rsidRPr="006A6721">
        <w:rPr>
          <w:rFonts w:ascii="Bookman Old Style" w:hAnsi="Bookman Old Style"/>
          <w:sz w:val="24"/>
          <w:szCs w:val="24"/>
        </w:rPr>
        <w:t xml:space="preserve"> d</w:t>
      </w:r>
      <w:r w:rsidR="004C2364">
        <w:rPr>
          <w:rFonts w:ascii="Bookman Old Style" w:hAnsi="Bookman Old Style"/>
          <w:sz w:val="24"/>
          <w:szCs w:val="24"/>
        </w:rPr>
        <w:t>este edital</w:t>
      </w:r>
      <w:r w:rsidRPr="006A6721">
        <w:rPr>
          <w:rFonts w:ascii="Bookman Old Style" w:hAnsi="Bookman Old Style"/>
          <w:sz w:val="24"/>
          <w:szCs w:val="24"/>
        </w:rPr>
        <w:t xml:space="preserve">, com sua (s) respectiva (s) quantidade (s).  </w:t>
      </w:r>
    </w:p>
    <w:p w14:paraId="7381F035" w14:textId="48D98FFB"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6F2137">
        <w:rPr>
          <w:rFonts w:ascii="Bookman Old Style" w:hAnsi="Bookman Old Style"/>
          <w:sz w:val="24"/>
          <w:szCs w:val="24"/>
        </w:rPr>
        <w:t>Pregoeiro</w:t>
      </w:r>
      <w:r w:rsidRPr="006A6721">
        <w:rPr>
          <w:rFonts w:ascii="Bookman Old Style" w:hAnsi="Bookman Old Style"/>
          <w:sz w:val="24"/>
          <w:szCs w:val="24"/>
        </w:rPr>
        <w:t xml:space="preserve"> erros de naturezas formais, desde que não comprometam o interesse público e da Administração.  </w:t>
      </w:r>
    </w:p>
    <w:p w14:paraId="05831A9F" w14:textId="1D102D32" w:rsidR="005349F3" w:rsidRDefault="001B1BD9" w:rsidP="00F85D6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9A107D">
        <w:rPr>
          <w:rFonts w:ascii="Bookman Old Style" w:hAnsi="Bookman Old Style"/>
          <w:sz w:val="24"/>
          <w:szCs w:val="24"/>
        </w:rPr>
        <w:t>edital</w:t>
      </w:r>
      <w:r w:rsidRPr="006A6721">
        <w:rPr>
          <w:rFonts w:ascii="Bookman Old Style" w:hAnsi="Bookman Old Style"/>
          <w:sz w:val="24"/>
          <w:szCs w:val="24"/>
        </w:rPr>
        <w:t xml:space="preserve">, serão tidas como inexistentes, aproveitando-se a proposta que não for conflitante com o </w:t>
      </w:r>
      <w:r w:rsidR="004C2364">
        <w:rPr>
          <w:rFonts w:ascii="Bookman Old Style" w:hAnsi="Bookman Old Style"/>
          <w:sz w:val="24"/>
          <w:szCs w:val="24"/>
        </w:rPr>
        <w:t>Edital.</w:t>
      </w:r>
    </w:p>
    <w:p w14:paraId="65957A48" w14:textId="77777777" w:rsidR="00F85D6B" w:rsidRPr="006A6721" w:rsidRDefault="00F85D6B" w:rsidP="00F85D6B">
      <w:pPr>
        <w:spacing w:after="0" w:line="240" w:lineRule="auto"/>
        <w:mirrorIndents/>
        <w:jc w:val="both"/>
        <w:rPr>
          <w:rFonts w:ascii="Bookman Old Style" w:hAnsi="Bookman Old Style"/>
          <w:sz w:val="24"/>
          <w:szCs w:val="24"/>
        </w:rPr>
      </w:pPr>
    </w:p>
    <w:p w14:paraId="5D7C76CA" w14:textId="3D276CE7"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6</w:t>
      </w:r>
      <w:r w:rsidR="00C31552">
        <w:rPr>
          <w:rFonts w:ascii="Bookman Old Style" w:hAnsi="Bookman Old Style"/>
          <w:b/>
          <w:sz w:val="24"/>
          <w:szCs w:val="24"/>
        </w:rPr>
        <w:t>.</w:t>
      </w:r>
      <w:r w:rsidRPr="006A6721">
        <w:rPr>
          <w:rFonts w:ascii="Bookman Old Style" w:hAnsi="Bookman Old Style"/>
          <w:b/>
          <w:sz w:val="24"/>
          <w:szCs w:val="24"/>
        </w:rPr>
        <w:t xml:space="preserve"> FASE DE LANCES </w:t>
      </w:r>
    </w:p>
    <w:p w14:paraId="127A45F4" w14:textId="77777777" w:rsidR="00810A40"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Pr="00BC14FA">
        <w:rPr>
          <w:rFonts w:ascii="Bookman Old Style" w:eastAsia="Arial" w:hAnsi="Bookman Old Style"/>
          <w:color w:val="000000"/>
          <w:sz w:val="24"/>
          <w:szCs w:val="24"/>
        </w:rPr>
        <w:t>A partir do horário e data estabelecidos</w:t>
      </w:r>
      <w:r>
        <w:rPr>
          <w:rFonts w:ascii="Bookman Old Style" w:eastAsia="Arial" w:hAnsi="Bookman Old Style"/>
          <w:color w:val="000000"/>
          <w:sz w:val="24"/>
          <w:szCs w:val="24"/>
        </w:rPr>
        <w:t xml:space="preserve"> no item 1.2</w:t>
      </w:r>
      <w:r w:rsidRPr="00BC14FA">
        <w:rPr>
          <w:rFonts w:ascii="Bookman Old Style" w:eastAsia="Arial" w:hAnsi="Bookman Old Style"/>
          <w:color w:val="000000"/>
          <w:sz w:val="24"/>
          <w:szCs w:val="24"/>
        </w:rPr>
        <w:t xml:space="preserve"> </w:t>
      </w:r>
      <w:r>
        <w:rPr>
          <w:rFonts w:ascii="Bookman Old Style" w:eastAsia="Arial" w:hAnsi="Bookman Old Style"/>
          <w:color w:val="000000"/>
          <w:sz w:val="24"/>
          <w:szCs w:val="24"/>
        </w:rPr>
        <w:t>d</w:t>
      </w:r>
      <w:r w:rsidRPr="00BC14FA">
        <w:rPr>
          <w:rFonts w:ascii="Bookman Old Style" w:eastAsia="Arial" w:hAnsi="Bookman Old Style"/>
          <w:color w:val="000000"/>
          <w:sz w:val="24"/>
          <w:szCs w:val="24"/>
        </w:rPr>
        <w:t xml:space="preserve">este </w:t>
      </w:r>
      <w:r>
        <w:rPr>
          <w:rFonts w:ascii="Bookman Old Style" w:eastAsia="Arial" w:hAnsi="Bookman Old Style"/>
          <w:color w:val="000000"/>
          <w:sz w:val="24"/>
          <w:szCs w:val="24"/>
        </w:rPr>
        <w:t>edital</w:t>
      </w:r>
      <w:r w:rsidRPr="00BC14FA">
        <w:rPr>
          <w:rFonts w:ascii="Bookman Old Style" w:eastAsia="Arial" w:hAnsi="Bookman Old Style"/>
          <w:color w:val="000000"/>
          <w:sz w:val="24"/>
          <w:szCs w:val="24"/>
        </w:rPr>
        <w:t>, a sessão pública será</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aberta para o envio de lances públicos e sucessivos, exclusivamente por</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meio do sistema eletrônico.</w:t>
      </w:r>
    </w:p>
    <w:p w14:paraId="77DA4ED2" w14:textId="77777777" w:rsidR="00810A40" w:rsidRDefault="00810A40" w:rsidP="00810A40">
      <w:pPr>
        <w:spacing w:after="0" w:line="240" w:lineRule="auto"/>
        <w:mirrorIndents/>
        <w:jc w:val="both"/>
        <w:rPr>
          <w:rFonts w:ascii="Bookman Old Style" w:hAnsi="Bookman Old Style"/>
          <w:sz w:val="24"/>
          <w:szCs w:val="24"/>
        </w:rPr>
      </w:pPr>
      <w:bookmarkStart w:id="3" w:name="_Hlk155359547"/>
      <w:r>
        <w:rPr>
          <w:rFonts w:ascii="Bookman Old Style" w:hAnsi="Bookman Old Style"/>
          <w:sz w:val="24"/>
          <w:szCs w:val="24"/>
        </w:rPr>
        <w:t xml:space="preserve">6.1.1. Os licitantes poderão participar da sessão pública na internet, mediante a utilização de sua chave de acesso e senha. </w:t>
      </w:r>
    </w:p>
    <w:p w14:paraId="0D0EBC70" w14:textId="77777777" w:rsidR="00810A40" w:rsidRPr="008354FD"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O sistema disponibilizará campo próprio para troca de mensagens entre o (a) pregoeiro (a) e as licitantes. </w:t>
      </w:r>
      <w:bookmarkEnd w:id="3"/>
    </w:p>
    <w:p w14:paraId="095FC8C4"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3AA5C3E5"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045906FB"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666D760A"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105659F1"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5BC53323" w14:textId="77777777" w:rsidR="00810A40"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3747B595"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550DF63C" w14:textId="77777777" w:rsidR="00810A40" w:rsidRPr="003C0525"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6.2.7. A prorrogação automática da etapa de envio de lances, será de dois minutos e ocorrerá sucessivamente sempre que houver lances enviados nesse período de prorrogação, inclusive quando se tratar de lances intermediários.  </w:t>
      </w:r>
    </w:p>
    <w:p w14:paraId="13AC4539" w14:textId="77777777" w:rsidR="00810A40"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bookmarkStart w:id="4" w:name="_Hlk155360661"/>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8.</w:t>
      </w:r>
      <w:r w:rsidRPr="00BC14FA">
        <w:rPr>
          <w:rFonts w:ascii="Bookman Old Style" w:eastAsia="Arial" w:hAnsi="Bookman Old Style"/>
          <w:color w:val="000000"/>
          <w:sz w:val="24"/>
          <w:szCs w:val="24"/>
        </w:rPr>
        <w:t xml:space="preserve"> Imediatamente após o término do</w:t>
      </w:r>
      <w:r>
        <w:rPr>
          <w:rFonts w:ascii="Bookman Old Style" w:eastAsia="Arial" w:hAnsi="Bookman Old Style"/>
          <w:color w:val="000000"/>
          <w:sz w:val="24"/>
          <w:szCs w:val="24"/>
        </w:rPr>
        <w:t xml:space="preserve">s </w:t>
      </w:r>
      <w:r w:rsidRPr="00BC14FA">
        <w:rPr>
          <w:rFonts w:ascii="Bookman Old Style" w:eastAsia="Arial" w:hAnsi="Bookman Old Style"/>
          <w:color w:val="000000"/>
          <w:sz w:val="24"/>
          <w:szCs w:val="24"/>
        </w:rPr>
        <w:t>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p>
    <w:bookmarkEnd w:id="4"/>
    <w:p w14:paraId="52E864FC"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6.2.9. Na hipótese de não haver novos lances na forma previsto no subitem 6.2.7, a sessão pública será encerrada automaticamente.  </w:t>
      </w:r>
    </w:p>
    <w:p w14:paraId="38770A1D"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7.13.4 Encerrada a sessão de lances, o sistema verificará a ocorrência do empate ficto, previsto no art. 44, § 2º, da Lei Complementar n. 123/2006, sendo assegurada, como critério do desempate, preferência de contratação para as microempresas e empresas de pequeno porte.</w:t>
      </w:r>
    </w:p>
    <w:p w14:paraId="49CBC9F5" w14:textId="77777777" w:rsidR="00810A40" w:rsidRPr="005200C1"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7.13.5. Nessas condições, as propostas de microempresas e empresas de pequeno porte que se encontrarem na faixa de até 5% (cinco por cento) acima da melhor proposta ou melhor lance serão consideradas empatadas com a primeira colocada.  </w:t>
      </w:r>
    </w:p>
    <w:p w14:paraId="2A0FAA86" w14:textId="77777777" w:rsidR="00810A40" w:rsidRDefault="00810A40" w:rsidP="00810A40">
      <w:pPr>
        <w:spacing w:after="0" w:line="240" w:lineRule="auto"/>
        <w:mirrorIndents/>
        <w:jc w:val="both"/>
        <w:rPr>
          <w:rFonts w:ascii="Bookman Old Style" w:hAnsi="Bookman Old Style"/>
          <w:b/>
          <w:sz w:val="24"/>
          <w:szCs w:val="24"/>
        </w:rPr>
      </w:pPr>
      <w:r>
        <w:rPr>
          <w:rFonts w:ascii="Bookman Old Style" w:hAnsi="Bookman Old Style"/>
          <w:b/>
          <w:sz w:val="24"/>
          <w:szCs w:val="24"/>
        </w:rPr>
        <w:t xml:space="preserve">6.3. Da Preferência para </w:t>
      </w:r>
      <w:proofErr w:type="spellStart"/>
      <w:r>
        <w:rPr>
          <w:rFonts w:ascii="Bookman Old Style" w:hAnsi="Bookman Old Style"/>
          <w:b/>
          <w:sz w:val="24"/>
          <w:szCs w:val="24"/>
        </w:rPr>
        <w:t>MPE’s</w:t>
      </w:r>
      <w:proofErr w:type="spellEnd"/>
      <w:r>
        <w:rPr>
          <w:rFonts w:ascii="Bookman Old Style" w:hAnsi="Bookman Old Style"/>
          <w:b/>
          <w:sz w:val="24"/>
          <w:szCs w:val="24"/>
        </w:rPr>
        <w:t xml:space="preserve"> Locais ou Regionais:</w:t>
      </w:r>
    </w:p>
    <w:p w14:paraId="360DAD73"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6.3.1. Entende-se como local ou municipal: o limite geográfico do município de Cordilheira Alta; </w:t>
      </w:r>
    </w:p>
    <w:p w14:paraId="45C3D54A"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6.3.2. Entende-se como regional: O âmbito dos municípios constituintes da Região Metropolitana de Chapecó - SC a que pertence o próprio Município; </w:t>
      </w:r>
    </w:p>
    <w:p w14:paraId="04DA60C9"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6.3.3. Para a aplicação dos benefícios previstos poderá, de acordo com o art. 47, caput, da Lei Complementar Federal no 123/2006, ser concedida, justificadamente, prioridade de contratação de microempresas e empresas de pequeno porte sediadas local ou regionalmente, até o limite de dez por cento do melhor preço válido, nos seguintes termos: </w:t>
      </w:r>
    </w:p>
    <w:p w14:paraId="48BFBDE2"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a) aplica-se o disposto neste inciso nas situações em que as ofertas apresentadas pelas microempresas e empresas de pequeno porte sediadas local ou regionalmente sejam iguais ou até 10% (dez por cento) superiores ao melhor preço válido; </w:t>
      </w:r>
    </w:p>
    <w:p w14:paraId="7EE47026"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b) a prioridade será para as microempresas e empresas de pequeno porte sediadas no Município de Cordilheira Alta - SC;</w:t>
      </w:r>
    </w:p>
    <w:p w14:paraId="1CAF54F9"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c) não tendo microempresas e empresas de pequeno porte sediadas no Município de Cordilheira Alta - SC, cuja proposta esteja no limite de até 10% previsto no item 6.3.3, a prioridade poderá ser dada para as microempresas e empresas de pequeno porte regionais, assim entendidas como aquelas sediadas em municípios da região;</w:t>
      </w:r>
    </w:p>
    <w:p w14:paraId="0D5B8EFB" w14:textId="77777777" w:rsidR="00810A40" w:rsidRPr="003C0525"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 xml:space="preserve">6.4. </w:t>
      </w:r>
      <w:r w:rsidRPr="006A6721">
        <w:rPr>
          <w:rFonts w:ascii="Bookman Old Style" w:eastAsia="Arial" w:hAnsi="Bookman Old Style"/>
          <w:color w:val="000000"/>
          <w:sz w:val="24"/>
          <w:szCs w:val="24"/>
        </w:rPr>
        <w:t xml:space="preserve">Será desclassificada a proposta vencedora que: </w:t>
      </w:r>
    </w:p>
    <w:p w14:paraId="0C88E158"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eastAsia="Arial" w:hAnsi="Bookman Old Style"/>
          <w:color w:val="000000"/>
          <w:sz w:val="24"/>
          <w:szCs w:val="24"/>
        </w:rPr>
        <w:t xml:space="preserve">6.4.1. </w:t>
      </w:r>
      <w:r w:rsidRPr="006A6721">
        <w:rPr>
          <w:rFonts w:ascii="Bookman Old Style" w:eastAsia="Arial" w:hAnsi="Bookman Old Style"/>
          <w:color w:val="000000"/>
          <w:sz w:val="24"/>
          <w:szCs w:val="24"/>
        </w:rPr>
        <w:t>contiver vícios insanáveis;</w:t>
      </w:r>
    </w:p>
    <w:p w14:paraId="7A399C3F" w14:textId="77777777" w:rsidR="00810A40" w:rsidRPr="005200C1" w:rsidRDefault="00810A40" w:rsidP="00810A40">
      <w:pPr>
        <w:pStyle w:val="PargrafodaLista"/>
        <w:numPr>
          <w:ilvl w:val="2"/>
          <w:numId w:val="2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não obedecer às especificações técnicas pormenorizadas neste edital ou em seus anexos;</w:t>
      </w:r>
    </w:p>
    <w:p w14:paraId="0F2C0E55" w14:textId="77777777" w:rsidR="00810A40" w:rsidRPr="005200C1" w:rsidRDefault="00810A40" w:rsidP="00810A40">
      <w:pPr>
        <w:pStyle w:val="PargrafodaLista"/>
        <w:numPr>
          <w:ilvl w:val="2"/>
          <w:numId w:val="2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apresentar preços inexequíveis</w:t>
      </w:r>
      <w:r w:rsidRPr="005200C1">
        <w:rPr>
          <w:rFonts w:ascii="Bookman Old Style" w:eastAsia="Arial" w:hAnsi="Bookman Old Style"/>
          <w:color w:val="FF0000"/>
          <w:sz w:val="24"/>
          <w:szCs w:val="24"/>
        </w:rPr>
        <w:t xml:space="preserve"> </w:t>
      </w:r>
      <w:r w:rsidRPr="005200C1">
        <w:rPr>
          <w:rFonts w:ascii="Bookman Old Style" w:eastAsia="Arial" w:hAnsi="Bookman Old Style"/>
          <w:sz w:val="24"/>
          <w:szCs w:val="24"/>
        </w:rPr>
        <w:t>ou acima do preço máximo definido para a contratação;</w:t>
      </w:r>
    </w:p>
    <w:p w14:paraId="282E86A8" w14:textId="77777777" w:rsidR="00810A40" w:rsidRPr="006A6721" w:rsidRDefault="00810A40" w:rsidP="00810A40">
      <w:pPr>
        <w:numPr>
          <w:ilvl w:val="2"/>
          <w:numId w:val="2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1BF0A237" w14:textId="77777777" w:rsidR="00810A40" w:rsidRPr="005200C1" w:rsidRDefault="00810A40" w:rsidP="00810A40">
      <w:pPr>
        <w:numPr>
          <w:ilvl w:val="2"/>
          <w:numId w:val="2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 xml:space="preserve">apresentar desconformidade com quaisquer outras exigências deste </w:t>
      </w:r>
      <w:r>
        <w:rPr>
          <w:rFonts w:ascii="Bookman Old Style" w:eastAsia="Arial" w:hAnsi="Bookman Old Style"/>
          <w:color w:val="000000"/>
          <w:sz w:val="24"/>
          <w:szCs w:val="24"/>
        </w:rPr>
        <w:t>edital</w:t>
      </w:r>
      <w:r w:rsidRPr="006A6721">
        <w:rPr>
          <w:rFonts w:ascii="Bookman Old Style" w:eastAsia="Arial" w:hAnsi="Bookman Old Style"/>
          <w:color w:val="000000"/>
          <w:sz w:val="24"/>
          <w:szCs w:val="24"/>
        </w:rPr>
        <w:t xml:space="preserve"> ou seus anexos, desde que insanável.</w:t>
      </w:r>
    </w:p>
    <w:p w14:paraId="798BE0E2"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5</w:t>
      </w:r>
      <w:r w:rsidRPr="006A6721">
        <w:rPr>
          <w:rFonts w:ascii="Bookman Old Style" w:eastAsia="Arial" w:hAnsi="Bookman Old Style"/>
          <w:color w:val="000000"/>
          <w:sz w:val="24"/>
          <w:szCs w:val="24"/>
        </w:rPr>
        <w:t>. Será encaminhada contraproposta ao fornecedor que tenha apresentado o melhor preço, para que seja obtida a melhor proposta pela Administração.</w:t>
      </w:r>
    </w:p>
    <w:p w14:paraId="063F3431"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5</w:t>
      </w:r>
      <w:r w:rsidRPr="006A6721">
        <w:rPr>
          <w:rFonts w:ascii="Bookman Old Style" w:eastAsia="Arial" w:hAnsi="Bookman Old Style"/>
          <w:color w:val="000000"/>
          <w:sz w:val="24"/>
          <w:szCs w:val="24"/>
        </w:rPr>
        <w:t xml:space="preserve">.1. A negociação poderá ser feita com os demais fornecedores classificados, </w:t>
      </w:r>
      <w:r w:rsidRPr="006A6721">
        <w:rPr>
          <w:rFonts w:ascii="Bookman Old Style" w:eastAsia="Helvetica Neue" w:hAnsi="Bookman Old Style"/>
          <w:color w:val="000000"/>
          <w:sz w:val="24"/>
          <w:szCs w:val="24"/>
          <w:highlight w:val="white"/>
        </w:rPr>
        <w:t>exclusivamente por meio do sistema eletrônico,</w:t>
      </w:r>
      <w:r w:rsidRPr="006A6721">
        <w:rPr>
          <w:rFonts w:ascii="Bookman Old Style" w:eastAsia="Arial" w:hAnsi="Bookman Old Style"/>
          <w:color w:val="000000"/>
          <w:sz w:val="24"/>
          <w:szCs w:val="24"/>
        </w:rPr>
        <w:t xml:space="preserve"> respeitada a ordem de classificação, e com acompanhamento em tempo real por todos participantes.</w:t>
      </w:r>
    </w:p>
    <w:p w14:paraId="41C1F978"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 xml:space="preserve">6.6. </w:t>
      </w:r>
      <w:r w:rsidRPr="006A6721">
        <w:rPr>
          <w:rFonts w:ascii="Bookman Old Style" w:hAnsi="Bookman Old Style"/>
          <w:b/>
          <w:sz w:val="24"/>
          <w:szCs w:val="24"/>
        </w:rPr>
        <w:t>A proposta final</w:t>
      </w:r>
      <w:r>
        <w:rPr>
          <w:rFonts w:ascii="Bookman Old Style" w:hAnsi="Bookman Old Style"/>
          <w:b/>
          <w:sz w:val="24"/>
          <w:szCs w:val="24"/>
        </w:rPr>
        <w:t xml:space="preserve"> readequada</w:t>
      </w:r>
      <w:r w:rsidRPr="006A6721">
        <w:rPr>
          <w:rFonts w:ascii="Bookman Old Style" w:hAnsi="Bookman Old Style"/>
          <w:b/>
          <w:sz w:val="24"/>
          <w:szCs w:val="24"/>
        </w:rPr>
        <w:t xml:space="preserve"> do participante declarado vencedor deverá ser encaminhada, </w:t>
      </w:r>
      <w:r w:rsidRPr="0071238E">
        <w:rPr>
          <w:rFonts w:ascii="Bookman Old Style" w:hAnsi="Bookman Old Style"/>
          <w:b/>
          <w:sz w:val="24"/>
          <w:szCs w:val="24"/>
        </w:rPr>
        <w:t xml:space="preserve">no prazo de </w:t>
      </w:r>
      <w:r>
        <w:rPr>
          <w:rFonts w:ascii="Bookman Old Style" w:hAnsi="Bookman Old Style"/>
          <w:b/>
          <w:sz w:val="24"/>
          <w:szCs w:val="24"/>
        </w:rPr>
        <w:t>2</w:t>
      </w:r>
      <w:r w:rsidRPr="0071238E">
        <w:rPr>
          <w:rFonts w:ascii="Bookman Old Style" w:hAnsi="Bookman Old Style"/>
          <w:b/>
          <w:sz w:val="24"/>
          <w:szCs w:val="24"/>
        </w:rPr>
        <w:t xml:space="preserve"> </w:t>
      </w:r>
      <w:r>
        <w:rPr>
          <w:rFonts w:ascii="Bookman Old Style" w:hAnsi="Bookman Old Style"/>
          <w:b/>
          <w:sz w:val="24"/>
          <w:szCs w:val="24"/>
        </w:rPr>
        <w:t>(duas</w:t>
      </w:r>
      <w:r w:rsidRPr="0071238E">
        <w:rPr>
          <w:rFonts w:ascii="Bookman Old Style" w:hAnsi="Bookman Old Style"/>
          <w:b/>
          <w:sz w:val="24"/>
          <w:szCs w:val="24"/>
        </w:rPr>
        <w:t>) hora</w:t>
      </w:r>
      <w:r>
        <w:rPr>
          <w:rFonts w:ascii="Bookman Old Style" w:hAnsi="Bookman Old Style"/>
          <w:b/>
          <w:sz w:val="24"/>
          <w:szCs w:val="24"/>
        </w:rPr>
        <w:t xml:space="preserve">s </w:t>
      </w:r>
      <w:r w:rsidRPr="006A6721">
        <w:rPr>
          <w:rFonts w:ascii="Bookman Old Style" w:hAnsi="Bookman Old Style"/>
          <w:b/>
          <w:sz w:val="24"/>
          <w:szCs w:val="24"/>
        </w:rPr>
        <w:t xml:space="preserve">a contar da solicitação do </w:t>
      </w:r>
      <w:r>
        <w:rPr>
          <w:rFonts w:ascii="Bookman Old Style" w:hAnsi="Bookman Old Style"/>
          <w:b/>
          <w:sz w:val="24"/>
          <w:szCs w:val="24"/>
        </w:rPr>
        <w:t>Pregoeiro</w:t>
      </w:r>
      <w:r w:rsidRPr="006A6721">
        <w:rPr>
          <w:rFonts w:ascii="Bookman Old Style" w:hAnsi="Bookman Old Style"/>
          <w:b/>
          <w:sz w:val="24"/>
          <w:szCs w:val="24"/>
        </w:rPr>
        <w:t xml:space="preserve"> no sistema eletrônico, adequada ao último lance ofertado</w:t>
      </w:r>
      <w:r>
        <w:rPr>
          <w:rFonts w:ascii="Bookman Old Style" w:hAnsi="Bookman Old Style"/>
          <w:b/>
          <w:sz w:val="24"/>
          <w:szCs w:val="24"/>
        </w:rPr>
        <w:t>,</w:t>
      </w:r>
      <w:r w:rsidRPr="0071238E">
        <w:t xml:space="preserve"> </w:t>
      </w:r>
      <w:r>
        <w:t>(</w:t>
      </w:r>
      <w:r w:rsidRPr="0071238E">
        <w:rPr>
          <w:rFonts w:ascii="Bookman Old Style" w:hAnsi="Bookman Old Style"/>
          <w:sz w:val="24"/>
          <w:szCs w:val="24"/>
        </w:rPr>
        <w:t>podendo ser prorrogada, a critério da administração ou mediante solicitação, devidamente justificada, quando for o caso</w:t>
      </w:r>
      <w:r>
        <w:rPr>
          <w:rFonts w:ascii="Bookman Old Style" w:hAnsi="Bookman Old Style"/>
          <w:sz w:val="24"/>
          <w:szCs w:val="24"/>
        </w:rPr>
        <w:t>)</w:t>
      </w:r>
      <w:r w:rsidRPr="006A6721">
        <w:rPr>
          <w:rFonts w:ascii="Bookman Old Style" w:hAnsi="Bookman Old Style"/>
          <w:b/>
          <w:sz w:val="24"/>
          <w:szCs w:val="24"/>
        </w:rPr>
        <w:t xml:space="preserve"> e deverá: </w:t>
      </w:r>
    </w:p>
    <w:p w14:paraId="498C36E0"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6.6.1. Ser redigida em língua portuguesa, sem emendas, rasuras, entrelinhas ou ressalvas, devendo ser assinada pelo representante legal da empresa </w:t>
      </w:r>
      <w:r>
        <w:rPr>
          <w:rFonts w:ascii="Bookman Old Style" w:hAnsi="Bookman Old Style"/>
          <w:sz w:val="24"/>
          <w:szCs w:val="24"/>
        </w:rPr>
        <w:t>participante</w:t>
      </w:r>
      <w:r w:rsidRPr="006A6721">
        <w:rPr>
          <w:rFonts w:ascii="Bookman Old Style" w:hAnsi="Bookman Old Style"/>
          <w:sz w:val="24"/>
          <w:szCs w:val="24"/>
        </w:rPr>
        <w:t xml:space="preserve">. </w:t>
      </w:r>
    </w:p>
    <w:p w14:paraId="232217C1"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6.6.2. Conter a indicação do banco, número da conta e agência do participante vencedor, para fins de pagamento. </w:t>
      </w:r>
    </w:p>
    <w:p w14:paraId="6DF5FB90"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6.6.3. Os preços deverão ser expressos em moeda corrente nacional, o valor unitário em algarismos e o valor global em algarismos e por extenso. </w:t>
      </w:r>
    </w:p>
    <w:p w14:paraId="10C0A2D9"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6.6.4.</w:t>
      </w:r>
      <w:r w:rsidRPr="006A6721">
        <w:rPr>
          <w:rFonts w:ascii="Bookman Old Style" w:hAnsi="Bookman Old Style"/>
          <w:sz w:val="24"/>
          <w:szCs w:val="24"/>
        </w:rPr>
        <w:tab/>
        <w:t xml:space="preserve">Todas as especificações do objeto contidas na proposta, tais como marca, modelo, tipo, fabricante e procedência, vinculam a Contratada e será levada em </w:t>
      </w:r>
      <w:r w:rsidRPr="006A6721">
        <w:rPr>
          <w:rFonts w:ascii="Bookman Old Style" w:hAnsi="Bookman Old Style"/>
          <w:sz w:val="24"/>
          <w:szCs w:val="24"/>
        </w:rPr>
        <w:lastRenderedPageBreak/>
        <w:t xml:space="preserve">consideração no decorrer da execução do contrato e aplicação de eventual sanção à Contratada, se for o caso.  </w:t>
      </w:r>
    </w:p>
    <w:p w14:paraId="49342916" w14:textId="77777777" w:rsidR="00810A40" w:rsidRPr="006A6721" w:rsidRDefault="00810A40" w:rsidP="00810A40">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6.6.5 Ocorrendo divergência entre os preços unitários e o preço global, prevalecerão os primeiros; no caso de divergência entre os valores numéricos e os valores expressos por extenso, prevalecerão estes últimos. </w:t>
      </w:r>
    </w:p>
    <w:p w14:paraId="71190B0E"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6.6.6. A oferta deverá ser firme e precisa, limitada, rigorosamente, ao objeto deste </w:t>
      </w:r>
      <w:r>
        <w:rPr>
          <w:rFonts w:ascii="Bookman Old Style" w:hAnsi="Bookman Old Style"/>
          <w:sz w:val="24"/>
          <w:szCs w:val="24"/>
        </w:rPr>
        <w:t>Edital</w:t>
      </w:r>
      <w:r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68C9FEA9"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6.6.7. A proposta deverá obedecer aos termos deste </w:t>
      </w:r>
      <w:r>
        <w:rPr>
          <w:rFonts w:ascii="Bookman Old Style" w:hAnsi="Bookman Old Style"/>
          <w:sz w:val="24"/>
          <w:szCs w:val="24"/>
        </w:rPr>
        <w:t>Edital</w:t>
      </w:r>
      <w:r w:rsidRPr="006A6721">
        <w:rPr>
          <w:rFonts w:ascii="Bookman Old Style" w:hAnsi="Bookman Old Style"/>
          <w:sz w:val="24"/>
          <w:szCs w:val="24"/>
        </w:rPr>
        <w:t xml:space="preserve"> e seus Anexos, não sendo considerada aquela que não corresponda às especificações ali contidas ou que estabeleça vínculo à proposta de outro participante.</w:t>
      </w:r>
    </w:p>
    <w:p w14:paraId="283B8CDC" w14:textId="77777777" w:rsidR="00810A40" w:rsidRPr="006A6721" w:rsidRDefault="00810A40" w:rsidP="00810A40">
      <w:pPr>
        <w:pStyle w:val="PargrafodaLista"/>
        <w:numPr>
          <w:ilvl w:val="1"/>
          <w:numId w:val="10"/>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0F97AA3E" w14:textId="77777777" w:rsidR="00810A40" w:rsidRDefault="00810A40" w:rsidP="00810A40">
      <w:pPr>
        <w:numPr>
          <w:ilvl w:val="1"/>
          <w:numId w:val="10"/>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Encerrada a análise quanto à aceitação da proposta, será iniciada a fase de habilitação, observado o disposto neste</w:t>
      </w:r>
      <w:r>
        <w:rPr>
          <w:rFonts w:ascii="Bookman Old Style" w:eastAsia="Arial" w:hAnsi="Bookman Old Style"/>
          <w:color w:val="000000"/>
          <w:sz w:val="24"/>
          <w:szCs w:val="24"/>
        </w:rPr>
        <w:t xml:space="preserve"> edital de licitação</w:t>
      </w:r>
      <w:r w:rsidRPr="006A6721">
        <w:rPr>
          <w:rFonts w:ascii="Bookman Old Style" w:eastAsia="Arial" w:hAnsi="Bookman Old Style"/>
          <w:color w:val="000000"/>
          <w:sz w:val="24"/>
          <w:szCs w:val="24"/>
        </w:rPr>
        <w:t>. </w:t>
      </w:r>
    </w:p>
    <w:p w14:paraId="4E969136" w14:textId="77777777" w:rsidR="00E7403C" w:rsidRPr="00E7403C" w:rsidRDefault="00E7403C" w:rsidP="00E7403C">
      <w:pPr>
        <w:pBdr>
          <w:top w:val="nil"/>
          <w:left w:val="nil"/>
          <w:bottom w:val="nil"/>
          <w:right w:val="nil"/>
          <w:between w:val="nil"/>
        </w:pBdr>
        <w:tabs>
          <w:tab w:val="left" w:pos="567"/>
        </w:tabs>
        <w:spacing w:after="0" w:line="240" w:lineRule="auto"/>
        <w:jc w:val="both"/>
        <w:rPr>
          <w:rFonts w:ascii="Bookman Old Style" w:hAnsi="Bookman Old Style"/>
          <w:color w:val="000000"/>
          <w:sz w:val="24"/>
          <w:szCs w:val="24"/>
        </w:rPr>
      </w:pPr>
    </w:p>
    <w:p w14:paraId="38E36472" w14:textId="64FC7947" w:rsidR="006C11DC" w:rsidRPr="00FA05CC" w:rsidRDefault="00C31552" w:rsidP="00C31552">
      <w:pPr>
        <w:pStyle w:val="Ttulo1"/>
        <w:tabs>
          <w:tab w:val="left" w:pos="284"/>
        </w:tabs>
        <w:spacing w:after="240"/>
        <w:jc w:val="left"/>
        <w:rPr>
          <w:rFonts w:ascii="Bookman Old Style" w:hAnsi="Bookman Old Style"/>
          <w:sz w:val="24"/>
        </w:rPr>
      </w:pPr>
      <w:bookmarkStart w:id="5" w:name="_2et92p0" w:colFirst="0" w:colLast="0"/>
      <w:bookmarkStart w:id="6" w:name="_tyjcwt" w:colFirst="0" w:colLast="0"/>
      <w:bookmarkEnd w:id="5"/>
      <w:bookmarkEnd w:id="6"/>
      <w:r w:rsidRPr="00FA05CC">
        <w:rPr>
          <w:rFonts w:ascii="Bookman Old Style" w:hAnsi="Bookman Old Style"/>
          <w:sz w:val="24"/>
        </w:rPr>
        <w:t>7.</w:t>
      </w:r>
      <w:r w:rsidR="00BC3E13" w:rsidRPr="00FA05CC">
        <w:rPr>
          <w:rFonts w:ascii="Bookman Old Style" w:hAnsi="Bookman Old Style"/>
          <w:sz w:val="24"/>
        </w:rPr>
        <w:t xml:space="preserve"> </w:t>
      </w:r>
      <w:r w:rsidR="006C11DC" w:rsidRPr="00FA05CC">
        <w:rPr>
          <w:rFonts w:ascii="Bookman Old Style" w:hAnsi="Bookman Old Style"/>
          <w:sz w:val="24"/>
        </w:rPr>
        <w:t>HABILITAÇÃO</w:t>
      </w:r>
    </w:p>
    <w:p w14:paraId="7D57EDDE" w14:textId="77777777" w:rsidR="00FA05CC"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 xml:space="preserve">7.1. Os documentos de habilitação deverão ser encaminhados no </w:t>
      </w:r>
      <w:r w:rsidRPr="00FA05CC">
        <w:rPr>
          <w:rFonts w:ascii="Bookman Old Style" w:hAnsi="Bookman Old Style"/>
          <w:b/>
          <w:sz w:val="24"/>
          <w:szCs w:val="24"/>
        </w:rPr>
        <w:t>prazo máximo de 02 horas</w:t>
      </w:r>
      <w:r w:rsidRPr="00FA05CC">
        <w:rPr>
          <w:rFonts w:ascii="Bookman Old Style" w:hAnsi="Bookman Old Style"/>
          <w:sz w:val="24"/>
          <w:szCs w:val="24"/>
        </w:rPr>
        <w:t xml:space="preserve"> após a solicitação do Agente de Contratação pelo sistema (podendo o prazo ser prorrogado, a critério da administração ou mediante solicitação, devidamente justificada, e aceita pela Administração quando for o caso); </w:t>
      </w:r>
    </w:p>
    <w:p w14:paraId="314D48B9" w14:textId="77777777" w:rsidR="00FA05CC"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 xml:space="preserve">7.1.1. Recomenda-se que as licitantes iniciem a sessão de abertura da licitação com todos os documentos necessários à classificação/habilitação previamente digitalizados. </w:t>
      </w:r>
    </w:p>
    <w:p w14:paraId="7CEBAA69" w14:textId="77777777" w:rsidR="00FA05CC"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7.1.2. 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77F569BD" w14:textId="77777777" w:rsidR="00FA05CC"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 xml:space="preserve">7.1.3. 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4ABE39B4" w14:textId="74B553C6" w:rsidR="002856DB"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 xml:space="preserve">7.1.4. A Documentação de Habilitação da participante vencedora </w:t>
      </w:r>
      <w:r w:rsidRPr="00FA05CC">
        <w:rPr>
          <w:rFonts w:ascii="Bookman Old Style" w:hAnsi="Bookman Old Style"/>
          <w:b/>
          <w:sz w:val="24"/>
          <w:szCs w:val="24"/>
        </w:rPr>
        <w:t>deverá</w:t>
      </w:r>
      <w:r w:rsidRPr="00FA05CC">
        <w:rPr>
          <w:rFonts w:ascii="Bookman Old Style" w:hAnsi="Bookman Old Style"/>
          <w:sz w:val="24"/>
          <w:szCs w:val="24"/>
        </w:rPr>
        <w:t xml:space="preserve"> conter os documentos abaixo listados:</w:t>
      </w:r>
    </w:p>
    <w:p w14:paraId="6B5BBA54" w14:textId="77777777" w:rsidR="00FA05CC" w:rsidRPr="006A6721" w:rsidRDefault="00FA05CC" w:rsidP="00FA05CC">
      <w:pPr>
        <w:spacing w:after="0" w:line="240" w:lineRule="auto"/>
        <w:jc w:val="both"/>
        <w:rPr>
          <w:rFonts w:ascii="Bookman Old Style" w:hAnsi="Bookman Old Style"/>
          <w:sz w:val="24"/>
          <w:szCs w:val="24"/>
        </w:rPr>
      </w:pPr>
    </w:p>
    <w:p w14:paraId="5122C02C" w14:textId="77777777"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a)</w:t>
      </w:r>
      <w:r w:rsidRPr="00D136AF">
        <w:rPr>
          <w:rFonts w:ascii="Bookman Old Style" w:hAnsi="Bookman Old Style"/>
          <w:sz w:val="24"/>
          <w:szCs w:val="24"/>
        </w:rPr>
        <w:tab/>
      </w:r>
      <w:r w:rsidRPr="003D7664">
        <w:rPr>
          <w:rFonts w:ascii="Bookman Old Style" w:hAnsi="Bookman Old Style"/>
          <w:b/>
          <w:sz w:val="24"/>
          <w:szCs w:val="24"/>
        </w:rPr>
        <w:t>Prova de inscrição no Cadastro Nacional de Pessoas Jurídicas (CNPJ</w:t>
      </w:r>
      <w:r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1B2877F8" w:rsidR="005D291A"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w:t>
      </w:r>
      <w:r w:rsidR="008E41A4" w:rsidRPr="00D136AF">
        <w:rPr>
          <w:rFonts w:ascii="Bookman Old Style" w:hAnsi="Bookman Old Style"/>
          <w:sz w:val="24"/>
          <w:szCs w:val="24"/>
        </w:rPr>
        <w:t>o</w:t>
      </w:r>
      <w:r w:rsidR="00B5256E" w:rsidRPr="00D136AF">
        <w:rPr>
          <w:rFonts w:ascii="Bookman Old Style" w:hAnsi="Bookman Old Style"/>
          <w:sz w:val="24"/>
          <w:szCs w:val="24"/>
        </w:rPr>
        <w:t xml:space="preserve"> CPF do Socio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3A17691E" w:rsidR="005D291A" w:rsidRPr="00D136AF" w:rsidRDefault="009B6A9F"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3E4D3145" w:rsidR="005D291A" w:rsidRPr="00D136AF" w:rsidRDefault="009B6A9F"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579C0073" w:rsidR="005D291A" w:rsidRPr="00D136AF" w:rsidRDefault="009B6A9F"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lastRenderedPageBreak/>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60954C9D" w:rsidR="004B5779" w:rsidRDefault="009B6A9F"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06F80D58" w14:textId="2252B405" w:rsidR="009A45A1" w:rsidRPr="004A1335" w:rsidRDefault="009B6A9F" w:rsidP="009A45A1">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A45A1" w:rsidRPr="004A1335">
        <w:rPr>
          <w:rFonts w:ascii="Bookman Old Style" w:hAnsi="Bookman Old Style"/>
          <w:b/>
          <w:sz w:val="24"/>
          <w:szCs w:val="24"/>
        </w:rPr>
        <w:t xml:space="preserve">Certidão Negativa de Falência e Concordata e Recuperação Judicial </w:t>
      </w:r>
      <w:r w:rsidR="009A45A1"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A45A1" w:rsidRPr="004A1335">
          <w:rPr>
            <w:rStyle w:val="Hyperlink"/>
            <w:rFonts w:ascii="Bookman Old Style" w:hAnsi="Bookman Old Style"/>
            <w:b/>
            <w:sz w:val="24"/>
            <w:szCs w:val="24"/>
          </w:rPr>
          <w:t>https://certidoes.tjsc.jus.br/</w:t>
        </w:r>
      </w:hyperlink>
      <w:r w:rsidR="009A45A1" w:rsidRPr="004A1335">
        <w:rPr>
          <w:rFonts w:ascii="Bookman Old Style" w:hAnsi="Bookman Old Style"/>
          <w:sz w:val="24"/>
          <w:szCs w:val="24"/>
        </w:rPr>
        <w:t>).</w:t>
      </w:r>
    </w:p>
    <w:p w14:paraId="3A050255" w14:textId="3EF6A65B" w:rsidR="004279C5" w:rsidRPr="00EA0F41" w:rsidRDefault="009B6A9F" w:rsidP="004279C5">
      <w:pPr>
        <w:tabs>
          <w:tab w:val="left" w:pos="426"/>
        </w:tabs>
        <w:spacing w:after="0" w:line="240" w:lineRule="auto"/>
        <w:jc w:val="both"/>
        <w:rPr>
          <w:rFonts w:ascii="Bookman Old Style" w:hAnsi="Bookman Old Style"/>
          <w:sz w:val="24"/>
          <w:szCs w:val="24"/>
        </w:rPr>
      </w:pPr>
      <w:r w:rsidRPr="00EA0F41">
        <w:rPr>
          <w:rFonts w:ascii="Bookman Old Style" w:hAnsi="Bookman Old Style"/>
          <w:sz w:val="24"/>
          <w:szCs w:val="24"/>
        </w:rPr>
        <w:t>j</w:t>
      </w:r>
      <w:r w:rsidR="00551B11" w:rsidRPr="00EA0F41">
        <w:rPr>
          <w:rFonts w:ascii="Bookman Old Style" w:hAnsi="Bookman Old Style"/>
          <w:sz w:val="24"/>
          <w:szCs w:val="24"/>
        </w:rPr>
        <w:t xml:space="preserve">) </w:t>
      </w:r>
      <w:r w:rsidR="004279C5" w:rsidRPr="00EA0F41">
        <w:rPr>
          <w:rFonts w:ascii="Bookman Old Style" w:hAnsi="Bookman Old Style"/>
          <w:b/>
          <w:sz w:val="24"/>
          <w:szCs w:val="24"/>
        </w:rPr>
        <w:t>Apresentar balanço patrimonial, demonstração de resultado de exercício e demais demonstrações contábeis dos 2 (dois) últimos exercícios sociais</w:t>
      </w:r>
      <w:r w:rsidR="004279C5" w:rsidRPr="00EA0F41">
        <w:rPr>
          <w:rFonts w:ascii="Bookman Old Style" w:hAnsi="Bookman Old Style"/>
          <w:sz w:val="24"/>
          <w:szCs w:val="24"/>
        </w:rPr>
        <w:t>, vedada a sua substituição por balancetes ou balanços provisórios.</w:t>
      </w:r>
    </w:p>
    <w:p w14:paraId="6D373EF5" w14:textId="77777777" w:rsidR="004279C5" w:rsidRPr="00EA0F41" w:rsidRDefault="004279C5" w:rsidP="004279C5">
      <w:pPr>
        <w:spacing w:after="0" w:line="240" w:lineRule="auto"/>
        <w:jc w:val="both"/>
        <w:rPr>
          <w:rFonts w:ascii="Bookman Old Style" w:hAnsi="Bookman Old Style"/>
          <w:sz w:val="24"/>
          <w:szCs w:val="24"/>
        </w:rPr>
      </w:pPr>
      <w:r w:rsidRPr="00EA0F41">
        <w:rPr>
          <w:rFonts w:ascii="Bookman Old Style" w:hAnsi="Bookman Old Style"/>
          <w:b/>
          <w:sz w:val="24"/>
          <w:szCs w:val="24"/>
        </w:rPr>
        <w:t>OBS:</w:t>
      </w:r>
      <w:r w:rsidRPr="00EA0F41">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EA0F41">
        <w:rPr>
          <w:rFonts w:ascii="Bookman Old Style" w:hAnsi="Bookman Old Style"/>
          <w:sz w:val="24"/>
          <w:szCs w:val="24"/>
        </w:rPr>
        <w:t>As</w:t>
      </w:r>
      <w:proofErr w:type="gramEnd"/>
      <w:r w:rsidRPr="00EA0F41">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7B77332A" w14:textId="77777777" w:rsidR="004279C5" w:rsidRPr="00EA0F41" w:rsidRDefault="004279C5" w:rsidP="004279C5">
      <w:pPr>
        <w:pStyle w:val="Corpodetexto"/>
        <w:spacing w:before="1" w:line="276" w:lineRule="auto"/>
        <w:ind w:right="218"/>
        <w:jc w:val="both"/>
        <w:rPr>
          <w:rFonts w:ascii="Bookman Old Style" w:hAnsi="Bookman Old Style"/>
        </w:rPr>
      </w:pPr>
      <w:r w:rsidRPr="00EA0F41">
        <w:rPr>
          <w:rFonts w:ascii="Bookman Old Style" w:hAnsi="Bookman Old Style"/>
        </w:rPr>
        <w:t>O atendimento dos índices econômicos previstos neste item deverá ser atestado mediante declaração assinada por profissional habilitado da área contábil, apresentada pelo fornecedor.</w:t>
      </w:r>
    </w:p>
    <w:p w14:paraId="4AACE507" w14:textId="6F1EAD2D" w:rsidR="00395047" w:rsidRPr="004279C5" w:rsidRDefault="004279C5" w:rsidP="004279C5">
      <w:pPr>
        <w:spacing w:after="0" w:line="240" w:lineRule="auto"/>
        <w:jc w:val="both"/>
        <w:rPr>
          <w:rFonts w:ascii="Bookman Old Style" w:hAnsi="Bookman Old Style"/>
          <w:sz w:val="24"/>
          <w:szCs w:val="24"/>
        </w:rPr>
      </w:pPr>
      <w:r w:rsidRPr="00EA0F41">
        <w:rPr>
          <w:rFonts w:ascii="Bookman Old Style" w:hAnsi="Bookman Old Style"/>
          <w:sz w:val="24"/>
          <w:szCs w:val="24"/>
        </w:rPr>
        <w:t>O balanço deverá estar devidamente registrado ou arquivado na Junta Comercial do Estado, ou órgão competente, com folhas numeradas, ou seja, cópia fiel do livro Diário ou cópia dos documentos produzidos no novo formato eletrônico (SPED)</w:t>
      </w:r>
      <w:r w:rsidR="00395047" w:rsidRPr="00EA0F41">
        <w:rPr>
          <w:rFonts w:ascii="Bookman Old Style" w:hAnsi="Bookman Old Style"/>
        </w:rPr>
        <w:t>.</w:t>
      </w:r>
    </w:p>
    <w:p w14:paraId="1E0AF0BE" w14:textId="639FD56F" w:rsidR="00395047" w:rsidRDefault="00395047" w:rsidP="003D7664">
      <w:pPr>
        <w:spacing w:after="0" w:line="240" w:lineRule="auto"/>
        <w:jc w:val="both"/>
        <w:rPr>
          <w:rFonts w:ascii="Bookman Old Style" w:hAnsi="Bookman Old Style"/>
          <w:sz w:val="24"/>
          <w:szCs w:val="24"/>
          <w:highlight w:val="cyan"/>
        </w:rPr>
      </w:pPr>
      <w:r>
        <w:rPr>
          <w:rFonts w:ascii="Bookman Old Style" w:hAnsi="Bookman Old Style"/>
          <w:sz w:val="24"/>
          <w:szCs w:val="24"/>
        </w:rPr>
        <w:t>A c</w:t>
      </w:r>
      <w:r w:rsidRPr="00395047">
        <w:rPr>
          <w:rFonts w:ascii="Bookman Old Style" w:hAnsi="Bookman Old Style"/>
          <w:sz w:val="24"/>
          <w:szCs w:val="24"/>
        </w:rPr>
        <w:t>omprovação da boa situação financeira da empresa mediante obtenção de índices de Liquidez Geral (LG), Solvência Geral (SG) e Liquidez Corrente (LC), superiores a 1 (um), obtidos pela aplicação das seguintes fórmulas:</w:t>
      </w:r>
    </w:p>
    <w:p w14:paraId="48A37829" w14:textId="4245A39F" w:rsidR="00395047" w:rsidRDefault="00395047" w:rsidP="003D7664">
      <w:pPr>
        <w:spacing w:after="0" w:line="240" w:lineRule="auto"/>
        <w:jc w:val="both"/>
        <w:rPr>
          <w:rFonts w:ascii="Bookman Old Style" w:hAnsi="Bookman Old Style"/>
          <w:sz w:val="24"/>
          <w:szCs w:val="24"/>
          <w:highlight w:val="cyan"/>
        </w:rPr>
      </w:pPr>
    </w:p>
    <w:p w14:paraId="04A2E5BB" w14:textId="0C80CDCD" w:rsidR="00395047" w:rsidRDefault="00395047" w:rsidP="00395047">
      <w:pPr>
        <w:spacing w:after="0" w:line="240" w:lineRule="auto"/>
        <w:jc w:val="center"/>
        <w:rPr>
          <w:rFonts w:ascii="Bookman Old Style" w:hAnsi="Bookman Old Style"/>
          <w:sz w:val="24"/>
          <w:szCs w:val="24"/>
          <w:highlight w:val="cyan"/>
        </w:rPr>
      </w:pPr>
      <w:r>
        <w:rPr>
          <w:noProof/>
        </w:rPr>
        <w:drawing>
          <wp:inline distT="0" distB="0" distL="0" distR="0" wp14:anchorId="48E4C27A" wp14:editId="29E3354E">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6612634A" w14:textId="0038AEA0" w:rsidR="00395047" w:rsidRPr="00395047" w:rsidRDefault="00395047" w:rsidP="00395047">
      <w:pPr>
        <w:tabs>
          <w:tab w:val="left" w:pos="1134"/>
        </w:tabs>
        <w:spacing w:after="28"/>
        <w:rPr>
          <w:rFonts w:ascii="Bookman Old Style" w:hAnsi="Bookman Old Style"/>
          <w:sz w:val="24"/>
          <w:szCs w:val="24"/>
        </w:rPr>
      </w:pPr>
      <w:r w:rsidRPr="00395047">
        <w:rPr>
          <w:rFonts w:ascii="Bookman Old Style" w:hAnsi="Bookman Old Style"/>
          <w:b/>
          <w:sz w:val="24"/>
          <w:szCs w:val="24"/>
        </w:rPr>
        <w:t>OBS:</w:t>
      </w:r>
      <w:r w:rsidRPr="00395047">
        <w:rPr>
          <w:rFonts w:ascii="Bookman Old Style" w:hAnsi="Bookman Old Style"/>
          <w:sz w:val="24"/>
          <w:szCs w:val="24"/>
        </w:rPr>
        <w:t xml:space="preserve"> Empresa(s) que apresentar(em) resultado igual ou menor do que 1 (um) em qualquer dos índices referidos acima, será considera inabilitada</w:t>
      </w:r>
      <w:r w:rsidRPr="00395047">
        <w:rPr>
          <w:rFonts w:ascii="Bookman Old Style" w:hAnsi="Bookman Old Style"/>
          <w:b/>
          <w:sz w:val="24"/>
          <w:szCs w:val="24"/>
        </w:rPr>
        <w:t>.</w:t>
      </w:r>
      <w:r w:rsidRPr="00395047">
        <w:rPr>
          <w:rFonts w:ascii="Bookman Old Style" w:hAnsi="Bookman Old Style"/>
          <w:sz w:val="24"/>
          <w:szCs w:val="24"/>
        </w:rPr>
        <w:t xml:space="preserve"> </w:t>
      </w:r>
    </w:p>
    <w:p w14:paraId="5F998A1C" w14:textId="77777777" w:rsidR="00395047" w:rsidRPr="00395047" w:rsidRDefault="00395047" w:rsidP="00395047">
      <w:pPr>
        <w:numPr>
          <w:ilvl w:val="3"/>
          <w:numId w:val="20"/>
        </w:numPr>
        <w:tabs>
          <w:tab w:val="left" w:pos="426"/>
        </w:tabs>
        <w:spacing w:after="4" w:line="247" w:lineRule="auto"/>
        <w:ind w:left="0"/>
        <w:jc w:val="both"/>
        <w:rPr>
          <w:rFonts w:ascii="Bookman Old Style" w:hAnsi="Bookman Old Style"/>
          <w:sz w:val="24"/>
          <w:szCs w:val="24"/>
        </w:rPr>
      </w:pPr>
      <w:r w:rsidRPr="00395047">
        <w:rPr>
          <w:rFonts w:ascii="Bookman Old Style" w:hAnsi="Bookman Old Style"/>
          <w:sz w:val="24"/>
          <w:szCs w:val="24"/>
        </w:rPr>
        <w:t xml:space="preserve">Os índices apresentados pela empresa através de planilha contábil acima mencionada poderão ser a qualquer tempo analisados pela municipalidade, quanto à veracidade, sob risco das sanções cabíveis no Art. 299 do CP.  </w:t>
      </w:r>
    </w:p>
    <w:p w14:paraId="56203387" w14:textId="77777777" w:rsidR="00551B11" w:rsidRPr="006A6721" w:rsidRDefault="00551B11" w:rsidP="00551B11">
      <w:pPr>
        <w:spacing w:after="0" w:line="240" w:lineRule="auto"/>
        <w:jc w:val="both"/>
        <w:rPr>
          <w:rFonts w:ascii="Bookman Old Style" w:hAnsi="Bookman Old Style"/>
          <w:sz w:val="24"/>
          <w:szCs w:val="24"/>
        </w:rPr>
      </w:pPr>
    </w:p>
    <w:p w14:paraId="673F34E8" w14:textId="59C200C7" w:rsidR="005D291A" w:rsidRPr="00395047" w:rsidRDefault="005D291A"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 xml:space="preserve">DA QUALIFICAÇÃO TÉCNICA </w:t>
      </w:r>
    </w:p>
    <w:p w14:paraId="2895E2F7" w14:textId="413F2FD3" w:rsidR="00745C02" w:rsidRPr="00745C02" w:rsidRDefault="009B6A9F" w:rsidP="00745C02">
      <w:pPr>
        <w:spacing w:line="240" w:lineRule="auto"/>
        <w:jc w:val="both"/>
        <w:rPr>
          <w:rFonts w:ascii="Bookman Old Style" w:hAnsi="Bookman Old Style"/>
          <w:sz w:val="24"/>
          <w:szCs w:val="24"/>
        </w:rPr>
      </w:pPr>
      <w:r>
        <w:rPr>
          <w:rFonts w:ascii="Bookman Old Style" w:hAnsi="Bookman Old Style"/>
          <w:sz w:val="24"/>
          <w:szCs w:val="24"/>
        </w:rPr>
        <w:lastRenderedPageBreak/>
        <w:t>k</w:t>
      </w:r>
      <w:r w:rsidR="005D291A" w:rsidRPr="00D136AF">
        <w:rPr>
          <w:rFonts w:ascii="Bookman Old Style" w:hAnsi="Bookman Old Style"/>
          <w:sz w:val="24"/>
          <w:szCs w:val="24"/>
        </w:rPr>
        <w:t xml:space="preserve">) </w:t>
      </w:r>
      <w:r w:rsidR="005D291A" w:rsidRPr="003D7664">
        <w:rPr>
          <w:rFonts w:ascii="Bookman Old Style" w:hAnsi="Bookman Old Style"/>
          <w:b/>
          <w:sz w:val="24"/>
          <w:szCs w:val="24"/>
        </w:rPr>
        <w:t>Apresentar no mínimo 01 (um) atestado/declaração</w:t>
      </w:r>
      <w:r w:rsidR="00745C02">
        <w:rPr>
          <w:rFonts w:ascii="Bookman Old Style" w:hAnsi="Bookman Old Style"/>
          <w:b/>
          <w:sz w:val="24"/>
          <w:szCs w:val="24"/>
        </w:rPr>
        <w:t xml:space="preserve"> </w:t>
      </w:r>
      <w:r w:rsidR="00745C02" w:rsidRPr="00745C02">
        <w:rPr>
          <w:rFonts w:ascii="Bookman Old Style" w:hAnsi="Bookman Old Style"/>
          <w:sz w:val="24"/>
          <w:szCs w:val="24"/>
        </w:rPr>
        <w:t>de capacidade técnica</w:t>
      </w:r>
      <w:r w:rsidR="005D291A" w:rsidRPr="00745C02">
        <w:rPr>
          <w:rFonts w:ascii="Bookman Old Style" w:hAnsi="Bookman Old Style"/>
          <w:b/>
          <w:sz w:val="24"/>
          <w:szCs w:val="24"/>
        </w:rPr>
        <w:t xml:space="preserve"> fornecido por pessoa jurídica de direito público ou privado</w:t>
      </w:r>
      <w:r w:rsidR="005D291A" w:rsidRPr="00745C02">
        <w:rPr>
          <w:rFonts w:ascii="Bookman Old Style" w:hAnsi="Bookman Old Style"/>
          <w:sz w:val="24"/>
          <w:szCs w:val="24"/>
        </w:rPr>
        <w:t xml:space="preserve">, </w:t>
      </w:r>
      <w:r w:rsidR="00745C02" w:rsidRPr="00745C02">
        <w:rPr>
          <w:rFonts w:ascii="Bookman Old Style" w:hAnsi="Bookman Old Style"/>
          <w:sz w:val="24"/>
          <w:szCs w:val="24"/>
        </w:rPr>
        <w:t>que comprove a execução de serviços compatíveis em características com o objeto desta</w:t>
      </w:r>
      <w:r w:rsidR="00DF362C">
        <w:rPr>
          <w:rFonts w:ascii="Bookman Old Style" w:hAnsi="Bookman Old Style"/>
          <w:sz w:val="24"/>
          <w:szCs w:val="24"/>
        </w:rPr>
        <w:t xml:space="preserve"> licitação</w:t>
      </w:r>
      <w:r w:rsidR="005D291A" w:rsidRPr="00745C02">
        <w:rPr>
          <w:rFonts w:ascii="Bookman Old Style" w:hAnsi="Bookman Old Style"/>
          <w:sz w:val="24"/>
          <w:szCs w:val="24"/>
        </w:rPr>
        <w:t>. O atestado/declaração deverá conter, no mínimo também, o nome da empresa/órgão contratante, número de CNPJ e o nome do responsável pelo mesmo.</w:t>
      </w:r>
    </w:p>
    <w:p w14:paraId="21303587" w14:textId="76228FF5" w:rsidR="00745C02" w:rsidRDefault="00745C02" w:rsidP="001E52AA">
      <w:pPr>
        <w:spacing w:after="120" w:line="240" w:lineRule="auto"/>
        <w:jc w:val="both"/>
        <w:rPr>
          <w:rFonts w:ascii="Bookman Old Style" w:hAnsi="Bookman Old Style"/>
          <w:b/>
          <w:sz w:val="24"/>
          <w:szCs w:val="24"/>
        </w:rPr>
      </w:pPr>
      <w:r w:rsidRPr="00745C02">
        <w:rPr>
          <w:rFonts w:ascii="Bookman Old Style" w:hAnsi="Bookman Old Style"/>
          <w:b/>
          <w:sz w:val="24"/>
          <w:szCs w:val="24"/>
        </w:rPr>
        <w:t>DAS DECLARAÇÕES</w:t>
      </w:r>
    </w:p>
    <w:p w14:paraId="1C2419B4" w14:textId="77777777" w:rsidR="000C79DF" w:rsidRPr="00745C02" w:rsidRDefault="000C79DF" w:rsidP="000C79DF">
      <w:pPr>
        <w:spacing w:after="0" w:line="240" w:lineRule="auto"/>
        <w:jc w:val="both"/>
        <w:rPr>
          <w:rFonts w:ascii="Bookman Old Style" w:hAnsi="Bookman Old Style"/>
          <w:b/>
          <w:sz w:val="24"/>
          <w:szCs w:val="24"/>
        </w:rPr>
      </w:pPr>
      <w:r>
        <w:rPr>
          <w:rFonts w:ascii="Bookman Old Style" w:hAnsi="Bookman Old Style"/>
          <w:sz w:val="24"/>
          <w:szCs w:val="24"/>
        </w:rPr>
        <w:t>l</w:t>
      </w:r>
      <w:r w:rsidRPr="00692F84">
        <w:rPr>
          <w:rFonts w:ascii="Bookman Old Style" w:hAnsi="Bookman Old Style"/>
          <w:sz w:val="24"/>
          <w:szCs w:val="24"/>
        </w:rPr>
        <w:t>)</w:t>
      </w:r>
      <w:r>
        <w:rPr>
          <w:rFonts w:ascii="Bookman Old Style" w:hAnsi="Bookman Old Style"/>
          <w:b/>
          <w:sz w:val="24"/>
          <w:szCs w:val="24"/>
        </w:rPr>
        <w:t xml:space="preserve"> </w:t>
      </w:r>
      <w:r w:rsidRPr="003D7664">
        <w:rPr>
          <w:rFonts w:ascii="Bookman Old Style" w:hAnsi="Bookman Old Style"/>
          <w:b/>
          <w:sz w:val="24"/>
          <w:szCs w:val="24"/>
        </w:rPr>
        <w:t>Declaração da proponente</w:t>
      </w:r>
      <w:r w:rsidRPr="00745C02">
        <w:rPr>
          <w:rFonts w:ascii="Bookman Old Style" w:hAnsi="Bookman Old Style"/>
          <w:b/>
          <w:sz w:val="24"/>
          <w:szCs w:val="24"/>
        </w:rPr>
        <w:t xml:space="preserve"> </w:t>
      </w:r>
      <w:r w:rsidRPr="00745C02">
        <w:rPr>
          <w:rFonts w:ascii="Bookman Old Style" w:hAnsi="Bookman Old Style"/>
          <w:sz w:val="24"/>
          <w:szCs w:val="24"/>
        </w:rPr>
        <w:t>de que atendem aos requisitos de habilitação</w:t>
      </w:r>
      <w:r>
        <w:rPr>
          <w:rFonts w:ascii="Bookman Old Style" w:hAnsi="Bookman Old Style"/>
          <w:b/>
          <w:sz w:val="24"/>
          <w:szCs w:val="24"/>
        </w:rPr>
        <w:t xml:space="preserve">. </w:t>
      </w:r>
      <w:r w:rsidRPr="008B0160">
        <w:rPr>
          <w:rFonts w:ascii="Bookman Old Style" w:hAnsi="Bookman Old Style"/>
          <w:sz w:val="24"/>
          <w:szCs w:val="24"/>
          <w:highlight w:val="yellow"/>
        </w:rPr>
        <w:t>(modelo no anexo “B” deste edital).</w:t>
      </w:r>
    </w:p>
    <w:p w14:paraId="2FFAC829" w14:textId="77777777" w:rsidR="000C79DF" w:rsidRPr="00D136AF" w:rsidRDefault="000C79DF" w:rsidP="000C79DF">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m</w:t>
      </w:r>
      <w:r w:rsidRPr="00D136AF">
        <w:rPr>
          <w:rFonts w:ascii="Bookman Old Style" w:hAnsi="Bookman Old Style"/>
          <w:sz w:val="24"/>
          <w:szCs w:val="24"/>
        </w:rPr>
        <w:t>)</w:t>
      </w:r>
      <w:r w:rsidRPr="00D136AF">
        <w:rPr>
          <w:rFonts w:ascii="Bookman Old Style" w:hAnsi="Bookman Old Style"/>
          <w:sz w:val="24"/>
          <w:szCs w:val="24"/>
        </w:rPr>
        <w:tab/>
      </w:r>
      <w:r w:rsidRPr="003D7664">
        <w:rPr>
          <w:rFonts w:ascii="Bookman Old Style" w:hAnsi="Bookman Old Style"/>
          <w:b/>
          <w:sz w:val="24"/>
          <w:szCs w:val="24"/>
        </w:rPr>
        <w:t>Declaração da proponente</w:t>
      </w:r>
      <w:r w:rsidRPr="00D136AF">
        <w:rPr>
          <w:rFonts w:ascii="Bookman Old Style" w:hAnsi="Bookman Old Style"/>
          <w:sz w:val="24"/>
          <w:szCs w:val="24"/>
        </w:rPr>
        <w:t xml:space="preserve"> que atende ao que diz o seguinte: “Proibição de trabalho noturno, perigoso ou insalubre, aos menores de dezoito anos e de qualquer trabalho a menores de dezesseis anos, salvo na condição de aprendiz, a partir de quatorze anos” </w:t>
      </w:r>
      <w:r w:rsidRPr="008B0160">
        <w:rPr>
          <w:rFonts w:ascii="Bookman Old Style" w:hAnsi="Bookman Old Style"/>
          <w:sz w:val="24"/>
          <w:szCs w:val="24"/>
          <w:highlight w:val="yellow"/>
        </w:rPr>
        <w:t>(modelo no anexo “C” deste edital).</w:t>
      </w:r>
      <w:r w:rsidRPr="00D136AF">
        <w:rPr>
          <w:rFonts w:ascii="Bookman Old Style" w:hAnsi="Bookman Old Style"/>
          <w:sz w:val="24"/>
          <w:szCs w:val="24"/>
        </w:rPr>
        <w:t xml:space="preserve">  </w:t>
      </w:r>
    </w:p>
    <w:p w14:paraId="42DDA875" w14:textId="77777777" w:rsidR="000C79DF" w:rsidRPr="00D136AF" w:rsidRDefault="000C79DF" w:rsidP="000C79DF">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n</w:t>
      </w:r>
      <w:r w:rsidRPr="00D136AF">
        <w:rPr>
          <w:rFonts w:ascii="Bookman Old Style" w:hAnsi="Bookman Old Style"/>
          <w:sz w:val="24"/>
          <w:szCs w:val="24"/>
        </w:rPr>
        <w:t>)</w:t>
      </w:r>
      <w:r w:rsidRPr="00D136AF">
        <w:rPr>
          <w:rFonts w:ascii="Bookman Old Style" w:hAnsi="Bookman Old Style"/>
          <w:sz w:val="24"/>
          <w:szCs w:val="24"/>
        </w:rPr>
        <w:tab/>
      </w:r>
      <w:r w:rsidRPr="003D7664">
        <w:rPr>
          <w:rFonts w:ascii="Bookman Old Style" w:hAnsi="Bookman Old Style"/>
          <w:b/>
          <w:sz w:val="24"/>
          <w:szCs w:val="24"/>
        </w:rPr>
        <w:t>Declaração que não possui</w:t>
      </w:r>
      <w:r w:rsidRPr="00D136AF">
        <w:rPr>
          <w:rFonts w:ascii="Bookman Old Style" w:hAnsi="Bookman Old Style"/>
          <w:sz w:val="24"/>
          <w:szCs w:val="24"/>
        </w:rPr>
        <w:t xml:space="preserve"> em seu quadro de pessoal servidor público do Município de Cordilheira Alta </w:t>
      </w:r>
      <w:r w:rsidRPr="008B0160">
        <w:rPr>
          <w:rFonts w:ascii="Bookman Old Style" w:hAnsi="Bookman Old Style"/>
          <w:sz w:val="24"/>
          <w:szCs w:val="24"/>
          <w:highlight w:val="yellow"/>
        </w:rPr>
        <w:t>(modelo no anexo “D” deste edital).</w:t>
      </w:r>
      <w:r w:rsidRPr="00D136AF">
        <w:rPr>
          <w:rFonts w:ascii="Bookman Old Style" w:hAnsi="Bookman Old Style"/>
          <w:sz w:val="24"/>
          <w:szCs w:val="24"/>
        </w:rPr>
        <w:t xml:space="preserve"> </w:t>
      </w:r>
    </w:p>
    <w:p w14:paraId="4C9468FE" w14:textId="77777777" w:rsidR="000C79DF" w:rsidRDefault="000C79DF" w:rsidP="000C79DF">
      <w:pPr>
        <w:spacing w:after="0" w:line="240" w:lineRule="auto"/>
        <w:jc w:val="both"/>
        <w:rPr>
          <w:rFonts w:ascii="Bookman Old Style" w:hAnsi="Bookman Old Style"/>
          <w:b/>
          <w:sz w:val="24"/>
          <w:szCs w:val="24"/>
        </w:rPr>
      </w:pPr>
      <w:r>
        <w:rPr>
          <w:rFonts w:ascii="Bookman Old Style" w:hAnsi="Bookman Old Style"/>
          <w:sz w:val="24"/>
          <w:szCs w:val="24"/>
        </w:rPr>
        <w:t>o</w:t>
      </w:r>
      <w:r w:rsidRPr="00D136AF">
        <w:rPr>
          <w:rFonts w:ascii="Bookman Old Style" w:hAnsi="Bookman Old Style"/>
          <w:sz w:val="24"/>
          <w:szCs w:val="24"/>
        </w:rPr>
        <w:t xml:space="preserve">)   </w:t>
      </w:r>
      <w:r w:rsidRPr="003D7664">
        <w:rPr>
          <w:rFonts w:ascii="Bookman Old Style" w:hAnsi="Bookman Old Style"/>
          <w:b/>
          <w:sz w:val="24"/>
          <w:szCs w:val="24"/>
        </w:rPr>
        <w:t>Declaração de informações complementares</w:t>
      </w:r>
      <w:r w:rsidRPr="00D136AF">
        <w:rPr>
          <w:rFonts w:ascii="Bookman Old Style" w:hAnsi="Bookman Old Style"/>
          <w:sz w:val="24"/>
          <w:szCs w:val="24"/>
        </w:rPr>
        <w:t xml:space="preserve"> (modelo no anexo “</w:t>
      </w:r>
      <w:r>
        <w:rPr>
          <w:rFonts w:ascii="Bookman Old Style" w:hAnsi="Bookman Old Style"/>
          <w:sz w:val="24"/>
          <w:szCs w:val="24"/>
        </w:rPr>
        <w:t>E</w:t>
      </w:r>
      <w:r w:rsidRPr="00D136AF">
        <w:rPr>
          <w:rFonts w:ascii="Bookman Old Style" w:hAnsi="Bookman Old Style"/>
          <w:sz w:val="24"/>
          <w:szCs w:val="24"/>
        </w:rPr>
        <w:t xml:space="preserve">” deste </w:t>
      </w:r>
      <w:r>
        <w:rPr>
          <w:rFonts w:ascii="Bookman Old Style" w:hAnsi="Bookman Old Style"/>
          <w:sz w:val="24"/>
          <w:szCs w:val="24"/>
        </w:rPr>
        <w:t>edital)</w:t>
      </w:r>
      <w:r w:rsidRPr="00D136AF">
        <w:rPr>
          <w:rFonts w:ascii="Bookman Old Style" w:hAnsi="Bookman Old Style"/>
          <w:sz w:val="24"/>
          <w:szCs w:val="24"/>
        </w:rPr>
        <w:t xml:space="preserve">. </w:t>
      </w:r>
      <w:proofErr w:type="spellStart"/>
      <w:r w:rsidRPr="00D136AF">
        <w:rPr>
          <w:rFonts w:ascii="Bookman Old Style" w:hAnsi="Bookman Old Style"/>
          <w:sz w:val="24"/>
          <w:szCs w:val="24"/>
        </w:rPr>
        <w:t>OBS</w:t>
      </w:r>
      <w:proofErr w:type="spellEnd"/>
      <w:r w:rsidRPr="00D136AF">
        <w:rPr>
          <w:rFonts w:ascii="Bookman Old Style" w:hAnsi="Bookman Old Style"/>
          <w:sz w:val="24"/>
          <w:szCs w:val="24"/>
        </w:rPr>
        <w:t xml:space="preserve">: A </w:t>
      </w:r>
      <w:r>
        <w:rPr>
          <w:rFonts w:ascii="Bookman Old Style" w:hAnsi="Bookman Old Style"/>
          <w:sz w:val="24"/>
          <w:szCs w:val="24"/>
        </w:rPr>
        <w:t>participante</w:t>
      </w:r>
      <w:r w:rsidRPr="00D136AF">
        <w:rPr>
          <w:rFonts w:ascii="Bookman Old Style" w:hAnsi="Bookman Old Style"/>
          <w:sz w:val="24"/>
          <w:szCs w:val="24"/>
        </w:rPr>
        <w:t xml:space="preserve"> deverá indicar preposto e informar os seus dados (nome, CPF, cargo/ função, telefone e e-mail), que será o responsável por todos os contatos necessários à plena execução do contrato. Caso a pessoa indicada seja responsável também, pela assinatura </w:t>
      </w:r>
      <w:r>
        <w:rPr>
          <w:rFonts w:ascii="Bookman Old Style" w:hAnsi="Bookman Old Style"/>
          <w:sz w:val="24"/>
          <w:szCs w:val="24"/>
        </w:rPr>
        <w:t>do contrato</w:t>
      </w:r>
      <w:r w:rsidRPr="00D136AF">
        <w:rPr>
          <w:rFonts w:ascii="Bookman Old Style" w:hAnsi="Bookman Old Style"/>
          <w:sz w:val="24"/>
          <w:szCs w:val="24"/>
        </w:rPr>
        <w:t xml:space="preserve">, a </w:t>
      </w:r>
      <w:r>
        <w:rPr>
          <w:rFonts w:ascii="Bookman Old Style" w:hAnsi="Bookman Old Style"/>
          <w:sz w:val="24"/>
          <w:szCs w:val="24"/>
        </w:rPr>
        <w:t>participante</w:t>
      </w:r>
      <w:r w:rsidRPr="00D136AF">
        <w:rPr>
          <w:rFonts w:ascii="Bookman Old Style" w:hAnsi="Bookman Old Style"/>
          <w:sz w:val="24"/>
          <w:szCs w:val="24"/>
        </w:rPr>
        <w:t xml:space="preserve"> deverá obrigatoriamente apresentar procuração, com a indicação de poderes para </w:t>
      </w:r>
      <w:r w:rsidRPr="00F9002C">
        <w:rPr>
          <w:rFonts w:ascii="Bookman Old Style" w:hAnsi="Bookman Old Style"/>
          <w:sz w:val="24"/>
          <w:szCs w:val="24"/>
        </w:rPr>
        <w:t>a prática do ato.</w:t>
      </w:r>
      <w:r w:rsidRPr="00F9002C">
        <w:rPr>
          <w:rFonts w:ascii="Bookman Old Style" w:hAnsi="Bookman Old Style"/>
          <w:b/>
          <w:sz w:val="24"/>
          <w:szCs w:val="24"/>
        </w:rPr>
        <w:t xml:space="preserve"> </w:t>
      </w:r>
      <w:r w:rsidRPr="008B0160">
        <w:rPr>
          <w:rFonts w:ascii="Bookman Old Style" w:hAnsi="Bookman Old Style"/>
          <w:sz w:val="24"/>
          <w:szCs w:val="24"/>
          <w:highlight w:val="yellow"/>
        </w:rPr>
        <w:t>(modelo no anexo “E” deste edital).</w:t>
      </w:r>
    </w:p>
    <w:p w14:paraId="748CC5F7" w14:textId="77777777" w:rsidR="000C79DF" w:rsidRDefault="000C79DF" w:rsidP="000C79DF">
      <w:pPr>
        <w:spacing w:after="0" w:line="240" w:lineRule="auto"/>
        <w:jc w:val="both"/>
        <w:rPr>
          <w:rFonts w:ascii="Bookman Old Style" w:hAnsi="Bookman Old Style"/>
          <w:sz w:val="24"/>
          <w:szCs w:val="24"/>
        </w:rPr>
      </w:pPr>
      <w:r w:rsidRPr="00916DE3">
        <w:rPr>
          <w:rFonts w:ascii="Bookman Old Style" w:hAnsi="Bookman Old Style"/>
          <w:sz w:val="24"/>
          <w:szCs w:val="24"/>
        </w:rPr>
        <w:t>p)</w:t>
      </w:r>
      <w:r w:rsidRPr="009B6A9F">
        <w:rPr>
          <w:rFonts w:ascii="Bookman Old Style" w:hAnsi="Bookman Old Style"/>
          <w:b/>
          <w:sz w:val="24"/>
          <w:szCs w:val="24"/>
        </w:rPr>
        <w:t xml:space="preserve"> Declaração de enquadramento como ME e </w:t>
      </w:r>
      <w:proofErr w:type="spellStart"/>
      <w:r w:rsidRPr="009B6A9F">
        <w:rPr>
          <w:rFonts w:ascii="Bookman Old Style" w:hAnsi="Bookman Old Style"/>
          <w:b/>
          <w:sz w:val="24"/>
          <w:szCs w:val="24"/>
        </w:rPr>
        <w:t>EPP</w:t>
      </w:r>
      <w:proofErr w:type="spellEnd"/>
      <w:r w:rsidRPr="009B6A9F">
        <w:rPr>
          <w:rFonts w:ascii="Bookman Old Style" w:hAnsi="Bookman Old Style"/>
          <w:b/>
          <w:sz w:val="24"/>
          <w:szCs w:val="24"/>
        </w:rPr>
        <w:t xml:space="preserve"> </w:t>
      </w:r>
      <w:r w:rsidRPr="008B0160">
        <w:rPr>
          <w:rFonts w:ascii="Bookman Old Style" w:hAnsi="Bookman Old Style"/>
          <w:sz w:val="24"/>
          <w:szCs w:val="24"/>
          <w:highlight w:val="yellow"/>
        </w:rPr>
        <w:t>(modelo no anexo “F” deste edital).</w:t>
      </w:r>
    </w:p>
    <w:p w14:paraId="579391EF" w14:textId="77777777" w:rsidR="000C79DF" w:rsidRPr="000C79DF" w:rsidRDefault="000C79DF" w:rsidP="000C79DF">
      <w:pPr>
        <w:tabs>
          <w:tab w:val="left" w:pos="426"/>
        </w:tabs>
        <w:spacing w:after="0" w:line="240" w:lineRule="auto"/>
        <w:jc w:val="both"/>
        <w:rPr>
          <w:rFonts w:ascii="Bookman Old Style" w:hAnsi="Bookman Old Style"/>
          <w:b/>
          <w:sz w:val="24"/>
          <w:szCs w:val="24"/>
        </w:rPr>
      </w:pPr>
      <w:r w:rsidRPr="000C79DF">
        <w:rPr>
          <w:rFonts w:ascii="Bookman Old Style" w:hAnsi="Bookman Old Style"/>
          <w:b/>
          <w:sz w:val="24"/>
          <w:szCs w:val="24"/>
        </w:rPr>
        <w:t>Declaração de que cumpre as exigências de reserva de cargos</w:t>
      </w:r>
      <w:r w:rsidRPr="000C79DF">
        <w:rPr>
          <w:rFonts w:ascii="Bookman Old Style" w:hAnsi="Bookman Old Style"/>
          <w:sz w:val="24"/>
          <w:szCs w:val="24"/>
        </w:rPr>
        <w:t xml:space="preserve"> para pessoa com deficiência e para reabilitado da Previdência Social, previstas em lei e em outras normas específicas</w:t>
      </w:r>
      <w:r w:rsidRPr="000C79DF">
        <w:rPr>
          <w:rFonts w:ascii="Bookman Old Style" w:hAnsi="Bookman Old Style"/>
          <w:b/>
          <w:sz w:val="24"/>
          <w:szCs w:val="24"/>
        </w:rPr>
        <w:t>.</w:t>
      </w:r>
      <w:r w:rsidRPr="000C79DF">
        <w:rPr>
          <w:rFonts w:ascii="Bookman Old Style" w:hAnsi="Bookman Old Style"/>
          <w:sz w:val="24"/>
          <w:szCs w:val="24"/>
        </w:rPr>
        <w:t xml:space="preserve"> </w:t>
      </w:r>
      <w:r w:rsidRPr="000C79DF">
        <w:rPr>
          <w:rFonts w:ascii="Bookman Old Style" w:hAnsi="Bookman Old Style"/>
          <w:sz w:val="24"/>
          <w:szCs w:val="24"/>
          <w:highlight w:val="yellow"/>
        </w:rPr>
        <w:t>(modelo anexo “G” do edital).</w:t>
      </w:r>
    </w:p>
    <w:p w14:paraId="53526BBE" w14:textId="77777777" w:rsidR="000C79DF" w:rsidRPr="000C79DF" w:rsidRDefault="000C79DF" w:rsidP="000A7EE8">
      <w:pPr>
        <w:tabs>
          <w:tab w:val="left" w:pos="426"/>
        </w:tabs>
        <w:spacing w:after="120" w:line="240" w:lineRule="auto"/>
        <w:jc w:val="both"/>
        <w:rPr>
          <w:rFonts w:ascii="Bookman Old Style" w:hAnsi="Bookman Old Style"/>
          <w:b/>
          <w:sz w:val="24"/>
          <w:szCs w:val="24"/>
        </w:rPr>
      </w:pPr>
      <w:r w:rsidRPr="000C79DF">
        <w:rPr>
          <w:rFonts w:ascii="Bookman Old Style" w:hAnsi="Bookman Old Style"/>
          <w:b/>
          <w:sz w:val="24"/>
          <w:szCs w:val="24"/>
        </w:rPr>
        <w:t>Declaração de que suas propostas econômicas compreendem a integralidade dos custos</w:t>
      </w:r>
      <w:r w:rsidRPr="000C79DF">
        <w:rPr>
          <w:rFonts w:ascii="Bookman Old Style" w:hAnsi="Bookman Old Style"/>
          <w:sz w:val="24"/>
          <w:szCs w:val="24"/>
        </w:rPr>
        <w:t xml:space="preserve"> </w:t>
      </w:r>
      <w:r w:rsidRPr="000C79DF">
        <w:rPr>
          <w:rFonts w:ascii="Bookman Old Style" w:hAnsi="Bookman Old Style"/>
          <w:b/>
          <w:sz w:val="24"/>
          <w:szCs w:val="24"/>
        </w:rPr>
        <w:t>para atendimento dos direitos trabalhistas</w:t>
      </w:r>
      <w:r w:rsidRPr="000C79DF">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Pr="000C79DF">
        <w:rPr>
          <w:rFonts w:ascii="Bookman Old Style" w:hAnsi="Bookman Old Style"/>
          <w:b/>
          <w:sz w:val="24"/>
          <w:szCs w:val="24"/>
        </w:rPr>
        <w:t xml:space="preserve">. </w:t>
      </w:r>
      <w:r w:rsidRPr="000C79DF">
        <w:rPr>
          <w:rFonts w:ascii="Bookman Old Style" w:hAnsi="Bookman Old Style"/>
          <w:sz w:val="24"/>
          <w:szCs w:val="24"/>
        </w:rPr>
        <w:t>(</w:t>
      </w:r>
      <w:r w:rsidRPr="000C79DF">
        <w:rPr>
          <w:rFonts w:ascii="Bookman Old Style" w:hAnsi="Bookman Old Style"/>
          <w:sz w:val="24"/>
          <w:szCs w:val="24"/>
          <w:highlight w:val="yellow"/>
        </w:rPr>
        <w:t>modelo anexo “H” do edital).</w:t>
      </w:r>
    </w:p>
    <w:p w14:paraId="0CBFB272" w14:textId="77FAF630" w:rsidR="006C11DC" w:rsidRPr="00F9002C" w:rsidRDefault="006C11DC" w:rsidP="001E52AA">
      <w:pPr>
        <w:pStyle w:val="PargrafodaLista"/>
        <w:numPr>
          <w:ilvl w:val="1"/>
          <w:numId w:val="11"/>
        </w:numPr>
        <w:tabs>
          <w:tab w:val="left" w:pos="567"/>
        </w:tabs>
        <w:spacing w:after="0" w:line="240" w:lineRule="auto"/>
        <w:ind w:left="0" w:firstLine="0"/>
        <w:contextualSpacing w:val="0"/>
        <w:jc w:val="both"/>
        <w:rPr>
          <w:rFonts w:ascii="Bookman Old Style" w:hAnsi="Bookman Old Style"/>
          <w:sz w:val="24"/>
          <w:szCs w:val="24"/>
        </w:rPr>
      </w:pPr>
      <w:r w:rsidRPr="00F9002C">
        <w:rPr>
          <w:rFonts w:ascii="Bookman Old Style" w:hAnsi="Bookman Old Style"/>
          <w:sz w:val="24"/>
          <w:szCs w:val="24"/>
        </w:rPr>
        <w:t xml:space="preserve">Como </w:t>
      </w:r>
      <w:r w:rsidRPr="00F9002C">
        <w:rPr>
          <w:rFonts w:ascii="Bookman Old Style" w:hAnsi="Bookman Old Style"/>
          <w:color w:val="000000"/>
          <w:sz w:val="24"/>
          <w:szCs w:val="24"/>
        </w:rPr>
        <w:t>condição</w:t>
      </w:r>
      <w:r w:rsidRPr="00F9002C">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processo de contratação ou a futura contratação, mediante a consulta aos seguintes cadastros:  </w:t>
      </w:r>
    </w:p>
    <w:p w14:paraId="208C4915" w14:textId="361FDA3E" w:rsidR="006C11DC" w:rsidRPr="00F9002C" w:rsidRDefault="006C11DC" w:rsidP="005A5BB1">
      <w:pPr>
        <w:pStyle w:val="PargrafodaLista"/>
        <w:numPr>
          <w:ilvl w:val="0"/>
          <w:numId w:val="18"/>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5"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70296079" w:rsidR="006C11DC" w:rsidRPr="006A6721" w:rsidRDefault="00545F88" w:rsidP="001E52AA">
      <w:pPr>
        <w:spacing w:after="0" w:line="240" w:lineRule="auto"/>
        <w:jc w:val="both"/>
        <w:rPr>
          <w:rFonts w:ascii="Bookman Old Style" w:hAnsi="Bookman Old Style"/>
          <w:sz w:val="24"/>
          <w:szCs w:val="24"/>
        </w:rPr>
      </w:pPr>
      <w:r w:rsidRPr="00F9002C">
        <w:rPr>
          <w:rFonts w:ascii="Bookman Old Style" w:hAnsi="Bookman Old Style"/>
          <w:color w:val="000000"/>
          <w:sz w:val="24"/>
          <w:szCs w:val="24"/>
        </w:rPr>
        <w:t xml:space="preserve">7.2.1.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6"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6A6721" w:rsidRDefault="00545F88" w:rsidP="001E52AA">
      <w:pPr>
        <w:spacing w:after="0" w:line="240" w:lineRule="auto"/>
        <w:jc w:val="both"/>
        <w:rPr>
          <w:rFonts w:ascii="Bookman Old Style" w:hAnsi="Bookman Old Style"/>
          <w:sz w:val="24"/>
          <w:szCs w:val="24"/>
        </w:rPr>
      </w:pPr>
      <w:r w:rsidRPr="006A6721">
        <w:rPr>
          <w:rFonts w:ascii="Bookman Old Style" w:hAnsi="Bookman Old Style"/>
          <w:color w:val="000000"/>
          <w:sz w:val="24"/>
          <w:szCs w:val="24"/>
        </w:rPr>
        <w:lastRenderedPageBreak/>
        <w:t xml:space="preserve">7.2.2.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6A6721" w:rsidRDefault="00545F88" w:rsidP="001E52AA">
      <w:pPr>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 xml:space="preserve">7.2.3.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6A6721" w:rsidRDefault="006C11DC" w:rsidP="001E52AA">
      <w:pPr>
        <w:pStyle w:val="PargrafodaLista"/>
        <w:numPr>
          <w:ilvl w:val="2"/>
          <w:numId w:val="12"/>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color w:val="000000"/>
          <w:sz w:val="24"/>
          <w:szCs w:val="24"/>
        </w:rPr>
        <w:t>O fornecedor será convocado para manifestação previamente à sua desclassificação</w:t>
      </w:r>
      <w:r w:rsidR="005D291A" w:rsidRPr="006A6721">
        <w:rPr>
          <w:rFonts w:ascii="Bookman Old Style" w:hAnsi="Bookman Old Style"/>
          <w:color w:val="000000"/>
          <w:sz w:val="24"/>
          <w:szCs w:val="24"/>
        </w:rPr>
        <w:t>.</w:t>
      </w:r>
    </w:p>
    <w:p w14:paraId="3914124F" w14:textId="40650BCA" w:rsidR="005D291A" w:rsidRPr="006A6721" w:rsidRDefault="00545F88" w:rsidP="00884A3C">
      <w:pPr>
        <w:spacing w:after="24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6A6721" w:rsidRDefault="00364E21" w:rsidP="001E52AA">
      <w:pPr>
        <w:pStyle w:val="Default"/>
        <w:jc w:val="both"/>
        <w:rPr>
          <w:rFonts w:ascii="Bookman Old Style" w:hAnsi="Bookman Old Style"/>
        </w:rPr>
      </w:pPr>
      <w:r w:rsidRPr="006A6721">
        <w:rPr>
          <w:rFonts w:ascii="Bookman Old Style" w:hAnsi="Bookman Old Style"/>
        </w:rPr>
        <w:t>7.3</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14A457FF"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364E21" w:rsidRPr="006A6721">
        <w:rPr>
          <w:rFonts w:ascii="Bookman Old Style" w:hAnsi="Bookman Old Style"/>
          <w:sz w:val="24"/>
          <w:szCs w:val="24"/>
        </w:rPr>
        <w:t>3</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03339D">
        <w:rPr>
          <w:rFonts w:ascii="Bookman Old Style" w:hAnsi="Bookman Old Style"/>
          <w:color w:val="FF0000"/>
          <w:sz w:val="24"/>
          <w:szCs w:val="24"/>
        </w:rPr>
        <w:t xml:space="preserve">emitida no prazo máximo de 90 dias da data de abertura desta </w:t>
      </w:r>
      <w:r w:rsidR="00A345BE" w:rsidRPr="0003339D">
        <w:rPr>
          <w:rFonts w:ascii="Bookman Old Style" w:hAnsi="Bookman Old Style"/>
          <w:color w:val="FF0000"/>
          <w:sz w:val="24"/>
          <w:szCs w:val="24"/>
        </w:rPr>
        <w:t>licitação</w:t>
      </w:r>
      <w:r w:rsidR="005D291A" w:rsidRPr="0003339D">
        <w:rPr>
          <w:rFonts w:ascii="Bookman Old Style" w:hAnsi="Bookman Old Style"/>
          <w:sz w:val="24"/>
          <w:szCs w:val="24"/>
        </w:rPr>
        <w:t>.</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.3.</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4EC94DCD" w:rsidR="00F50E99" w:rsidRPr="006A6721" w:rsidRDefault="00F50E99" w:rsidP="00621560">
      <w:pPr>
        <w:spacing w:after="0" w:line="240" w:lineRule="auto"/>
        <w:mirrorIndents/>
        <w:jc w:val="both"/>
        <w:rPr>
          <w:rFonts w:ascii="Bookman Old Style" w:hAnsi="Bookman Old Style"/>
          <w:sz w:val="24"/>
          <w:szCs w:val="24"/>
        </w:rPr>
      </w:pPr>
      <w:r w:rsidRPr="00B34377">
        <w:rPr>
          <w:rFonts w:ascii="Bookman Old Style" w:hAnsi="Bookman Old Style"/>
          <w:sz w:val="24"/>
          <w:szCs w:val="24"/>
        </w:rPr>
        <w:t>7.3</w:t>
      </w:r>
      <w:r w:rsidR="00621560" w:rsidRPr="00B34377">
        <w:rPr>
          <w:rFonts w:ascii="Bookman Old Style" w:hAnsi="Bookman Old Style"/>
          <w:sz w:val="24"/>
          <w:szCs w:val="24"/>
        </w:rPr>
        <w:t xml:space="preserve">.2.1. O fornecedor enquadrado como </w:t>
      </w:r>
      <w:r w:rsidR="001E311F" w:rsidRPr="00B34377">
        <w:rPr>
          <w:rFonts w:ascii="Bookman Old Style" w:hAnsi="Bookman Old Style"/>
          <w:sz w:val="24"/>
          <w:szCs w:val="24"/>
        </w:rPr>
        <w:t>Microempreendedor</w:t>
      </w:r>
      <w:r w:rsidR="00621560" w:rsidRPr="00B34377">
        <w:rPr>
          <w:rFonts w:ascii="Bookman Old Style" w:hAnsi="Bookman Old Style"/>
          <w:sz w:val="24"/>
          <w:szCs w:val="24"/>
        </w:rPr>
        <w:t xml:space="preserve"> Individual que pretenda auferir os benefícios do tratamento diferenciado previstos na Lei Complementar n.123, de 2006, estará </w:t>
      </w:r>
      <w:r w:rsidR="007C4D2A">
        <w:rPr>
          <w:rFonts w:ascii="Bookman Old Style" w:hAnsi="Bookman Old Style"/>
          <w:sz w:val="24"/>
          <w:szCs w:val="24"/>
        </w:rPr>
        <w:t xml:space="preserve">licitação </w:t>
      </w:r>
      <w:r w:rsidR="00621560" w:rsidRPr="00B34377">
        <w:rPr>
          <w:rFonts w:ascii="Bookman Old Style" w:hAnsi="Bookman Old Style"/>
          <w:sz w:val="24"/>
          <w:szCs w:val="24"/>
        </w:rPr>
        <w:t>do(a) da prova de inscrição nos cadastros de contribuintes estadual e municipal e (b) da apresentação do balanço patrimonial e das demonstrações contábeis do último exercício</w:t>
      </w:r>
      <w:r w:rsidR="00B34377" w:rsidRPr="00B34377">
        <w:rPr>
          <w:rFonts w:ascii="Bookman Old Style" w:hAnsi="Bookman Old Style"/>
          <w:sz w:val="24"/>
          <w:szCs w:val="24"/>
        </w:rPr>
        <w:t>.</w:t>
      </w:r>
      <w:r w:rsidR="00E05DF1" w:rsidRPr="00B34377">
        <w:rPr>
          <w:rFonts w:ascii="Bookman Old Style" w:hAnsi="Bookman Old Style"/>
          <w:sz w:val="24"/>
          <w:szCs w:val="24"/>
        </w:rPr>
        <w:t xml:space="preserve"> </w:t>
      </w:r>
    </w:p>
    <w:p w14:paraId="4A9C2089" w14:textId="05C752D3"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5D291A" w:rsidRPr="006A6721">
        <w:rPr>
          <w:rFonts w:ascii="Bookman Old Style" w:hAnsi="Bookman Old Style"/>
          <w:sz w:val="24"/>
          <w:szCs w:val="24"/>
        </w:rPr>
        <w:t xml:space="preserve">.4.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DA2BEE">
        <w:rPr>
          <w:rFonts w:ascii="Bookman Old Style" w:hAnsi="Bookman Old Style"/>
          <w:sz w:val="24"/>
          <w:szCs w:val="24"/>
          <w:u w:val="single"/>
        </w:rPr>
        <w:t>7.1</w:t>
      </w:r>
      <w:r w:rsidR="005D291A" w:rsidRPr="006A6721">
        <w:rPr>
          <w:rFonts w:ascii="Bookman Old Style" w:hAnsi="Bookman Old Style"/>
          <w:sz w:val="24"/>
          <w:szCs w:val="24"/>
          <w:u w:val="single"/>
        </w:rPr>
        <w:t xml:space="preserve">, mesmo que os documentos relativos à regularidade fiscal apresentem alguma restrição.  </w:t>
      </w:r>
    </w:p>
    <w:p w14:paraId="62990833" w14:textId="7837BF32"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5D291A" w:rsidRPr="00B158CE">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2856DB">
        <w:rPr>
          <w:rFonts w:ascii="Bookman Old Style" w:hAnsi="Bookman Old Style"/>
          <w:sz w:val="24"/>
          <w:szCs w:val="24"/>
        </w:rPr>
        <w:t>Pregoeiro</w:t>
      </w:r>
      <w:r w:rsidR="005D291A" w:rsidRPr="00B158CE">
        <w:rPr>
          <w:rFonts w:ascii="Bookman Old Style" w:hAnsi="Bookman Old Style"/>
          <w:sz w:val="24"/>
          <w:szCs w:val="24"/>
        </w:rPr>
        <w:t xml:space="preserve"> (a).  </w:t>
      </w:r>
    </w:p>
    <w:p w14:paraId="5DBF62BC" w14:textId="3F21BB8F"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358E38C3"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0C2046C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7</w:t>
      </w:r>
      <w:r w:rsidR="005D291A" w:rsidRPr="006A6721">
        <w:rPr>
          <w:rFonts w:ascii="Bookman Old Style" w:hAnsi="Bookman Old Style"/>
          <w:sz w:val="24"/>
          <w:szCs w:val="24"/>
        </w:rPr>
        <w:t xml:space="preserve">.6.2.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.7.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6DDF69F8"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.8. A empresa poderá apresentar os documentos de comprovação de regularidade fiscal, citados no item </w:t>
      </w:r>
      <w:r w:rsidR="00DA2BEE">
        <w:rPr>
          <w:rFonts w:ascii="Bookman Old Style" w:hAnsi="Bookman Old Style"/>
          <w:sz w:val="24"/>
          <w:szCs w:val="24"/>
        </w:rPr>
        <w:t>7</w:t>
      </w:r>
      <w:r w:rsidR="005D291A" w:rsidRPr="006A6721">
        <w:rPr>
          <w:rFonts w:ascii="Bookman Old Style" w:hAnsi="Bookman Old Style"/>
          <w:sz w:val="24"/>
          <w:szCs w:val="24"/>
        </w:rPr>
        <w:t xml:space="preserve">.1, centralizados junto à matriz desde que apresente documento que comprove o Reconhecimento da Centralização do Recolhimento expedido pelo órgão respectivo, ou que conste na certidão a validade para a matriz e para as filiais.  </w:t>
      </w:r>
    </w:p>
    <w:p w14:paraId="5CCB65BE" w14:textId="280591C2"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2856DB">
        <w:rPr>
          <w:rFonts w:ascii="Bookman Old Style" w:hAnsi="Bookman Old Style"/>
          <w:sz w:val="24"/>
          <w:szCs w:val="24"/>
        </w:rPr>
        <w:t>Pregoeiro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711340">
      <w:pPr>
        <w:spacing w:before="120"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38232105"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w:t>
      </w:r>
      <w:r w:rsidR="00C35C4E">
        <w:rPr>
          <w:rFonts w:ascii="Bookman Old Style" w:hAnsi="Bookman Old Style"/>
          <w:sz w:val="24"/>
          <w:szCs w:val="24"/>
        </w:rPr>
        <w:t>edital</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32719F">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725FCDE" w:rsidR="004D349A" w:rsidRDefault="00431AF6" w:rsidP="004D349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5762840C" w14:textId="7970B16C" w:rsidR="00C31552" w:rsidRDefault="00C31552" w:rsidP="004D349A">
      <w:pPr>
        <w:spacing w:after="0" w:line="240" w:lineRule="auto"/>
        <w:jc w:val="both"/>
        <w:rPr>
          <w:rFonts w:ascii="Bookman Old Style" w:hAnsi="Bookman Old Style"/>
          <w:sz w:val="24"/>
          <w:szCs w:val="24"/>
        </w:rPr>
      </w:pPr>
    </w:p>
    <w:p w14:paraId="65668005" w14:textId="2ED6F7A0" w:rsidR="00C31552" w:rsidRPr="006A6721" w:rsidRDefault="00C31552" w:rsidP="00C31552">
      <w:pPr>
        <w:spacing w:line="240" w:lineRule="auto"/>
        <w:mirrorIndents/>
        <w:jc w:val="both"/>
        <w:rPr>
          <w:rFonts w:ascii="Bookman Old Style" w:hAnsi="Bookman Old Style"/>
          <w:b/>
          <w:sz w:val="24"/>
          <w:szCs w:val="24"/>
        </w:rPr>
      </w:pPr>
      <w:r>
        <w:rPr>
          <w:rFonts w:ascii="Bookman Old Style" w:hAnsi="Bookman Old Style"/>
          <w:b/>
          <w:sz w:val="24"/>
          <w:szCs w:val="24"/>
        </w:rPr>
        <w:t>8</w:t>
      </w:r>
      <w:r w:rsidRPr="006A6721">
        <w:rPr>
          <w:rFonts w:ascii="Bookman Old Style" w:hAnsi="Bookman Old Style"/>
          <w:b/>
          <w:sz w:val="24"/>
          <w:szCs w:val="24"/>
        </w:rPr>
        <w:t xml:space="preserve">. DOS CRITÉRIOS DE JULGAMENTO </w:t>
      </w:r>
    </w:p>
    <w:p w14:paraId="284A3588" w14:textId="32411454" w:rsidR="00C31552" w:rsidRDefault="00C31552" w:rsidP="00C31552">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Pr="006A6721">
        <w:rPr>
          <w:rFonts w:ascii="Bookman Old Style" w:hAnsi="Bookman Old Style"/>
          <w:sz w:val="24"/>
          <w:szCs w:val="24"/>
        </w:rPr>
        <w:t>.1. No julgamento das propostas, será (</w:t>
      </w:r>
      <w:proofErr w:type="spellStart"/>
      <w:r w:rsidRPr="006A6721">
        <w:rPr>
          <w:rFonts w:ascii="Bookman Old Style" w:hAnsi="Bookman Old Style"/>
          <w:sz w:val="24"/>
          <w:szCs w:val="24"/>
        </w:rPr>
        <w:t>ão</w:t>
      </w:r>
      <w:proofErr w:type="spellEnd"/>
      <w:r w:rsidRPr="006A6721">
        <w:rPr>
          <w:rFonts w:ascii="Bookman Old Style" w:hAnsi="Bookman Old Style"/>
          <w:sz w:val="24"/>
          <w:szCs w:val="24"/>
        </w:rPr>
        <w:t xml:space="preserve">) considerada (s) vencedora (s) a (s) </w:t>
      </w:r>
      <w:r>
        <w:rPr>
          <w:rFonts w:ascii="Bookman Old Style" w:hAnsi="Bookman Old Style"/>
          <w:sz w:val="24"/>
          <w:szCs w:val="24"/>
        </w:rPr>
        <w:t>participante</w:t>
      </w:r>
      <w:r w:rsidRPr="006A6721">
        <w:rPr>
          <w:rFonts w:ascii="Bookman Old Style" w:hAnsi="Bookman Old Style"/>
          <w:sz w:val="24"/>
          <w:szCs w:val="24"/>
        </w:rPr>
        <w:t xml:space="preserve"> (s) que apresentar (em) o MENOR PREÇO POR ITEM, desde que atendidas as especificações constantes deste </w:t>
      </w:r>
      <w:r>
        <w:rPr>
          <w:rFonts w:ascii="Bookman Old Style" w:hAnsi="Bookman Old Style"/>
          <w:sz w:val="24"/>
          <w:szCs w:val="24"/>
        </w:rPr>
        <w:t>Edital</w:t>
      </w:r>
      <w:r w:rsidRPr="006A6721">
        <w:rPr>
          <w:rFonts w:ascii="Bookman Old Style" w:hAnsi="Bookman Old Style"/>
          <w:sz w:val="24"/>
          <w:szCs w:val="24"/>
        </w:rPr>
        <w:t xml:space="preserve">.  </w:t>
      </w:r>
    </w:p>
    <w:p w14:paraId="61964EBB" w14:textId="2362606F" w:rsidR="00C31552" w:rsidRPr="006A6721" w:rsidRDefault="00C31552" w:rsidP="00C31552">
      <w:pPr>
        <w:spacing w:after="0" w:line="240" w:lineRule="auto"/>
        <w:mirrorIndents/>
        <w:jc w:val="both"/>
        <w:rPr>
          <w:rFonts w:ascii="Bookman Old Style" w:hAnsi="Bookman Old Style"/>
          <w:sz w:val="24"/>
          <w:szCs w:val="24"/>
        </w:rPr>
      </w:pPr>
      <w:r>
        <w:rPr>
          <w:rFonts w:ascii="Bookman Old Style" w:hAnsi="Bookman Old Style"/>
          <w:sz w:val="24"/>
          <w:szCs w:val="24"/>
        </w:rPr>
        <w:t>8.1</w:t>
      </w:r>
      <w:r w:rsidRPr="006A6721">
        <w:rPr>
          <w:rFonts w:ascii="Bookman Old Style" w:hAnsi="Bookman Old Style"/>
          <w:sz w:val="24"/>
          <w:szCs w:val="24"/>
        </w:rPr>
        <w:t>.1 Os preços máximos a serem admitidos pela Administração Municipal são os previstos na tabela de itens constantes no Anexo “A”, sob pena de desclassificação</w:t>
      </w:r>
      <w:r>
        <w:rPr>
          <w:rFonts w:ascii="Bookman Old Style" w:hAnsi="Bookman Old Style"/>
          <w:sz w:val="24"/>
          <w:szCs w:val="24"/>
        </w:rPr>
        <w:t>.</w:t>
      </w:r>
    </w:p>
    <w:p w14:paraId="7353801B" w14:textId="5E1DAB20" w:rsidR="00C31552" w:rsidRPr="006A6721" w:rsidRDefault="00C31552" w:rsidP="00C31552">
      <w:pPr>
        <w:spacing w:after="0" w:line="240" w:lineRule="auto"/>
        <w:mirrorIndents/>
        <w:jc w:val="both"/>
        <w:rPr>
          <w:rFonts w:ascii="Bookman Old Style" w:hAnsi="Bookman Old Style"/>
          <w:sz w:val="24"/>
          <w:szCs w:val="24"/>
        </w:rPr>
      </w:pPr>
      <w:bookmarkStart w:id="7" w:name="_Hlk153201490"/>
      <w:r w:rsidRPr="00AF3326">
        <w:rPr>
          <w:rFonts w:ascii="Bookman Old Style" w:hAnsi="Bookman Old Style"/>
          <w:sz w:val="24"/>
          <w:szCs w:val="24"/>
        </w:rPr>
        <w:t>8.2. No caso de empate entre duas ou mais propostas, a classificação será feita, obrigatoriamente, de acordo com o disposto no inciso III do art. 60, da Lei Federal nº 14.133/21.</w:t>
      </w:r>
      <w:bookmarkEnd w:id="7"/>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5F96AD9C" w:rsidR="00CC37F1" w:rsidRPr="006A6721" w:rsidRDefault="00C31552" w:rsidP="001E52AA">
      <w:pPr>
        <w:spacing w:line="240" w:lineRule="auto"/>
        <w:mirrorIndents/>
        <w:jc w:val="both"/>
        <w:rPr>
          <w:rFonts w:ascii="Bookman Old Style" w:hAnsi="Bookman Old Style"/>
          <w:b/>
          <w:sz w:val="24"/>
          <w:szCs w:val="24"/>
        </w:rPr>
      </w:pPr>
      <w:r>
        <w:rPr>
          <w:rFonts w:ascii="Bookman Old Style" w:hAnsi="Bookman Old Style"/>
          <w:b/>
          <w:sz w:val="24"/>
          <w:szCs w:val="24"/>
        </w:rPr>
        <w:t>9.</w:t>
      </w:r>
      <w:r w:rsidR="00CC37F1" w:rsidRPr="006A6721">
        <w:rPr>
          <w:rFonts w:ascii="Bookman Old Style" w:hAnsi="Bookman Old Style"/>
          <w:b/>
          <w:sz w:val="24"/>
          <w:szCs w:val="24"/>
        </w:rPr>
        <w:t xml:space="preserve"> DA ADJUDICAÇÃO E HOMOLOGAÇÃO </w:t>
      </w:r>
    </w:p>
    <w:p w14:paraId="233DAC2B" w14:textId="2133AEA1" w:rsidR="00CC37F1" w:rsidRPr="006A6721" w:rsidRDefault="00C31552" w:rsidP="001E52A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00CC37F1" w:rsidRPr="006A6721">
        <w:rPr>
          <w:rFonts w:ascii="Bookman Old Style" w:hAnsi="Bookman Old Style"/>
          <w:sz w:val="24"/>
          <w:szCs w:val="24"/>
        </w:rPr>
        <w:t>.1. A adjudicação do objeto dest</w:t>
      </w:r>
      <w:r w:rsidR="00DD6B4E">
        <w:rPr>
          <w:rFonts w:ascii="Bookman Old Style" w:hAnsi="Bookman Old Style"/>
          <w:sz w:val="24"/>
          <w:szCs w:val="24"/>
        </w:rPr>
        <w:t>a</w:t>
      </w:r>
      <w:r w:rsidR="00B2476A">
        <w:rPr>
          <w:rFonts w:ascii="Bookman Old Style" w:hAnsi="Bookman Old Style"/>
          <w:sz w:val="24"/>
          <w:szCs w:val="24"/>
        </w:rPr>
        <w:t xml:space="preserve"> licitação</w:t>
      </w:r>
      <w:r w:rsidR="00DD6B4E">
        <w:rPr>
          <w:rFonts w:ascii="Bookman Old Style" w:hAnsi="Bookman Old Style"/>
          <w:sz w:val="24"/>
          <w:szCs w:val="24"/>
        </w:rPr>
        <w:t xml:space="preserve"> </w:t>
      </w:r>
      <w:r w:rsidR="00CC37F1" w:rsidRPr="006A6721">
        <w:rPr>
          <w:rFonts w:ascii="Bookman Old Style" w:hAnsi="Bookman Old Style"/>
          <w:sz w:val="24"/>
          <w:szCs w:val="24"/>
        </w:rPr>
        <w:t xml:space="preserve">será formalizada pelo (a) </w:t>
      </w:r>
      <w:r w:rsidR="002856DB">
        <w:rPr>
          <w:rFonts w:ascii="Bookman Old Style" w:hAnsi="Bookman Old Style"/>
          <w:sz w:val="24"/>
          <w:szCs w:val="24"/>
        </w:rPr>
        <w:t>Pregoeiro</w:t>
      </w:r>
      <w:r w:rsidR="00CC37F1" w:rsidRPr="006A6721">
        <w:rPr>
          <w:rFonts w:ascii="Bookman Old Style" w:hAnsi="Bookman Old Style"/>
          <w:sz w:val="24"/>
          <w:szCs w:val="24"/>
        </w:rPr>
        <w:t xml:space="preserve">, à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cuja (s) proposta (s) seja (m) considerada (s) vencedora (s).  </w:t>
      </w:r>
    </w:p>
    <w:p w14:paraId="6669F9D2" w14:textId="7E0FEACF" w:rsidR="0036192F" w:rsidRPr="006A6721" w:rsidRDefault="00C31552" w:rsidP="001E52A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00CC37F1" w:rsidRPr="006A6721">
        <w:rPr>
          <w:rFonts w:ascii="Bookman Old Style" w:hAnsi="Bookman Old Style"/>
          <w:sz w:val="24"/>
          <w:szCs w:val="24"/>
        </w:rPr>
        <w:t>.2. O resultado da</w:t>
      </w:r>
      <w:r w:rsidR="00B2476A">
        <w:rPr>
          <w:rFonts w:ascii="Bookman Old Style" w:hAnsi="Bookman Old Style"/>
          <w:sz w:val="24"/>
          <w:szCs w:val="24"/>
        </w:rPr>
        <w:t xml:space="preserve"> licitação</w:t>
      </w:r>
      <w:r w:rsidR="00CC37F1" w:rsidRPr="006A6721">
        <w:rPr>
          <w:rFonts w:ascii="Bookman Old Style" w:hAnsi="Bookman Old Style"/>
          <w:sz w:val="24"/>
          <w:szCs w:val="24"/>
        </w:rPr>
        <w:t xml:space="preserve"> será homologado pela Autoridade Competente, e só poderá ser realizada depois da adjudicação do objeto ao proponente vencedor, pelo (a) </w:t>
      </w:r>
      <w:r w:rsidR="002856DB">
        <w:rPr>
          <w:rFonts w:ascii="Bookman Old Style" w:hAnsi="Bookman Old Style"/>
          <w:sz w:val="24"/>
          <w:szCs w:val="24"/>
        </w:rPr>
        <w:t>Pregoeiro</w:t>
      </w:r>
      <w:r w:rsidR="001E778A">
        <w:rPr>
          <w:rFonts w:ascii="Bookman Old Style" w:hAnsi="Bookman Old Style"/>
          <w:sz w:val="24"/>
          <w:szCs w:val="24"/>
        </w:rPr>
        <w:t>.</w:t>
      </w:r>
    </w:p>
    <w:p w14:paraId="5C45A17A" w14:textId="37425790" w:rsidR="00CC37F1" w:rsidRPr="006A6721" w:rsidRDefault="00CC37F1" w:rsidP="001E52AA">
      <w:pPr>
        <w:spacing w:after="0" w:line="240" w:lineRule="auto"/>
        <w:mirrorIndents/>
        <w:jc w:val="both"/>
        <w:rPr>
          <w:rFonts w:ascii="Bookman Old Style" w:hAnsi="Bookman Old Style"/>
          <w:sz w:val="24"/>
          <w:szCs w:val="24"/>
        </w:rPr>
      </w:pPr>
    </w:p>
    <w:p w14:paraId="0E3E9656" w14:textId="421BB78B"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DO PRAZO, FORMA DE RECEBIMENTO E LOCAL DE ENTREGA DO OBJETO  </w:t>
      </w:r>
      <w:r w:rsidR="00CC37F1" w:rsidRPr="006A6721">
        <w:rPr>
          <w:rFonts w:ascii="Bookman Old Style" w:hAnsi="Bookman Old Style"/>
          <w:sz w:val="24"/>
          <w:szCs w:val="24"/>
        </w:rPr>
        <w:t xml:space="preserve"> </w:t>
      </w:r>
    </w:p>
    <w:p w14:paraId="321908C1" w14:textId="4AB3E495" w:rsidR="00CC37F1" w:rsidRPr="006A6721" w:rsidRDefault="004D349A"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10</w:t>
      </w:r>
      <w:r w:rsidR="00CC37F1" w:rsidRPr="006A6721">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74060880" w14:textId="4FF9B01E"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1</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681149B" w14:textId="75B22A21"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.1 O pagamento será realizado</w:t>
      </w:r>
      <w:r w:rsidR="0036192F" w:rsidRPr="006A6721">
        <w:rPr>
          <w:rFonts w:ascii="Bookman Old Style" w:hAnsi="Bookman Old Style"/>
          <w:sz w:val="24"/>
          <w:szCs w:val="24"/>
        </w:rPr>
        <w:t xml:space="preserve"> em ate 30 dias da entrega/execução do objeto, com </w:t>
      </w:r>
      <w:r w:rsidR="0033303A" w:rsidRPr="006A6721">
        <w:rPr>
          <w:rFonts w:ascii="Bookman Old Style" w:hAnsi="Bookman Old Style"/>
          <w:sz w:val="24"/>
          <w:szCs w:val="24"/>
        </w:rPr>
        <w:t xml:space="preserve">a emissão e </w:t>
      </w:r>
      <w:r w:rsidR="0036192F" w:rsidRPr="006A6721">
        <w:rPr>
          <w:rFonts w:ascii="Bookman Old Style" w:hAnsi="Bookman Old Style"/>
          <w:sz w:val="24"/>
          <w:szCs w:val="24"/>
        </w:rPr>
        <w:t xml:space="preserve">recebimento </w:t>
      </w:r>
      <w:r w:rsidR="0033303A" w:rsidRPr="006A6721">
        <w:rPr>
          <w:rFonts w:ascii="Bookman Old Style" w:hAnsi="Bookman Old Style"/>
          <w:sz w:val="24"/>
          <w:szCs w:val="24"/>
        </w:rPr>
        <w:t>d</w:t>
      </w:r>
      <w:r w:rsidR="0036192F" w:rsidRPr="006A6721">
        <w:rPr>
          <w:rFonts w:ascii="Bookman Old Style" w:hAnsi="Bookman Old Style"/>
          <w:sz w:val="24"/>
          <w:szCs w:val="24"/>
        </w:rPr>
        <w:t>a</w:t>
      </w:r>
      <w:r w:rsidR="0033303A" w:rsidRPr="006A6721">
        <w:rPr>
          <w:rFonts w:ascii="Bookman Old Style" w:hAnsi="Bookman Old Style"/>
          <w:sz w:val="24"/>
          <w:szCs w:val="24"/>
        </w:rPr>
        <w:t xml:space="preserve"> respectiva</w:t>
      </w:r>
      <w:r w:rsidR="0036192F" w:rsidRPr="006A6721">
        <w:rPr>
          <w:rFonts w:ascii="Bookman Old Style" w:hAnsi="Bookman Old Style"/>
          <w:sz w:val="24"/>
          <w:szCs w:val="24"/>
        </w:rPr>
        <w:t xml:space="preserve"> nota fiscal</w:t>
      </w:r>
      <w:r w:rsidR="007E2AA9" w:rsidRPr="006A6721">
        <w:rPr>
          <w:rFonts w:ascii="Bookman Old Style" w:hAnsi="Bookman Old Style"/>
          <w:sz w:val="24"/>
          <w:szCs w:val="24"/>
        </w:rPr>
        <w:t>.</w:t>
      </w:r>
    </w:p>
    <w:p w14:paraId="41004CC2" w14:textId="6358A2E3"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.2. O pagamento será efetuado, mediante depósito bancário, em conta corrente de titularidade da contratada.  </w:t>
      </w:r>
    </w:p>
    <w:p w14:paraId="0732187B" w14:textId="10E438B5" w:rsidR="00051142"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.3. As notas fiscais/notas fiscais eletrônicas deverão ser emitidas conforme informações </w:t>
      </w:r>
      <w:r w:rsidR="00B34377">
        <w:rPr>
          <w:rFonts w:ascii="Bookman Old Style" w:hAnsi="Bookman Old Style"/>
          <w:sz w:val="24"/>
          <w:szCs w:val="24"/>
        </w:rPr>
        <w:t>encaminhadas na AF.</w:t>
      </w:r>
      <w:r w:rsidRPr="006A6721">
        <w:rPr>
          <w:rFonts w:ascii="Bookman Old Style" w:hAnsi="Bookman Old Style"/>
          <w:sz w:val="24"/>
          <w:szCs w:val="24"/>
        </w:rPr>
        <w:t xml:space="preserve"> </w:t>
      </w:r>
    </w:p>
    <w:p w14:paraId="1E60314D" w14:textId="25B425C7" w:rsidR="00F50D23" w:rsidRDefault="00F50D23" w:rsidP="001E52A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11.4. </w:t>
      </w:r>
      <w:r w:rsidRPr="00F50D23">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140008F9" w14:textId="606501A9" w:rsidR="00C31552" w:rsidRDefault="00C31552" w:rsidP="001E52AA">
      <w:pPr>
        <w:spacing w:after="0" w:line="240" w:lineRule="auto"/>
        <w:mirrorIndents/>
        <w:jc w:val="both"/>
        <w:rPr>
          <w:rFonts w:ascii="Bookman Old Style" w:hAnsi="Bookman Old Style"/>
          <w:sz w:val="24"/>
          <w:szCs w:val="24"/>
        </w:rPr>
      </w:pPr>
    </w:p>
    <w:p w14:paraId="4220C53B" w14:textId="4C640539"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2.</w:t>
      </w:r>
      <w:r w:rsidRPr="00C31552">
        <w:rPr>
          <w:rFonts w:ascii="Bookman Old Style" w:hAnsi="Bookman Old Style"/>
          <w:b/>
          <w:sz w:val="24"/>
          <w:szCs w:val="24"/>
        </w:rPr>
        <w:t xml:space="preserve"> DA IMPUGNAÇÃO DO EDITAL  </w:t>
      </w:r>
    </w:p>
    <w:p w14:paraId="7E3B3C33" w14:textId="77777777" w:rsidR="00C31552" w:rsidRPr="00C31552" w:rsidRDefault="00C31552" w:rsidP="00C31552">
      <w:pPr>
        <w:spacing w:after="0" w:line="240" w:lineRule="auto"/>
        <w:mirrorIndents/>
        <w:jc w:val="both"/>
        <w:rPr>
          <w:rFonts w:ascii="Bookman Old Style" w:hAnsi="Bookman Old Style"/>
          <w:sz w:val="24"/>
          <w:szCs w:val="24"/>
        </w:rPr>
      </w:pPr>
    </w:p>
    <w:p w14:paraId="41817394" w14:textId="2BC44FD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.1. Os pedidos de esclarecimentos e as impugnações referentes a este processo licitatório deverão ser enviados para o (a) pregoeiro (a), até 03 (três) dias úteis anteriores à data designada para abertura da sessão pública, exclusivamente por meio eletrônico, no site www.bll.org.br. </w:t>
      </w:r>
    </w:p>
    <w:p w14:paraId="1E3BC2C5" w14:textId="03D703B0"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.2.  A impugnação não possui efeito suspensivo e caberá ao (a) pregoeiro (a) decidir sobre a impugnação no prazo de dois dias úteis, contado da data de recebimento da impugnação. </w:t>
      </w:r>
    </w:p>
    <w:p w14:paraId="75ABB669" w14:textId="44CCA34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.3.  A concessão de efeito suspensivo à impugnação é medida excepcional e deverá ser motivada pelo (a) pregoeiro (a), nos autos do processo de licitação. </w:t>
      </w:r>
    </w:p>
    <w:p w14:paraId="5781D8D9" w14:textId="43BD9D4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.4. Não serão acolhidas as impugnações apresentadas intempestivamente e/ou subscritos por representante não habilitado ou não identificado no processo para responder pelo proponente.      </w:t>
      </w:r>
    </w:p>
    <w:p w14:paraId="2B68DCAB" w14:textId="3A9DF93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.5.  Acolhida impugnação contra o edital será designada nova data para a realização do certame, reabrindo-se o prazo inicialmente estabelecido, exceto quando, inquestionavelmente, a alteração não afetar a formulação das propostas. </w:t>
      </w:r>
    </w:p>
    <w:p w14:paraId="70E64BCF"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4DF72D2C" w14:textId="515F2C94"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3.</w:t>
      </w:r>
      <w:r w:rsidRPr="00C31552">
        <w:rPr>
          <w:rFonts w:ascii="Bookman Old Style" w:hAnsi="Bookman Old Style"/>
          <w:b/>
          <w:sz w:val="24"/>
          <w:szCs w:val="24"/>
        </w:rPr>
        <w:t xml:space="preserve"> DOS RECURSOS ADMINISTRATIVOS  </w:t>
      </w:r>
    </w:p>
    <w:p w14:paraId="1E8CDD42" w14:textId="77777777" w:rsidR="00C31552" w:rsidRPr="00C31552" w:rsidRDefault="00C31552" w:rsidP="00C31552">
      <w:pPr>
        <w:spacing w:after="0" w:line="240" w:lineRule="auto"/>
        <w:mirrorIndents/>
        <w:jc w:val="both"/>
        <w:rPr>
          <w:rFonts w:ascii="Bookman Old Style" w:hAnsi="Bookman Old Style"/>
          <w:sz w:val="24"/>
          <w:szCs w:val="24"/>
        </w:rPr>
      </w:pPr>
    </w:p>
    <w:p w14:paraId="1D10F283" w14:textId="6804A8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lastRenderedPageBreak/>
        <w:t>1</w:t>
      </w:r>
      <w:r>
        <w:rPr>
          <w:rFonts w:ascii="Bookman Old Style" w:hAnsi="Bookman Old Style"/>
          <w:sz w:val="24"/>
          <w:szCs w:val="24"/>
        </w:rPr>
        <w:t>3</w:t>
      </w:r>
      <w:r w:rsidRPr="00C31552">
        <w:rPr>
          <w:rFonts w:ascii="Bookman Old Style" w:hAnsi="Bookman Old Style"/>
          <w:sz w:val="24"/>
          <w:szCs w:val="24"/>
        </w:rPr>
        <w:t xml:space="preserve">.1. Caberá recurso nos casos previstos na Lei, devendo a licitante manifestar, motivadamente, sua intenção de interpor recurso, através de formulário próprio do Sistema Eletrônico, explicitando, sucintamente, suas razões após o término da sessão de lances.  </w:t>
      </w:r>
    </w:p>
    <w:p w14:paraId="2E3454A5" w14:textId="102310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.1.1. A intenção motivada de recorrer é aquela que identifica, objetivamente, os fatos e o direito que a licitante pretende que sejam revistos pelo (a) Pregoeiro (a).  </w:t>
      </w:r>
    </w:p>
    <w:p w14:paraId="28A01B9B" w14:textId="1389CC7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.2. A licitante que manifestar a intenção de recurso e, sendo a mesma aceita pelo (a) Pregoeiro (a),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214FBEBC" w14:textId="3DA2517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.3. A falta de manifestação imediata e motivada da licitante importará na decadência do direito de recurso, e adjudicação do objeto pelo (a) Pregoeiro (a) à licitante vencedor.  </w:t>
      </w:r>
    </w:p>
    <w:p w14:paraId="0B54F955" w14:textId="330DA3E9"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.4. O recurso contra a decisão do (a) Pregoeiro (a) terá efeito suspensivo.  </w:t>
      </w:r>
    </w:p>
    <w:p w14:paraId="55EDECD9" w14:textId="545EAF95"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.5. O acolhimento do recurso importará na invalidação apenas dos atos insuscetíveis de aproveitamento.  </w:t>
      </w:r>
    </w:p>
    <w:p w14:paraId="23A418CD" w14:textId="68E95C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.6. Não serão conhecidos os recursos interpostos após os respectivos prazos legais, bem como os encaminhados por fax, e-mail, correios ou entregues pessoalmente.  </w:t>
      </w:r>
    </w:p>
    <w:p w14:paraId="69582D63" w14:textId="55089183"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.7. Decairá do direito de impugnar, perante a Administração aos termos desta licitação, o licitante que os tenha aceitado sem objeção, e após o julgamento venha apontar falhas ou irregularidade. Tal comunicação não terá efeito de recurso.  </w:t>
      </w:r>
    </w:p>
    <w:p w14:paraId="76D222A7" w14:textId="77777777" w:rsidR="00C31552" w:rsidRPr="00C31552" w:rsidRDefault="00C31552" w:rsidP="00C31552">
      <w:pPr>
        <w:spacing w:after="0" w:line="240" w:lineRule="auto"/>
        <w:mirrorIndents/>
        <w:jc w:val="both"/>
        <w:rPr>
          <w:rFonts w:ascii="Bookman Old Style" w:hAnsi="Bookman Old Style"/>
          <w:sz w:val="24"/>
          <w:szCs w:val="24"/>
        </w:rPr>
      </w:pPr>
    </w:p>
    <w:p w14:paraId="76884BE3" w14:textId="0F68B155"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4</w:t>
      </w:r>
      <w:r w:rsidRPr="00C31552">
        <w:rPr>
          <w:rFonts w:ascii="Bookman Old Style" w:hAnsi="Bookman Old Style"/>
          <w:b/>
          <w:sz w:val="24"/>
          <w:szCs w:val="24"/>
        </w:rPr>
        <w:t xml:space="preserve">. </w:t>
      </w:r>
      <w:r w:rsidR="00234C53">
        <w:rPr>
          <w:rFonts w:ascii="Bookman Old Style" w:hAnsi="Bookman Old Style"/>
          <w:b/>
          <w:sz w:val="24"/>
          <w:szCs w:val="24"/>
        </w:rPr>
        <w:t>DA ATA DE REGISTRO DE</w:t>
      </w:r>
      <w:r w:rsidRPr="00C31552">
        <w:rPr>
          <w:rFonts w:ascii="Bookman Old Style" w:hAnsi="Bookman Old Style"/>
          <w:b/>
          <w:sz w:val="24"/>
          <w:szCs w:val="24"/>
        </w:rPr>
        <w:t xml:space="preserve"> </w:t>
      </w:r>
      <w:r w:rsidR="00234C53">
        <w:rPr>
          <w:rFonts w:ascii="Bookman Old Style" w:hAnsi="Bookman Old Style"/>
          <w:b/>
          <w:sz w:val="24"/>
          <w:szCs w:val="24"/>
        </w:rPr>
        <w:t>PREÇOS E</w:t>
      </w:r>
      <w:r w:rsidRPr="00C31552">
        <w:rPr>
          <w:rFonts w:ascii="Bookman Old Style" w:hAnsi="Bookman Old Style"/>
          <w:b/>
          <w:sz w:val="24"/>
          <w:szCs w:val="24"/>
        </w:rPr>
        <w:t xml:space="preserve"> RESPECTIVA VIGÊNCIA  </w:t>
      </w:r>
    </w:p>
    <w:p w14:paraId="65D440F8"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0B9484B0" w14:textId="77777777" w:rsidR="0020756F" w:rsidRDefault="00C31552" w:rsidP="00443676">
      <w:pPr>
        <w:spacing w:line="240" w:lineRule="auto"/>
        <w:contextualSpacing/>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 xml:space="preserve">.1. </w:t>
      </w:r>
      <w:r w:rsidR="00443676" w:rsidRPr="00AC622B">
        <w:rPr>
          <w:rFonts w:ascii="Bookman Old Style" w:hAnsi="Bookman Old Style"/>
          <w:sz w:val="24"/>
          <w:szCs w:val="24"/>
        </w:rPr>
        <w:t>Após a homologação do resultado da licitação pela autoridade competente será efetuado o registro dos preços do fornecedor correspondente</w:t>
      </w:r>
      <w:r w:rsidR="0020756F">
        <w:rPr>
          <w:rFonts w:ascii="Bookman Old Style" w:hAnsi="Bookman Old Style"/>
          <w:sz w:val="24"/>
          <w:szCs w:val="24"/>
        </w:rPr>
        <w:t>,</w:t>
      </w:r>
      <w:r w:rsidR="00443676" w:rsidRPr="00AC622B">
        <w:rPr>
          <w:rFonts w:ascii="Bookman Old Style" w:hAnsi="Bookman Old Style"/>
          <w:sz w:val="24"/>
          <w:szCs w:val="24"/>
        </w:rPr>
        <w:t xml:space="preserve"> mediante a assinatura da Ata de Registro de Preços (Anexo “F”) pelo responsável pela Administração Municipal e pela (s) licitante (s) vencedora (s) do certame, ficando vedada à transferência ou cessão da Ata de Registro de Preços a terceiros. </w:t>
      </w:r>
    </w:p>
    <w:p w14:paraId="7FB4801B" w14:textId="29B820FA" w:rsidR="00443676" w:rsidRPr="00AC622B" w:rsidRDefault="0020756F" w:rsidP="00443676">
      <w:pPr>
        <w:spacing w:line="240" w:lineRule="auto"/>
        <w:contextualSpacing/>
        <w:mirrorIndents/>
        <w:jc w:val="both"/>
        <w:rPr>
          <w:rFonts w:ascii="Bookman Old Style" w:hAnsi="Bookman Old Style"/>
          <w:sz w:val="24"/>
          <w:szCs w:val="24"/>
        </w:rPr>
      </w:pPr>
      <w:r>
        <w:rPr>
          <w:rFonts w:ascii="Bookman Old Style" w:hAnsi="Bookman Old Style"/>
          <w:sz w:val="24"/>
          <w:szCs w:val="24"/>
        </w:rPr>
        <w:t>14.1.1. O Fornecedor correspondente terá o prazo máximo de 05 dias corridos para efetuar a assinatura da Ata de Registro de preços após a solicitação da Contratante, sendo possível a prorrogação deste prazo somente por justificativa formal plausível, aceita pela Contratante.</w:t>
      </w:r>
    </w:p>
    <w:p w14:paraId="00BADB6E" w14:textId="77777777" w:rsidR="0020756F" w:rsidRDefault="0020756F" w:rsidP="0020756F">
      <w:pPr>
        <w:spacing w:line="240" w:lineRule="auto"/>
        <w:contextualSpacing/>
        <w:mirrorIndents/>
        <w:jc w:val="both"/>
        <w:rPr>
          <w:rFonts w:ascii="Bookman Old Style" w:hAnsi="Bookman Old Style"/>
          <w:sz w:val="24"/>
          <w:szCs w:val="24"/>
        </w:rPr>
      </w:pPr>
      <w:r>
        <w:rPr>
          <w:rFonts w:ascii="Bookman Old Style" w:hAnsi="Bookman Old Style"/>
          <w:sz w:val="24"/>
          <w:szCs w:val="24"/>
        </w:rPr>
        <w:t>14</w:t>
      </w:r>
      <w:r w:rsidR="00443676" w:rsidRPr="00AC622B">
        <w:rPr>
          <w:rFonts w:ascii="Bookman Old Style" w:hAnsi="Bookman Old Style"/>
          <w:sz w:val="24"/>
          <w:szCs w:val="24"/>
        </w:rPr>
        <w:t>.</w:t>
      </w:r>
      <w:r>
        <w:rPr>
          <w:rFonts w:ascii="Bookman Old Style" w:hAnsi="Bookman Old Style"/>
          <w:sz w:val="24"/>
          <w:szCs w:val="24"/>
        </w:rPr>
        <w:t>1.2.</w:t>
      </w:r>
      <w:r w:rsidR="00443676" w:rsidRPr="00AC622B">
        <w:rPr>
          <w:rFonts w:ascii="Bookman Old Style" w:hAnsi="Bookman Old Style"/>
          <w:sz w:val="24"/>
          <w:szCs w:val="24"/>
        </w:rPr>
        <w:t xml:space="preserve"> A convocação para assinatura da Ata de Registro de Preços far-se-á por meio de e-mail.</w:t>
      </w:r>
    </w:p>
    <w:p w14:paraId="1ACD4D87" w14:textId="1B9F90A7" w:rsidR="00C31552" w:rsidRDefault="0020756F" w:rsidP="0020756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14.1.3. </w:t>
      </w:r>
      <w:r w:rsidRPr="00443676">
        <w:rPr>
          <w:rFonts w:ascii="Bookman Old Style" w:hAnsi="Bookman Old Style"/>
          <w:sz w:val="24"/>
          <w:szCs w:val="24"/>
        </w:rPr>
        <w:t>No caso de não assinatura da ata de registro de preços pelo melhor classificado nos prazos e condições previstos no edital, ou no caso de recusa na execução por parte do fornecedor detentor da ata, a Administração Municipal poderá convocar os licitantes remanescentes, na ordem de classificação, para fazê-lo em igual prazo, e mantido o melhor preço ofertado na licitação, sendo possível a negociação, nos termos do art. 90 da Lei nº 14.133, de 1º de abril de 2021.</w:t>
      </w:r>
    </w:p>
    <w:p w14:paraId="537D06FF" w14:textId="20FB8244" w:rsidR="0020756F" w:rsidRPr="00C31552" w:rsidRDefault="0020756F" w:rsidP="0020756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14.1.3.1. </w:t>
      </w:r>
      <w:r w:rsidRPr="00443676">
        <w:rPr>
          <w:rFonts w:ascii="Bookman Old Style" w:hAnsi="Bookman Old Style"/>
          <w:sz w:val="24"/>
          <w:szCs w:val="24"/>
        </w:rPr>
        <w:t>A possibilidade de assinatura da ata, ou sua execução, pelos licitantes remanescentes, não afasta a obrigatoriedade de a Administração Municipal realizar o procedimento sancionatório pertinente ao adjudicatário que não assinou a ata ou àquele que recusou sua execução.</w:t>
      </w:r>
    </w:p>
    <w:p w14:paraId="16D0B0D9" w14:textId="06A00011" w:rsidR="00443676" w:rsidRPr="00443676"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 </w:t>
      </w:r>
      <w:r w:rsidR="00443676" w:rsidRPr="00443676">
        <w:rPr>
          <w:rFonts w:ascii="Bookman Old Style" w:hAnsi="Bookman Old Style"/>
          <w:sz w:val="24"/>
          <w:szCs w:val="24"/>
        </w:rPr>
        <w:t xml:space="preserve">A ata de registro de preços terá vigência de 1 (um) ano, podendo ser prorrogada por igual período, desde que comprovada a vantajosidade dos preços </w:t>
      </w:r>
      <w:r w:rsidR="00443676" w:rsidRPr="00443676">
        <w:rPr>
          <w:rFonts w:ascii="Bookman Old Style" w:hAnsi="Bookman Old Style"/>
          <w:sz w:val="24"/>
          <w:szCs w:val="24"/>
        </w:rPr>
        <w:lastRenderedPageBreak/>
        <w:t>registrados, e, no seu aniversário, será reestabelecido o quantitativo inicial, sem que ocorra a acumulação de itens entre os períodos.</w:t>
      </w:r>
    </w:p>
    <w:p w14:paraId="79B92ADC" w14:textId="6A68CA67" w:rsidR="0020756F"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14.2.1. </w:t>
      </w:r>
      <w:r w:rsidR="00443676" w:rsidRPr="00443676">
        <w:rPr>
          <w:rFonts w:ascii="Bookman Old Style" w:hAnsi="Bookman Old Style"/>
          <w:sz w:val="24"/>
          <w:szCs w:val="24"/>
        </w:rPr>
        <w:t>Esgotados os quantitativos da ata de registro de preços antes do escoamento do seu prazo de vigência, a prorrogação poderá ser antecipada, com o reestabelecimento do quantitativo inicial.</w:t>
      </w:r>
    </w:p>
    <w:p w14:paraId="606F83B4" w14:textId="0B854884" w:rsidR="00443676" w:rsidRPr="00443676"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14.2.2.</w:t>
      </w:r>
      <w:r w:rsidR="00443676" w:rsidRPr="00443676">
        <w:rPr>
          <w:rFonts w:ascii="Bookman Old Style" w:hAnsi="Bookman Old Style"/>
          <w:sz w:val="24"/>
          <w:szCs w:val="24"/>
        </w:rPr>
        <w:t xml:space="preserve"> Fica vedado efetuar acréscimos nos quantitativos estabelecidos na ata de registro de preços.</w:t>
      </w:r>
    </w:p>
    <w:p w14:paraId="2E4BBB42" w14:textId="509F54CE" w:rsidR="00443676" w:rsidRPr="00443676"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14.3.</w:t>
      </w:r>
      <w:r w:rsidR="00443676" w:rsidRPr="00443676">
        <w:rPr>
          <w:rFonts w:ascii="Bookman Old Style" w:hAnsi="Bookman Old Style"/>
          <w:sz w:val="24"/>
          <w:szCs w:val="24"/>
        </w:rPr>
        <w:t xml:space="preserve"> Os preços registrados poderão ser alterados ou atualizados em decorrência de eventual redução dos preços praticados no mercado ou de fato que eleve o custo dos bens, das obras ou dos serviços registrados, nas seguintes situações:</w:t>
      </w:r>
    </w:p>
    <w:p w14:paraId="2A5B8FBF" w14:textId="77777777" w:rsidR="00443676" w:rsidRPr="00443676" w:rsidRDefault="00443676" w:rsidP="00443676">
      <w:pPr>
        <w:spacing w:after="0" w:line="240" w:lineRule="auto"/>
        <w:mirrorIndents/>
        <w:jc w:val="both"/>
        <w:rPr>
          <w:rFonts w:ascii="Bookman Old Style" w:hAnsi="Bookman Old Style"/>
          <w:sz w:val="24"/>
          <w:szCs w:val="24"/>
        </w:rPr>
      </w:pPr>
      <w:r w:rsidRPr="00443676">
        <w:rPr>
          <w:rFonts w:ascii="Bookman Old Style" w:hAnsi="Bookman Old Style"/>
          <w:sz w:val="24"/>
          <w:szCs w:val="24"/>
        </w:rPr>
        <w:t xml:space="preserve">I - </w:t>
      </w:r>
      <w:proofErr w:type="gramStart"/>
      <w:r w:rsidRPr="00443676">
        <w:rPr>
          <w:rFonts w:ascii="Bookman Old Style" w:hAnsi="Bookman Old Style"/>
          <w:sz w:val="24"/>
          <w:szCs w:val="24"/>
        </w:rPr>
        <w:t>em</w:t>
      </w:r>
      <w:proofErr w:type="gramEnd"/>
      <w:r w:rsidRPr="00443676">
        <w:rPr>
          <w:rFonts w:ascii="Bookman Old Style" w:hAnsi="Bookman Old Style"/>
          <w:sz w:val="24"/>
          <w:szCs w:val="24"/>
        </w:rPr>
        <w:t xml:space="preserve">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14:paraId="15A651C7" w14:textId="77777777" w:rsidR="00443676" w:rsidRPr="00443676" w:rsidRDefault="00443676" w:rsidP="00443676">
      <w:pPr>
        <w:spacing w:after="0" w:line="240" w:lineRule="auto"/>
        <w:mirrorIndents/>
        <w:jc w:val="both"/>
        <w:rPr>
          <w:rFonts w:ascii="Bookman Old Style" w:hAnsi="Bookman Old Style"/>
          <w:sz w:val="24"/>
          <w:szCs w:val="24"/>
        </w:rPr>
      </w:pPr>
      <w:r w:rsidRPr="00443676">
        <w:rPr>
          <w:rFonts w:ascii="Bookman Old Style" w:hAnsi="Bookman Old Style"/>
          <w:sz w:val="24"/>
          <w:szCs w:val="24"/>
        </w:rPr>
        <w:t xml:space="preserve">II - </w:t>
      </w:r>
      <w:proofErr w:type="gramStart"/>
      <w:r w:rsidRPr="00443676">
        <w:rPr>
          <w:rFonts w:ascii="Bookman Old Style" w:hAnsi="Bookman Old Style"/>
          <w:sz w:val="24"/>
          <w:szCs w:val="24"/>
        </w:rPr>
        <w:t>em</w:t>
      </w:r>
      <w:proofErr w:type="gramEnd"/>
      <w:r w:rsidRPr="00443676">
        <w:rPr>
          <w:rFonts w:ascii="Bookman Old Style" w:hAnsi="Bookman Old Style"/>
          <w:sz w:val="24"/>
          <w:szCs w:val="24"/>
        </w:rPr>
        <w:t xml:space="preserve"> caso de criação, alteração ou extinção de quaisquer tributos ou encargos legais ou superveniência de disposições legais, com comprovada repercussão sobre os preços registrados;</w:t>
      </w:r>
    </w:p>
    <w:p w14:paraId="289C0C65" w14:textId="77777777" w:rsidR="00443676" w:rsidRPr="00443676" w:rsidRDefault="00443676" w:rsidP="00443676">
      <w:pPr>
        <w:spacing w:after="0" w:line="240" w:lineRule="auto"/>
        <w:mirrorIndents/>
        <w:jc w:val="both"/>
        <w:rPr>
          <w:rFonts w:ascii="Bookman Old Style" w:hAnsi="Bookman Old Style"/>
          <w:sz w:val="24"/>
          <w:szCs w:val="24"/>
        </w:rPr>
      </w:pPr>
      <w:r w:rsidRPr="00443676">
        <w:rPr>
          <w:rFonts w:ascii="Bookman Old Style" w:hAnsi="Bookman Old Style"/>
          <w:sz w:val="24"/>
          <w:szCs w:val="24"/>
        </w:rPr>
        <w:t>III - na hipótese de previsão no edital ou no aviso de contratação direta de cláusula de reajustamento ou repactuação sobre os preços registrados.</w:t>
      </w:r>
    </w:p>
    <w:p w14:paraId="625F824E" w14:textId="4F5CE4DA" w:rsidR="00443676" w:rsidRPr="00443676"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14.4. </w:t>
      </w:r>
      <w:r w:rsidR="00443676" w:rsidRPr="00443676">
        <w:rPr>
          <w:rFonts w:ascii="Bookman Old Style" w:hAnsi="Bookman Old Style"/>
          <w:sz w:val="24"/>
          <w:szCs w:val="24"/>
        </w:rPr>
        <w:t>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14:paraId="46099D0D"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0BA09676" w14:textId="4708000D" w:rsidR="00CB5B32" w:rsidRDefault="00C31552" w:rsidP="00CB5B32">
      <w:pPr>
        <w:spacing w:line="240" w:lineRule="auto"/>
        <w:contextualSpacing/>
        <w:mirrorIndents/>
        <w:jc w:val="both"/>
        <w:rPr>
          <w:rFonts w:ascii="Bookman Old Style" w:hAnsi="Bookman Old Style"/>
          <w:b/>
          <w:sz w:val="24"/>
          <w:szCs w:val="24"/>
        </w:rPr>
      </w:pPr>
      <w:bookmarkStart w:id="8" w:name="_Hlk155279389"/>
      <w:r w:rsidRPr="00C31552">
        <w:rPr>
          <w:rFonts w:ascii="Bookman Old Style" w:hAnsi="Bookman Old Style"/>
          <w:b/>
          <w:sz w:val="24"/>
          <w:szCs w:val="24"/>
        </w:rPr>
        <w:t>1</w:t>
      </w:r>
      <w:r w:rsidR="00443BD2">
        <w:rPr>
          <w:rFonts w:ascii="Bookman Old Style" w:hAnsi="Bookman Old Style"/>
          <w:b/>
          <w:sz w:val="24"/>
          <w:szCs w:val="24"/>
        </w:rPr>
        <w:t>5</w:t>
      </w:r>
      <w:r w:rsidRPr="00C31552">
        <w:rPr>
          <w:rFonts w:ascii="Bookman Old Style" w:hAnsi="Bookman Old Style"/>
          <w:b/>
          <w:sz w:val="24"/>
          <w:szCs w:val="24"/>
        </w:rPr>
        <w:t xml:space="preserve">. </w:t>
      </w:r>
      <w:r w:rsidR="00CB5B32" w:rsidRPr="00AC622B">
        <w:rPr>
          <w:rFonts w:ascii="Bookman Old Style" w:hAnsi="Bookman Old Style"/>
          <w:b/>
          <w:sz w:val="24"/>
          <w:szCs w:val="24"/>
        </w:rPr>
        <w:t xml:space="preserve"> DO CANCELAMENTO DA ATA DE REGISTRO DE PREÇOS  </w:t>
      </w:r>
    </w:p>
    <w:p w14:paraId="5A9BEE5B"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6FBBA5EF" w14:textId="2CC7FEC0" w:rsidR="00A5378F" w:rsidRPr="00A5378F" w:rsidRDefault="00C31552" w:rsidP="00A5378F">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1</w:t>
      </w:r>
      <w:r w:rsidR="00443BD2" w:rsidRPr="00F109EC">
        <w:rPr>
          <w:rFonts w:ascii="Bookman Old Style" w:hAnsi="Bookman Old Style"/>
          <w:sz w:val="24"/>
          <w:szCs w:val="24"/>
        </w:rPr>
        <w:t>5</w:t>
      </w:r>
      <w:r w:rsidRPr="00F109EC">
        <w:rPr>
          <w:rFonts w:ascii="Bookman Old Style" w:hAnsi="Bookman Old Style"/>
          <w:sz w:val="24"/>
          <w:szCs w:val="24"/>
        </w:rPr>
        <w:t xml:space="preserve">.1. </w:t>
      </w:r>
      <w:r w:rsidR="00B05273" w:rsidRPr="00B05273">
        <w:rPr>
          <w:rFonts w:ascii="Bookman Old Style" w:hAnsi="Bookman Old Style"/>
          <w:sz w:val="24"/>
          <w:szCs w:val="24"/>
        </w:rPr>
        <w:tab/>
      </w:r>
      <w:r w:rsidR="00A5378F" w:rsidRPr="00A5378F">
        <w:rPr>
          <w:rFonts w:ascii="Bookman Old Style" w:hAnsi="Bookman Old Style"/>
          <w:sz w:val="24"/>
          <w:szCs w:val="24"/>
        </w:rPr>
        <w:t>O registro do fornecedor será cancelado pelo gerenciador, quando o fornecedor:</w:t>
      </w:r>
    </w:p>
    <w:p w14:paraId="0CD9BEE2" w14:textId="0143ABDC"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.1.1.</w:t>
      </w:r>
      <w:r>
        <w:rPr>
          <w:rFonts w:ascii="Bookman Old Style" w:hAnsi="Bookman Old Style"/>
          <w:sz w:val="24"/>
          <w:szCs w:val="24"/>
        </w:rPr>
        <w:t xml:space="preserve"> </w:t>
      </w:r>
      <w:r w:rsidRPr="00A5378F">
        <w:rPr>
          <w:rFonts w:ascii="Bookman Old Style" w:hAnsi="Bookman Old Style"/>
          <w:sz w:val="24"/>
          <w:szCs w:val="24"/>
        </w:rPr>
        <w:t>Descumprir as condições da ata de registro de preços, sem motivo justificado;</w:t>
      </w:r>
    </w:p>
    <w:p w14:paraId="187C9DB9" w14:textId="30D91633"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.1.2.</w:t>
      </w:r>
      <w:r>
        <w:rPr>
          <w:rFonts w:ascii="Bookman Old Style" w:hAnsi="Bookman Old Style"/>
          <w:sz w:val="24"/>
          <w:szCs w:val="24"/>
        </w:rPr>
        <w:t xml:space="preserve"> </w:t>
      </w:r>
      <w:r w:rsidRPr="00A5378F">
        <w:rPr>
          <w:rFonts w:ascii="Bookman Old Style" w:hAnsi="Bookman Old Style"/>
          <w:sz w:val="24"/>
          <w:szCs w:val="24"/>
        </w:rPr>
        <w:t>Não retirar a nota de empenho, ou instrumento equivalente, no prazo estabelecido pela Administração sem justificativa razoável;</w:t>
      </w:r>
    </w:p>
    <w:p w14:paraId="7FBB8FD4" w14:textId="68372694"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.1.3.</w:t>
      </w:r>
      <w:r>
        <w:rPr>
          <w:rFonts w:ascii="Bookman Old Style" w:hAnsi="Bookman Old Style"/>
          <w:sz w:val="24"/>
          <w:szCs w:val="24"/>
        </w:rPr>
        <w:t xml:space="preserve"> </w:t>
      </w:r>
      <w:r w:rsidRPr="00A5378F">
        <w:rPr>
          <w:rFonts w:ascii="Bookman Old Style" w:hAnsi="Bookman Old Style"/>
          <w:sz w:val="24"/>
          <w:szCs w:val="24"/>
        </w:rPr>
        <w:t>Não aceitar manter seu preço registrado, na hipótese prevista no artigo 27, § 2º, do Decreto nº 11.462, de 2023; ou</w:t>
      </w:r>
    </w:p>
    <w:p w14:paraId="5989BF1C" w14:textId="3AC691FB"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.1.4.</w:t>
      </w:r>
      <w:r>
        <w:rPr>
          <w:rFonts w:ascii="Bookman Old Style" w:hAnsi="Bookman Old Style"/>
          <w:sz w:val="24"/>
          <w:szCs w:val="24"/>
        </w:rPr>
        <w:t xml:space="preserve"> </w:t>
      </w:r>
      <w:r w:rsidRPr="00A5378F">
        <w:rPr>
          <w:rFonts w:ascii="Bookman Old Style" w:hAnsi="Bookman Old Style"/>
          <w:sz w:val="24"/>
          <w:szCs w:val="24"/>
        </w:rPr>
        <w:t>Sofrer sanção prevista nos incisos III ou IV do caput do art. 156 da Lei nº 14.133, de 2021.</w:t>
      </w:r>
    </w:p>
    <w:p w14:paraId="14758232" w14:textId="5FCB62CF"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.1.4.1.</w:t>
      </w:r>
      <w:r>
        <w:rPr>
          <w:rFonts w:ascii="Bookman Old Style" w:hAnsi="Bookman Old Style"/>
          <w:sz w:val="24"/>
          <w:szCs w:val="24"/>
        </w:rPr>
        <w:t xml:space="preserve"> </w:t>
      </w:r>
      <w:r w:rsidRPr="00A5378F">
        <w:rPr>
          <w:rFonts w:ascii="Bookman Old Style" w:hAnsi="Bookman Old Style"/>
          <w:sz w:val="24"/>
          <w:szCs w:val="24"/>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7B1076A7" w14:textId="3C56D616"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.2.</w:t>
      </w:r>
      <w:r w:rsidRPr="00A5378F">
        <w:rPr>
          <w:rFonts w:ascii="Bookman Old Style" w:hAnsi="Bookman Old Style"/>
          <w:sz w:val="24"/>
          <w:szCs w:val="24"/>
        </w:rPr>
        <w:tab/>
        <w:t xml:space="preserve"> O cancelamento de registros nas hipóteses previstas no item </w:t>
      </w:r>
      <w:r>
        <w:rPr>
          <w:rFonts w:ascii="Bookman Old Style" w:hAnsi="Bookman Old Style"/>
          <w:sz w:val="24"/>
          <w:szCs w:val="24"/>
        </w:rPr>
        <w:t>15</w:t>
      </w:r>
      <w:r w:rsidRPr="00A5378F">
        <w:rPr>
          <w:rFonts w:ascii="Bookman Old Style" w:hAnsi="Bookman Old Style"/>
          <w:sz w:val="24"/>
          <w:szCs w:val="24"/>
        </w:rPr>
        <w:t>.1 será formalizado por despacho do órgão ou da entidade gerenciadora, garantidos os princípios do contraditório e da ampla defesa.</w:t>
      </w:r>
    </w:p>
    <w:p w14:paraId="41A4D13D" w14:textId="0C1F3A1B"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.3.</w:t>
      </w:r>
      <w:r w:rsidRPr="00A5378F">
        <w:rPr>
          <w:rFonts w:ascii="Bookman Old Style" w:hAnsi="Bookman Old Style"/>
          <w:sz w:val="24"/>
          <w:szCs w:val="24"/>
        </w:rPr>
        <w:tab/>
        <w:t>Na hipótese de cancelamento do registro do fornecedor, o órgão ou a entidade gerenciadora poderá convocar os licitantes que compõem o cadastro de reserva, observada a ordem de classificação.</w:t>
      </w:r>
    </w:p>
    <w:p w14:paraId="6AFBF2A4" w14:textId="348C64BB"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15</w:t>
      </w:r>
      <w:r w:rsidRPr="00A5378F">
        <w:rPr>
          <w:rFonts w:ascii="Bookman Old Style" w:hAnsi="Bookman Old Style"/>
          <w:sz w:val="24"/>
          <w:szCs w:val="24"/>
        </w:rPr>
        <w:t>.4.</w:t>
      </w:r>
      <w:r w:rsidRPr="00A5378F">
        <w:rPr>
          <w:rFonts w:ascii="Bookman Old Style" w:hAnsi="Bookman Old Style"/>
          <w:sz w:val="24"/>
          <w:szCs w:val="24"/>
        </w:rPr>
        <w:tab/>
        <w:t xml:space="preserve">O cancelamento dos preços registrados poderá ser realizado pelo gerenciador, em determinada ata de registro de preços, total ou parcialmente, nas seguintes hipóteses, desde que devidamente comprovadas e justificadas: </w:t>
      </w:r>
    </w:p>
    <w:p w14:paraId="5E98637B" w14:textId="52514FDF"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.4.1.</w:t>
      </w:r>
      <w:r>
        <w:rPr>
          <w:rFonts w:ascii="Bookman Old Style" w:hAnsi="Bookman Old Style"/>
          <w:sz w:val="24"/>
          <w:szCs w:val="24"/>
        </w:rPr>
        <w:t xml:space="preserve"> </w:t>
      </w:r>
      <w:r w:rsidRPr="00A5378F">
        <w:rPr>
          <w:rFonts w:ascii="Bookman Old Style" w:hAnsi="Bookman Old Style"/>
          <w:sz w:val="24"/>
          <w:szCs w:val="24"/>
        </w:rPr>
        <w:t>Por razão de interesse público;</w:t>
      </w:r>
    </w:p>
    <w:p w14:paraId="172D40B9" w14:textId="735256F6"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.4.2.</w:t>
      </w:r>
      <w:r>
        <w:rPr>
          <w:rFonts w:ascii="Bookman Old Style" w:hAnsi="Bookman Old Style"/>
          <w:sz w:val="24"/>
          <w:szCs w:val="24"/>
        </w:rPr>
        <w:t xml:space="preserve"> </w:t>
      </w:r>
      <w:r w:rsidRPr="00A5378F">
        <w:rPr>
          <w:rFonts w:ascii="Bookman Old Style" w:hAnsi="Bookman Old Style"/>
          <w:sz w:val="24"/>
          <w:szCs w:val="24"/>
        </w:rPr>
        <w:t>A pedido do fornecedor, decorrente de caso fortuito ou força maior; ou</w:t>
      </w:r>
    </w:p>
    <w:p w14:paraId="3066F17B" w14:textId="3613A932" w:rsidR="0036192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.4.3.</w:t>
      </w:r>
      <w:r>
        <w:rPr>
          <w:rFonts w:ascii="Bookman Old Style" w:hAnsi="Bookman Old Style"/>
          <w:sz w:val="24"/>
          <w:szCs w:val="24"/>
        </w:rPr>
        <w:t xml:space="preserve"> </w:t>
      </w:r>
      <w:r w:rsidRPr="00A5378F">
        <w:rPr>
          <w:rFonts w:ascii="Bookman Old Style" w:hAnsi="Bookman Old Style"/>
          <w:sz w:val="24"/>
          <w:szCs w:val="24"/>
        </w:rPr>
        <w:t>Se não houver êxito nas negociações, nas hipóteses em que o preço de mercado se tornar superior ou inferior ao preço registrado, nos termos dos artigos 26, § 3º e 27, § 4º, ambos do Decreto nº 11.462, de 2023.</w:t>
      </w:r>
    </w:p>
    <w:p w14:paraId="2E2BDD1D" w14:textId="77777777" w:rsidR="00A5378F" w:rsidRPr="006A6721" w:rsidRDefault="00A5378F" w:rsidP="00A5378F">
      <w:pPr>
        <w:spacing w:after="0" w:line="240" w:lineRule="auto"/>
        <w:mirrorIndents/>
        <w:jc w:val="both"/>
        <w:rPr>
          <w:rFonts w:ascii="Bookman Old Style" w:hAnsi="Bookman Old Style"/>
          <w:sz w:val="24"/>
          <w:szCs w:val="24"/>
        </w:rPr>
      </w:pPr>
    </w:p>
    <w:p w14:paraId="38778C5B" w14:textId="35C60F78" w:rsidR="006C11DC" w:rsidRPr="006A6721" w:rsidRDefault="0036192F" w:rsidP="001E52AA">
      <w:pPr>
        <w:pStyle w:val="Ttulo1"/>
        <w:spacing w:after="240"/>
        <w:jc w:val="left"/>
        <w:rPr>
          <w:rFonts w:ascii="Bookman Old Style" w:hAnsi="Bookman Old Style"/>
          <w:sz w:val="24"/>
        </w:rPr>
      </w:pPr>
      <w:bookmarkStart w:id="9" w:name="_1t3h5sf" w:colFirst="0" w:colLast="0"/>
      <w:bookmarkEnd w:id="8"/>
      <w:bookmarkEnd w:id="9"/>
      <w:r w:rsidRPr="006A6721">
        <w:rPr>
          <w:rFonts w:ascii="Bookman Old Style" w:hAnsi="Bookman Old Style"/>
          <w:sz w:val="24"/>
        </w:rPr>
        <w:t>1</w:t>
      </w:r>
      <w:r w:rsidR="0025387A">
        <w:rPr>
          <w:rFonts w:ascii="Bookman Old Style" w:hAnsi="Bookman Old Style"/>
          <w:sz w:val="24"/>
        </w:rPr>
        <w:t>6</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2A9AC679" w:rsidR="006C11DC" w:rsidRPr="006A6721" w:rsidRDefault="006F05D4" w:rsidP="001E52AA">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7E98FD57"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6D435C7E"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57A37CA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38A76AE3"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19D8CCBF"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28A40C4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61900A6D"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 xml:space="preserve">desta </w:t>
      </w:r>
      <w:proofErr w:type="gramStart"/>
      <w:r w:rsidR="007C4D2A">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 xml:space="preserve"> sem</w:t>
      </w:r>
      <w:proofErr w:type="gramEnd"/>
      <w:r w:rsidR="006C11DC" w:rsidRPr="006A6721">
        <w:rPr>
          <w:rFonts w:ascii="Bookman Old Style" w:hAnsi="Bookman Old Style"/>
          <w:color w:val="000000"/>
          <w:sz w:val="24"/>
          <w:szCs w:val="24"/>
        </w:rPr>
        <w:t xml:space="preserve"> motivo justificado;</w:t>
      </w:r>
    </w:p>
    <w:p w14:paraId="18403B36" w14:textId="52B9D02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a execução do contrato;</w:t>
      </w:r>
    </w:p>
    <w:p w14:paraId="732C37C4" w14:textId="10078FB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praticar ato fraudulento na execução do contrato;</w:t>
      </w:r>
    </w:p>
    <w:p w14:paraId="02646067" w14:textId="0A701AB9"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34F9FB85" w:rsidR="006C11DC" w:rsidRPr="006A6721" w:rsidRDefault="00E66362"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006C11DC" w:rsidRPr="006A6721">
        <w:rPr>
          <w:rFonts w:ascii="Bookman Old Style" w:eastAsia="Arial" w:hAnsi="Bookman Old Style"/>
          <w:color w:val="000000"/>
          <w:sz w:val="24"/>
          <w:szCs w:val="24"/>
        </w:rPr>
        <w:t>,</w:t>
      </w:r>
      <w:proofErr w:type="gramEnd"/>
      <w:r w:rsidR="006C11DC" w:rsidRPr="006A6721">
        <w:rPr>
          <w:rFonts w:ascii="Bookman Old Style" w:eastAsia="Arial" w:hAnsi="Bookman Old Style"/>
          <w:color w:val="000000"/>
          <w:sz w:val="24"/>
          <w:szCs w:val="24"/>
        </w:rPr>
        <w:t xml:space="preserve"> mesmo após o encerramento da fase de lances.</w:t>
      </w:r>
    </w:p>
    <w:p w14:paraId="3EFA47A8" w14:textId="19ACA48B"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1FD5CDD8" w:rsidR="006C11DC" w:rsidRPr="006A6721" w:rsidRDefault="00E66362" w:rsidP="001E52AA">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AA3C62B"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E66362"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5428F3FB"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8F0274"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.1.1 deste </w:t>
      </w:r>
      <w:r w:rsidR="00A012E3">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C82D9E9" w14:textId="308FDB59"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E66362"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.1.1 a </w:t>
      </w:r>
      <w:r w:rsidR="00E66362"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2509D42D"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8D4E86"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.1.2 a </w:t>
      </w:r>
      <w:r w:rsidR="008D4E86"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.1.7 deste </w:t>
      </w:r>
      <w:r w:rsidR="00C9336F">
        <w:rPr>
          <w:rFonts w:ascii="Bookman Old Style" w:hAnsi="Bookman Old Style"/>
          <w:color w:val="000000"/>
          <w:sz w:val="24"/>
          <w:szCs w:val="24"/>
        </w:rPr>
        <w:t>edital de licitação</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5C5118DB" w14:textId="398C9BB3" w:rsidR="006C11DC" w:rsidRPr="006A6721" w:rsidRDefault="006C11DC" w:rsidP="004C0E93">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w:t>
      </w:r>
      <w:r w:rsidRPr="006A6721">
        <w:rPr>
          <w:rFonts w:ascii="Bookman Old Style" w:hAnsi="Bookman Old Style"/>
          <w:color w:val="000000"/>
          <w:sz w:val="24"/>
          <w:szCs w:val="24"/>
        </w:rPr>
        <w:lastRenderedPageBreak/>
        <w:t xml:space="preserve">de 6 (seis) anos, nos casos dos subitens </w:t>
      </w:r>
      <w:r w:rsidR="004D349A"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.1.8 a </w:t>
      </w:r>
      <w:r w:rsidR="004D349A"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7EAC688D" w:rsidR="006C11DC" w:rsidRPr="006A6721" w:rsidRDefault="00E66362" w:rsidP="004C0E93">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4D2CF5DF" w:rsidR="006C11DC"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w:t>
      </w:r>
      <w:r w:rsidR="00896923">
        <w:rPr>
          <w:rFonts w:ascii="Bookman Old Style" w:hAnsi="Bookman Old Style"/>
          <w:sz w:val="24"/>
          <w:szCs w:val="24"/>
        </w:rPr>
        <w:t>edital</w:t>
      </w:r>
      <w:r w:rsidR="006C11DC" w:rsidRPr="006A6721">
        <w:rPr>
          <w:rFonts w:ascii="Bookman Old Style" w:hAnsi="Bookman Old Style"/>
          <w:sz w:val="24"/>
          <w:szCs w:val="24"/>
        </w:rPr>
        <w:t xml:space="preserve">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529CA0DE" w:rsidR="00B7458B" w:rsidRPr="006A6721" w:rsidRDefault="00B7458B"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2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53372B4" w14:textId="3237758A" w:rsidR="006C11DC" w:rsidRPr="006A6721" w:rsidRDefault="008D4E86" w:rsidP="001E52AA">
      <w:pPr>
        <w:spacing w:after="0" w:line="240" w:lineRule="auto"/>
        <w:jc w:val="both"/>
        <w:rPr>
          <w:rFonts w:ascii="Bookman Old Style" w:hAnsi="Bookman Old Style"/>
          <w:sz w:val="24"/>
          <w:szCs w:val="24"/>
        </w:rPr>
      </w:pPr>
      <w:r w:rsidRPr="00AB464B">
        <w:rPr>
          <w:rFonts w:ascii="Bookman Old Style" w:hAnsi="Bookman Old Style"/>
          <w:sz w:val="24"/>
          <w:szCs w:val="24"/>
        </w:rPr>
        <w:t>1</w:t>
      </w:r>
      <w:r w:rsidR="0025387A">
        <w:rPr>
          <w:rFonts w:ascii="Bookman Old Style" w:hAnsi="Bookman Old Style"/>
          <w:sz w:val="24"/>
          <w:szCs w:val="24"/>
        </w:rPr>
        <w:t>6</w:t>
      </w:r>
      <w:r w:rsidRPr="00AB464B">
        <w:rPr>
          <w:rFonts w:ascii="Bookman Old Style" w:hAnsi="Bookman Old Style"/>
          <w:sz w:val="24"/>
          <w:szCs w:val="24"/>
        </w:rPr>
        <w:t>.</w:t>
      </w:r>
      <w:r w:rsidR="00B7458B" w:rsidRPr="00AB464B">
        <w:rPr>
          <w:rFonts w:ascii="Bookman Old Style" w:hAnsi="Bookman Old Style"/>
          <w:sz w:val="24"/>
          <w:szCs w:val="24"/>
        </w:rPr>
        <w:t>6</w:t>
      </w:r>
      <w:r w:rsidRPr="00AB464B">
        <w:rPr>
          <w:rFonts w:ascii="Bookman Old Style" w:hAnsi="Bookman Old Style"/>
          <w:sz w:val="24"/>
          <w:szCs w:val="24"/>
        </w:rPr>
        <w:t xml:space="preserve">. </w:t>
      </w:r>
      <w:r w:rsidR="006C11DC" w:rsidRPr="00AB464B">
        <w:rPr>
          <w:rFonts w:ascii="Bookman Old Style" w:hAnsi="Bookman Old Style"/>
          <w:sz w:val="24"/>
          <w:szCs w:val="24"/>
        </w:rPr>
        <w:t>Antes da aplicação</w:t>
      </w:r>
      <w:r w:rsidR="00E1646E" w:rsidRPr="00AB464B">
        <w:rPr>
          <w:rFonts w:ascii="Bookman Old Style" w:hAnsi="Bookman Old Style"/>
          <w:sz w:val="24"/>
          <w:szCs w:val="24"/>
        </w:rPr>
        <w:t xml:space="preserve"> das sanções e</w:t>
      </w:r>
      <w:r w:rsidR="006C11DC" w:rsidRPr="00AB464B">
        <w:rPr>
          <w:rFonts w:ascii="Bookman Old Style" w:hAnsi="Bookman Old Style"/>
          <w:sz w:val="24"/>
          <w:szCs w:val="24"/>
        </w:rPr>
        <w:t xml:space="preserve"> da multa, será facultada a defesa do interessado no prazo de 15 (quinze) dias úteis, contado da data de sua intimação (</w:t>
      </w:r>
      <w:hyperlink r:id="rId21" w:anchor="art157">
        <w:r w:rsidR="006C11DC" w:rsidRPr="00AB464B">
          <w:rPr>
            <w:rFonts w:ascii="Bookman Old Style" w:hAnsi="Bookman Old Style"/>
            <w:color w:val="0563C1"/>
            <w:sz w:val="24"/>
            <w:szCs w:val="24"/>
            <w:u w:val="single"/>
          </w:rPr>
          <w:t>art. 157</w:t>
        </w:r>
      </w:hyperlink>
      <w:r w:rsidR="006C11DC" w:rsidRPr="00AB464B">
        <w:rPr>
          <w:rFonts w:ascii="Bookman Old Style" w:hAnsi="Bookman Old Style"/>
          <w:sz w:val="24"/>
          <w:szCs w:val="24"/>
        </w:rPr>
        <w:t>)</w:t>
      </w:r>
      <w:r w:rsidR="00E66362" w:rsidRPr="00AB464B">
        <w:rPr>
          <w:rFonts w:ascii="Bookman Old Style" w:hAnsi="Bookman Old Style"/>
          <w:sz w:val="24"/>
          <w:szCs w:val="24"/>
        </w:rPr>
        <w:t>.</w:t>
      </w:r>
    </w:p>
    <w:p w14:paraId="6B5200E2" w14:textId="1A81283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6F1CA38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3CF80B45"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1936B676"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759D3820"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44B70E8F"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15841F3A" w:rsidR="006C11DC" w:rsidRDefault="008D4E86" w:rsidP="001E52AA">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8</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2EA95FAE" w:rsidR="005E3F4A" w:rsidRPr="006A6721" w:rsidRDefault="005E3F4A"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1</w:t>
      </w:r>
      <w:r w:rsidR="0025387A">
        <w:rPr>
          <w:rFonts w:ascii="Bookman Old Style" w:hAnsi="Bookman Old Style"/>
          <w:sz w:val="24"/>
          <w:szCs w:val="24"/>
        </w:rPr>
        <w:t>6</w:t>
      </w:r>
      <w:r>
        <w:rPr>
          <w:rFonts w:ascii="Bookman Old Style" w:hAnsi="Bookman Old Style"/>
          <w:sz w:val="24"/>
          <w:szCs w:val="24"/>
        </w:rPr>
        <w:t>.</w:t>
      </w:r>
      <w:r w:rsidR="00702106">
        <w:rPr>
          <w:rFonts w:ascii="Bookman Old Style" w:hAnsi="Bookman Old Style"/>
          <w:sz w:val="24"/>
          <w:szCs w:val="24"/>
        </w:rPr>
        <w:t>9</w:t>
      </w:r>
      <w:r>
        <w:rPr>
          <w:rFonts w:ascii="Bookman Old Style" w:hAnsi="Bookman Old Style"/>
          <w:sz w:val="24"/>
          <w:szCs w:val="24"/>
        </w:rPr>
        <w:t>. Efetivada a sanção</w:t>
      </w:r>
      <w:r w:rsidR="006F5861">
        <w:rPr>
          <w:rFonts w:ascii="Bookman Old Style" w:hAnsi="Bookman Old Style"/>
          <w:sz w:val="24"/>
          <w:szCs w:val="24"/>
        </w:rPr>
        <w:t>,</w:t>
      </w:r>
      <w:r>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Pr>
          <w:rFonts w:ascii="Bookman Old Style" w:hAnsi="Bookman Old Style"/>
          <w:sz w:val="24"/>
          <w:szCs w:val="24"/>
        </w:rPr>
        <w:t xml:space="preserve">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30D2A963" w14:textId="323F6BC0" w:rsidR="006C11DC" w:rsidRPr="006A6721" w:rsidRDefault="008D4E86" w:rsidP="001E52AA">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10</w:t>
      </w:r>
      <w:r w:rsidRPr="006A6721">
        <w:rPr>
          <w:rFonts w:ascii="Bookman Old Style" w:hAnsi="Bookman Old Style"/>
          <w:sz w:val="24"/>
          <w:szCs w:val="24"/>
        </w:rPr>
        <w:t>.1</w:t>
      </w:r>
      <w:r w:rsidR="00702106">
        <w:rPr>
          <w:rFonts w:ascii="Bookman Old Style" w:hAnsi="Bookman Old Style"/>
          <w:sz w:val="24"/>
          <w:szCs w:val="24"/>
        </w:rPr>
        <w:t>0</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3EA3DB30" w:rsidR="0033303A" w:rsidRPr="006A6721" w:rsidRDefault="004D349A" w:rsidP="004D349A">
      <w:pPr>
        <w:spacing w:before="120" w:after="0" w:line="240" w:lineRule="auto"/>
        <w:contextualSpacing/>
        <w:jc w:val="both"/>
        <w:rPr>
          <w:rFonts w:ascii="Bookman Old Style" w:hAnsi="Bookman Old Style"/>
          <w:b/>
          <w:sz w:val="24"/>
          <w:szCs w:val="24"/>
        </w:rPr>
      </w:pPr>
      <w:r w:rsidRPr="006A6721">
        <w:rPr>
          <w:rFonts w:ascii="Bookman Old Style" w:hAnsi="Bookman Old Style"/>
          <w:b/>
          <w:sz w:val="24"/>
          <w:szCs w:val="24"/>
        </w:rPr>
        <w:t>1</w:t>
      </w:r>
      <w:r w:rsidR="0025387A">
        <w:rPr>
          <w:rFonts w:ascii="Bookman Old Style" w:hAnsi="Bookman Old Style"/>
          <w:b/>
          <w:sz w:val="24"/>
          <w:szCs w:val="24"/>
        </w:rPr>
        <w:t>7</w:t>
      </w:r>
      <w:r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4AE4A2E4" w14:textId="760FB634" w:rsidR="0033303A"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.1. </w:t>
      </w:r>
      <w:r w:rsidR="00704AD7" w:rsidRPr="000459A4">
        <w:rPr>
          <w:rFonts w:ascii="Bookman Old Style" w:hAnsi="Bookman Old Style"/>
          <w:sz w:val="24"/>
          <w:szCs w:val="24"/>
        </w:rPr>
        <w:t xml:space="preserve">Pedidos de esclarecimentos </w:t>
      </w:r>
      <w:r w:rsidRPr="006A6721">
        <w:rPr>
          <w:rFonts w:ascii="Bookman Old Style" w:hAnsi="Bookman Old Style"/>
          <w:sz w:val="24"/>
          <w:szCs w:val="24"/>
        </w:rPr>
        <w:t xml:space="preserve">relativos a presente </w:t>
      </w:r>
      <w:r w:rsidR="006A4AE6">
        <w:rPr>
          <w:rFonts w:ascii="Bookman Old Style" w:hAnsi="Bookman Old Style"/>
          <w:sz w:val="24"/>
          <w:szCs w:val="24"/>
        </w:rPr>
        <w:t>Licitação</w:t>
      </w:r>
      <w:r w:rsidRPr="006A6721">
        <w:rPr>
          <w:rFonts w:ascii="Bookman Old Style" w:hAnsi="Bookman Old Style"/>
          <w:sz w:val="24"/>
          <w:szCs w:val="24"/>
        </w:rPr>
        <w:t xml:space="preserve"> e às condições para atendimento das obrigações necessárias ao cumprimento de seu objeto, </w:t>
      </w:r>
      <w:r w:rsidR="00704AD7" w:rsidRPr="000459A4">
        <w:rPr>
          <w:rFonts w:ascii="Bookman Old Style" w:hAnsi="Bookman Old Style"/>
          <w:sz w:val="24"/>
          <w:szCs w:val="24"/>
        </w:rPr>
        <w:t>deverão ser enviados, exclusivamente</w:t>
      </w:r>
      <w:r w:rsidR="00704AD7">
        <w:rPr>
          <w:rFonts w:ascii="Bookman Old Style" w:hAnsi="Bookman Old Style"/>
          <w:sz w:val="24"/>
          <w:szCs w:val="24"/>
        </w:rPr>
        <w:t xml:space="preserve"> </w:t>
      </w:r>
      <w:r w:rsidR="00704AD7" w:rsidRPr="000459A4">
        <w:rPr>
          <w:rFonts w:ascii="Bookman Old Style" w:hAnsi="Bookman Old Style"/>
          <w:sz w:val="24"/>
          <w:szCs w:val="24"/>
        </w:rPr>
        <w:t xml:space="preserve">por meio eletrônico, no endereço </w:t>
      </w:r>
      <w:hyperlink r:id="rId27" w:history="1">
        <w:r w:rsidR="00704AD7" w:rsidRPr="003A4B1E">
          <w:rPr>
            <w:rStyle w:val="Hyperlink"/>
            <w:rFonts w:ascii="Bookman Old Style" w:hAnsi="Bookman Old Style"/>
            <w:b/>
            <w:sz w:val="24"/>
            <w:szCs w:val="24"/>
          </w:rPr>
          <w:t>www.bll.org.br</w:t>
        </w:r>
      </w:hyperlink>
      <w:r w:rsidR="00704AD7">
        <w:rPr>
          <w:rFonts w:ascii="Bookman Old Style" w:hAnsi="Bookman Old Style"/>
          <w:sz w:val="24"/>
          <w:szCs w:val="24"/>
        </w:rPr>
        <w:t>, no referido processo</w:t>
      </w:r>
      <w:r w:rsidR="00704AD7" w:rsidRPr="006A6721">
        <w:rPr>
          <w:rFonts w:ascii="Bookman Old Style" w:hAnsi="Bookman Old Style"/>
          <w:sz w:val="24"/>
          <w:szCs w:val="24"/>
        </w:rPr>
        <w:t xml:space="preserve"> </w:t>
      </w:r>
      <w:r w:rsidR="00704AD7">
        <w:rPr>
          <w:rFonts w:ascii="Bookman Old Style" w:hAnsi="Bookman Old Style"/>
          <w:sz w:val="24"/>
          <w:szCs w:val="24"/>
        </w:rPr>
        <w:t>ou</w:t>
      </w:r>
      <w:r w:rsidRPr="006A6721">
        <w:rPr>
          <w:rFonts w:ascii="Bookman Old Style" w:hAnsi="Bookman Old Style"/>
          <w:sz w:val="24"/>
          <w:szCs w:val="24"/>
        </w:rPr>
        <w:t xml:space="preserve"> diretamente no Departamento de Licitações da Prefeitura Municipal de Cordilheira Alta, no endereço citado no preâmbulo deste </w:t>
      </w:r>
      <w:r w:rsidR="006A4AE6">
        <w:rPr>
          <w:rFonts w:ascii="Bookman Old Style" w:hAnsi="Bookman Old Style"/>
          <w:sz w:val="24"/>
          <w:szCs w:val="24"/>
        </w:rPr>
        <w:t>Edital</w:t>
      </w:r>
      <w:r w:rsidRPr="006A6721">
        <w:rPr>
          <w:rFonts w:ascii="Bookman Old Style" w:hAnsi="Bookman Old Style"/>
          <w:sz w:val="24"/>
          <w:szCs w:val="24"/>
        </w:rPr>
        <w:t xml:space="preserve">, ou através do telefone (0**49) 3358-9100, de segunda à sexta-feira, das 07:30 às 11:30 e das 13:00 às 17:00. </w:t>
      </w:r>
    </w:p>
    <w:p w14:paraId="0E1EF0A9" w14:textId="1ECCFFF3" w:rsidR="003C2B50"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.2. É facultado ao (a) </w:t>
      </w:r>
      <w:r w:rsidR="002856DB">
        <w:rPr>
          <w:rFonts w:ascii="Bookman Old Style" w:hAnsi="Bookman Old Style"/>
          <w:sz w:val="24"/>
          <w:szCs w:val="24"/>
        </w:rPr>
        <w:t>Pregoeiro</w:t>
      </w:r>
      <w:r w:rsidRPr="006A6721">
        <w:rPr>
          <w:rFonts w:ascii="Bookman Old Style" w:hAnsi="Bookman Old Style"/>
          <w:sz w:val="24"/>
          <w:szCs w:val="24"/>
        </w:rPr>
        <w:t xml:space="preserve">, auxiliado (a) pela Equipe de Apoio, proceder, em qualquer fase, diligências destinadas a esclarecer ou a complementar a instrução do processo, vedada a inclusão posterior de documento ou informação que deveria constar originalmente da proposta. </w:t>
      </w:r>
    </w:p>
    <w:p w14:paraId="40F99198" w14:textId="10218B4B"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1</w:t>
      </w:r>
      <w:r w:rsidR="0025387A">
        <w:rPr>
          <w:rFonts w:ascii="Bookman Old Style" w:hAnsi="Bookman Old Style"/>
          <w:sz w:val="24"/>
          <w:szCs w:val="24"/>
        </w:rPr>
        <w:t>7</w:t>
      </w:r>
      <w:r w:rsidRPr="006A6721">
        <w:rPr>
          <w:rFonts w:ascii="Bookman Old Style" w:hAnsi="Bookman Old Style"/>
          <w:sz w:val="24"/>
          <w:szCs w:val="24"/>
        </w:rPr>
        <w:t>.</w:t>
      </w:r>
      <w:r w:rsidR="003C2B50" w:rsidRPr="006A6721">
        <w:rPr>
          <w:rFonts w:ascii="Bookman Old Style" w:hAnsi="Bookman Old Style"/>
          <w:sz w:val="24"/>
          <w:szCs w:val="24"/>
        </w:rPr>
        <w:t>3</w:t>
      </w:r>
      <w:r w:rsidRPr="006A6721">
        <w:rPr>
          <w:rFonts w:ascii="Bookman Old Style" w:hAnsi="Bookman Old Style"/>
          <w:sz w:val="24"/>
          <w:szCs w:val="24"/>
        </w:rPr>
        <w:t xml:space="preserve">. Os casos omissos neste </w:t>
      </w:r>
      <w:r w:rsidR="006A4AE6">
        <w:rPr>
          <w:rFonts w:ascii="Bookman Old Style" w:hAnsi="Bookman Old Style"/>
          <w:sz w:val="24"/>
          <w:szCs w:val="24"/>
        </w:rPr>
        <w:t>edital</w:t>
      </w:r>
      <w:r w:rsidRPr="006A6721">
        <w:rPr>
          <w:rFonts w:ascii="Bookman Old Style" w:hAnsi="Bookman Old Style"/>
          <w:sz w:val="24"/>
          <w:szCs w:val="24"/>
        </w:rPr>
        <w:t xml:space="preserve"> serão resolvidos à luz das disposições contidas nas Leis Federais nº </w:t>
      </w:r>
      <w:r w:rsidR="007E03EF" w:rsidRPr="006A6721">
        <w:rPr>
          <w:rFonts w:ascii="Bookman Old Style" w:hAnsi="Bookman Old Style"/>
          <w:sz w:val="24"/>
          <w:szCs w:val="24"/>
        </w:rPr>
        <w:t>14.133/2021</w:t>
      </w:r>
      <w:r w:rsidRPr="006A6721">
        <w:rPr>
          <w:rFonts w:ascii="Bookman Old Style" w:hAnsi="Bookman Old Style"/>
          <w:sz w:val="24"/>
          <w:szCs w:val="24"/>
        </w:rPr>
        <w:t>, Lei Complementar 123, de 15/12/2006</w:t>
      </w:r>
      <w:r w:rsidR="00210993">
        <w:rPr>
          <w:rFonts w:ascii="Bookman Old Style" w:hAnsi="Bookman Old Style"/>
          <w:sz w:val="24"/>
          <w:szCs w:val="24"/>
        </w:rPr>
        <w:t xml:space="preserve"> </w:t>
      </w:r>
      <w:r w:rsidRPr="006A6721">
        <w:rPr>
          <w:rFonts w:ascii="Bookman Old Style" w:hAnsi="Bookman Old Style"/>
          <w:sz w:val="24"/>
          <w:szCs w:val="24"/>
        </w:rPr>
        <w:t xml:space="preserve">e, se for o caso, conforme disposições da Lei nº 8.078/90 (Código de Defesa do Consumidor), Código Civil e legislações pertinentes à matéria.  </w:t>
      </w:r>
    </w:p>
    <w:p w14:paraId="4153436B" w14:textId="270A945E" w:rsidR="0033303A" w:rsidRPr="006A6721" w:rsidRDefault="003C2B50" w:rsidP="001E52AA">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0033303A" w:rsidRPr="006A6721">
        <w:rPr>
          <w:rFonts w:ascii="Bookman Old Style" w:hAnsi="Bookman Old Style"/>
          <w:sz w:val="24"/>
          <w:szCs w:val="24"/>
        </w:rPr>
        <w:t>.</w:t>
      </w:r>
      <w:r w:rsidR="00704AD7">
        <w:rPr>
          <w:rFonts w:ascii="Bookman Old Style" w:hAnsi="Bookman Old Style"/>
          <w:sz w:val="24"/>
          <w:szCs w:val="24"/>
        </w:rPr>
        <w:t>4.</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570FE62E"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Adiada a abertura d</w:t>
      </w:r>
      <w:r w:rsidR="000C6202">
        <w:rPr>
          <w:rFonts w:ascii="Bookman Old Style" w:hAnsi="Bookman Old Style"/>
          <w:sz w:val="24"/>
          <w:szCs w:val="24"/>
        </w:rPr>
        <w:t>a licitação</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67D1FD19" w14:textId="7C752745"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Alterados os termos do</w:t>
      </w:r>
      <w:r w:rsidR="000C6202">
        <w:rPr>
          <w:rFonts w:ascii="Bookman Old Style" w:hAnsi="Bookman Old Style"/>
          <w:sz w:val="24"/>
          <w:szCs w:val="24"/>
        </w:rPr>
        <w:t xml:space="preserve"> edital</w:t>
      </w:r>
      <w:r w:rsidRPr="006A6721">
        <w:rPr>
          <w:rFonts w:ascii="Bookman Old Style" w:hAnsi="Bookman Old Style"/>
          <w:sz w:val="24"/>
          <w:szCs w:val="24"/>
        </w:rPr>
        <w:t xml:space="preserve">.  </w:t>
      </w:r>
    </w:p>
    <w:p w14:paraId="2C37D897" w14:textId="5333632C" w:rsidR="006F05D4"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5</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74C87471" w:rsidR="00471743"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6</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201E85E2"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704AD7">
        <w:rPr>
          <w:rFonts w:ascii="Bookman Old Style" w:hAnsi="Bookman Old Style"/>
          <w:sz w:val="24"/>
          <w:szCs w:val="24"/>
        </w:rPr>
        <w:t>7</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4EF90D6D" w14:textId="4384F8EC" w:rsidR="005A1A17" w:rsidRDefault="0033303A" w:rsidP="003E20D9">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25387A">
        <w:rPr>
          <w:rFonts w:ascii="Bookman Old Style" w:hAnsi="Bookman Old Style"/>
          <w:sz w:val="24"/>
          <w:szCs w:val="24"/>
        </w:rPr>
        <w:t>8.</w:t>
      </w:r>
      <w:r w:rsidRPr="006A6721">
        <w:rPr>
          <w:rFonts w:ascii="Bookman Old Style" w:hAnsi="Bookman Old Style"/>
          <w:sz w:val="24"/>
          <w:szCs w:val="24"/>
        </w:rPr>
        <w:t xml:space="preserve"> O foro competente para dirimir possíveis dúvidas e/ou litígios pertinentes ao objeto da presente </w:t>
      </w:r>
      <w:r w:rsidR="005B7182">
        <w:rPr>
          <w:rFonts w:ascii="Bookman Old Style" w:hAnsi="Bookman Old Style"/>
          <w:sz w:val="24"/>
          <w:szCs w:val="24"/>
        </w:rPr>
        <w:t xml:space="preserve">licitação </w:t>
      </w:r>
      <w:r w:rsidR="005B7182" w:rsidRPr="006A6721">
        <w:rPr>
          <w:rFonts w:ascii="Bookman Old Style" w:hAnsi="Bookman Old Style"/>
          <w:sz w:val="24"/>
          <w:szCs w:val="24"/>
        </w:rPr>
        <w:t>é</w:t>
      </w:r>
      <w:r w:rsidRPr="006A6721">
        <w:rPr>
          <w:rFonts w:ascii="Bookman Old Style" w:hAnsi="Bookman Old Style"/>
          <w:sz w:val="24"/>
          <w:szCs w:val="24"/>
        </w:rPr>
        <w:t xml:space="preserve"> o da Comarca de Chapecó, SC, excluído qualquer outro.</w:t>
      </w:r>
      <w:r w:rsidR="00A17C6A">
        <w:rPr>
          <w:rFonts w:ascii="Bookman Old Style" w:hAnsi="Bookman Old Style"/>
          <w:sz w:val="24"/>
          <w:szCs w:val="24"/>
        </w:rPr>
        <w:t xml:space="preserve">                                                 </w:t>
      </w:r>
    </w:p>
    <w:p w14:paraId="466BBB3F" w14:textId="6EA64DE3" w:rsidR="00916CB6" w:rsidRDefault="0033303A" w:rsidP="005A1A17">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30471D">
        <w:rPr>
          <w:rFonts w:ascii="Bookman Old Style" w:hAnsi="Bookman Old Style"/>
          <w:sz w:val="24"/>
          <w:szCs w:val="24"/>
        </w:rPr>
        <w:t>3</w:t>
      </w:r>
      <w:r w:rsidR="00CD7525">
        <w:rPr>
          <w:rFonts w:ascii="Bookman Old Style" w:hAnsi="Bookman Old Style"/>
          <w:sz w:val="24"/>
          <w:szCs w:val="24"/>
        </w:rPr>
        <w:t>0</w:t>
      </w:r>
      <w:r w:rsidRPr="006A6721">
        <w:rPr>
          <w:rFonts w:ascii="Bookman Old Style" w:hAnsi="Bookman Old Style"/>
          <w:sz w:val="24"/>
          <w:szCs w:val="24"/>
        </w:rPr>
        <w:t xml:space="preserve"> de </w:t>
      </w:r>
      <w:r w:rsidR="005B7182">
        <w:rPr>
          <w:rFonts w:ascii="Bookman Old Style" w:hAnsi="Bookman Old Style"/>
          <w:sz w:val="24"/>
          <w:szCs w:val="24"/>
        </w:rPr>
        <w:t>janeiro</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w:t>
      </w:r>
    </w:p>
    <w:p w14:paraId="3069DD9F" w14:textId="7906FCC5" w:rsidR="00A52F4C" w:rsidRDefault="00A52F4C" w:rsidP="005A1A17">
      <w:pPr>
        <w:spacing w:line="240" w:lineRule="auto"/>
        <w:mirrorIndents/>
        <w:jc w:val="right"/>
        <w:rPr>
          <w:rFonts w:ascii="Bookman Old Style" w:hAnsi="Bookman Old Style"/>
          <w:sz w:val="24"/>
          <w:szCs w:val="24"/>
        </w:rPr>
      </w:pPr>
    </w:p>
    <w:p w14:paraId="1C1C04CF" w14:textId="77777777" w:rsidR="0030471D" w:rsidRPr="006A6721" w:rsidRDefault="0030471D" w:rsidP="005A1A17">
      <w:pPr>
        <w:spacing w:line="240" w:lineRule="auto"/>
        <w:mirrorIndents/>
        <w:jc w:val="right"/>
        <w:rPr>
          <w:rFonts w:ascii="Bookman Old Style" w:hAnsi="Bookman Old Style"/>
          <w:sz w:val="24"/>
          <w:szCs w:val="24"/>
        </w:rPr>
      </w:pPr>
    </w:p>
    <w:p w14:paraId="644FC47A" w14:textId="520302F1" w:rsidR="0033303A" w:rsidRPr="006A6721" w:rsidRDefault="0033303A" w:rsidP="0073085E">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_______________________</w:t>
      </w:r>
    </w:p>
    <w:p w14:paraId="63316C30" w14:textId="0804C1C2" w:rsidR="0033303A" w:rsidRPr="006A6721" w:rsidRDefault="00896275" w:rsidP="0073085E">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CLODOALDO </w:t>
      </w:r>
      <w:proofErr w:type="spellStart"/>
      <w:r>
        <w:rPr>
          <w:rFonts w:ascii="Bookman Old Style" w:hAnsi="Bookman Old Style"/>
          <w:b/>
          <w:sz w:val="24"/>
          <w:szCs w:val="24"/>
        </w:rPr>
        <w:t>BRIANCINI</w:t>
      </w:r>
      <w:proofErr w:type="spellEnd"/>
    </w:p>
    <w:p w14:paraId="58DCBCC2" w14:textId="41861317" w:rsidR="005A1A17" w:rsidRDefault="00896275" w:rsidP="003E20D9">
      <w:pPr>
        <w:spacing w:after="0" w:line="240" w:lineRule="auto"/>
        <w:mirrorIndents/>
        <w:jc w:val="center"/>
        <w:rPr>
          <w:rFonts w:ascii="Bookman Old Style" w:hAnsi="Bookman Old Style"/>
          <w:b/>
          <w:sz w:val="24"/>
          <w:szCs w:val="24"/>
        </w:rPr>
      </w:pPr>
      <w:r>
        <w:rPr>
          <w:rFonts w:ascii="Bookman Old Style" w:hAnsi="Bookman Old Style"/>
          <w:b/>
          <w:sz w:val="24"/>
          <w:szCs w:val="24"/>
        </w:rPr>
        <w:t>Prefeito</w:t>
      </w:r>
    </w:p>
    <w:p w14:paraId="31943751" w14:textId="1E1AE41D" w:rsidR="005A1A17" w:rsidRDefault="005A1A17" w:rsidP="003E20D9">
      <w:pPr>
        <w:spacing w:after="0" w:line="240" w:lineRule="auto"/>
        <w:mirrorIndents/>
        <w:jc w:val="center"/>
        <w:rPr>
          <w:rFonts w:ascii="Bookman Old Style" w:hAnsi="Bookman Old Style"/>
          <w:b/>
          <w:sz w:val="24"/>
          <w:szCs w:val="24"/>
        </w:rPr>
      </w:pPr>
    </w:p>
    <w:p w14:paraId="08ADDD2B" w14:textId="110A69AE" w:rsidR="005A1A17" w:rsidRDefault="005A1A17" w:rsidP="003E20D9">
      <w:pPr>
        <w:spacing w:after="0" w:line="240" w:lineRule="auto"/>
        <w:mirrorIndents/>
        <w:jc w:val="center"/>
        <w:rPr>
          <w:rFonts w:ascii="Bookman Old Style" w:hAnsi="Bookman Old Style"/>
          <w:b/>
          <w:sz w:val="24"/>
          <w:szCs w:val="24"/>
        </w:rPr>
      </w:pPr>
    </w:p>
    <w:p w14:paraId="5784EE62" w14:textId="21BA0BF5" w:rsidR="005A1A17" w:rsidRDefault="005A1A17" w:rsidP="003E20D9">
      <w:pPr>
        <w:spacing w:after="0" w:line="240" w:lineRule="auto"/>
        <w:mirrorIndents/>
        <w:jc w:val="center"/>
        <w:rPr>
          <w:rFonts w:ascii="Bookman Old Style" w:hAnsi="Bookman Old Style"/>
          <w:b/>
          <w:sz w:val="24"/>
          <w:szCs w:val="24"/>
        </w:rPr>
      </w:pPr>
    </w:p>
    <w:p w14:paraId="79696E1F" w14:textId="5CB29D56" w:rsidR="005A1A17" w:rsidRDefault="005A1A17" w:rsidP="003E20D9">
      <w:pPr>
        <w:spacing w:after="0" w:line="240" w:lineRule="auto"/>
        <w:mirrorIndents/>
        <w:jc w:val="center"/>
        <w:rPr>
          <w:rFonts w:ascii="Bookman Old Style" w:hAnsi="Bookman Old Style"/>
          <w:b/>
          <w:sz w:val="24"/>
          <w:szCs w:val="24"/>
        </w:rPr>
      </w:pPr>
    </w:p>
    <w:p w14:paraId="4B4AD2AB" w14:textId="1080CF94" w:rsidR="005A1A17" w:rsidRDefault="005A1A17" w:rsidP="003E20D9">
      <w:pPr>
        <w:spacing w:after="0" w:line="240" w:lineRule="auto"/>
        <w:mirrorIndents/>
        <w:jc w:val="center"/>
        <w:rPr>
          <w:rFonts w:ascii="Bookman Old Style" w:hAnsi="Bookman Old Style"/>
          <w:b/>
          <w:sz w:val="24"/>
          <w:szCs w:val="24"/>
        </w:rPr>
      </w:pPr>
    </w:p>
    <w:p w14:paraId="38A811FF" w14:textId="22C72414" w:rsidR="005A1A17" w:rsidRDefault="005A1A17" w:rsidP="003E20D9">
      <w:pPr>
        <w:spacing w:after="0" w:line="240" w:lineRule="auto"/>
        <w:mirrorIndents/>
        <w:jc w:val="center"/>
        <w:rPr>
          <w:rFonts w:ascii="Bookman Old Style" w:hAnsi="Bookman Old Style"/>
          <w:b/>
          <w:sz w:val="24"/>
          <w:szCs w:val="24"/>
        </w:rPr>
      </w:pPr>
    </w:p>
    <w:p w14:paraId="4CBFCED5" w14:textId="756EAABA" w:rsidR="005A1A17" w:rsidRDefault="005A1A17" w:rsidP="003E20D9">
      <w:pPr>
        <w:spacing w:after="0" w:line="240" w:lineRule="auto"/>
        <w:mirrorIndents/>
        <w:jc w:val="center"/>
        <w:rPr>
          <w:rFonts w:ascii="Bookman Old Style" w:hAnsi="Bookman Old Style"/>
          <w:b/>
          <w:sz w:val="24"/>
          <w:szCs w:val="24"/>
        </w:rPr>
      </w:pPr>
    </w:p>
    <w:p w14:paraId="31988A3F" w14:textId="43FC6349" w:rsidR="005A1A17" w:rsidRDefault="005A1A17" w:rsidP="003E20D9">
      <w:pPr>
        <w:spacing w:after="0" w:line="240" w:lineRule="auto"/>
        <w:mirrorIndents/>
        <w:jc w:val="center"/>
        <w:rPr>
          <w:rFonts w:ascii="Bookman Old Style" w:hAnsi="Bookman Old Style"/>
          <w:b/>
          <w:sz w:val="24"/>
          <w:szCs w:val="24"/>
        </w:rPr>
      </w:pPr>
    </w:p>
    <w:p w14:paraId="4479BD8A" w14:textId="0D691EB1" w:rsidR="005A1A17" w:rsidRDefault="005A1A17" w:rsidP="003E20D9">
      <w:pPr>
        <w:spacing w:after="0" w:line="240" w:lineRule="auto"/>
        <w:mirrorIndents/>
        <w:jc w:val="center"/>
        <w:rPr>
          <w:rFonts w:ascii="Bookman Old Style" w:hAnsi="Bookman Old Style"/>
          <w:b/>
          <w:sz w:val="24"/>
          <w:szCs w:val="24"/>
        </w:rPr>
      </w:pPr>
    </w:p>
    <w:p w14:paraId="14CB31B0" w14:textId="523DE80E" w:rsidR="005A1A17" w:rsidRDefault="005A1A17" w:rsidP="003E20D9">
      <w:pPr>
        <w:spacing w:after="0" w:line="240" w:lineRule="auto"/>
        <w:mirrorIndents/>
        <w:jc w:val="center"/>
        <w:rPr>
          <w:rFonts w:ascii="Bookman Old Style" w:hAnsi="Bookman Old Style"/>
          <w:b/>
          <w:sz w:val="24"/>
          <w:szCs w:val="24"/>
        </w:rPr>
      </w:pPr>
    </w:p>
    <w:p w14:paraId="2BFC46FD" w14:textId="083C32F4" w:rsidR="005A1A17" w:rsidRDefault="005A1A17" w:rsidP="003E20D9">
      <w:pPr>
        <w:spacing w:after="0" w:line="240" w:lineRule="auto"/>
        <w:mirrorIndents/>
        <w:jc w:val="center"/>
        <w:rPr>
          <w:rFonts w:ascii="Bookman Old Style" w:hAnsi="Bookman Old Style"/>
          <w:b/>
          <w:sz w:val="24"/>
          <w:szCs w:val="24"/>
        </w:rPr>
      </w:pPr>
    </w:p>
    <w:p w14:paraId="087B625B" w14:textId="0078FAE1" w:rsidR="005A1A17" w:rsidRDefault="005A1A17" w:rsidP="003E20D9">
      <w:pPr>
        <w:spacing w:after="0" w:line="240" w:lineRule="auto"/>
        <w:mirrorIndents/>
        <w:jc w:val="center"/>
        <w:rPr>
          <w:rFonts w:ascii="Bookman Old Style" w:hAnsi="Bookman Old Style"/>
          <w:b/>
          <w:sz w:val="24"/>
          <w:szCs w:val="24"/>
        </w:rPr>
      </w:pPr>
    </w:p>
    <w:p w14:paraId="3C3D3798" w14:textId="138AA25B" w:rsidR="005A1A17" w:rsidRDefault="005A1A17" w:rsidP="003E20D9">
      <w:pPr>
        <w:spacing w:after="0" w:line="240" w:lineRule="auto"/>
        <w:mirrorIndents/>
        <w:jc w:val="center"/>
        <w:rPr>
          <w:rFonts w:ascii="Bookman Old Style" w:hAnsi="Bookman Old Style"/>
          <w:b/>
          <w:sz w:val="24"/>
          <w:szCs w:val="24"/>
        </w:rPr>
      </w:pPr>
    </w:p>
    <w:p w14:paraId="48833DB9" w14:textId="6DE3B2AD" w:rsidR="005A1A17" w:rsidRDefault="005A1A17" w:rsidP="003E20D9">
      <w:pPr>
        <w:spacing w:after="0" w:line="240" w:lineRule="auto"/>
        <w:mirrorIndents/>
        <w:jc w:val="center"/>
        <w:rPr>
          <w:rFonts w:ascii="Bookman Old Style" w:hAnsi="Bookman Old Style"/>
          <w:b/>
          <w:sz w:val="24"/>
          <w:szCs w:val="24"/>
        </w:rPr>
      </w:pPr>
    </w:p>
    <w:p w14:paraId="534A9A32" w14:textId="700A5A09" w:rsidR="005A1A17" w:rsidRDefault="005A1A17" w:rsidP="003E20D9">
      <w:pPr>
        <w:spacing w:after="0" w:line="240" w:lineRule="auto"/>
        <w:mirrorIndents/>
        <w:jc w:val="center"/>
        <w:rPr>
          <w:rFonts w:ascii="Bookman Old Style" w:hAnsi="Bookman Old Style"/>
          <w:b/>
          <w:sz w:val="24"/>
          <w:szCs w:val="24"/>
        </w:rPr>
      </w:pPr>
    </w:p>
    <w:p w14:paraId="582CFE5C" w14:textId="4F972EEC" w:rsidR="005A1A17" w:rsidRDefault="005A1A17" w:rsidP="003E20D9">
      <w:pPr>
        <w:spacing w:after="0" w:line="240" w:lineRule="auto"/>
        <w:mirrorIndents/>
        <w:jc w:val="center"/>
        <w:rPr>
          <w:rFonts w:ascii="Bookman Old Style" w:hAnsi="Bookman Old Style"/>
          <w:b/>
          <w:sz w:val="24"/>
          <w:szCs w:val="24"/>
        </w:rPr>
      </w:pPr>
    </w:p>
    <w:p w14:paraId="75EFFE34" w14:textId="77777777" w:rsidR="00896275" w:rsidRDefault="00896275" w:rsidP="003E20D9">
      <w:pPr>
        <w:spacing w:after="0" w:line="240" w:lineRule="auto"/>
        <w:mirrorIndents/>
        <w:jc w:val="center"/>
        <w:rPr>
          <w:rFonts w:ascii="Bookman Old Style" w:hAnsi="Bookman Old Style"/>
          <w:b/>
          <w:sz w:val="24"/>
          <w:szCs w:val="24"/>
        </w:rPr>
      </w:pPr>
    </w:p>
    <w:p w14:paraId="0A197243" w14:textId="07D2C816" w:rsidR="00BB4F97" w:rsidRDefault="00BB4F97" w:rsidP="0030471D">
      <w:pPr>
        <w:spacing w:after="0" w:line="240" w:lineRule="auto"/>
        <w:mirrorIndents/>
        <w:rPr>
          <w:rFonts w:ascii="Bookman Old Style" w:hAnsi="Bookman Old Style"/>
          <w:b/>
          <w:sz w:val="24"/>
          <w:szCs w:val="24"/>
        </w:rPr>
      </w:pPr>
    </w:p>
    <w:p w14:paraId="3C52ACCA" w14:textId="77777777" w:rsidR="0030471D" w:rsidRPr="0073085E" w:rsidRDefault="0030471D" w:rsidP="0030471D">
      <w:pPr>
        <w:spacing w:after="0" w:line="240" w:lineRule="auto"/>
        <w:mirrorIndents/>
        <w:rPr>
          <w:rFonts w:ascii="Bookman Old Style" w:hAnsi="Bookman Old Style"/>
          <w:b/>
          <w:sz w:val="24"/>
          <w:szCs w:val="24"/>
        </w:rPr>
      </w:pPr>
    </w:p>
    <w:p w14:paraId="3D532572" w14:textId="6148F9B7" w:rsidR="00871F9F" w:rsidRPr="005A1A17" w:rsidRDefault="004A3D66"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05/2024</w:t>
      </w:r>
    </w:p>
    <w:p w14:paraId="5CB3283D" w14:textId="67435442" w:rsidR="00C6779A" w:rsidRDefault="004A3D66"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03/2024  </w:t>
      </w:r>
    </w:p>
    <w:p w14:paraId="1E999584" w14:textId="77777777" w:rsidR="00C6779A" w:rsidRDefault="00C6779A" w:rsidP="0073085E">
      <w:pPr>
        <w:spacing w:line="240" w:lineRule="auto"/>
        <w:mirrorIndents/>
        <w:jc w:val="center"/>
        <w:rPr>
          <w:rFonts w:ascii="Bookman Old Style" w:hAnsi="Bookman Old Style"/>
          <w:b/>
          <w:sz w:val="24"/>
          <w:szCs w:val="24"/>
        </w:rPr>
      </w:pPr>
    </w:p>
    <w:p w14:paraId="6E342733" w14:textId="601B9E6D" w:rsidR="00B973DC" w:rsidRPr="005A1A17" w:rsidRDefault="00B973DC" w:rsidP="0073085E">
      <w:pPr>
        <w:spacing w:line="240" w:lineRule="auto"/>
        <w:mirrorIndents/>
        <w:jc w:val="center"/>
        <w:rPr>
          <w:rFonts w:ascii="Bookman Old Style" w:hAnsi="Bookman Old Style"/>
          <w:b/>
          <w:sz w:val="24"/>
          <w:szCs w:val="24"/>
        </w:rPr>
      </w:pPr>
      <w:r w:rsidRPr="005A1A17">
        <w:rPr>
          <w:rFonts w:ascii="Bookman Old Style" w:hAnsi="Bookman Old Style"/>
          <w:b/>
          <w:sz w:val="24"/>
          <w:szCs w:val="24"/>
        </w:rPr>
        <w:t xml:space="preserve">ANEXO “A” </w:t>
      </w:r>
    </w:p>
    <w:p w14:paraId="7144A7C6" w14:textId="40D838A2" w:rsidR="00636CDE" w:rsidRPr="00636CDE" w:rsidRDefault="00636CDE" w:rsidP="00636CDE">
      <w:pPr>
        <w:jc w:val="center"/>
        <w:rPr>
          <w:rFonts w:ascii="Bookman Old Style" w:hAnsi="Bookman Old Style"/>
          <w:b/>
          <w:bCs/>
          <w:color w:val="000000"/>
          <w:sz w:val="24"/>
          <w:szCs w:val="24"/>
        </w:rPr>
      </w:pPr>
      <w:r w:rsidRPr="00636CDE">
        <w:rPr>
          <w:rFonts w:ascii="Bookman Old Style" w:hAnsi="Bookman Old Style"/>
          <w:b/>
          <w:bCs/>
          <w:color w:val="000000"/>
          <w:sz w:val="24"/>
          <w:szCs w:val="24"/>
        </w:rPr>
        <w:t>TERMO DE REFERÊNCIA</w:t>
      </w:r>
    </w:p>
    <w:p w14:paraId="029ACFBA" w14:textId="42018102" w:rsidR="00636CDE" w:rsidRPr="009E77E7" w:rsidRDefault="00636CDE" w:rsidP="00636CDE">
      <w:pPr>
        <w:jc w:val="both"/>
        <w:rPr>
          <w:rFonts w:ascii="Bookman Old Style" w:hAnsi="Bookman Old Style"/>
          <w:b/>
          <w:sz w:val="24"/>
          <w:szCs w:val="24"/>
        </w:rPr>
      </w:pPr>
      <w:r w:rsidRPr="009E77E7">
        <w:rPr>
          <w:rFonts w:ascii="Bookman Old Style" w:hAnsi="Bookman Old Style"/>
          <w:b/>
          <w:sz w:val="24"/>
          <w:szCs w:val="24"/>
        </w:rPr>
        <w:t xml:space="preserve">1 – DO OBJETO – </w:t>
      </w:r>
    </w:p>
    <w:p w14:paraId="443D2035" w14:textId="3D46DD02" w:rsidR="00636CDE" w:rsidRPr="009E77E7" w:rsidRDefault="009E77E7" w:rsidP="009E77E7">
      <w:pPr>
        <w:jc w:val="both"/>
        <w:rPr>
          <w:rFonts w:ascii="Bookman Old Style" w:hAnsi="Bookman Old Style" w:cs="Segoe UI"/>
          <w:sz w:val="24"/>
          <w:szCs w:val="24"/>
        </w:rPr>
      </w:pPr>
      <w:r w:rsidRPr="009E77E7">
        <w:rPr>
          <w:rFonts w:ascii="Bookman Old Style" w:hAnsi="Bookman Old Style" w:cs="Segoe UI"/>
          <w:b/>
          <w:bCs/>
          <w:sz w:val="24"/>
          <w:szCs w:val="24"/>
        </w:rPr>
        <w:t>REGISTRO DE PREÇOS PARA CONTRATAÇÃO DE TRANSPORTE RODOVIÁRIO DE PASSAGEIROS DESTINADO AOS PACIENTES QUE NECESSITAM REALIZAR CONSULTAS E EXAMES VIA TFD (TRATAMENTO FORA DO MUNICÍPIO) E AOS SERVIDORES INSCRITOS EM CURSOS/CONGRESSOS OU QUE NECESSITAM REALIZAR OUTRAS DEMANDAS ADMINISTRATIVAS A SERVIÇO DOS ÓRGÃOS DA ADMINISTRAÇÃO PÚBLICA MUNICIPAL</w:t>
      </w:r>
      <w:r w:rsidR="00636CDE" w:rsidRPr="009E77E7">
        <w:rPr>
          <w:rFonts w:ascii="Bookman Old Style" w:hAnsi="Bookman Old Style" w:cs="Bookman Old Style,Bold"/>
          <w:bCs/>
          <w:sz w:val="24"/>
          <w:szCs w:val="24"/>
        </w:rPr>
        <w:t>, nos termos da tabela abaixo, conforme condições e exigências estabelecidas neste instrumento.</w:t>
      </w:r>
    </w:p>
    <w:p w14:paraId="1917B041" w14:textId="55C845A4" w:rsidR="00636CDE" w:rsidRPr="00636CDE" w:rsidRDefault="00636CDE" w:rsidP="00636CDE">
      <w:pPr>
        <w:numPr>
          <w:ilvl w:val="1"/>
          <w:numId w:val="25"/>
        </w:numPr>
        <w:autoSpaceDE w:val="0"/>
        <w:autoSpaceDN w:val="0"/>
        <w:adjustRightInd w:val="0"/>
        <w:spacing w:after="0" w:line="240" w:lineRule="auto"/>
        <w:jc w:val="both"/>
        <w:rPr>
          <w:rFonts w:ascii="Bookman Old Style" w:hAnsi="Bookman Old Style" w:cs="Bookman Old Style,Bold"/>
          <w:b/>
          <w:bCs/>
          <w:sz w:val="24"/>
          <w:szCs w:val="24"/>
        </w:rPr>
      </w:pPr>
      <w:r w:rsidRPr="00636CDE">
        <w:rPr>
          <w:rFonts w:ascii="Bookman Old Style" w:hAnsi="Bookman Old Style" w:cs="Bookman Old Style,Bold"/>
          <w:b/>
          <w:bCs/>
          <w:sz w:val="24"/>
          <w:szCs w:val="24"/>
        </w:rPr>
        <w:t xml:space="preserve">– RELAÇÃO DOS ITENS </w:t>
      </w:r>
    </w:p>
    <w:tbl>
      <w:tblPr>
        <w:tblW w:w="977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9"/>
        <w:gridCol w:w="851"/>
        <w:gridCol w:w="708"/>
        <w:gridCol w:w="841"/>
        <w:gridCol w:w="3685"/>
        <w:gridCol w:w="1286"/>
        <w:gridCol w:w="1691"/>
      </w:tblGrid>
      <w:tr w:rsidR="00636CDE" w:rsidRPr="00636CDE" w14:paraId="4A86E7E9" w14:textId="77777777" w:rsidTr="00636CDE">
        <w:trPr>
          <w:trHeight w:val="635"/>
        </w:trPr>
        <w:tc>
          <w:tcPr>
            <w:tcW w:w="709" w:type="dxa"/>
            <w:shd w:val="clear" w:color="auto" w:fill="auto"/>
          </w:tcPr>
          <w:p w14:paraId="3CD17518" w14:textId="77777777" w:rsidR="00636CDE" w:rsidRPr="00636CDE" w:rsidRDefault="00636CDE" w:rsidP="00636CDE">
            <w:pPr>
              <w:pStyle w:val="TableParagraph"/>
              <w:spacing w:line="208" w:lineRule="exact"/>
              <w:ind w:left="53" w:right="40"/>
              <w:jc w:val="center"/>
              <w:rPr>
                <w:rFonts w:ascii="Bookman Old Style" w:hAnsi="Bookman Old Style"/>
                <w:b/>
                <w:sz w:val="18"/>
                <w:szCs w:val="18"/>
              </w:rPr>
            </w:pPr>
            <w:r w:rsidRPr="00636CDE">
              <w:rPr>
                <w:rFonts w:ascii="Bookman Old Style" w:hAnsi="Bookman Old Style"/>
                <w:b/>
                <w:w w:val="115"/>
                <w:sz w:val="18"/>
                <w:szCs w:val="18"/>
              </w:rPr>
              <w:t>Item</w:t>
            </w:r>
          </w:p>
        </w:tc>
        <w:tc>
          <w:tcPr>
            <w:tcW w:w="851" w:type="dxa"/>
            <w:shd w:val="clear" w:color="auto" w:fill="auto"/>
          </w:tcPr>
          <w:p w14:paraId="4A85FE7F" w14:textId="77777777" w:rsidR="00636CDE" w:rsidRPr="00636CDE" w:rsidRDefault="00636CDE" w:rsidP="00636CDE">
            <w:pPr>
              <w:pStyle w:val="TableParagraph"/>
              <w:spacing w:line="240" w:lineRule="auto"/>
              <w:ind w:left="248" w:right="70" w:hanging="166"/>
              <w:jc w:val="center"/>
              <w:rPr>
                <w:rFonts w:ascii="Bookman Old Style" w:hAnsi="Bookman Old Style"/>
                <w:b/>
                <w:sz w:val="18"/>
                <w:szCs w:val="18"/>
              </w:rPr>
            </w:pPr>
            <w:r w:rsidRPr="00636CDE">
              <w:rPr>
                <w:rFonts w:ascii="Bookman Old Style" w:hAnsi="Bookman Old Style"/>
                <w:b/>
                <w:spacing w:val="-2"/>
                <w:w w:val="110"/>
                <w:sz w:val="18"/>
                <w:szCs w:val="18"/>
              </w:rPr>
              <w:t>Quanti</w:t>
            </w:r>
            <w:r w:rsidRPr="00636CDE">
              <w:rPr>
                <w:rFonts w:ascii="Bookman Old Style" w:hAnsi="Bookman Old Style"/>
                <w:b/>
                <w:spacing w:val="-41"/>
                <w:w w:val="110"/>
                <w:sz w:val="18"/>
                <w:szCs w:val="18"/>
              </w:rPr>
              <w:t xml:space="preserve"> </w:t>
            </w:r>
            <w:r w:rsidRPr="00636CDE">
              <w:rPr>
                <w:rFonts w:ascii="Bookman Old Style" w:hAnsi="Bookman Old Style"/>
                <w:b/>
                <w:spacing w:val="-2"/>
                <w:w w:val="110"/>
                <w:sz w:val="18"/>
                <w:szCs w:val="18"/>
              </w:rPr>
              <w:t>dade</w:t>
            </w:r>
          </w:p>
        </w:tc>
        <w:tc>
          <w:tcPr>
            <w:tcW w:w="708" w:type="dxa"/>
            <w:shd w:val="clear" w:color="auto" w:fill="auto"/>
          </w:tcPr>
          <w:p w14:paraId="118133BE" w14:textId="77777777" w:rsidR="00636CDE" w:rsidRPr="00636CDE" w:rsidRDefault="00636CDE" w:rsidP="00636CDE">
            <w:pPr>
              <w:pStyle w:val="TableParagraph"/>
              <w:spacing w:line="208" w:lineRule="exact"/>
              <w:ind w:left="83" w:right="77"/>
              <w:jc w:val="center"/>
              <w:rPr>
                <w:rFonts w:ascii="Bookman Old Style" w:hAnsi="Bookman Old Style"/>
                <w:b/>
                <w:sz w:val="18"/>
                <w:szCs w:val="18"/>
              </w:rPr>
            </w:pPr>
            <w:r w:rsidRPr="00636CDE">
              <w:rPr>
                <w:rFonts w:ascii="Bookman Old Style" w:hAnsi="Bookman Old Style"/>
                <w:b/>
                <w:w w:val="115"/>
                <w:sz w:val="18"/>
                <w:szCs w:val="18"/>
              </w:rPr>
              <w:t>Unid.</w:t>
            </w:r>
          </w:p>
        </w:tc>
        <w:tc>
          <w:tcPr>
            <w:tcW w:w="841" w:type="dxa"/>
            <w:shd w:val="clear" w:color="auto" w:fill="auto"/>
          </w:tcPr>
          <w:p w14:paraId="24AABF31" w14:textId="77777777" w:rsidR="00636CDE" w:rsidRPr="00636CDE" w:rsidRDefault="00636CDE" w:rsidP="00636CDE">
            <w:pPr>
              <w:pStyle w:val="TableParagraph"/>
              <w:spacing w:line="208" w:lineRule="exact"/>
              <w:ind w:left="98"/>
              <w:jc w:val="center"/>
              <w:rPr>
                <w:rFonts w:ascii="Bookman Old Style" w:hAnsi="Bookman Old Style"/>
                <w:b/>
                <w:sz w:val="18"/>
                <w:szCs w:val="18"/>
              </w:rPr>
            </w:pPr>
            <w:r w:rsidRPr="00636CDE">
              <w:rPr>
                <w:rFonts w:ascii="Bookman Old Style" w:hAnsi="Bookman Old Style"/>
                <w:b/>
                <w:w w:val="110"/>
                <w:sz w:val="18"/>
                <w:szCs w:val="18"/>
              </w:rPr>
              <w:t>Marca</w:t>
            </w:r>
          </w:p>
        </w:tc>
        <w:tc>
          <w:tcPr>
            <w:tcW w:w="3685" w:type="dxa"/>
            <w:shd w:val="clear" w:color="auto" w:fill="auto"/>
          </w:tcPr>
          <w:p w14:paraId="457572FF" w14:textId="77777777" w:rsidR="00636CDE" w:rsidRPr="00636CDE" w:rsidRDefault="00636CDE" w:rsidP="00636CDE">
            <w:pPr>
              <w:pStyle w:val="TableParagraph"/>
              <w:spacing w:line="208" w:lineRule="exact"/>
              <w:ind w:right="1371"/>
              <w:jc w:val="center"/>
              <w:rPr>
                <w:rFonts w:ascii="Bookman Old Style" w:hAnsi="Bookman Old Style"/>
                <w:b/>
                <w:sz w:val="18"/>
                <w:szCs w:val="18"/>
              </w:rPr>
            </w:pPr>
            <w:r w:rsidRPr="00636CDE">
              <w:rPr>
                <w:rFonts w:ascii="Bookman Old Style" w:hAnsi="Bookman Old Style"/>
                <w:b/>
                <w:w w:val="110"/>
                <w:sz w:val="18"/>
                <w:szCs w:val="18"/>
              </w:rPr>
              <w:t>Descrição</w:t>
            </w:r>
          </w:p>
        </w:tc>
        <w:tc>
          <w:tcPr>
            <w:tcW w:w="1286" w:type="dxa"/>
            <w:shd w:val="clear" w:color="auto" w:fill="auto"/>
          </w:tcPr>
          <w:p w14:paraId="45C98351" w14:textId="77777777" w:rsidR="00636CDE" w:rsidRPr="00636CDE" w:rsidRDefault="00636CDE" w:rsidP="00636CDE">
            <w:pPr>
              <w:pStyle w:val="TableParagraph"/>
              <w:spacing w:line="210" w:lineRule="exact"/>
              <w:ind w:left="79"/>
              <w:jc w:val="center"/>
              <w:rPr>
                <w:rFonts w:ascii="Bookman Old Style" w:hAnsi="Bookman Old Style"/>
                <w:b/>
                <w:sz w:val="18"/>
                <w:szCs w:val="18"/>
              </w:rPr>
            </w:pPr>
            <w:r w:rsidRPr="00636CDE">
              <w:rPr>
                <w:rFonts w:ascii="Bookman Old Style" w:hAnsi="Bookman Old Style"/>
                <w:b/>
                <w:w w:val="110"/>
                <w:sz w:val="18"/>
                <w:szCs w:val="18"/>
              </w:rPr>
              <w:t>Preço</w:t>
            </w:r>
          </w:p>
          <w:p w14:paraId="5EBF9CBB" w14:textId="77777777" w:rsidR="00636CDE" w:rsidRPr="00636CDE" w:rsidRDefault="00636CDE" w:rsidP="00636CDE">
            <w:pPr>
              <w:pStyle w:val="TableParagraph"/>
              <w:spacing w:line="210" w:lineRule="atLeast"/>
              <w:ind w:left="233"/>
              <w:jc w:val="center"/>
              <w:rPr>
                <w:rFonts w:ascii="Bookman Old Style" w:hAnsi="Bookman Old Style"/>
                <w:b/>
                <w:sz w:val="18"/>
                <w:szCs w:val="18"/>
              </w:rPr>
            </w:pPr>
            <w:r w:rsidRPr="00636CDE">
              <w:rPr>
                <w:rFonts w:ascii="Bookman Old Style" w:hAnsi="Bookman Old Style"/>
                <w:b/>
                <w:w w:val="110"/>
                <w:sz w:val="18"/>
                <w:szCs w:val="18"/>
              </w:rPr>
              <w:t>Unit.</w:t>
            </w:r>
            <w:r w:rsidRPr="00636CDE">
              <w:rPr>
                <w:rFonts w:ascii="Bookman Old Style" w:hAnsi="Bookman Old Style"/>
                <w:b/>
                <w:spacing w:val="1"/>
                <w:w w:val="110"/>
                <w:sz w:val="18"/>
                <w:szCs w:val="18"/>
              </w:rPr>
              <w:t xml:space="preserve"> </w:t>
            </w:r>
            <w:r w:rsidRPr="00636CDE">
              <w:rPr>
                <w:rFonts w:ascii="Bookman Old Style" w:hAnsi="Bookman Old Style"/>
                <w:b/>
                <w:w w:val="105"/>
                <w:sz w:val="18"/>
                <w:szCs w:val="18"/>
              </w:rPr>
              <w:t>Máximo</w:t>
            </w:r>
          </w:p>
        </w:tc>
        <w:tc>
          <w:tcPr>
            <w:tcW w:w="1691" w:type="dxa"/>
            <w:shd w:val="clear" w:color="auto" w:fill="auto"/>
          </w:tcPr>
          <w:p w14:paraId="77EC97C2" w14:textId="77777777" w:rsidR="00636CDE" w:rsidRPr="00636CDE" w:rsidRDefault="00636CDE" w:rsidP="00636CDE">
            <w:pPr>
              <w:pStyle w:val="TableParagraph"/>
              <w:spacing w:line="242" w:lineRule="auto"/>
              <w:ind w:left="329" w:right="315" w:hanging="20"/>
              <w:jc w:val="center"/>
              <w:rPr>
                <w:rFonts w:ascii="Bookman Old Style" w:hAnsi="Bookman Old Style"/>
                <w:b/>
                <w:sz w:val="18"/>
                <w:szCs w:val="18"/>
              </w:rPr>
            </w:pPr>
            <w:r w:rsidRPr="00636CDE">
              <w:rPr>
                <w:rFonts w:ascii="Bookman Old Style" w:hAnsi="Bookman Old Style"/>
                <w:b/>
                <w:spacing w:val="-2"/>
                <w:w w:val="110"/>
                <w:sz w:val="18"/>
                <w:szCs w:val="18"/>
              </w:rPr>
              <w:t>Preço</w:t>
            </w:r>
            <w:r w:rsidRPr="00636CDE">
              <w:rPr>
                <w:rFonts w:ascii="Bookman Old Style" w:hAnsi="Bookman Old Style"/>
                <w:b/>
                <w:spacing w:val="-42"/>
                <w:w w:val="110"/>
                <w:sz w:val="18"/>
                <w:szCs w:val="18"/>
              </w:rPr>
              <w:t xml:space="preserve"> </w:t>
            </w:r>
            <w:r w:rsidRPr="00636CDE">
              <w:rPr>
                <w:rFonts w:ascii="Bookman Old Style" w:hAnsi="Bookman Old Style"/>
                <w:b/>
                <w:w w:val="110"/>
                <w:sz w:val="18"/>
                <w:szCs w:val="18"/>
              </w:rPr>
              <w:t>Total</w:t>
            </w:r>
          </w:p>
        </w:tc>
      </w:tr>
      <w:tr w:rsidR="00636CDE" w:rsidRPr="00636CDE" w14:paraId="1B230A03" w14:textId="77777777" w:rsidTr="00636CDE">
        <w:trPr>
          <w:trHeight w:val="421"/>
        </w:trPr>
        <w:tc>
          <w:tcPr>
            <w:tcW w:w="709" w:type="dxa"/>
            <w:shd w:val="clear" w:color="auto" w:fill="auto"/>
          </w:tcPr>
          <w:p w14:paraId="347BA7FE" w14:textId="77777777" w:rsidR="00636CDE" w:rsidRPr="00636CDE" w:rsidRDefault="00636CDE" w:rsidP="00636CDE">
            <w:pPr>
              <w:pStyle w:val="TableParagraph"/>
              <w:spacing w:line="240" w:lineRule="auto"/>
              <w:jc w:val="center"/>
              <w:rPr>
                <w:rFonts w:ascii="Bookman Old Style" w:hAnsi="Bookman Old Style"/>
                <w:sz w:val="18"/>
                <w:szCs w:val="18"/>
              </w:rPr>
            </w:pPr>
          </w:p>
        </w:tc>
        <w:tc>
          <w:tcPr>
            <w:tcW w:w="851" w:type="dxa"/>
            <w:shd w:val="clear" w:color="auto" w:fill="auto"/>
          </w:tcPr>
          <w:p w14:paraId="06E886A8" w14:textId="77777777" w:rsidR="00636CDE" w:rsidRPr="00636CDE" w:rsidRDefault="00636CDE" w:rsidP="00636CDE">
            <w:pPr>
              <w:pStyle w:val="TableParagraph"/>
              <w:spacing w:line="240" w:lineRule="auto"/>
              <w:jc w:val="center"/>
              <w:rPr>
                <w:rFonts w:ascii="Bookman Old Style" w:hAnsi="Bookman Old Style"/>
                <w:sz w:val="18"/>
                <w:szCs w:val="18"/>
              </w:rPr>
            </w:pPr>
          </w:p>
        </w:tc>
        <w:tc>
          <w:tcPr>
            <w:tcW w:w="708" w:type="dxa"/>
            <w:shd w:val="clear" w:color="auto" w:fill="auto"/>
          </w:tcPr>
          <w:p w14:paraId="2182842B" w14:textId="77777777" w:rsidR="00636CDE" w:rsidRPr="00636CDE" w:rsidRDefault="00636CDE" w:rsidP="00636CDE">
            <w:pPr>
              <w:pStyle w:val="TableParagraph"/>
              <w:spacing w:line="240" w:lineRule="auto"/>
              <w:jc w:val="center"/>
              <w:rPr>
                <w:rFonts w:ascii="Bookman Old Style" w:hAnsi="Bookman Old Style"/>
                <w:sz w:val="18"/>
                <w:szCs w:val="18"/>
              </w:rPr>
            </w:pPr>
          </w:p>
        </w:tc>
        <w:tc>
          <w:tcPr>
            <w:tcW w:w="841" w:type="dxa"/>
            <w:shd w:val="clear" w:color="auto" w:fill="auto"/>
          </w:tcPr>
          <w:p w14:paraId="271534BF" w14:textId="77777777" w:rsidR="00636CDE" w:rsidRPr="00636CDE" w:rsidRDefault="00636CDE" w:rsidP="00636CDE">
            <w:pPr>
              <w:pStyle w:val="TableParagraph"/>
              <w:spacing w:line="240" w:lineRule="auto"/>
              <w:jc w:val="center"/>
              <w:rPr>
                <w:rFonts w:ascii="Bookman Old Style" w:hAnsi="Bookman Old Style"/>
                <w:sz w:val="18"/>
                <w:szCs w:val="18"/>
              </w:rPr>
            </w:pPr>
          </w:p>
        </w:tc>
        <w:tc>
          <w:tcPr>
            <w:tcW w:w="3685" w:type="dxa"/>
            <w:shd w:val="clear" w:color="auto" w:fill="auto"/>
          </w:tcPr>
          <w:p w14:paraId="73955608" w14:textId="77777777" w:rsidR="00636CDE" w:rsidRPr="00636CDE" w:rsidRDefault="00636CDE" w:rsidP="00636CDE">
            <w:pPr>
              <w:pStyle w:val="TableParagraph"/>
              <w:spacing w:line="240" w:lineRule="auto"/>
              <w:jc w:val="center"/>
              <w:rPr>
                <w:rFonts w:ascii="Bookman Old Style" w:hAnsi="Bookman Old Style"/>
                <w:sz w:val="18"/>
                <w:szCs w:val="18"/>
              </w:rPr>
            </w:pPr>
          </w:p>
        </w:tc>
        <w:tc>
          <w:tcPr>
            <w:tcW w:w="1286" w:type="dxa"/>
            <w:shd w:val="clear" w:color="auto" w:fill="auto"/>
          </w:tcPr>
          <w:p w14:paraId="43125828" w14:textId="77777777" w:rsidR="00636CDE" w:rsidRPr="00636CDE" w:rsidRDefault="00636CDE" w:rsidP="00636CDE">
            <w:pPr>
              <w:pStyle w:val="TableParagraph"/>
              <w:spacing w:line="240" w:lineRule="auto"/>
              <w:jc w:val="center"/>
              <w:rPr>
                <w:rFonts w:ascii="Bookman Old Style" w:hAnsi="Bookman Old Style"/>
                <w:sz w:val="18"/>
                <w:szCs w:val="18"/>
              </w:rPr>
            </w:pPr>
          </w:p>
        </w:tc>
        <w:tc>
          <w:tcPr>
            <w:tcW w:w="1691" w:type="dxa"/>
            <w:shd w:val="clear" w:color="auto" w:fill="auto"/>
          </w:tcPr>
          <w:p w14:paraId="31CCDC0F" w14:textId="77777777" w:rsidR="00636CDE" w:rsidRPr="00636CDE" w:rsidRDefault="00636CDE" w:rsidP="00636CDE">
            <w:pPr>
              <w:pStyle w:val="TableParagraph"/>
              <w:spacing w:line="240" w:lineRule="auto"/>
              <w:jc w:val="center"/>
              <w:rPr>
                <w:rFonts w:ascii="Bookman Old Style" w:hAnsi="Bookman Old Style"/>
                <w:sz w:val="18"/>
                <w:szCs w:val="18"/>
              </w:rPr>
            </w:pPr>
          </w:p>
        </w:tc>
      </w:tr>
      <w:tr w:rsidR="00636CDE" w:rsidRPr="00636CDE" w14:paraId="571E153A" w14:textId="77777777" w:rsidTr="00636CDE">
        <w:trPr>
          <w:trHeight w:val="422"/>
        </w:trPr>
        <w:tc>
          <w:tcPr>
            <w:tcW w:w="709" w:type="dxa"/>
            <w:shd w:val="clear" w:color="auto" w:fill="auto"/>
          </w:tcPr>
          <w:p w14:paraId="2A43D169" w14:textId="77777777" w:rsidR="00636CDE" w:rsidRPr="00636CDE" w:rsidRDefault="00636CDE" w:rsidP="00636CDE">
            <w:pPr>
              <w:pStyle w:val="TableParagraph"/>
              <w:ind w:left="12"/>
              <w:jc w:val="center"/>
              <w:rPr>
                <w:rFonts w:ascii="Bookman Old Style" w:hAnsi="Bookman Old Style"/>
                <w:sz w:val="18"/>
                <w:szCs w:val="18"/>
              </w:rPr>
            </w:pPr>
            <w:r w:rsidRPr="00636CDE">
              <w:rPr>
                <w:rFonts w:ascii="Bookman Old Style" w:hAnsi="Bookman Old Style"/>
                <w:sz w:val="18"/>
                <w:szCs w:val="18"/>
              </w:rPr>
              <w:t>1</w:t>
            </w:r>
          </w:p>
        </w:tc>
        <w:tc>
          <w:tcPr>
            <w:tcW w:w="851" w:type="dxa"/>
            <w:shd w:val="clear" w:color="auto" w:fill="auto"/>
          </w:tcPr>
          <w:p w14:paraId="06C56517" w14:textId="628A33B4" w:rsidR="00636CDE" w:rsidRPr="00636CDE" w:rsidRDefault="00636CDE" w:rsidP="00636CDE">
            <w:pPr>
              <w:pStyle w:val="TableParagraph"/>
              <w:ind w:right="53"/>
              <w:jc w:val="center"/>
              <w:rPr>
                <w:rFonts w:ascii="Bookman Old Style" w:hAnsi="Bookman Old Style"/>
                <w:sz w:val="18"/>
                <w:szCs w:val="18"/>
              </w:rPr>
            </w:pPr>
            <w:r w:rsidRPr="00636CDE">
              <w:rPr>
                <w:rFonts w:ascii="Bookman Old Style" w:hAnsi="Bookman Old Style"/>
                <w:sz w:val="18"/>
                <w:szCs w:val="18"/>
              </w:rPr>
              <w:t>80</w:t>
            </w:r>
          </w:p>
        </w:tc>
        <w:tc>
          <w:tcPr>
            <w:tcW w:w="708" w:type="dxa"/>
            <w:shd w:val="clear" w:color="auto" w:fill="auto"/>
          </w:tcPr>
          <w:p w14:paraId="5DC3E2D1" w14:textId="77777777" w:rsidR="00636CDE" w:rsidRPr="00636CDE" w:rsidRDefault="00636CDE" w:rsidP="00636CDE">
            <w:pPr>
              <w:pStyle w:val="TableParagraph"/>
              <w:ind w:left="83" w:right="77"/>
              <w:jc w:val="center"/>
              <w:rPr>
                <w:rFonts w:ascii="Bookman Old Style" w:hAnsi="Bookman Old Style"/>
                <w:sz w:val="18"/>
                <w:szCs w:val="18"/>
              </w:rPr>
            </w:pPr>
            <w:r w:rsidRPr="00636CDE">
              <w:rPr>
                <w:rFonts w:ascii="Bookman Old Style" w:hAnsi="Bookman Old Style"/>
                <w:sz w:val="18"/>
                <w:szCs w:val="18"/>
              </w:rPr>
              <w:t>UN</w:t>
            </w:r>
          </w:p>
        </w:tc>
        <w:tc>
          <w:tcPr>
            <w:tcW w:w="841" w:type="dxa"/>
            <w:shd w:val="clear" w:color="auto" w:fill="auto"/>
          </w:tcPr>
          <w:p w14:paraId="3EE1665C" w14:textId="77777777" w:rsidR="00636CDE" w:rsidRPr="00636CDE" w:rsidRDefault="00636CDE" w:rsidP="00636CDE">
            <w:pPr>
              <w:pStyle w:val="TableParagraph"/>
              <w:spacing w:line="240" w:lineRule="auto"/>
              <w:jc w:val="center"/>
              <w:rPr>
                <w:rFonts w:ascii="Bookman Old Style" w:hAnsi="Bookman Old Style"/>
                <w:sz w:val="18"/>
                <w:szCs w:val="18"/>
              </w:rPr>
            </w:pPr>
          </w:p>
        </w:tc>
        <w:tc>
          <w:tcPr>
            <w:tcW w:w="3685" w:type="dxa"/>
            <w:shd w:val="clear" w:color="auto" w:fill="auto"/>
          </w:tcPr>
          <w:p w14:paraId="6820A99E" w14:textId="77777777" w:rsidR="00636CDE" w:rsidRPr="00636CDE" w:rsidRDefault="00636CDE" w:rsidP="00636CDE">
            <w:pPr>
              <w:pStyle w:val="TableParagraph"/>
              <w:spacing w:line="193" w:lineRule="exact"/>
              <w:ind w:left="68"/>
              <w:rPr>
                <w:rFonts w:ascii="Bookman Old Style" w:hAnsi="Bookman Old Style"/>
                <w:sz w:val="18"/>
                <w:szCs w:val="18"/>
              </w:rPr>
            </w:pPr>
            <w:r w:rsidRPr="00636CDE">
              <w:rPr>
                <w:rFonts w:ascii="Bookman Old Style" w:hAnsi="Bookman Old Style"/>
                <w:sz w:val="18"/>
                <w:szCs w:val="18"/>
              </w:rPr>
              <w:t>PASSAGEM</w:t>
            </w:r>
            <w:r w:rsidRPr="00636CDE">
              <w:rPr>
                <w:rFonts w:ascii="Bookman Old Style" w:hAnsi="Bookman Old Style"/>
                <w:spacing w:val="-3"/>
                <w:sz w:val="18"/>
                <w:szCs w:val="18"/>
              </w:rPr>
              <w:t xml:space="preserve"> </w:t>
            </w:r>
            <w:r w:rsidRPr="00636CDE">
              <w:rPr>
                <w:rFonts w:ascii="Bookman Old Style" w:hAnsi="Bookman Old Style"/>
                <w:sz w:val="18"/>
                <w:szCs w:val="18"/>
              </w:rPr>
              <w:t>DE</w:t>
            </w:r>
            <w:r w:rsidRPr="00636CDE">
              <w:rPr>
                <w:rFonts w:ascii="Bookman Old Style" w:hAnsi="Bookman Old Style"/>
                <w:spacing w:val="-5"/>
                <w:sz w:val="18"/>
                <w:szCs w:val="18"/>
              </w:rPr>
              <w:t xml:space="preserve"> </w:t>
            </w:r>
            <w:r w:rsidRPr="00636CDE">
              <w:rPr>
                <w:rFonts w:ascii="Bookman Old Style" w:hAnsi="Bookman Old Style"/>
                <w:sz w:val="18"/>
                <w:szCs w:val="18"/>
              </w:rPr>
              <w:t>CHAPECO</w:t>
            </w:r>
            <w:r w:rsidRPr="00636CDE">
              <w:rPr>
                <w:rFonts w:ascii="Bookman Old Style" w:hAnsi="Bookman Old Style"/>
                <w:spacing w:val="-3"/>
                <w:sz w:val="18"/>
                <w:szCs w:val="18"/>
              </w:rPr>
              <w:t xml:space="preserve"> </w:t>
            </w:r>
            <w:r w:rsidRPr="00636CDE">
              <w:rPr>
                <w:rFonts w:ascii="Bookman Old Style" w:hAnsi="Bookman Old Style"/>
                <w:sz w:val="18"/>
                <w:szCs w:val="18"/>
              </w:rPr>
              <w:t>X</w:t>
            </w:r>
            <w:r w:rsidRPr="00636CDE">
              <w:rPr>
                <w:rFonts w:ascii="Bookman Old Style" w:hAnsi="Bookman Old Style"/>
                <w:spacing w:val="-2"/>
                <w:sz w:val="18"/>
                <w:szCs w:val="18"/>
              </w:rPr>
              <w:t xml:space="preserve"> </w:t>
            </w:r>
            <w:r w:rsidRPr="00636CDE">
              <w:rPr>
                <w:rFonts w:ascii="Bookman Old Style" w:hAnsi="Bookman Old Style"/>
                <w:sz w:val="18"/>
                <w:szCs w:val="18"/>
              </w:rPr>
              <w:t>FLORIANOPOLIS</w:t>
            </w:r>
          </w:p>
        </w:tc>
        <w:tc>
          <w:tcPr>
            <w:tcW w:w="1286" w:type="dxa"/>
            <w:shd w:val="clear" w:color="auto" w:fill="auto"/>
          </w:tcPr>
          <w:p w14:paraId="4817F634" w14:textId="77777777" w:rsidR="00636CDE" w:rsidRPr="00636CDE" w:rsidRDefault="00636CDE" w:rsidP="00636CDE">
            <w:pPr>
              <w:pStyle w:val="TableParagraph"/>
              <w:ind w:left="134" w:right="44"/>
              <w:jc w:val="center"/>
              <w:rPr>
                <w:rFonts w:ascii="Bookman Old Style" w:hAnsi="Bookman Old Style"/>
                <w:sz w:val="18"/>
                <w:szCs w:val="18"/>
              </w:rPr>
            </w:pPr>
            <w:r w:rsidRPr="00636CDE">
              <w:rPr>
                <w:rFonts w:ascii="Bookman Old Style" w:hAnsi="Bookman Old Style"/>
                <w:sz w:val="18"/>
                <w:szCs w:val="18"/>
              </w:rPr>
              <w:t>R$</w:t>
            </w:r>
            <w:r w:rsidRPr="00636CDE">
              <w:rPr>
                <w:rFonts w:ascii="Bookman Old Style" w:hAnsi="Bookman Old Style"/>
                <w:spacing w:val="-2"/>
                <w:sz w:val="18"/>
                <w:szCs w:val="18"/>
              </w:rPr>
              <w:t xml:space="preserve"> </w:t>
            </w:r>
            <w:r w:rsidRPr="00636CDE">
              <w:rPr>
                <w:rFonts w:ascii="Bookman Old Style" w:hAnsi="Bookman Old Style"/>
                <w:sz w:val="18"/>
                <w:szCs w:val="18"/>
              </w:rPr>
              <w:t>182,88</w:t>
            </w:r>
          </w:p>
        </w:tc>
        <w:tc>
          <w:tcPr>
            <w:tcW w:w="1691" w:type="dxa"/>
            <w:shd w:val="clear" w:color="auto" w:fill="auto"/>
          </w:tcPr>
          <w:p w14:paraId="5A4D00A1" w14:textId="77777777" w:rsidR="00636CDE" w:rsidRPr="00636CDE" w:rsidRDefault="00636CDE" w:rsidP="00636CDE">
            <w:pPr>
              <w:pStyle w:val="TableParagraph"/>
              <w:ind w:right="64"/>
              <w:jc w:val="center"/>
              <w:rPr>
                <w:rFonts w:ascii="Bookman Old Style" w:hAnsi="Bookman Old Style"/>
                <w:sz w:val="18"/>
                <w:szCs w:val="18"/>
              </w:rPr>
            </w:pPr>
            <w:r w:rsidRPr="00636CDE">
              <w:rPr>
                <w:rFonts w:ascii="Bookman Old Style" w:hAnsi="Bookman Old Style"/>
                <w:sz w:val="18"/>
                <w:szCs w:val="18"/>
              </w:rPr>
              <w:t>R$</w:t>
            </w:r>
            <w:r w:rsidRPr="00636CDE">
              <w:rPr>
                <w:rFonts w:ascii="Bookman Old Style" w:hAnsi="Bookman Old Style"/>
                <w:spacing w:val="-2"/>
                <w:sz w:val="18"/>
                <w:szCs w:val="18"/>
              </w:rPr>
              <w:t xml:space="preserve"> </w:t>
            </w:r>
            <w:r w:rsidRPr="00636CDE">
              <w:rPr>
                <w:rFonts w:ascii="Bookman Old Style" w:hAnsi="Bookman Old Style"/>
                <w:sz w:val="18"/>
                <w:szCs w:val="18"/>
              </w:rPr>
              <w:t>14.630,40</w:t>
            </w:r>
          </w:p>
        </w:tc>
      </w:tr>
      <w:tr w:rsidR="00636CDE" w:rsidRPr="00636CDE" w14:paraId="43C3FFD3" w14:textId="77777777" w:rsidTr="00636CDE">
        <w:trPr>
          <w:trHeight w:val="422"/>
        </w:trPr>
        <w:tc>
          <w:tcPr>
            <w:tcW w:w="709" w:type="dxa"/>
            <w:shd w:val="clear" w:color="auto" w:fill="auto"/>
          </w:tcPr>
          <w:p w14:paraId="38212BC3" w14:textId="77777777" w:rsidR="00636CDE" w:rsidRPr="00636CDE" w:rsidRDefault="00636CDE" w:rsidP="00636CDE">
            <w:pPr>
              <w:pStyle w:val="TableParagraph"/>
              <w:spacing w:line="208" w:lineRule="exact"/>
              <w:ind w:left="12"/>
              <w:jc w:val="center"/>
              <w:rPr>
                <w:rFonts w:ascii="Bookman Old Style" w:hAnsi="Bookman Old Style"/>
                <w:sz w:val="18"/>
                <w:szCs w:val="18"/>
              </w:rPr>
            </w:pPr>
            <w:r w:rsidRPr="00636CDE">
              <w:rPr>
                <w:rFonts w:ascii="Bookman Old Style" w:hAnsi="Bookman Old Style"/>
                <w:sz w:val="18"/>
                <w:szCs w:val="18"/>
              </w:rPr>
              <w:t>2</w:t>
            </w:r>
          </w:p>
        </w:tc>
        <w:tc>
          <w:tcPr>
            <w:tcW w:w="851" w:type="dxa"/>
            <w:shd w:val="clear" w:color="auto" w:fill="auto"/>
          </w:tcPr>
          <w:p w14:paraId="6B989B93" w14:textId="15ED04A7" w:rsidR="00636CDE" w:rsidRPr="00636CDE" w:rsidRDefault="00636CDE" w:rsidP="00636CDE">
            <w:pPr>
              <w:pStyle w:val="TableParagraph"/>
              <w:spacing w:line="208" w:lineRule="exact"/>
              <w:ind w:right="53"/>
              <w:jc w:val="center"/>
              <w:rPr>
                <w:rFonts w:ascii="Bookman Old Style" w:hAnsi="Bookman Old Style"/>
                <w:sz w:val="18"/>
                <w:szCs w:val="18"/>
              </w:rPr>
            </w:pPr>
            <w:r w:rsidRPr="00636CDE">
              <w:rPr>
                <w:rFonts w:ascii="Bookman Old Style" w:hAnsi="Bookman Old Style"/>
                <w:sz w:val="18"/>
                <w:szCs w:val="18"/>
              </w:rPr>
              <w:t>80</w:t>
            </w:r>
          </w:p>
        </w:tc>
        <w:tc>
          <w:tcPr>
            <w:tcW w:w="708" w:type="dxa"/>
            <w:shd w:val="clear" w:color="auto" w:fill="auto"/>
          </w:tcPr>
          <w:p w14:paraId="58953808" w14:textId="77777777" w:rsidR="00636CDE" w:rsidRPr="00636CDE" w:rsidRDefault="00636CDE" w:rsidP="00636CDE">
            <w:pPr>
              <w:pStyle w:val="TableParagraph"/>
              <w:spacing w:line="208" w:lineRule="exact"/>
              <w:ind w:left="83" w:right="48"/>
              <w:jc w:val="center"/>
              <w:rPr>
                <w:rFonts w:ascii="Bookman Old Style" w:hAnsi="Bookman Old Style"/>
                <w:sz w:val="18"/>
                <w:szCs w:val="18"/>
              </w:rPr>
            </w:pPr>
            <w:r w:rsidRPr="00636CDE">
              <w:rPr>
                <w:rFonts w:ascii="Bookman Old Style" w:hAnsi="Bookman Old Style"/>
                <w:sz w:val="18"/>
                <w:szCs w:val="18"/>
              </w:rPr>
              <w:t>UN</w:t>
            </w:r>
          </w:p>
        </w:tc>
        <w:tc>
          <w:tcPr>
            <w:tcW w:w="841" w:type="dxa"/>
            <w:shd w:val="clear" w:color="auto" w:fill="auto"/>
          </w:tcPr>
          <w:p w14:paraId="6F937ED1" w14:textId="77777777" w:rsidR="00636CDE" w:rsidRPr="00636CDE" w:rsidRDefault="00636CDE" w:rsidP="00636CDE">
            <w:pPr>
              <w:pStyle w:val="TableParagraph"/>
              <w:spacing w:line="240" w:lineRule="auto"/>
              <w:jc w:val="center"/>
              <w:rPr>
                <w:rFonts w:ascii="Bookman Old Style" w:hAnsi="Bookman Old Style"/>
                <w:sz w:val="18"/>
                <w:szCs w:val="18"/>
              </w:rPr>
            </w:pPr>
          </w:p>
        </w:tc>
        <w:tc>
          <w:tcPr>
            <w:tcW w:w="3685" w:type="dxa"/>
            <w:shd w:val="clear" w:color="auto" w:fill="auto"/>
          </w:tcPr>
          <w:p w14:paraId="0875180F" w14:textId="77777777" w:rsidR="00636CDE" w:rsidRPr="00636CDE" w:rsidRDefault="00636CDE" w:rsidP="00636CDE">
            <w:pPr>
              <w:pStyle w:val="TableParagraph"/>
              <w:spacing w:line="210" w:lineRule="exact"/>
              <w:ind w:left="68"/>
              <w:rPr>
                <w:rFonts w:ascii="Bookman Old Style" w:hAnsi="Bookman Old Style"/>
                <w:sz w:val="18"/>
                <w:szCs w:val="18"/>
              </w:rPr>
            </w:pPr>
            <w:r w:rsidRPr="00636CDE">
              <w:rPr>
                <w:rFonts w:ascii="Bookman Old Style" w:hAnsi="Bookman Old Style"/>
                <w:sz w:val="18"/>
                <w:szCs w:val="18"/>
              </w:rPr>
              <w:t>PASSAGEM</w:t>
            </w:r>
            <w:r w:rsidRPr="00636CDE">
              <w:rPr>
                <w:rFonts w:ascii="Bookman Old Style" w:hAnsi="Bookman Old Style"/>
                <w:spacing w:val="-3"/>
                <w:sz w:val="18"/>
                <w:szCs w:val="18"/>
              </w:rPr>
              <w:t xml:space="preserve"> </w:t>
            </w:r>
            <w:r w:rsidRPr="00636CDE">
              <w:rPr>
                <w:rFonts w:ascii="Bookman Old Style" w:hAnsi="Bookman Old Style"/>
                <w:sz w:val="18"/>
                <w:szCs w:val="18"/>
              </w:rPr>
              <w:t>DE</w:t>
            </w:r>
            <w:r w:rsidRPr="00636CDE">
              <w:rPr>
                <w:rFonts w:ascii="Bookman Old Style" w:hAnsi="Bookman Old Style"/>
                <w:spacing w:val="-4"/>
                <w:sz w:val="18"/>
                <w:szCs w:val="18"/>
              </w:rPr>
              <w:t xml:space="preserve"> </w:t>
            </w:r>
            <w:r w:rsidRPr="00636CDE">
              <w:rPr>
                <w:rFonts w:ascii="Bookman Old Style" w:hAnsi="Bookman Old Style"/>
                <w:sz w:val="18"/>
                <w:szCs w:val="18"/>
              </w:rPr>
              <w:t>FLORIANOPOLIS</w:t>
            </w:r>
            <w:r w:rsidRPr="00636CDE">
              <w:rPr>
                <w:rFonts w:ascii="Bookman Old Style" w:hAnsi="Bookman Old Style"/>
                <w:spacing w:val="-3"/>
                <w:sz w:val="18"/>
                <w:szCs w:val="18"/>
              </w:rPr>
              <w:t xml:space="preserve"> </w:t>
            </w:r>
            <w:r w:rsidRPr="00636CDE">
              <w:rPr>
                <w:rFonts w:ascii="Bookman Old Style" w:hAnsi="Bookman Old Style"/>
                <w:sz w:val="18"/>
                <w:szCs w:val="18"/>
              </w:rPr>
              <w:t>X</w:t>
            </w:r>
            <w:r w:rsidRPr="00636CDE">
              <w:rPr>
                <w:rFonts w:ascii="Bookman Old Style" w:hAnsi="Bookman Old Style"/>
                <w:spacing w:val="-2"/>
                <w:sz w:val="18"/>
                <w:szCs w:val="18"/>
              </w:rPr>
              <w:t xml:space="preserve"> </w:t>
            </w:r>
            <w:r w:rsidRPr="00636CDE">
              <w:rPr>
                <w:rFonts w:ascii="Bookman Old Style" w:hAnsi="Bookman Old Style"/>
                <w:sz w:val="18"/>
                <w:szCs w:val="18"/>
              </w:rPr>
              <w:t>CHAPECO</w:t>
            </w:r>
          </w:p>
        </w:tc>
        <w:tc>
          <w:tcPr>
            <w:tcW w:w="1286" w:type="dxa"/>
            <w:shd w:val="clear" w:color="auto" w:fill="auto"/>
          </w:tcPr>
          <w:p w14:paraId="0F289BF1" w14:textId="77777777" w:rsidR="00636CDE" w:rsidRPr="00636CDE" w:rsidRDefault="00636CDE" w:rsidP="00636CDE">
            <w:pPr>
              <w:pStyle w:val="TableParagraph"/>
              <w:spacing w:line="208" w:lineRule="exact"/>
              <w:ind w:left="134" w:right="44"/>
              <w:jc w:val="center"/>
              <w:rPr>
                <w:rFonts w:ascii="Bookman Old Style" w:hAnsi="Bookman Old Style"/>
                <w:sz w:val="18"/>
                <w:szCs w:val="18"/>
              </w:rPr>
            </w:pPr>
            <w:r w:rsidRPr="00636CDE">
              <w:rPr>
                <w:rFonts w:ascii="Bookman Old Style" w:hAnsi="Bookman Old Style"/>
                <w:sz w:val="18"/>
                <w:szCs w:val="18"/>
              </w:rPr>
              <w:t>R$</w:t>
            </w:r>
            <w:r w:rsidRPr="00636CDE">
              <w:rPr>
                <w:rFonts w:ascii="Bookman Old Style" w:hAnsi="Bookman Old Style"/>
                <w:spacing w:val="-2"/>
                <w:sz w:val="18"/>
                <w:szCs w:val="18"/>
              </w:rPr>
              <w:t xml:space="preserve"> </w:t>
            </w:r>
            <w:r w:rsidRPr="00636CDE">
              <w:rPr>
                <w:rFonts w:ascii="Bookman Old Style" w:hAnsi="Bookman Old Style"/>
                <w:sz w:val="18"/>
                <w:szCs w:val="18"/>
              </w:rPr>
              <w:t>180,90</w:t>
            </w:r>
          </w:p>
        </w:tc>
        <w:tc>
          <w:tcPr>
            <w:tcW w:w="1691" w:type="dxa"/>
            <w:shd w:val="clear" w:color="auto" w:fill="auto"/>
          </w:tcPr>
          <w:p w14:paraId="23F331A3" w14:textId="77777777" w:rsidR="00636CDE" w:rsidRPr="00636CDE" w:rsidRDefault="00636CDE" w:rsidP="00636CDE">
            <w:pPr>
              <w:pStyle w:val="TableParagraph"/>
              <w:spacing w:line="208" w:lineRule="exact"/>
              <w:ind w:right="64"/>
              <w:jc w:val="center"/>
              <w:rPr>
                <w:rFonts w:ascii="Bookman Old Style" w:hAnsi="Bookman Old Style"/>
                <w:sz w:val="18"/>
                <w:szCs w:val="18"/>
              </w:rPr>
            </w:pPr>
            <w:r w:rsidRPr="00636CDE">
              <w:rPr>
                <w:rFonts w:ascii="Bookman Old Style" w:hAnsi="Bookman Old Style"/>
                <w:sz w:val="18"/>
                <w:szCs w:val="18"/>
              </w:rPr>
              <w:t>R$</w:t>
            </w:r>
            <w:r w:rsidRPr="00636CDE">
              <w:rPr>
                <w:rFonts w:ascii="Bookman Old Style" w:hAnsi="Bookman Old Style"/>
                <w:spacing w:val="-2"/>
                <w:sz w:val="18"/>
                <w:szCs w:val="18"/>
              </w:rPr>
              <w:t xml:space="preserve"> </w:t>
            </w:r>
            <w:r w:rsidRPr="00636CDE">
              <w:rPr>
                <w:rFonts w:ascii="Bookman Old Style" w:hAnsi="Bookman Old Style"/>
                <w:sz w:val="18"/>
                <w:szCs w:val="18"/>
              </w:rPr>
              <w:t>14.472,00</w:t>
            </w:r>
          </w:p>
        </w:tc>
      </w:tr>
      <w:tr w:rsidR="00636CDE" w:rsidRPr="00636CDE" w14:paraId="762DB3AF" w14:textId="77777777" w:rsidTr="00636CDE">
        <w:trPr>
          <w:trHeight w:val="421"/>
        </w:trPr>
        <w:tc>
          <w:tcPr>
            <w:tcW w:w="709" w:type="dxa"/>
            <w:shd w:val="clear" w:color="auto" w:fill="auto"/>
          </w:tcPr>
          <w:p w14:paraId="513A11AD" w14:textId="77777777" w:rsidR="00636CDE" w:rsidRPr="00636CDE" w:rsidRDefault="00636CDE" w:rsidP="00636CDE">
            <w:pPr>
              <w:pStyle w:val="TableParagraph"/>
              <w:spacing w:line="208" w:lineRule="exact"/>
              <w:ind w:left="12"/>
              <w:jc w:val="center"/>
              <w:rPr>
                <w:rFonts w:ascii="Bookman Old Style" w:hAnsi="Bookman Old Style"/>
                <w:sz w:val="18"/>
                <w:szCs w:val="18"/>
              </w:rPr>
            </w:pPr>
            <w:r w:rsidRPr="00636CDE">
              <w:rPr>
                <w:rFonts w:ascii="Bookman Old Style" w:hAnsi="Bookman Old Style"/>
                <w:sz w:val="18"/>
                <w:szCs w:val="18"/>
              </w:rPr>
              <w:t>3</w:t>
            </w:r>
          </w:p>
        </w:tc>
        <w:tc>
          <w:tcPr>
            <w:tcW w:w="851" w:type="dxa"/>
            <w:shd w:val="clear" w:color="auto" w:fill="auto"/>
          </w:tcPr>
          <w:p w14:paraId="3BC4F363" w14:textId="77777777" w:rsidR="00636CDE" w:rsidRPr="00636CDE" w:rsidRDefault="00636CDE" w:rsidP="00636CDE">
            <w:pPr>
              <w:pStyle w:val="TableParagraph"/>
              <w:spacing w:line="208" w:lineRule="exact"/>
              <w:ind w:right="51"/>
              <w:jc w:val="center"/>
              <w:rPr>
                <w:rFonts w:ascii="Bookman Old Style" w:hAnsi="Bookman Old Style"/>
                <w:sz w:val="18"/>
                <w:szCs w:val="18"/>
              </w:rPr>
            </w:pPr>
            <w:r w:rsidRPr="00636CDE">
              <w:rPr>
                <w:rFonts w:ascii="Bookman Old Style" w:hAnsi="Bookman Old Style"/>
                <w:sz w:val="18"/>
                <w:szCs w:val="18"/>
              </w:rPr>
              <w:t>60</w:t>
            </w:r>
          </w:p>
        </w:tc>
        <w:tc>
          <w:tcPr>
            <w:tcW w:w="708" w:type="dxa"/>
            <w:shd w:val="clear" w:color="auto" w:fill="auto"/>
          </w:tcPr>
          <w:p w14:paraId="0DB9F921" w14:textId="77777777" w:rsidR="00636CDE" w:rsidRPr="00636CDE" w:rsidRDefault="00636CDE" w:rsidP="00636CDE">
            <w:pPr>
              <w:pStyle w:val="TableParagraph"/>
              <w:spacing w:line="208" w:lineRule="exact"/>
              <w:ind w:left="83" w:right="77"/>
              <w:jc w:val="center"/>
              <w:rPr>
                <w:rFonts w:ascii="Bookman Old Style" w:hAnsi="Bookman Old Style"/>
                <w:sz w:val="18"/>
                <w:szCs w:val="18"/>
              </w:rPr>
            </w:pPr>
            <w:r w:rsidRPr="00636CDE">
              <w:rPr>
                <w:rFonts w:ascii="Bookman Old Style" w:hAnsi="Bookman Old Style"/>
                <w:sz w:val="18"/>
                <w:szCs w:val="18"/>
              </w:rPr>
              <w:t>UN</w:t>
            </w:r>
          </w:p>
        </w:tc>
        <w:tc>
          <w:tcPr>
            <w:tcW w:w="841" w:type="dxa"/>
            <w:shd w:val="clear" w:color="auto" w:fill="auto"/>
          </w:tcPr>
          <w:p w14:paraId="32972A80" w14:textId="77777777" w:rsidR="00636CDE" w:rsidRPr="00636CDE" w:rsidRDefault="00636CDE" w:rsidP="00636CDE">
            <w:pPr>
              <w:pStyle w:val="TableParagraph"/>
              <w:spacing w:line="240" w:lineRule="auto"/>
              <w:jc w:val="center"/>
              <w:rPr>
                <w:rFonts w:ascii="Bookman Old Style" w:hAnsi="Bookman Old Style"/>
                <w:sz w:val="18"/>
                <w:szCs w:val="18"/>
              </w:rPr>
            </w:pPr>
          </w:p>
        </w:tc>
        <w:tc>
          <w:tcPr>
            <w:tcW w:w="3685" w:type="dxa"/>
            <w:shd w:val="clear" w:color="auto" w:fill="auto"/>
          </w:tcPr>
          <w:p w14:paraId="6C463D39" w14:textId="77777777" w:rsidR="00636CDE" w:rsidRPr="00636CDE" w:rsidRDefault="00636CDE" w:rsidP="00636CDE">
            <w:pPr>
              <w:pStyle w:val="TableParagraph"/>
              <w:spacing w:line="196" w:lineRule="exact"/>
              <w:ind w:left="68"/>
              <w:rPr>
                <w:rFonts w:ascii="Bookman Old Style" w:hAnsi="Bookman Old Style"/>
                <w:sz w:val="18"/>
                <w:szCs w:val="18"/>
              </w:rPr>
            </w:pPr>
            <w:r w:rsidRPr="00636CDE">
              <w:rPr>
                <w:rFonts w:ascii="Bookman Old Style" w:hAnsi="Bookman Old Style"/>
                <w:sz w:val="18"/>
                <w:szCs w:val="18"/>
              </w:rPr>
              <w:t>PASSAGEM</w:t>
            </w:r>
            <w:r w:rsidRPr="00636CDE">
              <w:rPr>
                <w:rFonts w:ascii="Bookman Old Style" w:hAnsi="Bookman Old Style"/>
                <w:spacing w:val="-3"/>
                <w:sz w:val="18"/>
                <w:szCs w:val="18"/>
              </w:rPr>
              <w:t xml:space="preserve"> </w:t>
            </w:r>
            <w:r w:rsidRPr="00636CDE">
              <w:rPr>
                <w:rFonts w:ascii="Bookman Old Style" w:hAnsi="Bookman Old Style"/>
                <w:sz w:val="18"/>
                <w:szCs w:val="18"/>
              </w:rPr>
              <w:t>DE</w:t>
            </w:r>
            <w:r w:rsidRPr="00636CDE">
              <w:rPr>
                <w:rFonts w:ascii="Bookman Old Style" w:hAnsi="Bookman Old Style"/>
                <w:spacing w:val="-4"/>
                <w:sz w:val="18"/>
                <w:szCs w:val="18"/>
              </w:rPr>
              <w:t xml:space="preserve"> </w:t>
            </w:r>
            <w:r w:rsidRPr="00636CDE">
              <w:rPr>
                <w:rFonts w:ascii="Bookman Old Style" w:hAnsi="Bookman Old Style"/>
                <w:sz w:val="18"/>
                <w:szCs w:val="18"/>
              </w:rPr>
              <w:t>XAXIM</w:t>
            </w:r>
            <w:r w:rsidRPr="00636CDE">
              <w:rPr>
                <w:rFonts w:ascii="Bookman Old Style" w:hAnsi="Bookman Old Style"/>
                <w:spacing w:val="-2"/>
                <w:sz w:val="18"/>
                <w:szCs w:val="18"/>
              </w:rPr>
              <w:t xml:space="preserve"> </w:t>
            </w:r>
            <w:r w:rsidRPr="00636CDE">
              <w:rPr>
                <w:rFonts w:ascii="Bookman Old Style" w:hAnsi="Bookman Old Style"/>
                <w:sz w:val="18"/>
                <w:szCs w:val="18"/>
              </w:rPr>
              <w:t>X</w:t>
            </w:r>
            <w:r w:rsidRPr="00636CDE">
              <w:rPr>
                <w:rFonts w:ascii="Bookman Old Style" w:hAnsi="Bookman Old Style"/>
                <w:spacing w:val="-3"/>
                <w:sz w:val="18"/>
                <w:szCs w:val="18"/>
              </w:rPr>
              <w:t xml:space="preserve"> </w:t>
            </w:r>
            <w:r w:rsidRPr="00636CDE">
              <w:rPr>
                <w:rFonts w:ascii="Bookman Old Style" w:hAnsi="Bookman Old Style"/>
                <w:sz w:val="18"/>
                <w:szCs w:val="18"/>
              </w:rPr>
              <w:t>FLORIANOPOLIS</w:t>
            </w:r>
          </w:p>
        </w:tc>
        <w:tc>
          <w:tcPr>
            <w:tcW w:w="1286" w:type="dxa"/>
            <w:shd w:val="clear" w:color="auto" w:fill="auto"/>
          </w:tcPr>
          <w:p w14:paraId="5DA7B3E8" w14:textId="77777777" w:rsidR="00636CDE" w:rsidRPr="00636CDE" w:rsidRDefault="00636CDE" w:rsidP="00636CDE">
            <w:pPr>
              <w:pStyle w:val="TableParagraph"/>
              <w:spacing w:line="208" w:lineRule="exact"/>
              <w:ind w:left="134" w:right="44"/>
              <w:jc w:val="center"/>
              <w:rPr>
                <w:rFonts w:ascii="Bookman Old Style" w:hAnsi="Bookman Old Style"/>
                <w:sz w:val="18"/>
                <w:szCs w:val="18"/>
              </w:rPr>
            </w:pPr>
            <w:r w:rsidRPr="00636CDE">
              <w:rPr>
                <w:rFonts w:ascii="Bookman Old Style" w:hAnsi="Bookman Old Style"/>
                <w:sz w:val="18"/>
                <w:szCs w:val="18"/>
              </w:rPr>
              <w:t>R$</w:t>
            </w:r>
            <w:r w:rsidRPr="00636CDE">
              <w:rPr>
                <w:rFonts w:ascii="Bookman Old Style" w:hAnsi="Bookman Old Style"/>
                <w:spacing w:val="-2"/>
                <w:sz w:val="18"/>
                <w:szCs w:val="18"/>
              </w:rPr>
              <w:t xml:space="preserve"> </w:t>
            </w:r>
            <w:r w:rsidRPr="00636CDE">
              <w:rPr>
                <w:rFonts w:ascii="Bookman Old Style" w:hAnsi="Bookman Old Style"/>
                <w:sz w:val="18"/>
                <w:szCs w:val="18"/>
              </w:rPr>
              <w:t>220,35</w:t>
            </w:r>
          </w:p>
        </w:tc>
        <w:tc>
          <w:tcPr>
            <w:tcW w:w="1691" w:type="dxa"/>
            <w:shd w:val="clear" w:color="auto" w:fill="auto"/>
          </w:tcPr>
          <w:p w14:paraId="05ADC365" w14:textId="77777777" w:rsidR="00636CDE" w:rsidRPr="00636CDE" w:rsidRDefault="00636CDE" w:rsidP="00636CDE">
            <w:pPr>
              <w:pStyle w:val="TableParagraph"/>
              <w:spacing w:line="208" w:lineRule="exact"/>
              <w:ind w:right="64"/>
              <w:jc w:val="center"/>
              <w:rPr>
                <w:rFonts w:ascii="Bookman Old Style" w:hAnsi="Bookman Old Style"/>
                <w:sz w:val="18"/>
                <w:szCs w:val="18"/>
              </w:rPr>
            </w:pPr>
            <w:r w:rsidRPr="00636CDE">
              <w:rPr>
                <w:rFonts w:ascii="Bookman Old Style" w:hAnsi="Bookman Old Style"/>
                <w:sz w:val="18"/>
                <w:szCs w:val="18"/>
              </w:rPr>
              <w:t>R$</w:t>
            </w:r>
            <w:r w:rsidRPr="00636CDE">
              <w:rPr>
                <w:rFonts w:ascii="Bookman Old Style" w:hAnsi="Bookman Old Style"/>
                <w:spacing w:val="-2"/>
                <w:sz w:val="18"/>
                <w:szCs w:val="18"/>
              </w:rPr>
              <w:t xml:space="preserve"> </w:t>
            </w:r>
            <w:r w:rsidRPr="00636CDE">
              <w:rPr>
                <w:rFonts w:ascii="Bookman Old Style" w:hAnsi="Bookman Old Style"/>
                <w:sz w:val="18"/>
                <w:szCs w:val="18"/>
              </w:rPr>
              <w:t>13.221,00</w:t>
            </w:r>
          </w:p>
        </w:tc>
      </w:tr>
      <w:tr w:rsidR="00636CDE" w:rsidRPr="00636CDE" w14:paraId="5307A0D0" w14:textId="77777777" w:rsidTr="00636CDE">
        <w:trPr>
          <w:trHeight w:val="421"/>
        </w:trPr>
        <w:tc>
          <w:tcPr>
            <w:tcW w:w="709" w:type="dxa"/>
            <w:shd w:val="clear" w:color="auto" w:fill="auto"/>
          </w:tcPr>
          <w:p w14:paraId="5253310A" w14:textId="77777777" w:rsidR="00636CDE" w:rsidRPr="00636CDE" w:rsidRDefault="00636CDE" w:rsidP="00636CDE">
            <w:pPr>
              <w:pStyle w:val="TableParagraph"/>
              <w:ind w:left="12"/>
              <w:jc w:val="center"/>
              <w:rPr>
                <w:rFonts w:ascii="Bookman Old Style" w:hAnsi="Bookman Old Style"/>
                <w:sz w:val="18"/>
                <w:szCs w:val="18"/>
              </w:rPr>
            </w:pPr>
            <w:r w:rsidRPr="00636CDE">
              <w:rPr>
                <w:rFonts w:ascii="Bookman Old Style" w:hAnsi="Bookman Old Style"/>
                <w:sz w:val="18"/>
                <w:szCs w:val="18"/>
              </w:rPr>
              <w:t>4</w:t>
            </w:r>
          </w:p>
        </w:tc>
        <w:tc>
          <w:tcPr>
            <w:tcW w:w="851" w:type="dxa"/>
            <w:shd w:val="clear" w:color="auto" w:fill="auto"/>
          </w:tcPr>
          <w:p w14:paraId="5C8D3F32" w14:textId="77777777" w:rsidR="00636CDE" w:rsidRPr="00636CDE" w:rsidRDefault="00636CDE" w:rsidP="00636CDE">
            <w:pPr>
              <w:pStyle w:val="TableParagraph"/>
              <w:ind w:right="51"/>
              <w:jc w:val="center"/>
              <w:rPr>
                <w:rFonts w:ascii="Bookman Old Style" w:hAnsi="Bookman Old Style"/>
                <w:sz w:val="18"/>
                <w:szCs w:val="18"/>
              </w:rPr>
            </w:pPr>
            <w:r w:rsidRPr="00636CDE">
              <w:rPr>
                <w:rFonts w:ascii="Bookman Old Style" w:hAnsi="Bookman Old Style"/>
                <w:sz w:val="18"/>
                <w:szCs w:val="18"/>
              </w:rPr>
              <w:t>60</w:t>
            </w:r>
          </w:p>
        </w:tc>
        <w:tc>
          <w:tcPr>
            <w:tcW w:w="708" w:type="dxa"/>
            <w:shd w:val="clear" w:color="auto" w:fill="auto"/>
          </w:tcPr>
          <w:p w14:paraId="31BE56F4" w14:textId="77777777" w:rsidR="00636CDE" w:rsidRPr="00636CDE" w:rsidRDefault="00636CDE" w:rsidP="00636CDE">
            <w:pPr>
              <w:pStyle w:val="TableParagraph"/>
              <w:ind w:left="83" w:right="77"/>
              <w:jc w:val="center"/>
              <w:rPr>
                <w:rFonts w:ascii="Bookman Old Style" w:hAnsi="Bookman Old Style"/>
                <w:sz w:val="18"/>
                <w:szCs w:val="18"/>
              </w:rPr>
            </w:pPr>
            <w:r w:rsidRPr="00636CDE">
              <w:rPr>
                <w:rFonts w:ascii="Bookman Old Style" w:hAnsi="Bookman Old Style"/>
                <w:sz w:val="18"/>
                <w:szCs w:val="18"/>
              </w:rPr>
              <w:t>UN</w:t>
            </w:r>
          </w:p>
        </w:tc>
        <w:tc>
          <w:tcPr>
            <w:tcW w:w="841" w:type="dxa"/>
            <w:shd w:val="clear" w:color="auto" w:fill="auto"/>
          </w:tcPr>
          <w:p w14:paraId="6E1A96CB" w14:textId="77777777" w:rsidR="00636CDE" w:rsidRPr="00636CDE" w:rsidRDefault="00636CDE" w:rsidP="00636CDE">
            <w:pPr>
              <w:pStyle w:val="TableParagraph"/>
              <w:spacing w:line="240" w:lineRule="auto"/>
              <w:jc w:val="center"/>
              <w:rPr>
                <w:rFonts w:ascii="Bookman Old Style" w:hAnsi="Bookman Old Style"/>
                <w:sz w:val="18"/>
                <w:szCs w:val="18"/>
              </w:rPr>
            </w:pPr>
          </w:p>
        </w:tc>
        <w:tc>
          <w:tcPr>
            <w:tcW w:w="3685" w:type="dxa"/>
            <w:shd w:val="clear" w:color="auto" w:fill="auto"/>
          </w:tcPr>
          <w:p w14:paraId="0D17E6E1" w14:textId="77777777" w:rsidR="00636CDE" w:rsidRPr="00636CDE" w:rsidRDefault="00636CDE" w:rsidP="00636CDE">
            <w:pPr>
              <w:pStyle w:val="TableParagraph"/>
              <w:spacing w:line="193" w:lineRule="exact"/>
              <w:ind w:left="68"/>
              <w:rPr>
                <w:rFonts w:ascii="Bookman Old Style" w:hAnsi="Bookman Old Style"/>
                <w:sz w:val="18"/>
                <w:szCs w:val="18"/>
              </w:rPr>
            </w:pPr>
            <w:r w:rsidRPr="00636CDE">
              <w:rPr>
                <w:rFonts w:ascii="Bookman Old Style" w:hAnsi="Bookman Old Style"/>
                <w:sz w:val="18"/>
                <w:szCs w:val="18"/>
              </w:rPr>
              <w:t>PASSAGEM</w:t>
            </w:r>
            <w:r w:rsidRPr="00636CDE">
              <w:rPr>
                <w:rFonts w:ascii="Bookman Old Style" w:hAnsi="Bookman Old Style"/>
                <w:spacing w:val="-2"/>
                <w:sz w:val="18"/>
                <w:szCs w:val="18"/>
              </w:rPr>
              <w:t xml:space="preserve"> </w:t>
            </w:r>
            <w:r w:rsidRPr="00636CDE">
              <w:rPr>
                <w:rFonts w:ascii="Bookman Old Style" w:hAnsi="Bookman Old Style"/>
                <w:sz w:val="18"/>
                <w:szCs w:val="18"/>
              </w:rPr>
              <w:t>DE</w:t>
            </w:r>
            <w:r w:rsidRPr="00636CDE">
              <w:rPr>
                <w:rFonts w:ascii="Bookman Old Style" w:hAnsi="Bookman Old Style"/>
                <w:spacing w:val="-4"/>
                <w:sz w:val="18"/>
                <w:szCs w:val="18"/>
              </w:rPr>
              <w:t xml:space="preserve"> </w:t>
            </w:r>
            <w:r w:rsidRPr="00636CDE">
              <w:rPr>
                <w:rFonts w:ascii="Bookman Old Style" w:hAnsi="Bookman Old Style"/>
                <w:sz w:val="18"/>
                <w:szCs w:val="18"/>
              </w:rPr>
              <w:t>FLORIANOPOLIS</w:t>
            </w:r>
            <w:r w:rsidRPr="00636CDE">
              <w:rPr>
                <w:rFonts w:ascii="Bookman Old Style" w:hAnsi="Bookman Old Style"/>
                <w:spacing w:val="-2"/>
                <w:sz w:val="18"/>
                <w:szCs w:val="18"/>
              </w:rPr>
              <w:t xml:space="preserve"> </w:t>
            </w:r>
            <w:r w:rsidRPr="00636CDE">
              <w:rPr>
                <w:rFonts w:ascii="Bookman Old Style" w:hAnsi="Bookman Old Style"/>
                <w:sz w:val="18"/>
                <w:szCs w:val="18"/>
              </w:rPr>
              <w:t>X</w:t>
            </w:r>
            <w:r w:rsidRPr="00636CDE">
              <w:rPr>
                <w:rFonts w:ascii="Bookman Old Style" w:hAnsi="Bookman Old Style"/>
                <w:spacing w:val="-1"/>
                <w:sz w:val="18"/>
                <w:szCs w:val="18"/>
              </w:rPr>
              <w:t xml:space="preserve"> </w:t>
            </w:r>
            <w:r w:rsidRPr="00636CDE">
              <w:rPr>
                <w:rFonts w:ascii="Bookman Old Style" w:hAnsi="Bookman Old Style"/>
                <w:sz w:val="18"/>
                <w:szCs w:val="18"/>
              </w:rPr>
              <w:t>XAXIM</w:t>
            </w:r>
          </w:p>
        </w:tc>
        <w:tc>
          <w:tcPr>
            <w:tcW w:w="1286" w:type="dxa"/>
            <w:shd w:val="clear" w:color="auto" w:fill="auto"/>
          </w:tcPr>
          <w:p w14:paraId="69010666" w14:textId="77777777" w:rsidR="00636CDE" w:rsidRPr="00636CDE" w:rsidRDefault="00636CDE" w:rsidP="00636CDE">
            <w:pPr>
              <w:pStyle w:val="TableParagraph"/>
              <w:ind w:left="131" w:right="46"/>
              <w:jc w:val="center"/>
              <w:rPr>
                <w:rFonts w:ascii="Bookman Old Style" w:hAnsi="Bookman Old Style"/>
                <w:sz w:val="18"/>
                <w:szCs w:val="18"/>
              </w:rPr>
            </w:pPr>
            <w:r w:rsidRPr="00636CDE">
              <w:rPr>
                <w:rFonts w:ascii="Bookman Old Style" w:hAnsi="Bookman Old Style"/>
                <w:sz w:val="18"/>
                <w:szCs w:val="18"/>
              </w:rPr>
              <w:t>R$</w:t>
            </w:r>
            <w:r w:rsidRPr="00636CDE">
              <w:rPr>
                <w:rFonts w:ascii="Bookman Old Style" w:hAnsi="Bookman Old Style"/>
                <w:spacing w:val="-2"/>
                <w:sz w:val="18"/>
                <w:szCs w:val="18"/>
              </w:rPr>
              <w:t xml:space="preserve"> </w:t>
            </w:r>
            <w:r w:rsidRPr="00636CDE">
              <w:rPr>
                <w:rFonts w:ascii="Bookman Old Style" w:hAnsi="Bookman Old Style"/>
                <w:sz w:val="18"/>
                <w:szCs w:val="18"/>
              </w:rPr>
              <w:t>224,30</w:t>
            </w:r>
          </w:p>
        </w:tc>
        <w:tc>
          <w:tcPr>
            <w:tcW w:w="1691" w:type="dxa"/>
            <w:shd w:val="clear" w:color="auto" w:fill="auto"/>
          </w:tcPr>
          <w:p w14:paraId="675F6DE4" w14:textId="77777777" w:rsidR="00636CDE" w:rsidRPr="00636CDE" w:rsidRDefault="00636CDE" w:rsidP="00636CDE">
            <w:pPr>
              <w:pStyle w:val="TableParagraph"/>
              <w:ind w:right="64"/>
              <w:jc w:val="center"/>
              <w:rPr>
                <w:rFonts w:ascii="Bookman Old Style" w:hAnsi="Bookman Old Style"/>
                <w:sz w:val="18"/>
                <w:szCs w:val="18"/>
              </w:rPr>
            </w:pPr>
            <w:r w:rsidRPr="00636CDE">
              <w:rPr>
                <w:rFonts w:ascii="Bookman Old Style" w:hAnsi="Bookman Old Style"/>
                <w:sz w:val="18"/>
                <w:szCs w:val="18"/>
              </w:rPr>
              <w:t>R$</w:t>
            </w:r>
            <w:r w:rsidRPr="00636CDE">
              <w:rPr>
                <w:rFonts w:ascii="Bookman Old Style" w:hAnsi="Bookman Old Style"/>
                <w:spacing w:val="-2"/>
                <w:sz w:val="18"/>
                <w:szCs w:val="18"/>
              </w:rPr>
              <w:t xml:space="preserve"> </w:t>
            </w:r>
            <w:r w:rsidRPr="00636CDE">
              <w:rPr>
                <w:rFonts w:ascii="Bookman Old Style" w:hAnsi="Bookman Old Style"/>
                <w:sz w:val="18"/>
                <w:szCs w:val="18"/>
              </w:rPr>
              <w:t>13.458,00</w:t>
            </w:r>
          </w:p>
        </w:tc>
      </w:tr>
      <w:tr w:rsidR="00636CDE" w:rsidRPr="00636CDE" w14:paraId="1ADA38AE" w14:textId="77777777" w:rsidTr="00636CDE">
        <w:trPr>
          <w:trHeight w:val="422"/>
        </w:trPr>
        <w:tc>
          <w:tcPr>
            <w:tcW w:w="709" w:type="dxa"/>
            <w:shd w:val="clear" w:color="auto" w:fill="auto"/>
          </w:tcPr>
          <w:p w14:paraId="66B1355C" w14:textId="77777777" w:rsidR="00636CDE" w:rsidRPr="00636CDE" w:rsidRDefault="00636CDE" w:rsidP="00636CDE">
            <w:pPr>
              <w:pStyle w:val="TableParagraph"/>
              <w:spacing w:line="206" w:lineRule="exact"/>
              <w:ind w:left="12"/>
              <w:jc w:val="center"/>
              <w:rPr>
                <w:rFonts w:ascii="Bookman Old Style" w:hAnsi="Bookman Old Style"/>
                <w:sz w:val="18"/>
                <w:szCs w:val="18"/>
              </w:rPr>
            </w:pPr>
            <w:r w:rsidRPr="00636CDE">
              <w:rPr>
                <w:rFonts w:ascii="Bookman Old Style" w:hAnsi="Bookman Old Style"/>
                <w:sz w:val="18"/>
                <w:szCs w:val="18"/>
              </w:rPr>
              <w:t>5</w:t>
            </w:r>
          </w:p>
        </w:tc>
        <w:tc>
          <w:tcPr>
            <w:tcW w:w="851" w:type="dxa"/>
            <w:shd w:val="clear" w:color="auto" w:fill="auto"/>
          </w:tcPr>
          <w:p w14:paraId="3758F68B" w14:textId="77777777" w:rsidR="00636CDE" w:rsidRPr="00636CDE" w:rsidRDefault="00636CDE" w:rsidP="00636CDE">
            <w:pPr>
              <w:pStyle w:val="TableParagraph"/>
              <w:spacing w:line="206" w:lineRule="exact"/>
              <w:ind w:right="51"/>
              <w:jc w:val="center"/>
              <w:rPr>
                <w:rFonts w:ascii="Bookman Old Style" w:hAnsi="Bookman Old Style"/>
                <w:sz w:val="18"/>
                <w:szCs w:val="18"/>
              </w:rPr>
            </w:pPr>
            <w:r w:rsidRPr="00636CDE">
              <w:rPr>
                <w:rFonts w:ascii="Bookman Old Style" w:hAnsi="Bookman Old Style"/>
                <w:sz w:val="18"/>
                <w:szCs w:val="18"/>
              </w:rPr>
              <w:t>10</w:t>
            </w:r>
          </w:p>
        </w:tc>
        <w:tc>
          <w:tcPr>
            <w:tcW w:w="708" w:type="dxa"/>
            <w:shd w:val="clear" w:color="auto" w:fill="auto"/>
          </w:tcPr>
          <w:p w14:paraId="6AF71074" w14:textId="77777777" w:rsidR="00636CDE" w:rsidRPr="00636CDE" w:rsidRDefault="00636CDE" w:rsidP="00636CDE">
            <w:pPr>
              <w:pStyle w:val="TableParagraph"/>
              <w:spacing w:line="206" w:lineRule="exact"/>
              <w:ind w:left="83" w:right="77"/>
              <w:jc w:val="center"/>
              <w:rPr>
                <w:rFonts w:ascii="Bookman Old Style" w:hAnsi="Bookman Old Style"/>
                <w:sz w:val="18"/>
                <w:szCs w:val="18"/>
              </w:rPr>
            </w:pPr>
            <w:r w:rsidRPr="00636CDE">
              <w:rPr>
                <w:rFonts w:ascii="Bookman Old Style" w:hAnsi="Bookman Old Style"/>
                <w:sz w:val="18"/>
                <w:szCs w:val="18"/>
              </w:rPr>
              <w:t>UN</w:t>
            </w:r>
          </w:p>
        </w:tc>
        <w:tc>
          <w:tcPr>
            <w:tcW w:w="841" w:type="dxa"/>
            <w:shd w:val="clear" w:color="auto" w:fill="auto"/>
          </w:tcPr>
          <w:p w14:paraId="233F29CE" w14:textId="77777777" w:rsidR="00636CDE" w:rsidRPr="00636CDE" w:rsidRDefault="00636CDE" w:rsidP="00636CDE">
            <w:pPr>
              <w:pStyle w:val="TableParagraph"/>
              <w:spacing w:line="240" w:lineRule="auto"/>
              <w:jc w:val="center"/>
              <w:rPr>
                <w:rFonts w:ascii="Bookman Old Style" w:hAnsi="Bookman Old Style"/>
                <w:sz w:val="18"/>
                <w:szCs w:val="18"/>
              </w:rPr>
            </w:pPr>
          </w:p>
        </w:tc>
        <w:tc>
          <w:tcPr>
            <w:tcW w:w="3685" w:type="dxa"/>
            <w:shd w:val="clear" w:color="auto" w:fill="auto"/>
          </w:tcPr>
          <w:p w14:paraId="49337A75" w14:textId="77777777" w:rsidR="00636CDE" w:rsidRPr="00636CDE" w:rsidRDefault="00636CDE" w:rsidP="00636CDE">
            <w:pPr>
              <w:pStyle w:val="TableParagraph"/>
              <w:spacing w:line="194" w:lineRule="exact"/>
              <w:ind w:left="68"/>
              <w:rPr>
                <w:rFonts w:ascii="Bookman Old Style" w:hAnsi="Bookman Old Style"/>
                <w:sz w:val="18"/>
                <w:szCs w:val="18"/>
              </w:rPr>
            </w:pPr>
            <w:r w:rsidRPr="00636CDE">
              <w:rPr>
                <w:rFonts w:ascii="Bookman Old Style" w:hAnsi="Bookman Old Style"/>
                <w:sz w:val="18"/>
                <w:szCs w:val="18"/>
              </w:rPr>
              <w:t>PASSAGEM</w:t>
            </w:r>
            <w:r w:rsidRPr="00636CDE">
              <w:rPr>
                <w:rFonts w:ascii="Bookman Old Style" w:hAnsi="Bookman Old Style"/>
                <w:spacing w:val="-3"/>
                <w:sz w:val="18"/>
                <w:szCs w:val="18"/>
              </w:rPr>
              <w:t xml:space="preserve"> </w:t>
            </w:r>
            <w:r w:rsidRPr="00636CDE">
              <w:rPr>
                <w:rFonts w:ascii="Bookman Old Style" w:hAnsi="Bookman Old Style"/>
                <w:sz w:val="18"/>
                <w:szCs w:val="18"/>
              </w:rPr>
              <w:t>DE</w:t>
            </w:r>
            <w:r w:rsidRPr="00636CDE">
              <w:rPr>
                <w:rFonts w:ascii="Bookman Old Style" w:hAnsi="Bookman Old Style"/>
                <w:spacing w:val="-5"/>
                <w:sz w:val="18"/>
                <w:szCs w:val="18"/>
              </w:rPr>
              <w:t xml:space="preserve"> </w:t>
            </w:r>
            <w:r w:rsidRPr="00636CDE">
              <w:rPr>
                <w:rFonts w:ascii="Bookman Old Style" w:hAnsi="Bookman Old Style"/>
                <w:sz w:val="18"/>
                <w:szCs w:val="18"/>
              </w:rPr>
              <w:t>XAXIM</w:t>
            </w:r>
            <w:r w:rsidRPr="00636CDE">
              <w:rPr>
                <w:rFonts w:ascii="Bookman Old Style" w:hAnsi="Bookman Old Style"/>
                <w:spacing w:val="-2"/>
                <w:sz w:val="18"/>
                <w:szCs w:val="18"/>
              </w:rPr>
              <w:t xml:space="preserve"> </w:t>
            </w:r>
            <w:r w:rsidRPr="00636CDE">
              <w:rPr>
                <w:rFonts w:ascii="Bookman Old Style" w:hAnsi="Bookman Old Style"/>
                <w:sz w:val="18"/>
                <w:szCs w:val="18"/>
              </w:rPr>
              <w:t>X</w:t>
            </w:r>
            <w:r w:rsidRPr="00636CDE">
              <w:rPr>
                <w:rFonts w:ascii="Bookman Old Style" w:hAnsi="Bookman Old Style"/>
                <w:spacing w:val="-4"/>
                <w:sz w:val="18"/>
                <w:szCs w:val="18"/>
              </w:rPr>
              <w:t xml:space="preserve"> </w:t>
            </w:r>
            <w:r w:rsidRPr="00636CDE">
              <w:rPr>
                <w:rFonts w:ascii="Bookman Old Style" w:hAnsi="Bookman Old Style"/>
                <w:sz w:val="18"/>
                <w:szCs w:val="18"/>
              </w:rPr>
              <w:t>BLUMENAU</w:t>
            </w:r>
          </w:p>
        </w:tc>
        <w:tc>
          <w:tcPr>
            <w:tcW w:w="1286" w:type="dxa"/>
            <w:shd w:val="clear" w:color="auto" w:fill="auto"/>
          </w:tcPr>
          <w:p w14:paraId="56EDC44D" w14:textId="77777777" w:rsidR="00636CDE" w:rsidRPr="00636CDE" w:rsidRDefault="00636CDE" w:rsidP="00636CDE">
            <w:pPr>
              <w:pStyle w:val="TableParagraph"/>
              <w:spacing w:line="206" w:lineRule="exact"/>
              <w:ind w:left="134" w:right="44"/>
              <w:jc w:val="center"/>
              <w:rPr>
                <w:rFonts w:ascii="Bookman Old Style" w:hAnsi="Bookman Old Style"/>
                <w:sz w:val="18"/>
                <w:szCs w:val="18"/>
              </w:rPr>
            </w:pPr>
            <w:r w:rsidRPr="00636CDE">
              <w:rPr>
                <w:rFonts w:ascii="Bookman Old Style" w:hAnsi="Bookman Old Style"/>
                <w:sz w:val="18"/>
                <w:szCs w:val="18"/>
              </w:rPr>
              <w:t>R$</w:t>
            </w:r>
            <w:r w:rsidRPr="00636CDE">
              <w:rPr>
                <w:rFonts w:ascii="Bookman Old Style" w:hAnsi="Bookman Old Style"/>
                <w:spacing w:val="-2"/>
                <w:sz w:val="18"/>
                <w:szCs w:val="18"/>
              </w:rPr>
              <w:t xml:space="preserve"> </w:t>
            </w:r>
            <w:r w:rsidRPr="00636CDE">
              <w:rPr>
                <w:rFonts w:ascii="Bookman Old Style" w:hAnsi="Bookman Old Style"/>
                <w:sz w:val="18"/>
                <w:szCs w:val="18"/>
              </w:rPr>
              <w:t>187,35</w:t>
            </w:r>
          </w:p>
        </w:tc>
        <w:tc>
          <w:tcPr>
            <w:tcW w:w="1691" w:type="dxa"/>
            <w:shd w:val="clear" w:color="auto" w:fill="auto"/>
          </w:tcPr>
          <w:p w14:paraId="7A90AA17" w14:textId="77777777" w:rsidR="00636CDE" w:rsidRPr="00636CDE" w:rsidRDefault="00636CDE" w:rsidP="00636CDE">
            <w:pPr>
              <w:pStyle w:val="TableParagraph"/>
              <w:spacing w:line="206" w:lineRule="exact"/>
              <w:ind w:right="64"/>
              <w:jc w:val="center"/>
              <w:rPr>
                <w:rFonts w:ascii="Bookman Old Style" w:hAnsi="Bookman Old Style"/>
                <w:sz w:val="18"/>
                <w:szCs w:val="18"/>
              </w:rPr>
            </w:pPr>
            <w:r w:rsidRPr="00636CDE">
              <w:rPr>
                <w:rFonts w:ascii="Bookman Old Style" w:hAnsi="Bookman Old Style"/>
                <w:sz w:val="18"/>
                <w:szCs w:val="18"/>
              </w:rPr>
              <w:t>R$</w:t>
            </w:r>
            <w:r w:rsidRPr="00636CDE">
              <w:rPr>
                <w:rFonts w:ascii="Bookman Old Style" w:hAnsi="Bookman Old Style"/>
                <w:spacing w:val="-2"/>
                <w:sz w:val="18"/>
                <w:szCs w:val="18"/>
              </w:rPr>
              <w:t xml:space="preserve"> </w:t>
            </w:r>
            <w:r w:rsidRPr="00636CDE">
              <w:rPr>
                <w:rFonts w:ascii="Bookman Old Style" w:hAnsi="Bookman Old Style"/>
                <w:sz w:val="18"/>
                <w:szCs w:val="18"/>
              </w:rPr>
              <w:t>1.873,70</w:t>
            </w:r>
          </w:p>
        </w:tc>
      </w:tr>
      <w:tr w:rsidR="00636CDE" w:rsidRPr="00636CDE" w14:paraId="566A3315" w14:textId="77777777" w:rsidTr="00636CDE">
        <w:trPr>
          <w:trHeight w:val="419"/>
        </w:trPr>
        <w:tc>
          <w:tcPr>
            <w:tcW w:w="709" w:type="dxa"/>
            <w:shd w:val="clear" w:color="auto" w:fill="auto"/>
          </w:tcPr>
          <w:p w14:paraId="40BD3CA9" w14:textId="77777777" w:rsidR="00636CDE" w:rsidRPr="00636CDE" w:rsidRDefault="00636CDE" w:rsidP="00636CDE">
            <w:pPr>
              <w:pStyle w:val="TableParagraph"/>
              <w:ind w:left="21"/>
              <w:jc w:val="center"/>
              <w:rPr>
                <w:rFonts w:ascii="Bookman Old Style" w:hAnsi="Bookman Old Style"/>
                <w:sz w:val="18"/>
                <w:szCs w:val="18"/>
              </w:rPr>
            </w:pPr>
            <w:r w:rsidRPr="00636CDE">
              <w:rPr>
                <w:rFonts w:ascii="Bookman Old Style" w:hAnsi="Bookman Old Style"/>
                <w:w w:val="108"/>
                <w:sz w:val="18"/>
                <w:szCs w:val="18"/>
              </w:rPr>
              <w:t>6</w:t>
            </w:r>
          </w:p>
        </w:tc>
        <w:tc>
          <w:tcPr>
            <w:tcW w:w="851" w:type="dxa"/>
            <w:shd w:val="clear" w:color="auto" w:fill="auto"/>
          </w:tcPr>
          <w:p w14:paraId="36CCE3E1" w14:textId="77777777" w:rsidR="00636CDE" w:rsidRPr="00636CDE" w:rsidRDefault="00636CDE" w:rsidP="00636CDE">
            <w:pPr>
              <w:pStyle w:val="TableParagraph"/>
              <w:ind w:right="51"/>
              <w:jc w:val="center"/>
              <w:rPr>
                <w:rFonts w:ascii="Bookman Old Style" w:hAnsi="Bookman Old Style"/>
                <w:sz w:val="18"/>
                <w:szCs w:val="18"/>
              </w:rPr>
            </w:pPr>
            <w:r w:rsidRPr="00636CDE">
              <w:rPr>
                <w:rFonts w:ascii="Bookman Old Style" w:hAnsi="Bookman Old Style"/>
                <w:sz w:val="18"/>
                <w:szCs w:val="18"/>
              </w:rPr>
              <w:t>10</w:t>
            </w:r>
          </w:p>
        </w:tc>
        <w:tc>
          <w:tcPr>
            <w:tcW w:w="708" w:type="dxa"/>
            <w:shd w:val="clear" w:color="auto" w:fill="auto"/>
          </w:tcPr>
          <w:p w14:paraId="6D4F0953" w14:textId="77777777" w:rsidR="00636CDE" w:rsidRPr="00636CDE" w:rsidRDefault="00636CDE" w:rsidP="00636CDE">
            <w:pPr>
              <w:pStyle w:val="TableParagraph"/>
              <w:ind w:left="83" w:right="77"/>
              <w:jc w:val="center"/>
              <w:rPr>
                <w:rFonts w:ascii="Bookman Old Style" w:hAnsi="Bookman Old Style"/>
                <w:sz w:val="18"/>
                <w:szCs w:val="18"/>
              </w:rPr>
            </w:pPr>
            <w:r w:rsidRPr="00636CDE">
              <w:rPr>
                <w:rFonts w:ascii="Bookman Old Style" w:hAnsi="Bookman Old Style"/>
                <w:sz w:val="18"/>
                <w:szCs w:val="18"/>
              </w:rPr>
              <w:t>UN</w:t>
            </w:r>
          </w:p>
        </w:tc>
        <w:tc>
          <w:tcPr>
            <w:tcW w:w="841" w:type="dxa"/>
            <w:shd w:val="clear" w:color="auto" w:fill="auto"/>
          </w:tcPr>
          <w:p w14:paraId="0C25A626" w14:textId="77777777" w:rsidR="00636CDE" w:rsidRPr="00636CDE" w:rsidRDefault="00636CDE" w:rsidP="00636CDE">
            <w:pPr>
              <w:pStyle w:val="TableParagraph"/>
              <w:spacing w:line="240" w:lineRule="auto"/>
              <w:jc w:val="center"/>
              <w:rPr>
                <w:rFonts w:ascii="Bookman Old Style" w:hAnsi="Bookman Old Style"/>
                <w:sz w:val="18"/>
                <w:szCs w:val="18"/>
              </w:rPr>
            </w:pPr>
          </w:p>
        </w:tc>
        <w:tc>
          <w:tcPr>
            <w:tcW w:w="3685" w:type="dxa"/>
            <w:shd w:val="clear" w:color="auto" w:fill="auto"/>
          </w:tcPr>
          <w:p w14:paraId="1B63AFFC" w14:textId="77777777" w:rsidR="00636CDE" w:rsidRPr="00636CDE" w:rsidRDefault="00636CDE" w:rsidP="00636CDE">
            <w:pPr>
              <w:pStyle w:val="TableParagraph"/>
              <w:spacing w:line="193" w:lineRule="exact"/>
              <w:ind w:left="68"/>
              <w:rPr>
                <w:rFonts w:ascii="Bookman Old Style" w:hAnsi="Bookman Old Style"/>
                <w:sz w:val="18"/>
                <w:szCs w:val="18"/>
              </w:rPr>
            </w:pPr>
            <w:r w:rsidRPr="00636CDE">
              <w:rPr>
                <w:rFonts w:ascii="Bookman Old Style" w:hAnsi="Bookman Old Style"/>
                <w:sz w:val="18"/>
                <w:szCs w:val="18"/>
              </w:rPr>
              <w:t>PASSAGEM</w:t>
            </w:r>
            <w:r w:rsidRPr="00636CDE">
              <w:rPr>
                <w:rFonts w:ascii="Bookman Old Style" w:hAnsi="Bookman Old Style"/>
                <w:spacing w:val="-3"/>
                <w:sz w:val="18"/>
                <w:szCs w:val="18"/>
              </w:rPr>
              <w:t xml:space="preserve"> </w:t>
            </w:r>
            <w:r w:rsidRPr="00636CDE">
              <w:rPr>
                <w:rFonts w:ascii="Bookman Old Style" w:hAnsi="Bookman Old Style"/>
                <w:sz w:val="18"/>
                <w:szCs w:val="18"/>
              </w:rPr>
              <w:t>DE</w:t>
            </w:r>
            <w:r w:rsidRPr="00636CDE">
              <w:rPr>
                <w:rFonts w:ascii="Bookman Old Style" w:hAnsi="Bookman Old Style"/>
                <w:spacing w:val="-4"/>
                <w:sz w:val="18"/>
                <w:szCs w:val="18"/>
              </w:rPr>
              <w:t xml:space="preserve"> </w:t>
            </w:r>
            <w:r w:rsidRPr="00636CDE">
              <w:rPr>
                <w:rFonts w:ascii="Bookman Old Style" w:hAnsi="Bookman Old Style"/>
                <w:sz w:val="18"/>
                <w:szCs w:val="18"/>
              </w:rPr>
              <w:t>BLUMENAU</w:t>
            </w:r>
            <w:r w:rsidRPr="00636CDE">
              <w:rPr>
                <w:rFonts w:ascii="Bookman Old Style" w:hAnsi="Bookman Old Style"/>
                <w:spacing w:val="-3"/>
                <w:sz w:val="18"/>
                <w:szCs w:val="18"/>
              </w:rPr>
              <w:t xml:space="preserve"> </w:t>
            </w:r>
            <w:r w:rsidRPr="00636CDE">
              <w:rPr>
                <w:rFonts w:ascii="Bookman Old Style" w:hAnsi="Bookman Old Style"/>
                <w:sz w:val="18"/>
                <w:szCs w:val="18"/>
              </w:rPr>
              <w:t>X</w:t>
            </w:r>
            <w:r w:rsidRPr="00636CDE">
              <w:rPr>
                <w:rFonts w:ascii="Bookman Old Style" w:hAnsi="Bookman Old Style"/>
                <w:spacing w:val="-2"/>
                <w:sz w:val="18"/>
                <w:szCs w:val="18"/>
              </w:rPr>
              <w:t xml:space="preserve"> </w:t>
            </w:r>
            <w:r w:rsidRPr="00636CDE">
              <w:rPr>
                <w:rFonts w:ascii="Bookman Old Style" w:hAnsi="Bookman Old Style"/>
                <w:sz w:val="18"/>
                <w:szCs w:val="18"/>
              </w:rPr>
              <w:t>XAXIM</w:t>
            </w:r>
          </w:p>
        </w:tc>
        <w:tc>
          <w:tcPr>
            <w:tcW w:w="1286" w:type="dxa"/>
            <w:shd w:val="clear" w:color="auto" w:fill="auto"/>
          </w:tcPr>
          <w:p w14:paraId="5A632884" w14:textId="77777777" w:rsidR="00636CDE" w:rsidRPr="00636CDE" w:rsidRDefault="00636CDE" w:rsidP="00636CDE">
            <w:pPr>
              <w:pStyle w:val="TableParagraph"/>
              <w:ind w:left="131" w:right="46"/>
              <w:jc w:val="center"/>
              <w:rPr>
                <w:rFonts w:ascii="Bookman Old Style" w:hAnsi="Bookman Old Style"/>
                <w:sz w:val="18"/>
                <w:szCs w:val="18"/>
              </w:rPr>
            </w:pPr>
            <w:r w:rsidRPr="00636CDE">
              <w:rPr>
                <w:rFonts w:ascii="Bookman Old Style" w:hAnsi="Bookman Old Style"/>
                <w:sz w:val="18"/>
                <w:szCs w:val="18"/>
              </w:rPr>
              <w:t>R$</w:t>
            </w:r>
            <w:r w:rsidRPr="00636CDE">
              <w:rPr>
                <w:rFonts w:ascii="Bookman Old Style" w:hAnsi="Bookman Old Style"/>
                <w:spacing w:val="-2"/>
                <w:sz w:val="18"/>
                <w:szCs w:val="18"/>
              </w:rPr>
              <w:t xml:space="preserve"> </w:t>
            </w:r>
            <w:r w:rsidRPr="00636CDE">
              <w:rPr>
                <w:rFonts w:ascii="Bookman Old Style" w:hAnsi="Bookman Old Style"/>
                <w:sz w:val="18"/>
                <w:szCs w:val="18"/>
              </w:rPr>
              <w:t>194,37</w:t>
            </w:r>
          </w:p>
        </w:tc>
        <w:tc>
          <w:tcPr>
            <w:tcW w:w="1691" w:type="dxa"/>
            <w:shd w:val="clear" w:color="auto" w:fill="auto"/>
          </w:tcPr>
          <w:p w14:paraId="29164538" w14:textId="77777777" w:rsidR="00636CDE" w:rsidRPr="00636CDE" w:rsidRDefault="00636CDE" w:rsidP="00636CDE">
            <w:pPr>
              <w:pStyle w:val="TableParagraph"/>
              <w:ind w:right="65"/>
              <w:jc w:val="center"/>
              <w:rPr>
                <w:rFonts w:ascii="Bookman Old Style" w:hAnsi="Bookman Old Style"/>
                <w:sz w:val="18"/>
                <w:szCs w:val="18"/>
              </w:rPr>
            </w:pPr>
            <w:r w:rsidRPr="00636CDE">
              <w:rPr>
                <w:rFonts w:ascii="Bookman Old Style" w:hAnsi="Bookman Old Style"/>
                <w:sz w:val="18"/>
                <w:szCs w:val="18"/>
              </w:rPr>
              <w:t>R$</w:t>
            </w:r>
            <w:r w:rsidRPr="00636CDE">
              <w:rPr>
                <w:rFonts w:ascii="Bookman Old Style" w:hAnsi="Bookman Old Style"/>
                <w:spacing w:val="-3"/>
                <w:sz w:val="18"/>
                <w:szCs w:val="18"/>
              </w:rPr>
              <w:t xml:space="preserve"> </w:t>
            </w:r>
            <w:r w:rsidRPr="00636CDE">
              <w:rPr>
                <w:rFonts w:ascii="Bookman Old Style" w:hAnsi="Bookman Old Style"/>
                <w:sz w:val="18"/>
                <w:szCs w:val="18"/>
              </w:rPr>
              <w:t>1.943,70</w:t>
            </w:r>
          </w:p>
        </w:tc>
      </w:tr>
      <w:tr w:rsidR="00636CDE" w:rsidRPr="00636CDE" w14:paraId="01F89ACD" w14:textId="77777777" w:rsidTr="00636CDE">
        <w:trPr>
          <w:trHeight w:val="421"/>
        </w:trPr>
        <w:tc>
          <w:tcPr>
            <w:tcW w:w="709" w:type="dxa"/>
            <w:shd w:val="clear" w:color="auto" w:fill="auto"/>
          </w:tcPr>
          <w:p w14:paraId="4336A03E" w14:textId="77777777" w:rsidR="00636CDE" w:rsidRPr="00636CDE" w:rsidRDefault="00636CDE" w:rsidP="00636CDE">
            <w:pPr>
              <w:pStyle w:val="TableParagraph"/>
              <w:ind w:left="21"/>
              <w:jc w:val="center"/>
              <w:rPr>
                <w:rFonts w:ascii="Bookman Old Style" w:hAnsi="Bookman Old Style"/>
                <w:sz w:val="18"/>
                <w:szCs w:val="18"/>
              </w:rPr>
            </w:pPr>
            <w:r w:rsidRPr="00636CDE">
              <w:rPr>
                <w:rFonts w:ascii="Bookman Old Style" w:hAnsi="Bookman Old Style"/>
                <w:w w:val="108"/>
                <w:sz w:val="18"/>
                <w:szCs w:val="18"/>
              </w:rPr>
              <w:t>7</w:t>
            </w:r>
          </w:p>
        </w:tc>
        <w:tc>
          <w:tcPr>
            <w:tcW w:w="851" w:type="dxa"/>
            <w:shd w:val="clear" w:color="auto" w:fill="auto"/>
          </w:tcPr>
          <w:p w14:paraId="21AE4EC8" w14:textId="77777777" w:rsidR="00636CDE" w:rsidRPr="00636CDE" w:rsidRDefault="00636CDE" w:rsidP="00636CDE">
            <w:pPr>
              <w:pStyle w:val="TableParagraph"/>
              <w:ind w:right="51"/>
              <w:jc w:val="center"/>
              <w:rPr>
                <w:rFonts w:ascii="Bookman Old Style" w:hAnsi="Bookman Old Style"/>
                <w:sz w:val="18"/>
                <w:szCs w:val="18"/>
              </w:rPr>
            </w:pPr>
            <w:r w:rsidRPr="00636CDE">
              <w:rPr>
                <w:rFonts w:ascii="Bookman Old Style" w:hAnsi="Bookman Old Style"/>
                <w:sz w:val="18"/>
                <w:szCs w:val="18"/>
              </w:rPr>
              <w:t>10</w:t>
            </w:r>
          </w:p>
        </w:tc>
        <w:tc>
          <w:tcPr>
            <w:tcW w:w="708" w:type="dxa"/>
            <w:shd w:val="clear" w:color="auto" w:fill="auto"/>
          </w:tcPr>
          <w:p w14:paraId="3711037B" w14:textId="77777777" w:rsidR="00636CDE" w:rsidRPr="00636CDE" w:rsidRDefault="00636CDE" w:rsidP="00636CDE">
            <w:pPr>
              <w:pStyle w:val="TableParagraph"/>
              <w:ind w:left="83" w:right="77"/>
              <w:jc w:val="center"/>
              <w:rPr>
                <w:rFonts w:ascii="Bookman Old Style" w:hAnsi="Bookman Old Style"/>
                <w:sz w:val="18"/>
                <w:szCs w:val="18"/>
              </w:rPr>
            </w:pPr>
            <w:r w:rsidRPr="00636CDE">
              <w:rPr>
                <w:rFonts w:ascii="Bookman Old Style" w:hAnsi="Bookman Old Style"/>
                <w:sz w:val="18"/>
                <w:szCs w:val="18"/>
              </w:rPr>
              <w:t>UN</w:t>
            </w:r>
          </w:p>
        </w:tc>
        <w:tc>
          <w:tcPr>
            <w:tcW w:w="841" w:type="dxa"/>
            <w:shd w:val="clear" w:color="auto" w:fill="auto"/>
          </w:tcPr>
          <w:p w14:paraId="22BF61B3" w14:textId="77777777" w:rsidR="00636CDE" w:rsidRPr="00636CDE" w:rsidRDefault="00636CDE" w:rsidP="00636CDE">
            <w:pPr>
              <w:pStyle w:val="TableParagraph"/>
              <w:spacing w:line="240" w:lineRule="auto"/>
              <w:jc w:val="center"/>
              <w:rPr>
                <w:rFonts w:ascii="Bookman Old Style" w:hAnsi="Bookman Old Style"/>
                <w:sz w:val="18"/>
                <w:szCs w:val="18"/>
              </w:rPr>
            </w:pPr>
          </w:p>
        </w:tc>
        <w:tc>
          <w:tcPr>
            <w:tcW w:w="3685" w:type="dxa"/>
            <w:shd w:val="clear" w:color="auto" w:fill="auto"/>
          </w:tcPr>
          <w:p w14:paraId="2313C59A" w14:textId="77777777" w:rsidR="00636CDE" w:rsidRPr="00636CDE" w:rsidRDefault="00636CDE" w:rsidP="00636CDE">
            <w:pPr>
              <w:pStyle w:val="TableParagraph"/>
              <w:spacing w:line="193" w:lineRule="exact"/>
              <w:ind w:left="68"/>
              <w:rPr>
                <w:rFonts w:ascii="Bookman Old Style" w:hAnsi="Bookman Old Style"/>
                <w:sz w:val="18"/>
                <w:szCs w:val="18"/>
              </w:rPr>
            </w:pPr>
            <w:r w:rsidRPr="00636CDE">
              <w:rPr>
                <w:rFonts w:ascii="Bookman Old Style" w:hAnsi="Bookman Old Style"/>
                <w:sz w:val="18"/>
                <w:szCs w:val="18"/>
              </w:rPr>
              <w:t>PASSAGEM</w:t>
            </w:r>
            <w:r w:rsidRPr="00636CDE">
              <w:rPr>
                <w:rFonts w:ascii="Bookman Old Style" w:hAnsi="Bookman Old Style"/>
                <w:spacing w:val="-2"/>
                <w:sz w:val="18"/>
                <w:szCs w:val="18"/>
              </w:rPr>
              <w:t xml:space="preserve"> </w:t>
            </w:r>
            <w:r w:rsidRPr="00636CDE">
              <w:rPr>
                <w:rFonts w:ascii="Bookman Old Style" w:hAnsi="Bookman Old Style"/>
                <w:sz w:val="18"/>
                <w:szCs w:val="18"/>
              </w:rPr>
              <w:t>DE</w:t>
            </w:r>
            <w:r w:rsidRPr="00636CDE">
              <w:rPr>
                <w:rFonts w:ascii="Bookman Old Style" w:hAnsi="Bookman Old Style"/>
                <w:spacing w:val="-4"/>
                <w:sz w:val="18"/>
                <w:szCs w:val="18"/>
              </w:rPr>
              <w:t xml:space="preserve"> </w:t>
            </w:r>
            <w:r w:rsidRPr="00636CDE">
              <w:rPr>
                <w:rFonts w:ascii="Bookman Old Style" w:hAnsi="Bookman Old Style"/>
                <w:sz w:val="18"/>
                <w:szCs w:val="18"/>
              </w:rPr>
              <w:t>XAXIM</w:t>
            </w:r>
            <w:r w:rsidRPr="00636CDE">
              <w:rPr>
                <w:rFonts w:ascii="Bookman Old Style" w:hAnsi="Bookman Old Style"/>
                <w:spacing w:val="-2"/>
                <w:sz w:val="18"/>
                <w:szCs w:val="18"/>
              </w:rPr>
              <w:t xml:space="preserve"> </w:t>
            </w:r>
            <w:r w:rsidRPr="00636CDE">
              <w:rPr>
                <w:rFonts w:ascii="Bookman Old Style" w:hAnsi="Bookman Old Style"/>
                <w:sz w:val="18"/>
                <w:szCs w:val="18"/>
              </w:rPr>
              <w:t>X</w:t>
            </w:r>
            <w:r w:rsidRPr="00636CDE">
              <w:rPr>
                <w:rFonts w:ascii="Bookman Old Style" w:hAnsi="Bookman Old Style"/>
                <w:spacing w:val="-3"/>
                <w:sz w:val="18"/>
                <w:szCs w:val="18"/>
              </w:rPr>
              <w:t xml:space="preserve"> </w:t>
            </w:r>
            <w:r w:rsidRPr="00636CDE">
              <w:rPr>
                <w:rFonts w:ascii="Bookman Old Style" w:hAnsi="Bookman Old Style"/>
                <w:sz w:val="18"/>
                <w:szCs w:val="18"/>
              </w:rPr>
              <w:t>JOIVILLE</w:t>
            </w:r>
          </w:p>
        </w:tc>
        <w:tc>
          <w:tcPr>
            <w:tcW w:w="1286" w:type="dxa"/>
            <w:shd w:val="clear" w:color="auto" w:fill="auto"/>
          </w:tcPr>
          <w:p w14:paraId="489079EA" w14:textId="77777777" w:rsidR="00636CDE" w:rsidRPr="00636CDE" w:rsidRDefault="00636CDE" w:rsidP="00636CDE">
            <w:pPr>
              <w:pStyle w:val="TableParagraph"/>
              <w:ind w:left="134" w:right="6"/>
              <w:jc w:val="center"/>
              <w:rPr>
                <w:rFonts w:ascii="Bookman Old Style" w:hAnsi="Bookman Old Style"/>
                <w:sz w:val="18"/>
                <w:szCs w:val="18"/>
              </w:rPr>
            </w:pPr>
            <w:r w:rsidRPr="00636CDE">
              <w:rPr>
                <w:rFonts w:ascii="Bookman Old Style" w:hAnsi="Bookman Old Style"/>
                <w:sz w:val="18"/>
                <w:szCs w:val="18"/>
              </w:rPr>
              <w:t>R$238,30</w:t>
            </w:r>
          </w:p>
        </w:tc>
        <w:tc>
          <w:tcPr>
            <w:tcW w:w="1691" w:type="dxa"/>
            <w:shd w:val="clear" w:color="auto" w:fill="auto"/>
          </w:tcPr>
          <w:p w14:paraId="69A1DF18" w14:textId="77777777" w:rsidR="00636CDE" w:rsidRPr="00636CDE" w:rsidRDefault="00636CDE" w:rsidP="00636CDE">
            <w:pPr>
              <w:pStyle w:val="TableParagraph"/>
              <w:ind w:right="64"/>
              <w:jc w:val="center"/>
              <w:rPr>
                <w:rFonts w:ascii="Bookman Old Style" w:hAnsi="Bookman Old Style"/>
                <w:sz w:val="18"/>
                <w:szCs w:val="18"/>
              </w:rPr>
            </w:pPr>
            <w:r w:rsidRPr="00636CDE">
              <w:rPr>
                <w:rFonts w:ascii="Bookman Old Style" w:hAnsi="Bookman Old Style"/>
                <w:sz w:val="18"/>
                <w:szCs w:val="18"/>
              </w:rPr>
              <w:t>R$</w:t>
            </w:r>
            <w:r w:rsidRPr="00636CDE">
              <w:rPr>
                <w:rFonts w:ascii="Bookman Old Style" w:hAnsi="Bookman Old Style"/>
                <w:spacing w:val="-2"/>
                <w:sz w:val="18"/>
                <w:szCs w:val="18"/>
              </w:rPr>
              <w:t xml:space="preserve"> </w:t>
            </w:r>
            <w:r w:rsidRPr="00636CDE">
              <w:rPr>
                <w:rFonts w:ascii="Bookman Old Style" w:hAnsi="Bookman Old Style"/>
                <w:sz w:val="18"/>
                <w:szCs w:val="18"/>
              </w:rPr>
              <w:t>2.383,00</w:t>
            </w:r>
          </w:p>
        </w:tc>
      </w:tr>
      <w:tr w:rsidR="00636CDE" w:rsidRPr="00636CDE" w14:paraId="0EC37341" w14:textId="77777777" w:rsidTr="00636CDE">
        <w:trPr>
          <w:trHeight w:val="419"/>
        </w:trPr>
        <w:tc>
          <w:tcPr>
            <w:tcW w:w="709" w:type="dxa"/>
            <w:shd w:val="clear" w:color="auto" w:fill="auto"/>
          </w:tcPr>
          <w:p w14:paraId="39576059" w14:textId="77777777" w:rsidR="00636CDE" w:rsidRPr="00636CDE" w:rsidRDefault="00636CDE" w:rsidP="00636CDE">
            <w:pPr>
              <w:pStyle w:val="TableParagraph"/>
              <w:ind w:left="21"/>
              <w:jc w:val="center"/>
              <w:rPr>
                <w:rFonts w:ascii="Bookman Old Style" w:hAnsi="Bookman Old Style"/>
                <w:sz w:val="18"/>
                <w:szCs w:val="18"/>
              </w:rPr>
            </w:pPr>
            <w:r w:rsidRPr="00636CDE">
              <w:rPr>
                <w:rFonts w:ascii="Bookman Old Style" w:hAnsi="Bookman Old Style"/>
                <w:w w:val="108"/>
                <w:sz w:val="18"/>
                <w:szCs w:val="18"/>
              </w:rPr>
              <w:t>8</w:t>
            </w:r>
          </w:p>
        </w:tc>
        <w:tc>
          <w:tcPr>
            <w:tcW w:w="851" w:type="dxa"/>
            <w:shd w:val="clear" w:color="auto" w:fill="auto"/>
          </w:tcPr>
          <w:p w14:paraId="681800D0" w14:textId="77777777" w:rsidR="00636CDE" w:rsidRPr="00636CDE" w:rsidRDefault="00636CDE" w:rsidP="00636CDE">
            <w:pPr>
              <w:pStyle w:val="TableParagraph"/>
              <w:ind w:right="51"/>
              <w:jc w:val="center"/>
              <w:rPr>
                <w:rFonts w:ascii="Bookman Old Style" w:hAnsi="Bookman Old Style"/>
                <w:sz w:val="18"/>
                <w:szCs w:val="18"/>
              </w:rPr>
            </w:pPr>
            <w:r w:rsidRPr="00636CDE">
              <w:rPr>
                <w:rFonts w:ascii="Bookman Old Style" w:hAnsi="Bookman Old Style"/>
                <w:sz w:val="18"/>
                <w:szCs w:val="18"/>
              </w:rPr>
              <w:t>10</w:t>
            </w:r>
          </w:p>
        </w:tc>
        <w:tc>
          <w:tcPr>
            <w:tcW w:w="708" w:type="dxa"/>
            <w:shd w:val="clear" w:color="auto" w:fill="auto"/>
          </w:tcPr>
          <w:p w14:paraId="7BE40B2B" w14:textId="77777777" w:rsidR="00636CDE" w:rsidRPr="00636CDE" w:rsidRDefault="00636CDE" w:rsidP="00636CDE">
            <w:pPr>
              <w:pStyle w:val="TableParagraph"/>
              <w:ind w:left="83" w:right="77"/>
              <w:jc w:val="center"/>
              <w:rPr>
                <w:rFonts w:ascii="Bookman Old Style" w:hAnsi="Bookman Old Style"/>
                <w:sz w:val="18"/>
                <w:szCs w:val="18"/>
              </w:rPr>
            </w:pPr>
            <w:r w:rsidRPr="00636CDE">
              <w:rPr>
                <w:rFonts w:ascii="Bookman Old Style" w:hAnsi="Bookman Old Style"/>
                <w:sz w:val="18"/>
                <w:szCs w:val="18"/>
              </w:rPr>
              <w:t>UN</w:t>
            </w:r>
          </w:p>
        </w:tc>
        <w:tc>
          <w:tcPr>
            <w:tcW w:w="841" w:type="dxa"/>
            <w:shd w:val="clear" w:color="auto" w:fill="auto"/>
          </w:tcPr>
          <w:p w14:paraId="768D6821" w14:textId="77777777" w:rsidR="00636CDE" w:rsidRPr="00636CDE" w:rsidRDefault="00636CDE" w:rsidP="00636CDE">
            <w:pPr>
              <w:pStyle w:val="TableParagraph"/>
              <w:spacing w:line="240" w:lineRule="auto"/>
              <w:jc w:val="center"/>
              <w:rPr>
                <w:rFonts w:ascii="Bookman Old Style" w:hAnsi="Bookman Old Style"/>
                <w:sz w:val="18"/>
                <w:szCs w:val="18"/>
              </w:rPr>
            </w:pPr>
          </w:p>
        </w:tc>
        <w:tc>
          <w:tcPr>
            <w:tcW w:w="3685" w:type="dxa"/>
            <w:shd w:val="clear" w:color="auto" w:fill="auto"/>
          </w:tcPr>
          <w:p w14:paraId="29E0AF67" w14:textId="77777777" w:rsidR="00636CDE" w:rsidRPr="00636CDE" w:rsidRDefault="00636CDE" w:rsidP="00636CDE">
            <w:pPr>
              <w:pStyle w:val="TableParagraph"/>
              <w:spacing w:line="193" w:lineRule="exact"/>
              <w:ind w:left="68"/>
              <w:rPr>
                <w:rFonts w:ascii="Bookman Old Style" w:hAnsi="Bookman Old Style"/>
                <w:sz w:val="18"/>
                <w:szCs w:val="18"/>
              </w:rPr>
            </w:pPr>
            <w:r w:rsidRPr="00636CDE">
              <w:rPr>
                <w:rFonts w:ascii="Bookman Old Style" w:hAnsi="Bookman Old Style"/>
                <w:sz w:val="18"/>
                <w:szCs w:val="18"/>
              </w:rPr>
              <w:t>PASSAGEM</w:t>
            </w:r>
            <w:r w:rsidRPr="00636CDE">
              <w:rPr>
                <w:rFonts w:ascii="Bookman Old Style" w:hAnsi="Bookman Old Style"/>
                <w:spacing w:val="-2"/>
                <w:sz w:val="18"/>
                <w:szCs w:val="18"/>
              </w:rPr>
              <w:t xml:space="preserve"> </w:t>
            </w:r>
            <w:r w:rsidRPr="00636CDE">
              <w:rPr>
                <w:rFonts w:ascii="Bookman Old Style" w:hAnsi="Bookman Old Style"/>
                <w:sz w:val="18"/>
                <w:szCs w:val="18"/>
              </w:rPr>
              <w:t>DE</w:t>
            </w:r>
            <w:r w:rsidRPr="00636CDE">
              <w:rPr>
                <w:rFonts w:ascii="Bookman Old Style" w:hAnsi="Bookman Old Style"/>
                <w:spacing w:val="-4"/>
                <w:sz w:val="18"/>
                <w:szCs w:val="18"/>
              </w:rPr>
              <w:t xml:space="preserve"> </w:t>
            </w:r>
            <w:r w:rsidRPr="00636CDE">
              <w:rPr>
                <w:rFonts w:ascii="Bookman Old Style" w:hAnsi="Bookman Old Style"/>
                <w:sz w:val="18"/>
                <w:szCs w:val="18"/>
              </w:rPr>
              <w:t>JOIVILLE</w:t>
            </w:r>
            <w:r w:rsidRPr="00636CDE">
              <w:rPr>
                <w:rFonts w:ascii="Bookman Old Style" w:hAnsi="Bookman Old Style"/>
                <w:spacing w:val="-2"/>
                <w:sz w:val="18"/>
                <w:szCs w:val="18"/>
              </w:rPr>
              <w:t xml:space="preserve"> </w:t>
            </w:r>
            <w:r w:rsidRPr="00636CDE">
              <w:rPr>
                <w:rFonts w:ascii="Bookman Old Style" w:hAnsi="Bookman Old Style"/>
                <w:sz w:val="18"/>
                <w:szCs w:val="18"/>
              </w:rPr>
              <w:t>X</w:t>
            </w:r>
            <w:r w:rsidRPr="00636CDE">
              <w:rPr>
                <w:rFonts w:ascii="Bookman Old Style" w:hAnsi="Bookman Old Style"/>
                <w:spacing w:val="-1"/>
                <w:sz w:val="18"/>
                <w:szCs w:val="18"/>
              </w:rPr>
              <w:t xml:space="preserve"> </w:t>
            </w:r>
            <w:r w:rsidRPr="00636CDE">
              <w:rPr>
                <w:rFonts w:ascii="Bookman Old Style" w:hAnsi="Bookman Old Style"/>
                <w:sz w:val="18"/>
                <w:szCs w:val="18"/>
              </w:rPr>
              <w:t>XAXIM</w:t>
            </w:r>
          </w:p>
        </w:tc>
        <w:tc>
          <w:tcPr>
            <w:tcW w:w="1286" w:type="dxa"/>
            <w:shd w:val="clear" w:color="auto" w:fill="auto"/>
          </w:tcPr>
          <w:p w14:paraId="2BB5CE2C" w14:textId="77777777" w:rsidR="00636CDE" w:rsidRPr="00636CDE" w:rsidRDefault="00636CDE" w:rsidP="00636CDE">
            <w:pPr>
              <w:pStyle w:val="TableParagraph"/>
              <w:ind w:left="134" w:right="6"/>
              <w:jc w:val="center"/>
              <w:rPr>
                <w:rFonts w:ascii="Bookman Old Style" w:hAnsi="Bookman Old Style"/>
                <w:sz w:val="18"/>
                <w:szCs w:val="18"/>
              </w:rPr>
            </w:pPr>
            <w:r w:rsidRPr="00636CDE">
              <w:rPr>
                <w:rFonts w:ascii="Bookman Old Style" w:hAnsi="Bookman Old Style"/>
                <w:sz w:val="18"/>
                <w:szCs w:val="18"/>
              </w:rPr>
              <w:t>R$240,30</w:t>
            </w:r>
          </w:p>
        </w:tc>
        <w:tc>
          <w:tcPr>
            <w:tcW w:w="1691" w:type="dxa"/>
            <w:shd w:val="clear" w:color="auto" w:fill="auto"/>
          </w:tcPr>
          <w:p w14:paraId="78B339F5" w14:textId="77777777" w:rsidR="00636CDE" w:rsidRPr="00636CDE" w:rsidRDefault="00636CDE" w:rsidP="00636CDE">
            <w:pPr>
              <w:pStyle w:val="TableParagraph"/>
              <w:ind w:right="64"/>
              <w:jc w:val="center"/>
              <w:rPr>
                <w:rFonts w:ascii="Bookman Old Style" w:hAnsi="Bookman Old Style"/>
                <w:sz w:val="18"/>
                <w:szCs w:val="18"/>
              </w:rPr>
            </w:pPr>
            <w:r w:rsidRPr="00636CDE">
              <w:rPr>
                <w:rFonts w:ascii="Bookman Old Style" w:hAnsi="Bookman Old Style"/>
                <w:sz w:val="18"/>
                <w:szCs w:val="18"/>
              </w:rPr>
              <w:t>R$</w:t>
            </w:r>
            <w:r w:rsidRPr="00636CDE">
              <w:rPr>
                <w:rFonts w:ascii="Bookman Old Style" w:hAnsi="Bookman Old Style"/>
                <w:spacing w:val="-2"/>
                <w:sz w:val="18"/>
                <w:szCs w:val="18"/>
              </w:rPr>
              <w:t xml:space="preserve"> </w:t>
            </w:r>
            <w:r w:rsidRPr="00636CDE">
              <w:rPr>
                <w:rFonts w:ascii="Bookman Old Style" w:hAnsi="Bookman Old Style"/>
                <w:sz w:val="18"/>
                <w:szCs w:val="18"/>
              </w:rPr>
              <w:t>2.403,00</w:t>
            </w:r>
          </w:p>
        </w:tc>
      </w:tr>
      <w:tr w:rsidR="00636CDE" w:rsidRPr="00636CDE" w14:paraId="67786F0B" w14:textId="77777777" w:rsidTr="00636CDE">
        <w:trPr>
          <w:trHeight w:val="421"/>
        </w:trPr>
        <w:tc>
          <w:tcPr>
            <w:tcW w:w="709" w:type="dxa"/>
            <w:shd w:val="clear" w:color="auto" w:fill="auto"/>
          </w:tcPr>
          <w:p w14:paraId="7B2932D7" w14:textId="77777777" w:rsidR="00636CDE" w:rsidRPr="00636CDE" w:rsidRDefault="00636CDE" w:rsidP="00636CDE">
            <w:pPr>
              <w:pStyle w:val="TableParagraph"/>
              <w:ind w:left="21"/>
              <w:jc w:val="center"/>
              <w:rPr>
                <w:rFonts w:ascii="Bookman Old Style" w:hAnsi="Bookman Old Style"/>
                <w:sz w:val="18"/>
                <w:szCs w:val="18"/>
              </w:rPr>
            </w:pPr>
            <w:r w:rsidRPr="00636CDE">
              <w:rPr>
                <w:rFonts w:ascii="Bookman Old Style" w:hAnsi="Bookman Old Style"/>
                <w:w w:val="108"/>
                <w:sz w:val="18"/>
                <w:szCs w:val="18"/>
              </w:rPr>
              <w:t>9</w:t>
            </w:r>
          </w:p>
        </w:tc>
        <w:tc>
          <w:tcPr>
            <w:tcW w:w="851" w:type="dxa"/>
            <w:shd w:val="clear" w:color="auto" w:fill="auto"/>
          </w:tcPr>
          <w:p w14:paraId="76906514" w14:textId="77777777" w:rsidR="00636CDE" w:rsidRPr="00636CDE" w:rsidRDefault="00636CDE" w:rsidP="00636CDE">
            <w:pPr>
              <w:pStyle w:val="TableParagraph"/>
              <w:ind w:right="51"/>
              <w:jc w:val="center"/>
              <w:rPr>
                <w:rFonts w:ascii="Bookman Old Style" w:hAnsi="Bookman Old Style"/>
                <w:sz w:val="18"/>
                <w:szCs w:val="18"/>
              </w:rPr>
            </w:pPr>
            <w:r w:rsidRPr="00636CDE">
              <w:rPr>
                <w:rFonts w:ascii="Bookman Old Style" w:hAnsi="Bookman Old Style"/>
                <w:sz w:val="18"/>
                <w:szCs w:val="18"/>
              </w:rPr>
              <w:t>10</w:t>
            </w:r>
          </w:p>
        </w:tc>
        <w:tc>
          <w:tcPr>
            <w:tcW w:w="708" w:type="dxa"/>
            <w:shd w:val="clear" w:color="auto" w:fill="auto"/>
          </w:tcPr>
          <w:p w14:paraId="1C829D97" w14:textId="77777777" w:rsidR="00636CDE" w:rsidRPr="00636CDE" w:rsidRDefault="00636CDE" w:rsidP="00636CDE">
            <w:pPr>
              <w:pStyle w:val="TableParagraph"/>
              <w:ind w:left="83" w:right="77"/>
              <w:jc w:val="center"/>
              <w:rPr>
                <w:rFonts w:ascii="Bookman Old Style" w:hAnsi="Bookman Old Style"/>
                <w:sz w:val="18"/>
                <w:szCs w:val="18"/>
              </w:rPr>
            </w:pPr>
            <w:r w:rsidRPr="00636CDE">
              <w:rPr>
                <w:rFonts w:ascii="Bookman Old Style" w:hAnsi="Bookman Old Style"/>
                <w:sz w:val="18"/>
                <w:szCs w:val="18"/>
              </w:rPr>
              <w:t>UN</w:t>
            </w:r>
          </w:p>
        </w:tc>
        <w:tc>
          <w:tcPr>
            <w:tcW w:w="841" w:type="dxa"/>
            <w:shd w:val="clear" w:color="auto" w:fill="auto"/>
          </w:tcPr>
          <w:p w14:paraId="59E45DEE" w14:textId="77777777" w:rsidR="00636CDE" w:rsidRPr="00636CDE" w:rsidRDefault="00636CDE" w:rsidP="00636CDE">
            <w:pPr>
              <w:pStyle w:val="TableParagraph"/>
              <w:spacing w:line="240" w:lineRule="auto"/>
              <w:jc w:val="center"/>
              <w:rPr>
                <w:rFonts w:ascii="Bookman Old Style" w:hAnsi="Bookman Old Style"/>
                <w:sz w:val="18"/>
                <w:szCs w:val="18"/>
              </w:rPr>
            </w:pPr>
          </w:p>
        </w:tc>
        <w:tc>
          <w:tcPr>
            <w:tcW w:w="3685" w:type="dxa"/>
            <w:shd w:val="clear" w:color="auto" w:fill="auto"/>
          </w:tcPr>
          <w:p w14:paraId="28F45685" w14:textId="77777777" w:rsidR="00636CDE" w:rsidRPr="00636CDE" w:rsidRDefault="00636CDE" w:rsidP="00636CDE">
            <w:pPr>
              <w:pStyle w:val="TableParagraph"/>
              <w:spacing w:line="193" w:lineRule="exact"/>
              <w:ind w:left="68"/>
              <w:rPr>
                <w:rFonts w:ascii="Bookman Old Style" w:hAnsi="Bookman Old Style"/>
                <w:sz w:val="18"/>
                <w:szCs w:val="18"/>
              </w:rPr>
            </w:pPr>
            <w:r w:rsidRPr="00636CDE">
              <w:rPr>
                <w:rFonts w:ascii="Bookman Old Style" w:hAnsi="Bookman Old Style"/>
                <w:sz w:val="18"/>
                <w:szCs w:val="18"/>
              </w:rPr>
              <w:t>PASSAGEM</w:t>
            </w:r>
            <w:r w:rsidRPr="00636CDE">
              <w:rPr>
                <w:rFonts w:ascii="Bookman Old Style" w:hAnsi="Bookman Old Style"/>
                <w:spacing w:val="-2"/>
                <w:sz w:val="18"/>
                <w:szCs w:val="18"/>
              </w:rPr>
              <w:t xml:space="preserve"> </w:t>
            </w:r>
            <w:r w:rsidRPr="00636CDE">
              <w:rPr>
                <w:rFonts w:ascii="Bookman Old Style" w:hAnsi="Bookman Old Style"/>
                <w:sz w:val="18"/>
                <w:szCs w:val="18"/>
              </w:rPr>
              <w:t>DE</w:t>
            </w:r>
            <w:r w:rsidRPr="00636CDE">
              <w:rPr>
                <w:rFonts w:ascii="Bookman Old Style" w:hAnsi="Bookman Old Style"/>
                <w:spacing w:val="-3"/>
                <w:sz w:val="18"/>
                <w:szCs w:val="18"/>
              </w:rPr>
              <w:t xml:space="preserve"> </w:t>
            </w:r>
            <w:r w:rsidRPr="00636CDE">
              <w:rPr>
                <w:rFonts w:ascii="Bookman Old Style" w:hAnsi="Bookman Old Style"/>
                <w:sz w:val="18"/>
                <w:szCs w:val="18"/>
              </w:rPr>
              <w:t>XAXIM</w:t>
            </w:r>
            <w:r w:rsidRPr="00636CDE">
              <w:rPr>
                <w:rFonts w:ascii="Bookman Old Style" w:hAnsi="Bookman Old Style"/>
                <w:spacing w:val="-1"/>
                <w:sz w:val="18"/>
                <w:szCs w:val="18"/>
              </w:rPr>
              <w:t xml:space="preserve"> </w:t>
            </w:r>
            <w:r w:rsidRPr="00636CDE">
              <w:rPr>
                <w:rFonts w:ascii="Bookman Old Style" w:hAnsi="Bookman Old Style"/>
                <w:sz w:val="18"/>
                <w:szCs w:val="18"/>
              </w:rPr>
              <w:t>X</w:t>
            </w:r>
            <w:r w:rsidRPr="00636CDE">
              <w:rPr>
                <w:rFonts w:ascii="Bookman Old Style" w:hAnsi="Bookman Old Style"/>
                <w:spacing w:val="-2"/>
                <w:sz w:val="18"/>
                <w:szCs w:val="18"/>
              </w:rPr>
              <w:t xml:space="preserve"> </w:t>
            </w:r>
            <w:r w:rsidRPr="00636CDE">
              <w:rPr>
                <w:rFonts w:ascii="Bookman Old Style" w:hAnsi="Bookman Old Style"/>
                <w:sz w:val="18"/>
                <w:szCs w:val="18"/>
              </w:rPr>
              <w:t>LAGES</w:t>
            </w:r>
          </w:p>
        </w:tc>
        <w:tc>
          <w:tcPr>
            <w:tcW w:w="1286" w:type="dxa"/>
            <w:shd w:val="clear" w:color="auto" w:fill="auto"/>
          </w:tcPr>
          <w:p w14:paraId="40A7E4BD" w14:textId="77777777" w:rsidR="00636CDE" w:rsidRPr="00636CDE" w:rsidRDefault="00636CDE" w:rsidP="00636CDE">
            <w:pPr>
              <w:pStyle w:val="TableParagraph"/>
              <w:ind w:left="134" w:right="6"/>
              <w:jc w:val="center"/>
              <w:rPr>
                <w:rFonts w:ascii="Bookman Old Style" w:hAnsi="Bookman Old Style"/>
                <w:sz w:val="18"/>
                <w:szCs w:val="18"/>
              </w:rPr>
            </w:pPr>
            <w:r w:rsidRPr="00636CDE">
              <w:rPr>
                <w:rFonts w:ascii="Bookman Old Style" w:hAnsi="Bookman Old Style"/>
                <w:sz w:val="18"/>
                <w:szCs w:val="18"/>
              </w:rPr>
              <w:t>R$132,50</w:t>
            </w:r>
          </w:p>
        </w:tc>
        <w:tc>
          <w:tcPr>
            <w:tcW w:w="1691" w:type="dxa"/>
            <w:shd w:val="clear" w:color="auto" w:fill="auto"/>
          </w:tcPr>
          <w:p w14:paraId="03FEF7E3" w14:textId="77777777" w:rsidR="00636CDE" w:rsidRPr="00636CDE" w:rsidRDefault="00636CDE" w:rsidP="00636CDE">
            <w:pPr>
              <w:pStyle w:val="TableParagraph"/>
              <w:ind w:right="64"/>
              <w:jc w:val="center"/>
              <w:rPr>
                <w:rFonts w:ascii="Bookman Old Style" w:hAnsi="Bookman Old Style"/>
                <w:sz w:val="18"/>
                <w:szCs w:val="18"/>
              </w:rPr>
            </w:pPr>
            <w:r w:rsidRPr="00636CDE">
              <w:rPr>
                <w:rFonts w:ascii="Bookman Old Style" w:hAnsi="Bookman Old Style"/>
                <w:sz w:val="18"/>
                <w:szCs w:val="18"/>
              </w:rPr>
              <w:t>R$1</w:t>
            </w:r>
            <w:r w:rsidRPr="00636CDE">
              <w:rPr>
                <w:rFonts w:ascii="Bookman Old Style" w:hAnsi="Bookman Old Style"/>
                <w:spacing w:val="-2"/>
                <w:sz w:val="18"/>
                <w:szCs w:val="18"/>
              </w:rPr>
              <w:t xml:space="preserve"> </w:t>
            </w:r>
            <w:r w:rsidRPr="00636CDE">
              <w:rPr>
                <w:rFonts w:ascii="Bookman Old Style" w:hAnsi="Bookman Old Style"/>
                <w:sz w:val="18"/>
                <w:szCs w:val="18"/>
              </w:rPr>
              <w:t>.325,00</w:t>
            </w:r>
          </w:p>
        </w:tc>
      </w:tr>
      <w:tr w:rsidR="00636CDE" w:rsidRPr="00636CDE" w14:paraId="53B0B881" w14:textId="77777777" w:rsidTr="00636CDE">
        <w:trPr>
          <w:trHeight w:val="419"/>
        </w:trPr>
        <w:tc>
          <w:tcPr>
            <w:tcW w:w="709" w:type="dxa"/>
            <w:shd w:val="clear" w:color="auto" w:fill="auto"/>
          </w:tcPr>
          <w:p w14:paraId="1248DFF3" w14:textId="77777777" w:rsidR="00636CDE" w:rsidRPr="00636CDE" w:rsidRDefault="00636CDE" w:rsidP="00636CDE">
            <w:pPr>
              <w:pStyle w:val="TableParagraph"/>
              <w:ind w:left="49" w:right="40"/>
              <w:jc w:val="center"/>
              <w:rPr>
                <w:rFonts w:ascii="Bookman Old Style" w:hAnsi="Bookman Old Style"/>
                <w:sz w:val="18"/>
                <w:szCs w:val="18"/>
              </w:rPr>
            </w:pPr>
            <w:r w:rsidRPr="00636CDE">
              <w:rPr>
                <w:rFonts w:ascii="Bookman Old Style" w:hAnsi="Bookman Old Style"/>
                <w:w w:val="110"/>
                <w:sz w:val="18"/>
                <w:szCs w:val="18"/>
              </w:rPr>
              <w:t>10</w:t>
            </w:r>
          </w:p>
        </w:tc>
        <w:tc>
          <w:tcPr>
            <w:tcW w:w="851" w:type="dxa"/>
            <w:shd w:val="clear" w:color="auto" w:fill="auto"/>
          </w:tcPr>
          <w:p w14:paraId="10C436C9" w14:textId="77777777" w:rsidR="00636CDE" w:rsidRPr="00636CDE" w:rsidRDefault="00636CDE" w:rsidP="00636CDE">
            <w:pPr>
              <w:pStyle w:val="TableParagraph"/>
              <w:ind w:right="51"/>
              <w:jc w:val="center"/>
              <w:rPr>
                <w:rFonts w:ascii="Bookman Old Style" w:hAnsi="Bookman Old Style"/>
                <w:sz w:val="18"/>
                <w:szCs w:val="18"/>
              </w:rPr>
            </w:pPr>
            <w:r w:rsidRPr="00636CDE">
              <w:rPr>
                <w:rFonts w:ascii="Bookman Old Style" w:hAnsi="Bookman Old Style"/>
                <w:sz w:val="18"/>
                <w:szCs w:val="18"/>
              </w:rPr>
              <w:t>10</w:t>
            </w:r>
          </w:p>
        </w:tc>
        <w:tc>
          <w:tcPr>
            <w:tcW w:w="708" w:type="dxa"/>
            <w:shd w:val="clear" w:color="auto" w:fill="auto"/>
          </w:tcPr>
          <w:p w14:paraId="527677C3" w14:textId="77777777" w:rsidR="00636CDE" w:rsidRPr="00636CDE" w:rsidRDefault="00636CDE" w:rsidP="00636CDE">
            <w:pPr>
              <w:pStyle w:val="TableParagraph"/>
              <w:ind w:left="83" w:right="77"/>
              <w:jc w:val="center"/>
              <w:rPr>
                <w:rFonts w:ascii="Bookman Old Style" w:hAnsi="Bookman Old Style"/>
                <w:sz w:val="18"/>
                <w:szCs w:val="18"/>
              </w:rPr>
            </w:pPr>
            <w:r w:rsidRPr="00636CDE">
              <w:rPr>
                <w:rFonts w:ascii="Bookman Old Style" w:hAnsi="Bookman Old Style"/>
                <w:sz w:val="18"/>
                <w:szCs w:val="18"/>
              </w:rPr>
              <w:t>UN</w:t>
            </w:r>
          </w:p>
        </w:tc>
        <w:tc>
          <w:tcPr>
            <w:tcW w:w="841" w:type="dxa"/>
            <w:shd w:val="clear" w:color="auto" w:fill="auto"/>
          </w:tcPr>
          <w:p w14:paraId="25DD5D44" w14:textId="77777777" w:rsidR="00636CDE" w:rsidRPr="00636CDE" w:rsidRDefault="00636CDE" w:rsidP="00636CDE">
            <w:pPr>
              <w:pStyle w:val="TableParagraph"/>
              <w:spacing w:line="240" w:lineRule="auto"/>
              <w:jc w:val="center"/>
              <w:rPr>
                <w:rFonts w:ascii="Bookman Old Style" w:hAnsi="Bookman Old Style"/>
                <w:sz w:val="18"/>
                <w:szCs w:val="18"/>
              </w:rPr>
            </w:pPr>
          </w:p>
        </w:tc>
        <w:tc>
          <w:tcPr>
            <w:tcW w:w="3685" w:type="dxa"/>
            <w:shd w:val="clear" w:color="auto" w:fill="auto"/>
          </w:tcPr>
          <w:p w14:paraId="384FC2FC" w14:textId="77777777" w:rsidR="00636CDE" w:rsidRPr="00636CDE" w:rsidRDefault="00636CDE" w:rsidP="00636CDE">
            <w:pPr>
              <w:pStyle w:val="TableParagraph"/>
              <w:spacing w:line="193" w:lineRule="exact"/>
              <w:ind w:left="68"/>
              <w:rPr>
                <w:rFonts w:ascii="Bookman Old Style" w:hAnsi="Bookman Old Style"/>
                <w:sz w:val="18"/>
                <w:szCs w:val="18"/>
              </w:rPr>
            </w:pPr>
            <w:r w:rsidRPr="00636CDE">
              <w:rPr>
                <w:rFonts w:ascii="Bookman Old Style" w:hAnsi="Bookman Old Style"/>
                <w:sz w:val="18"/>
                <w:szCs w:val="18"/>
              </w:rPr>
              <w:t>PASSAGEM</w:t>
            </w:r>
            <w:r w:rsidRPr="00636CDE">
              <w:rPr>
                <w:rFonts w:ascii="Bookman Old Style" w:hAnsi="Bookman Old Style"/>
                <w:spacing w:val="-2"/>
                <w:sz w:val="18"/>
                <w:szCs w:val="18"/>
              </w:rPr>
              <w:t xml:space="preserve"> </w:t>
            </w:r>
            <w:r w:rsidRPr="00636CDE">
              <w:rPr>
                <w:rFonts w:ascii="Bookman Old Style" w:hAnsi="Bookman Old Style"/>
                <w:sz w:val="18"/>
                <w:szCs w:val="18"/>
              </w:rPr>
              <w:t>DE</w:t>
            </w:r>
            <w:r w:rsidRPr="00636CDE">
              <w:rPr>
                <w:rFonts w:ascii="Bookman Old Style" w:hAnsi="Bookman Old Style"/>
                <w:spacing w:val="-3"/>
                <w:sz w:val="18"/>
                <w:szCs w:val="18"/>
              </w:rPr>
              <w:t xml:space="preserve"> </w:t>
            </w:r>
            <w:r w:rsidRPr="00636CDE">
              <w:rPr>
                <w:rFonts w:ascii="Bookman Old Style" w:hAnsi="Bookman Old Style"/>
                <w:sz w:val="18"/>
                <w:szCs w:val="18"/>
              </w:rPr>
              <w:t>LAGES</w:t>
            </w:r>
            <w:r w:rsidRPr="00636CDE">
              <w:rPr>
                <w:rFonts w:ascii="Bookman Old Style" w:hAnsi="Bookman Old Style"/>
                <w:spacing w:val="-1"/>
                <w:sz w:val="18"/>
                <w:szCs w:val="18"/>
              </w:rPr>
              <w:t xml:space="preserve"> </w:t>
            </w:r>
            <w:r w:rsidRPr="00636CDE">
              <w:rPr>
                <w:rFonts w:ascii="Bookman Old Style" w:hAnsi="Bookman Old Style"/>
                <w:sz w:val="18"/>
                <w:szCs w:val="18"/>
              </w:rPr>
              <w:t>X</w:t>
            </w:r>
            <w:r w:rsidRPr="00636CDE">
              <w:rPr>
                <w:rFonts w:ascii="Bookman Old Style" w:hAnsi="Bookman Old Style"/>
                <w:spacing w:val="-3"/>
                <w:sz w:val="18"/>
                <w:szCs w:val="18"/>
              </w:rPr>
              <w:t xml:space="preserve"> </w:t>
            </w:r>
            <w:r w:rsidRPr="00636CDE">
              <w:rPr>
                <w:rFonts w:ascii="Bookman Old Style" w:hAnsi="Bookman Old Style"/>
                <w:sz w:val="18"/>
                <w:szCs w:val="18"/>
              </w:rPr>
              <w:t>XAXIM</w:t>
            </w:r>
          </w:p>
        </w:tc>
        <w:tc>
          <w:tcPr>
            <w:tcW w:w="1286" w:type="dxa"/>
            <w:shd w:val="clear" w:color="auto" w:fill="auto"/>
          </w:tcPr>
          <w:p w14:paraId="66F809BF" w14:textId="77777777" w:rsidR="00636CDE" w:rsidRPr="00636CDE" w:rsidRDefault="00636CDE" w:rsidP="00636CDE">
            <w:pPr>
              <w:pStyle w:val="TableParagraph"/>
              <w:ind w:left="134" w:right="6"/>
              <w:jc w:val="center"/>
              <w:rPr>
                <w:rFonts w:ascii="Bookman Old Style" w:hAnsi="Bookman Old Style"/>
                <w:sz w:val="18"/>
                <w:szCs w:val="18"/>
              </w:rPr>
            </w:pPr>
            <w:r w:rsidRPr="00636CDE">
              <w:rPr>
                <w:rFonts w:ascii="Bookman Old Style" w:hAnsi="Bookman Old Style"/>
                <w:sz w:val="18"/>
                <w:szCs w:val="18"/>
              </w:rPr>
              <w:t>R$136,15</w:t>
            </w:r>
          </w:p>
        </w:tc>
        <w:tc>
          <w:tcPr>
            <w:tcW w:w="1691" w:type="dxa"/>
            <w:shd w:val="clear" w:color="auto" w:fill="auto"/>
          </w:tcPr>
          <w:p w14:paraId="549ADA2C" w14:textId="77777777" w:rsidR="00636CDE" w:rsidRPr="00636CDE" w:rsidRDefault="00636CDE" w:rsidP="00636CDE">
            <w:pPr>
              <w:pStyle w:val="TableParagraph"/>
              <w:ind w:right="64"/>
              <w:jc w:val="center"/>
              <w:rPr>
                <w:rFonts w:ascii="Bookman Old Style" w:hAnsi="Bookman Old Style"/>
                <w:sz w:val="18"/>
                <w:szCs w:val="18"/>
              </w:rPr>
            </w:pPr>
            <w:r w:rsidRPr="00636CDE">
              <w:rPr>
                <w:rFonts w:ascii="Bookman Old Style" w:hAnsi="Bookman Old Style"/>
                <w:sz w:val="18"/>
                <w:szCs w:val="18"/>
              </w:rPr>
              <w:t>R$</w:t>
            </w:r>
            <w:r w:rsidRPr="00636CDE">
              <w:rPr>
                <w:rFonts w:ascii="Bookman Old Style" w:hAnsi="Bookman Old Style"/>
                <w:spacing w:val="-3"/>
                <w:sz w:val="18"/>
                <w:szCs w:val="18"/>
              </w:rPr>
              <w:t xml:space="preserve"> </w:t>
            </w:r>
            <w:r w:rsidRPr="00636CDE">
              <w:rPr>
                <w:rFonts w:ascii="Bookman Old Style" w:hAnsi="Bookman Old Style"/>
                <w:sz w:val="18"/>
                <w:szCs w:val="18"/>
              </w:rPr>
              <w:t>1.361,50</w:t>
            </w:r>
          </w:p>
        </w:tc>
      </w:tr>
      <w:tr w:rsidR="00636CDE" w:rsidRPr="00636CDE" w14:paraId="632AE486" w14:textId="77777777" w:rsidTr="00636CDE">
        <w:trPr>
          <w:trHeight w:val="422"/>
        </w:trPr>
        <w:tc>
          <w:tcPr>
            <w:tcW w:w="709" w:type="dxa"/>
            <w:shd w:val="clear" w:color="auto" w:fill="auto"/>
          </w:tcPr>
          <w:p w14:paraId="3DA303A1" w14:textId="77777777" w:rsidR="00636CDE" w:rsidRPr="00636CDE" w:rsidRDefault="00636CDE" w:rsidP="00636CDE">
            <w:pPr>
              <w:pStyle w:val="TableParagraph"/>
              <w:spacing w:line="208" w:lineRule="exact"/>
              <w:ind w:left="49" w:right="40"/>
              <w:jc w:val="center"/>
              <w:rPr>
                <w:rFonts w:ascii="Bookman Old Style" w:hAnsi="Bookman Old Style"/>
                <w:sz w:val="18"/>
                <w:szCs w:val="18"/>
              </w:rPr>
            </w:pPr>
            <w:r w:rsidRPr="00636CDE">
              <w:rPr>
                <w:rFonts w:ascii="Bookman Old Style" w:hAnsi="Bookman Old Style"/>
                <w:w w:val="110"/>
                <w:sz w:val="18"/>
                <w:szCs w:val="18"/>
              </w:rPr>
              <w:t>11</w:t>
            </w:r>
          </w:p>
        </w:tc>
        <w:tc>
          <w:tcPr>
            <w:tcW w:w="851" w:type="dxa"/>
            <w:shd w:val="clear" w:color="auto" w:fill="auto"/>
          </w:tcPr>
          <w:p w14:paraId="31CF1E5E" w14:textId="77777777" w:rsidR="00636CDE" w:rsidRPr="00636CDE" w:rsidRDefault="00636CDE" w:rsidP="00636CDE">
            <w:pPr>
              <w:pStyle w:val="TableParagraph"/>
              <w:spacing w:line="208" w:lineRule="exact"/>
              <w:ind w:right="51"/>
              <w:jc w:val="center"/>
              <w:rPr>
                <w:rFonts w:ascii="Bookman Old Style" w:hAnsi="Bookman Old Style"/>
                <w:sz w:val="18"/>
                <w:szCs w:val="18"/>
              </w:rPr>
            </w:pPr>
            <w:r w:rsidRPr="00636CDE">
              <w:rPr>
                <w:rFonts w:ascii="Bookman Old Style" w:hAnsi="Bookman Old Style"/>
                <w:sz w:val="18"/>
                <w:szCs w:val="18"/>
              </w:rPr>
              <w:t>20</w:t>
            </w:r>
          </w:p>
        </w:tc>
        <w:tc>
          <w:tcPr>
            <w:tcW w:w="708" w:type="dxa"/>
            <w:shd w:val="clear" w:color="auto" w:fill="auto"/>
          </w:tcPr>
          <w:p w14:paraId="71CCBEAF" w14:textId="77777777" w:rsidR="00636CDE" w:rsidRPr="00636CDE" w:rsidRDefault="00636CDE" w:rsidP="00636CDE">
            <w:pPr>
              <w:pStyle w:val="TableParagraph"/>
              <w:spacing w:line="208" w:lineRule="exact"/>
              <w:ind w:left="83" w:right="77"/>
              <w:jc w:val="center"/>
              <w:rPr>
                <w:rFonts w:ascii="Bookman Old Style" w:hAnsi="Bookman Old Style"/>
                <w:sz w:val="18"/>
                <w:szCs w:val="18"/>
              </w:rPr>
            </w:pPr>
            <w:r w:rsidRPr="00636CDE">
              <w:rPr>
                <w:rFonts w:ascii="Bookman Old Style" w:hAnsi="Bookman Old Style"/>
                <w:sz w:val="18"/>
                <w:szCs w:val="18"/>
              </w:rPr>
              <w:t>UN</w:t>
            </w:r>
          </w:p>
        </w:tc>
        <w:tc>
          <w:tcPr>
            <w:tcW w:w="841" w:type="dxa"/>
            <w:shd w:val="clear" w:color="auto" w:fill="auto"/>
          </w:tcPr>
          <w:p w14:paraId="56BC24CD" w14:textId="77777777" w:rsidR="00636CDE" w:rsidRPr="00636CDE" w:rsidRDefault="00636CDE" w:rsidP="00636CDE">
            <w:pPr>
              <w:pStyle w:val="TableParagraph"/>
              <w:spacing w:line="240" w:lineRule="auto"/>
              <w:jc w:val="center"/>
              <w:rPr>
                <w:rFonts w:ascii="Bookman Old Style" w:hAnsi="Bookman Old Style"/>
                <w:sz w:val="18"/>
                <w:szCs w:val="18"/>
              </w:rPr>
            </w:pPr>
          </w:p>
        </w:tc>
        <w:tc>
          <w:tcPr>
            <w:tcW w:w="3685" w:type="dxa"/>
            <w:shd w:val="clear" w:color="auto" w:fill="auto"/>
          </w:tcPr>
          <w:p w14:paraId="0ADCB59A" w14:textId="77777777" w:rsidR="00636CDE" w:rsidRPr="00636CDE" w:rsidRDefault="00636CDE" w:rsidP="00636CDE">
            <w:pPr>
              <w:pStyle w:val="TableParagraph"/>
              <w:spacing w:line="196" w:lineRule="exact"/>
              <w:ind w:left="68"/>
              <w:rPr>
                <w:rFonts w:ascii="Bookman Old Style" w:hAnsi="Bookman Old Style"/>
                <w:sz w:val="18"/>
                <w:szCs w:val="18"/>
              </w:rPr>
            </w:pPr>
            <w:r w:rsidRPr="00636CDE">
              <w:rPr>
                <w:rFonts w:ascii="Bookman Old Style" w:hAnsi="Bookman Old Style"/>
                <w:sz w:val="18"/>
                <w:szCs w:val="18"/>
              </w:rPr>
              <w:t>PASSAGEM</w:t>
            </w:r>
            <w:r w:rsidRPr="00636CDE">
              <w:rPr>
                <w:rFonts w:ascii="Bookman Old Style" w:hAnsi="Bookman Old Style"/>
                <w:spacing w:val="-2"/>
                <w:sz w:val="18"/>
                <w:szCs w:val="18"/>
              </w:rPr>
              <w:t xml:space="preserve"> </w:t>
            </w:r>
            <w:r w:rsidRPr="00636CDE">
              <w:rPr>
                <w:rFonts w:ascii="Bookman Old Style" w:hAnsi="Bookman Old Style"/>
                <w:sz w:val="18"/>
                <w:szCs w:val="18"/>
              </w:rPr>
              <w:t>DE</w:t>
            </w:r>
            <w:r w:rsidRPr="00636CDE">
              <w:rPr>
                <w:rFonts w:ascii="Bookman Old Style" w:hAnsi="Bookman Old Style"/>
                <w:spacing w:val="-3"/>
                <w:sz w:val="18"/>
                <w:szCs w:val="18"/>
              </w:rPr>
              <w:t xml:space="preserve"> </w:t>
            </w:r>
            <w:r w:rsidRPr="00636CDE">
              <w:rPr>
                <w:rFonts w:ascii="Bookman Old Style" w:hAnsi="Bookman Old Style"/>
                <w:sz w:val="18"/>
                <w:szCs w:val="18"/>
              </w:rPr>
              <w:t>XAXIM</w:t>
            </w:r>
            <w:r w:rsidRPr="00636CDE">
              <w:rPr>
                <w:rFonts w:ascii="Bookman Old Style" w:hAnsi="Bookman Old Style"/>
                <w:spacing w:val="-2"/>
                <w:sz w:val="18"/>
                <w:szCs w:val="18"/>
              </w:rPr>
              <w:t xml:space="preserve"> </w:t>
            </w:r>
            <w:r w:rsidRPr="00636CDE">
              <w:rPr>
                <w:rFonts w:ascii="Bookman Old Style" w:hAnsi="Bookman Old Style"/>
                <w:sz w:val="18"/>
                <w:szCs w:val="18"/>
              </w:rPr>
              <w:t>X</w:t>
            </w:r>
            <w:r w:rsidRPr="00636CDE">
              <w:rPr>
                <w:rFonts w:ascii="Bookman Old Style" w:hAnsi="Bookman Old Style"/>
                <w:spacing w:val="-2"/>
                <w:sz w:val="18"/>
                <w:szCs w:val="18"/>
              </w:rPr>
              <w:t xml:space="preserve"> </w:t>
            </w:r>
            <w:r w:rsidRPr="00636CDE">
              <w:rPr>
                <w:rFonts w:ascii="Bookman Old Style" w:hAnsi="Bookman Old Style"/>
                <w:sz w:val="18"/>
                <w:szCs w:val="18"/>
              </w:rPr>
              <w:t>MAFRA</w:t>
            </w:r>
          </w:p>
        </w:tc>
        <w:tc>
          <w:tcPr>
            <w:tcW w:w="1286" w:type="dxa"/>
            <w:shd w:val="clear" w:color="auto" w:fill="auto"/>
          </w:tcPr>
          <w:p w14:paraId="502F825A" w14:textId="77777777" w:rsidR="00636CDE" w:rsidRPr="00636CDE" w:rsidRDefault="00636CDE" w:rsidP="00636CDE">
            <w:pPr>
              <w:pStyle w:val="TableParagraph"/>
              <w:spacing w:line="208" w:lineRule="exact"/>
              <w:ind w:left="134" w:right="6"/>
              <w:jc w:val="center"/>
              <w:rPr>
                <w:rFonts w:ascii="Bookman Old Style" w:hAnsi="Bookman Old Style"/>
                <w:sz w:val="18"/>
                <w:szCs w:val="18"/>
              </w:rPr>
            </w:pPr>
            <w:r w:rsidRPr="00636CDE">
              <w:rPr>
                <w:rFonts w:ascii="Bookman Old Style" w:hAnsi="Bookman Old Style"/>
                <w:sz w:val="18"/>
                <w:szCs w:val="18"/>
              </w:rPr>
              <w:t>R$185,55</w:t>
            </w:r>
          </w:p>
        </w:tc>
        <w:tc>
          <w:tcPr>
            <w:tcW w:w="1691" w:type="dxa"/>
            <w:shd w:val="clear" w:color="auto" w:fill="auto"/>
          </w:tcPr>
          <w:p w14:paraId="49A89362" w14:textId="77777777" w:rsidR="00636CDE" w:rsidRPr="00636CDE" w:rsidRDefault="00636CDE" w:rsidP="00636CDE">
            <w:pPr>
              <w:pStyle w:val="TableParagraph"/>
              <w:spacing w:line="208" w:lineRule="exact"/>
              <w:ind w:right="64"/>
              <w:jc w:val="center"/>
              <w:rPr>
                <w:rFonts w:ascii="Bookman Old Style" w:hAnsi="Bookman Old Style"/>
                <w:sz w:val="18"/>
                <w:szCs w:val="18"/>
              </w:rPr>
            </w:pPr>
            <w:r w:rsidRPr="00636CDE">
              <w:rPr>
                <w:rFonts w:ascii="Bookman Old Style" w:hAnsi="Bookman Old Style"/>
                <w:sz w:val="18"/>
                <w:szCs w:val="18"/>
              </w:rPr>
              <w:t>R$</w:t>
            </w:r>
            <w:r w:rsidRPr="00636CDE">
              <w:rPr>
                <w:rFonts w:ascii="Bookman Old Style" w:hAnsi="Bookman Old Style"/>
                <w:spacing w:val="-2"/>
                <w:sz w:val="18"/>
                <w:szCs w:val="18"/>
              </w:rPr>
              <w:t xml:space="preserve"> </w:t>
            </w:r>
            <w:r w:rsidRPr="00636CDE">
              <w:rPr>
                <w:rFonts w:ascii="Bookman Old Style" w:hAnsi="Bookman Old Style"/>
                <w:sz w:val="18"/>
                <w:szCs w:val="18"/>
              </w:rPr>
              <w:t>3.711,00</w:t>
            </w:r>
          </w:p>
        </w:tc>
      </w:tr>
      <w:tr w:rsidR="00636CDE" w:rsidRPr="00636CDE" w14:paraId="34EA0E79" w14:textId="77777777" w:rsidTr="00636CDE">
        <w:trPr>
          <w:trHeight w:val="422"/>
        </w:trPr>
        <w:tc>
          <w:tcPr>
            <w:tcW w:w="709" w:type="dxa"/>
            <w:shd w:val="clear" w:color="auto" w:fill="auto"/>
          </w:tcPr>
          <w:p w14:paraId="7F8DE548" w14:textId="77777777" w:rsidR="00636CDE" w:rsidRPr="00636CDE" w:rsidRDefault="00636CDE" w:rsidP="00636CDE">
            <w:pPr>
              <w:pStyle w:val="TableParagraph"/>
              <w:ind w:left="49" w:right="40"/>
              <w:jc w:val="center"/>
              <w:rPr>
                <w:rFonts w:ascii="Bookman Old Style" w:hAnsi="Bookman Old Style"/>
                <w:sz w:val="18"/>
                <w:szCs w:val="18"/>
              </w:rPr>
            </w:pPr>
            <w:r w:rsidRPr="00636CDE">
              <w:rPr>
                <w:rFonts w:ascii="Bookman Old Style" w:hAnsi="Bookman Old Style"/>
                <w:w w:val="110"/>
                <w:sz w:val="18"/>
                <w:szCs w:val="18"/>
              </w:rPr>
              <w:t>12</w:t>
            </w:r>
          </w:p>
        </w:tc>
        <w:tc>
          <w:tcPr>
            <w:tcW w:w="851" w:type="dxa"/>
            <w:shd w:val="clear" w:color="auto" w:fill="auto"/>
          </w:tcPr>
          <w:p w14:paraId="01A1FDFC" w14:textId="77777777" w:rsidR="00636CDE" w:rsidRPr="00636CDE" w:rsidRDefault="00636CDE" w:rsidP="00636CDE">
            <w:pPr>
              <w:pStyle w:val="TableParagraph"/>
              <w:ind w:right="51"/>
              <w:jc w:val="center"/>
              <w:rPr>
                <w:rFonts w:ascii="Bookman Old Style" w:hAnsi="Bookman Old Style"/>
                <w:sz w:val="18"/>
                <w:szCs w:val="18"/>
              </w:rPr>
            </w:pPr>
            <w:r w:rsidRPr="00636CDE">
              <w:rPr>
                <w:rFonts w:ascii="Bookman Old Style" w:hAnsi="Bookman Old Style"/>
                <w:sz w:val="18"/>
                <w:szCs w:val="18"/>
              </w:rPr>
              <w:t>20</w:t>
            </w:r>
          </w:p>
        </w:tc>
        <w:tc>
          <w:tcPr>
            <w:tcW w:w="708" w:type="dxa"/>
            <w:shd w:val="clear" w:color="auto" w:fill="auto"/>
          </w:tcPr>
          <w:p w14:paraId="3E9965B8" w14:textId="77777777" w:rsidR="00636CDE" w:rsidRPr="00636CDE" w:rsidRDefault="00636CDE" w:rsidP="00636CDE">
            <w:pPr>
              <w:pStyle w:val="TableParagraph"/>
              <w:ind w:left="83" w:right="77"/>
              <w:jc w:val="center"/>
              <w:rPr>
                <w:rFonts w:ascii="Bookman Old Style" w:hAnsi="Bookman Old Style"/>
                <w:sz w:val="18"/>
                <w:szCs w:val="18"/>
              </w:rPr>
            </w:pPr>
            <w:r w:rsidRPr="00636CDE">
              <w:rPr>
                <w:rFonts w:ascii="Bookman Old Style" w:hAnsi="Bookman Old Style"/>
                <w:sz w:val="18"/>
                <w:szCs w:val="18"/>
              </w:rPr>
              <w:t>UN</w:t>
            </w:r>
          </w:p>
        </w:tc>
        <w:tc>
          <w:tcPr>
            <w:tcW w:w="841" w:type="dxa"/>
            <w:shd w:val="clear" w:color="auto" w:fill="auto"/>
          </w:tcPr>
          <w:p w14:paraId="1DE00E07" w14:textId="77777777" w:rsidR="00636CDE" w:rsidRPr="00636CDE" w:rsidRDefault="00636CDE" w:rsidP="00636CDE">
            <w:pPr>
              <w:pStyle w:val="TableParagraph"/>
              <w:spacing w:line="240" w:lineRule="auto"/>
              <w:jc w:val="center"/>
              <w:rPr>
                <w:rFonts w:ascii="Bookman Old Style" w:hAnsi="Bookman Old Style"/>
                <w:sz w:val="18"/>
                <w:szCs w:val="18"/>
              </w:rPr>
            </w:pPr>
          </w:p>
        </w:tc>
        <w:tc>
          <w:tcPr>
            <w:tcW w:w="3685" w:type="dxa"/>
            <w:shd w:val="clear" w:color="auto" w:fill="auto"/>
          </w:tcPr>
          <w:p w14:paraId="3786DABD" w14:textId="77777777" w:rsidR="00636CDE" w:rsidRPr="00636CDE" w:rsidRDefault="00636CDE" w:rsidP="00636CDE">
            <w:pPr>
              <w:pStyle w:val="TableParagraph"/>
              <w:spacing w:line="193" w:lineRule="exact"/>
              <w:ind w:left="68"/>
              <w:rPr>
                <w:rFonts w:ascii="Bookman Old Style" w:hAnsi="Bookman Old Style"/>
                <w:sz w:val="18"/>
                <w:szCs w:val="18"/>
              </w:rPr>
            </w:pPr>
            <w:r w:rsidRPr="00636CDE">
              <w:rPr>
                <w:rFonts w:ascii="Bookman Old Style" w:hAnsi="Bookman Old Style"/>
                <w:sz w:val="18"/>
                <w:szCs w:val="18"/>
              </w:rPr>
              <w:t>PASSAGEM</w:t>
            </w:r>
            <w:r w:rsidRPr="00636CDE">
              <w:rPr>
                <w:rFonts w:ascii="Bookman Old Style" w:hAnsi="Bookman Old Style"/>
                <w:spacing w:val="-3"/>
                <w:sz w:val="18"/>
                <w:szCs w:val="18"/>
              </w:rPr>
              <w:t xml:space="preserve"> </w:t>
            </w:r>
            <w:r w:rsidRPr="00636CDE">
              <w:rPr>
                <w:rFonts w:ascii="Bookman Old Style" w:hAnsi="Bookman Old Style"/>
                <w:sz w:val="18"/>
                <w:szCs w:val="18"/>
              </w:rPr>
              <w:t>DE</w:t>
            </w:r>
            <w:r w:rsidRPr="00636CDE">
              <w:rPr>
                <w:rFonts w:ascii="Bookman Old Style" w:hAnsi="Bookman Old Style"/>
                <w:spacing w:val="-3"/>
                <w:sz w:val="18"/>
                <w:szCs w:val="18"/>
              </w:rPr>
              <w:t xml:space="preserve"> </w:t>
            </w:r>
            <w:r w:rsidRPr="00636CDE">
              <w:rPr>
                <w:rFonts w:ascii="Bookman Old Style" w:hAnsi="Bookman Old Style"/>
                <w:sz w:val="18"/>
                <w:szCs w:val="18"/>
              </w:rPr>
              <w:t>MAFRA</w:t>
            </w:r>
            <w:r w:rsidRPr="00636CDE">
              <w:rPr>
                <w:rFonts w:ascii="Bookman Old Style" w:hAnsi="Bookman Old Style"/>
                <w:spacing w:val="-3"/>
                <w:sz w:val="18"/>
                <w:szCs w:val="18"/>
              </w:rPr>
              <w:t xml:space="preserve"> </w:t>
            </w:r>
            <w:r w:rsidRPr="00636CDE">
              <w:rPr>
                <w:rFonts w:ascii="Bookman Old Style" w:hAnsi="Bookman Old Style"/>
                <w:sz w:val="18"/>
                <w:szCs w:val="18"/>
              </w:rPr>
              <w:t>X</w:t>
            </w:r>
            <w:r w:rsidRPr="00636CDE">
              <w:rPr>
                <w:rFonts w:ascii="Bookman Old Style" w:hAnsi="Bookman Old Style"/>
                <w:spacing w:val="-1"/>
                <w:sz w:val="18"/>
                <w:szCs w:val="18"/>
              </w:rPr>
              <w:t xml:space="preserve"> </w:t>
            </w:r>
            <w:r w:rsidRPr="00636CDE">
              <w:rPr>
                <w:rFonts w:ascii="Bookman Old Style" w:hAnsi="Bookman Old Style"/>
                <w:sz w:val="18"/>
                <w:szCs w:val="18"/>
              </w:rPr>
              <w:t>XAXIM</w:t>
            </w:r>
          </w:p>
        </w:tc>
        <w:tc>
          <w:tcPr>
            <w:tcW w:w="1286" w:type="dxa"/>
            <w:shd w:val="clear" w:color="auto" w:fill="auto"/>
          </w:tcPr>
          <w:p w14:paraId="4B826757" w14:textId="77777777" w:rsidR="00636CDE" w:rsidRPr="00636CDE" w:rsidRDefault="00636CDE" w:rsidP="00636CDE">
            <w:pPr>
              <w:pStyle w:val="TableParagraph"/>
              <w:ind w:left="134" w:right="43"/>
              <w:jc w:val="center"/>
              <w:rPr>
                <w:rFonts w:ascii="Bookman Old Style" w:hAnsi="Bookman Old Style"/>
                <w:sz w:val="18"/>
                <w:szCs w:val="18"/>
              </w:rPr>
            </w:pPr>
            <w:r w:rsidRPr="00636CDE">
              <w:rPr>
                <w:rFonts w:ascii="Bookman Old Style" w:hAnsi="Bookman Old Style"/>
                <w:sz w:val="18"/>
                <w:szCs w:val="18"/>
              </w:rPr>
              <w:t>R$</w:t>
            </w:r>
            <w:r w:rsidRPr="00636CDE">
              <w:rPr>
                <w:rFonts w:ascii="Bookman Old Style" w:hAnsi="Bookman Old Style"/>
                <w:spacing w:val="-1"/>
                <w:sz w:val="18"/>
                <w:szCs w:val="18"/>
              </w:rPr>
              <w:t xml:space="preserve"> </w:t>
            </w:r>
            <w:r w:rsidRPr="00636CDE">
              <w:rPr>
                <w:rFonts w:ascii="Bookman Old Style" w:hAnsi="Bookman Old Style"/>
                <w:sz w:val="18"/>
                <w:szCs w:val="18"/>
              </w:rPr>
              <w:t>185,85</w:t>
            </w:r>
          </w:p>
        </w:tc>
        <w:tc>
          <w:tcPr>
            <w:tcW w:w="1691" w:type="dxa"/>
            <w:shd w:val="clear" w:color="auto" w:fill="auto"/>
          </w:tcPr>
          <w:p w14:paraId="64C356E9" w14:textId="77777777" w:rsidR="00636CDE" w:rsidRPr="00636CDE" w:rsidRDefault="00636CDE" w:rsidP="00636CDE">
            <w:pPr>
              <w:pStyle w:val="TableParagraph"/>
              <w:ind w:right="67"/>
              <w:jc w:val="center"/>
              <w:rPr>
                <w:rFonts w:ascii="Bookman Old Style" w:hAnsi="Bookman Old Style"/>
                <w:sz w:val="18"/>
                <w:szCs w:val="18"/>
              </w:rPr>
            </w:pPr>
            <w:r w:rsidRPr="00636CDE">
              <w:rPr>
                <w:rFonts w:ascii="Bookman Old Style" w:hAnsi="Bookman Old Style"/>
                <w:sz w:val="18"/>
                <w:szCs w:val="18"/>
              </w:rPr>
              <w:t>R$</w:t>
            </w:r>
            <w:r w:rsidRPr="00636CDE">
              <w:rPr>
                <w:rFonts w:ascii="Bookman Old Style" w:hAnsi="Bookman Old Style"/>
                <w:spacing w:val="-3"/>
                <w:sz w:val="18"/>
                <w:szCs w:val="18"/>
              </w:rPr>
              <w:t xml:space="preserve"> </w:t>
            </w:r>
            <w:r w:rsidRPr="00636CDE">
              <w:rPr>
                <w:rFonts w:ascii="Bookman Old Style" w:hAnsi="Bookman Old Style"/>
                <w:sz w:val="18"/>
                <w:szCs w:val="18"/>
              </w:rPr>
              <w:t>3.717,00</w:t>
            </w:r>
          </w:p>
        </w:tc>
      </w:tr>
      <w:tr w:rsidR="00636CDE" w:rsidRPr="00636CDE" w14:paraId="1C964878" w14:textId="77777777" w:rsidTr="00636CDE">
        <w:trPr>
          <w:trHeight w:val="213"/>
        </w:trPr>
        <w:tc>
          <w:tcPr>
            <w:tcW w:w="8080" w:type="dxa"/>
            <w:gridSpan w:val="6"/>
            <w:shd w:val="clear" w:color="auto" w:fill="auto"/>
          </w:tcPr>
          <w:p w14:paraId="123A0C08" w14:textId="77777777" w:rsidR="00636CDE" w:rsidRPr="00636CDE" w:rsidRDefault="00636CDE" w:rsidP="00636CDE">
            <w:pPr>
              <w:pStyle w:val="TableParagraph"/>
              <w:spacing w:line="240" w:lineRule="auto"/>
              <w:jc w:val="center"/>
              <w:rPr>
                <w:rFonts w:ascii="Bookman Old Style" w:hAnsi="Bookman Old Style"/>
                <w:sz w:val="18"/>
                <w:szCs w:val="18"/>
              </w:rPr>
            </w:pPr>
          </w:p>
        </w:tc>
        <w:tc>
          <w:tcPr>
            <w:tcW w:w="1691" w:type="dxa"/>
            <w:shd w:val="clear" w:color="auto" w:fill="auto"/>
          </w:tcPr>
          <w:p w14:paraId="57EC3ABD" w14:textId="77777777" w:rsidR="00636CDE" w:rsidRPr="00636CDE" w:rsidRDefault="00636CDE" w:rsidP="00636CDE">
            <w:pPr>
              <w:pStyle w:val="TableParagraph"/>
              <w:spacing w:line="193" w:lineRule="exact"/>
              <w:ind w:right="67"/>
              <w:jc w:val="center"/>
              <w:rPr>
                <w:rFonts w:ascii="Bookman Old Style" w:hAnsi="Bookman Old Style"/>
                <w:b/>
                <w:sz w:val="18"/>
                <w:szCs w:val="18"/>
              </w:rPr>
            </w:pPr>
            <w:r w:rsidRPr="00636CDE">
              <w:rPr>
                <w:rFonts w:ascii="Bookman Old Style" w:hAnsi="Bookman Old Style"/>
                <w:b/>
                <w:sz w:val="18"/>
                <w:szCs w:val="18"/>
              </w:rPr>
              <w:t>R$</w:t>
            </w:r>
            <w:r w:rsidRPr="00636CDE">
              <w:rPr>
                <w:rFonts w:ascii="Bookman Old Style" w:hAnsi="Bookman Old Style"/>
                <w:b/>
                <w:spacing w:val="-2"/>
                <w:sz w:val="18"/>
                <w:szCs w:val="18"/>
              </w:rPr>
              <w:t xml:space="preserve"> </w:t>
            </w:r>
            <w:r w:rsidRPr="00636CDE">
              <w:rPr>
                <w:rFonts w:ascii="Bookman Old Style" w:hAnsi="Bookman Old Style"/>
                <w:b/>
                <w:sz w:val="18"/>
                <w:szCs w:val="18"/>
              </w:rPr>
              <w:t>74.499,10</w:t>
            </w:r>
          </w:p>
        </w:tc>
      </w:tr>
    </w:tbl>
    <w:p w14:paraId="200522D6" w14:textId="77777777" w:rsidR="00636CDE" w:rsidRPr="00636CDE" w:rsidRDefault="00636CDE" w:rsidP="00636CDE">
      <w:pPr>
        <w:autoSpaceDE w:val="0"/>
        <w:autoSpaceDN w:val="0"/>
        <w:adjustRightInd w:val="0"/>
        <w:jc w:val="both"/>
        <w:rPr>
          <w:rFonts w:ascii="Bookman Old Style" w:hAnsi="Bookman Old Style" w:cs="Bookman Old Style,Bold"/>
          <w:b/>
          <w:bCs/>
          <w:sz w:val="24"/>
          <w:szCs w:val="24"/>
        </w:rPr>
      </w:pPr>
    </w:p>
    <w:p w14:paraId="7ACB2D21" w14:textId="77777777" w:rsidR="00AE7877" w:rsidRDefault="00636CDE" w:rsidP="00AE7877">
      <w:pPr>
        <w:numPr>
          <w:ilvl w:val="0"/>
          <w:numId w:val="25"/>
        </w:numPr>
        <w:autoSpaceDE w:val="0"/>
        <w:autoSpaceDN w:val="0"/>
        <w:adjustRightInd w:val="0"/>
        <w:spacing w:after="0" w:line="240" w:lineRule="auto"/>
        <w:jc w:val="both"/>
        <w:rPr>
          <w:rFonts w:ascii="Bookman Old Style" w:hAnsi="Bookman Old Style" w:cs="Bookman Old Style,Bold"/>
          <w:b/>
          <w:bCs/>
          <w:sz w:val="24"/>
          <w:szCs w:val="24"/>
        </w:rPr>
      </w:pPr>
      <w:r w:rsidRPr="00636CDE">
        <w:rPr>
          <w:rFonts w:ascii="Bookman Old Style" w:hAnsi="Bookman Old Style" w:cs="Bookman Old Style,Bold"/>
          <w:b/>
          <w:bCs/>
          <w:sz w:val="24"/>
          <w:szCs w:val="24"/>
        </w:rPr>
        <w:t>- JUSTIFICATIVA DA COLETA DE ORÇAMENTOS</w:t>
      </w:r>
    </w:p>
    <w:p w14:paraId="6BB2B946" w14:textId="2EA493E9" w:rsidR="00636CDE" w:rsidRPr="00AE7877" w:rsidRDefault="00636CDE" w:rsidP="00AE7877">
      <w:pPr>
        <w:autoSpaceDE w:val="0"/>
        <w:autoSpaceDN w:val="0"/>
        <w:adjustRightInd w:val="0"/>
        <w:spacing w:after="0" w:line="240" w:lineRule="auto"/>
        <w:ind w:left="405"/>
        <w:jc w:val="both"/>
        <w:rPr>
          <w:rFonts w:ascii="Bookman Old Style" w:hAnsi="Bookman Old Style" w:cs="Bookman Old Style,Bold"/>
          <w:b/>
          <w:bCs/>
          <w:sz w:val="24"/>
          <w:szCs w:val="24"/>
        </w:rPr>
      </w:pPr>
      <w:r w:rsidRPr="00AE7877">
        <w:rPr>
          <w:rFonts w:ascii="Bookman Old Style" w:hAnsi="Bookman Old Style" w:cs="Bookman Old Style,Bold"/>
          <w:bCs/>
          <w:sz w:val="24"/>
          <w:szCs w:val="24"/>
        </w:rPr>
        <w:t xml:space="preserve"> </w:t>
      </w:r>
      <w:r w:rsidRPr="00AE7877">
        <w:rPr>
          <w:rFonts w:ascii="Bookman Old Style" w:hAnsi="Bookman Old Style" w:cs="Bookman Old Style,Bold"/>
          <w:b/>
          <w:bCs/>
          <w:color w:val="FF0000"/>
          <w:sz w:val="24"/>
          <w:szCs w:val="24"/>
        </w:rPr>
        <w:t xml:space="preserve"> </w:t>
      </w:r>
    </w:p>
    <w:p w14:paraId="50BFAD03" w14:textId="1EE921D1" w:rsidR="00636CDE" w:rsidRPr="005155C3" w:rsidRDefault="00636CDE" w:rsidP="005155C3">
      <w:pPr>
        <w:autoSpaceDE w:val="0"/>
        <w:autoSpaceDN w:val="0"/>
        <w:adjustRightInd w:val="0"/>
        <w:jc w:val="both"/>
        <w:rPr>
          <w:rFonts w:ascii="Bookman Old Style" w:hAnsi="Bookman Old Style" w:cs="Bookman Old Style,Bold"/>
          <w:bCs/>
          <w:sz w:val="24"/>
          <w:szCs w:val="24"/>
        </w:rPr>
      </w:pPr>
      <w:r w:rsidRPr="00636CDE">
        <w:rPr>
          <w:rFonts w:ascii="Bookman Old Style" w:hAnsi="Bookman Old Style" w:cs="Bookman Old Style,Bold"/>
          <w:bCs/>
          <w:sz w:val="24"/>
          <w:szCs w:val="24"/>
        </w:rPr>
        <w:t xml:space="preserve">2.1.  </w:t>
      </w:r>
      <w:r w:rsidR="005A1A17" w:rsidRPr="005A1A17">
        <w:rPr>
          <w:rFonts w:ascii="Bookman Old Style" w:hAnsi="Bookman Old Style" w:cs="Bookman Old Style,Bold"/>
          <w:bCs/>
          <w:sz w:val="24"/>
          <w:szCs w:val="24"/>
        </w:rPr>
        <w:t xml:space="preserve">As estimativas do valor para contratação dos serviços, foram estabelecidas mediante pesquisa de mercado, com prestadores existentes, haja visto que em razão das especificidades dos serviços os orçamentos foram solicitados diretamente </w:t>
      </w:r>
      <w:r w:rsidR="005A1A17" w:rsidRPr="005A1A17">
        <w:rPr>
          <w:rFonts w:ascii="Bookman Old Style" w:hAnsi="Bookman Old Style" w:cs="Bookman Old Style,Bold"/>
          <w:bCs/>
          <w:sz w:val="24"/>
          <w:szCs w:val="24"/>
        </w:rPr>
        <w:lastRenderedPageBreak/>
        <w:t>com os fornecedores existentes, sendo verificado junto ao Sindicato das empresas de transporte de passageiros do estado de Santa Catarina quais empresas que efetuam os referidos trajetos que nosso município necessita e efetuado a pesquisa com estes. Verificado que a empresa Reunidas e Real pertencem ao mesmo quadro econômico, os orçamentos foram coletados desta forma com as referidas empresas e utilizado a de menor valor.</w:t>
      </w:r>
    </w:p>
    <w:p w14:paraId="64D56982" w14:textId="11BEC0FC" w:rsidR="00636CDE" w:rsidRPr="00636CDE" w:rsidRDefault="00636CDE" w:rsidP="005155C3">
      <w:pPr>
        <w:jc w:val="both"/>
        <w:rPr>
          <w:rFonts w:ascii="Bookman Old Style" w:hAnsi="Bookman Old Style"/>
          <w:b/>
          <w:sz w:val="24"/>
          <w:szCs w:val="24"/>
          <w:highlight w:val="yellow"/>
        </w:rPr>
      </w:pPr>
      <w:r w:rsidRPr="00636CDE">
        <w:rPr>
          <w:rFonts w:ascii="Bookman Old Style" w:hAnsi="Bookman Old Style"/>
          <w:b/>
          <w:sz w:val="24"/>
          <w:szCs w:val="24"/>
        </w:rPr>
        <w:t xml:space="preserve">3- JUSTIFICATIVA DA NECESSIDADE DE CONTRATAÇÃO </w:t>
      </w:r>
    </w:p>
    <w:p w14:paraId="21F7E1C8" w14:textId="1C44CC2B" w:rsidR="00C7036F" w:rsidRPr="00C7036F" w:rsidRDefault="00C7036F" w:rsidP="00C7036F">
      <w:pPr>
        <w:spacing w:after="0"/>
        <w:jc w:val="both"/>
        <w:rPr>
          <w:rFonts w:ascii="Bookman Old Style" w:hAnsi="Bookman Old Style"/>
          <w:sz w:val="24"/>
          <w:szCs w:val="24"/>
        </w:rPr>
      </w:pPr>
      <w:r w:rsidRPr="00C7036F">
        <w:rPr>
          <w:rFonts w:ascii="Bookman Old Style" w:hAnsi="Bookman Old Style"/>
          <w:sz w:val="24"/>
          <w:szCs w:val="24"/>
        </w:rPr>
        <w:t>3.1. A presente solicitação se justifica em decorrência da indisponibilidade de alguns serviços e atendimentos de saúde no município de Cordilheira Alta/SC, no âmbito do SUS. A Secretaria Municipal de Saúde de Cordilheira Alta/SC, através do Programa de Tratamento Fora de Domicílio (TFD), encaminha por ordem médica, pacientes atendidos na rede pública ou conveniada/ contratada do Sistema Único de Saúde (SUS) às unidades de saúde de outros Municípios ou Estado da Federação, quando esgotados todos os meios de tratamento em Cordilheira Alta/SC.</w:t>
      </w:r>
    </w:p>
    <w:p w14:paraId="5E18A984" w14:textId="16594D03" w:rsidR="00C7036F" w:rsidRPr="00C7036F" w:rsidRDefault="00C7036F" w:rsidP="00C7036F">
      <w:pPr>
        <w:spacing w:after="0"/>
        <w:jc w:val="both"/>
        <w:rPr>
          <w:rFonts w:ascii="Bookman Old Style" w:hAnsi="Bookman Old Style"/>
          <w:sz w:val="24"/>
          <w:szCs w:val="24"/>
        </w:rPr>
      </w:pPr>
      <w:r w:rsidRPr="00C7036F">
        <w:rPr>
          <w:rFonts w:ascii="Bookman Old Style" w:hAnsi="Bookman Old Style"/>
          <w:sz w:val="24"/>
          <w:szCs w:val="24"/>
        </w:rPr>
        <w:t>3.2. A aquisição dos referidos serviços é necessário em casos conforme recomendações médicas, para a realização de atendimento médico especializado em média e alta complexidade em Unidades de Saúde cadastradas/conveniadas ao SUS em outras Unidades da Federação. O presente objeto efetivará o regular funcionamento do programa de Tratamento Fora do Domicílio – TFD.</w:t>
      </w:r>
    </w:p>
    <w:p w14:paraId="7FDBB410" w14:textId="7AEC3930" w:rsidR="00C7036F" w:rsidRPr="00C7036F" w:rsidRDefault="00C7036F" w:rsidP="00C7036F">
      <w:pPr>
        <w:spacing w:after="0"/>
        <w:jc w:val="both"/>
        <w:rPr>
          <w:rFonts w:ascii="Bookman Old Style" w:hAnsi="Bookman Old Style"/>
          <w:sz w:val="24"/>
          <w:szCs w:val="24"/>
        </w:rPr>
      </w:pPr>
      <w:r w:rsidRPr="00C7036F">
        <w:rPr>
          <w:rFonts w:ascii="Bookman Old Style" w:hAnsi="Bookman Old Style"/>
          <w:sz w:val="24"/>
          <w:szCs w:val="24"/>
        </w:rPr>
        <w:t>3.3. A presente solicitação também se justifica para casos em que servidores do Município e Fundo Municipal de Cordilheira Alta necessitam deslocar-se para outros entes da federação para efetuar cursos e outras demandas necessárias, quando for mais vantajoso ou indicado a utilização de transporte por passagem terrestre ao transporte aéreo ou outro meio de deslocamento.</w:t>
      </w:r>
    </w:p>
    <w:p w14:paraId="48FA9656" w14:textId="2A97CA9E" w:rsidR="00636CDE" w:rsidRDefault="00C7036F" w:rsidP="00C7036F">
      <w:pPr>
        <w:spacing w:after="0"/>
        <w:jc w:val="both"/>
        <w:rPr>
          <w:rFonts w:ascii="Bookman Old Style" w:hAnsi="Bookman Old Style"/>
          <w:sz w:val="24"/>
          <w:szCs w:val="24"/>
        </w:rPr>
      </w:pPr>
      <w:r w:rsidRPr="00C7036F">
        <w:rPr>
          <w:rFonts w:ascii="Bookman Old Style" w:hAnsi="Bookman Old Style"/>
          <w:sz w:val="24"/>
          <w:szCs w:val="24"/>
        </w:rPr>
        <w:t>3.4. Pelo valor do orçamento recebido, seria necessário a execução da licitação exclusiva para ME e EPP. Verificado através de declaração do Sindicato das empresas de transporte de passageiros do estado de Santa Catarina que a quantidade de empresas que efetuam o transporte para as linhas necessárias é muito restrita não é vantajoso para o município restringir participação. Assim sendo a licitação deverá ser aberta para participação.</w:t>
      </w:r>
    </w:p>
    <w:p w14:paraId="747BFBB8" w14:textId="77777777" w:rsidR="004E3978" w:rsidRPr="00636CDE" w:rsidRDefault="004E3978" w:rsidP="004E3978">
      <w:pPr>
        <w:spacing w:after="0"/>
        <w:jc w:val="both"/>
        <w:rPr>
          <w:rFonts w:ascii="Bookman Old Style" w:hAnsi="Bookman Old Style"/>
          <w:sz w:val="24"/>
          <w:szCs w:val="24"/>
        </w:rPr>
      </w:pPr>
    </w:p>
    <w:p w14:paraId="50662BB8" w14:textId="77777777" w:rsidR="00636CDE" w:rsidRPr="00636CDE" w:rsidRDefault="00636CDE" w:rsidP="00636CDE">
      <w:pPr>
        <w:jc w:val="both"/>
        <w:rPr>
          <w:rFonts w:ascii="Bookman Old Style" w:hAnsi="Bookman Old Style"/>
          <w:b/>
          <w:bCs/>
          <w:color w:val="000000"/>
          <w:sz w:val="24"/>
          <w:szCs w:val="24"/>
        </w:rPr>
      </w:pPr>
      <w:r w:rsidRPr="00636CDE">
        <w:rPr>
          <w:rFonts w:ascii="Bookman Old Style" w:hAnsi="Bookman Old Style"/>
          <w:b/>
          <w:sz w:val="24"/>
          <w:szCs w:val="24"/>
        </w:rPr>
        <w:t xml:space="preserve">4 - </w:t>
      </w:r>
      <w:r w:rsidRPr="00636CDE">
        <w:rPr>
          <w:rFonts w:ascii="Bookman Old Style" w:hAnsi="Bookman Old Style"/>
          <w:b/>
          <w:bCs/>
          <w:sz w:val="24"/>
          <w:szCs w:val="24"/>
        </w:rPr>
        <w:t>ENTREGA E CRITÉRIOS</w:t>
      </w:r>
      <w:r w:rsidRPr="00636CDE">
        <w:rPr>
          <w:rFonts w:ascii="Bookman Old Style" w:hAnsi="Bookman Old Style"/>
          <w:b/>
          <w:bCs/>
          <w:color w:val="000000"/>
          <w:sz w:val="24"/>
          <w:szCs w:val="24"/>
        </w:rPr>
        <w:t xml:space="preserve"> DE ACEITAÇÃO DO OBJETO </w:t>
      </w:r>
    </w:p>
    <w:p w14:paraId="5DA9A226" w14:textId="77777777" w:rsidR="00E8294C" w:rsidRPr="00E8294C" w:rsidRDefault="00E8294C" w:rsidP="00E8294C">
      <w:pPr>
        <w:spacing w:before="120" w:after="120"/>
        <w:contextualSpacing/>
        <w:jc w:val="both"/>
        <w:rPr>
          <w:rFonts w:ascii="Bookman Old Style" w:hAnsi="Bookman Old Style"/>
          <w:iCs/>
          <w:color w:val="000000"/>
          <w:sz w:val="24"/>
          <w:szCs w:val="24"/>
        </w:rPr>
      </w:pPr>
      <w:r w:rsidRPr="00E8294C">
        <w:rPr>
          <w:rFonts w:ascii="Bookman Old Style" w:hAnsi="Bookman Old Style"/>
          <w:iCs/>
          <w:color w:val="000000"/>
          <w:sz w:val="24"/>
          <w:szCs w:val="24"/>
        </w:rPr>
        <w:t>4.1</w:t>
      </w:r>
      <w:r w:rsidRPr="00E8294C">
        <w:rPr>
          <w:rFonts w:ascii="Bookman Old Style" w:hAnsi="Bookman Old Style"/>
          <w:iCs/>
          <w:color w:val="000000"/>
          <w:sz w:val="24"/>
          <w:szCs w:val="24"/>
        </w:rPr>
        <w:tab/>
        <w:t>A execução do objeto ocorrerá da seguinte forma:</w:t>
      </w:r>
    </w:p>
    <w:p w14:paraId="4FBE757E" w14:textId="77777777" w:rsidR="00E8294C" w:rsidRPr="00E8294C" w:rsidRDefault="00E8294C" w:rsidP="00E8294C">
      <w:pPr>
        <w:spacing w:before="120" w:after="120"/>
        <w:contextualSpacing/>
        <w:jc w:val="both"/>
        <w:rPr>
          <w:rFonts w:ascii="Bookman Old Style" w:hAnsi="Bookman Old Style"/>
          <w:iCs/>
          <w:color w:val="000000"/>
          <w:sz w:val="24"/>
          <w:szCs w:val="24"/>
        </w:rPr>
      </w:pPr>
      <w:r w:rsidRPr="00E8294C">
        <w:rPr>
          <w:rFonts w:ascii="Bookman Old Style" w:hAnsi="Bookman Old Style"/>
          <w:iCs/>
          <w:color w:val="000000"/>
          <w:sz w:val="24"/>
          <w:szCs w:val="24"/>
        </w:rPr>
        <w:t>4.1.1</w:t>
      </w:r>
      <w:r w:rsidRPr="00E8294C">
        <w:rPr>
          <w:rFonts w:ascii="Bookman Old Style" w:hAnsi="Bookman Old Style"/>
          <w:iCs/>
          <w:color w:val="000000"/>
          <w:sz w:val="24"/>
          <w:szCs w:val="24"/>
        </w:rPr>
        <w:tab/>
        <w:t>A empresa contratada deverá emitir a passagem de ida e/ou um bilhete de passagem de volta após a emissão da autorização de fornecimento expedida pela Secretaria Municipal de Saúde.</w:t>
      </w:r>
    </w:p>
    <w:p w14:paraId="58AE314C" w14:textId="77777777" w:rsidR="00E8294C" w:rsidRPr="00E8294C" w:rsidRDefault="00E8294C" w:rsidP="00E8294C">
      <w:pPr>
        <w:spacing w:before="120" w:after="120"/>
        <w:contextualSpacing/>
        <w:jc w:val="both"/>
        <w:rPr>
          <w:rFonts w:ascii="Bookman Old Style" w:hAnsi="Bookman Old Style"/>
          <w:iCs/>
          <w:color w:val="000000"/>
          <w:sz w:val="24"/>
          <w:szCs w:val="24"/>
        </w:rPr>
      </w:pPr>
      <w:r w:rsidRPr="00E8294C">
        <w:rPr>
          <w:rFonts w:ascii="Bookman Old Style" w:hAnsi="Bookman Old Style"/>
          <w:iCs/>
          <w:color w:val="000000"/>
          <w:sz w:val="24"/>
          <w:szCs w:val="24"/>
        </w:rPr>
        <w:t>4.1.2</w:t>
      </w:r>
      <w:r w:rsidRPr="00E8294C">
        <w:rPr>
          <w:rFonts w:ascii="Bookman Old Style" w:hAnsi="Bookman Old Style"/>
          <w:iCs/>
          <w:color w:val="000000"/>
          <w:sz w:val="24"/>
          <w:szCs w:val="24"/>
        </w:rPr>
        <w:tab/>
        <w:t>A autorização será enviada por e-mail e será entregue no momento da retirada da passagem pelo paciente ou por servidor desta municipalidade.</w:t>
      </w:r>
    </w:p>
    <w:p w14:paraId="2DA6183D" w14:textId="77777777" w:rsidR="00E8294C" w:rsidRPr="00E8294C" w:rsidRDefault="00E8294C" w:rsidP="00E8294C">
      <w:pPr>
        <w:spacing w:before="120" w:after="120"/>
        <w:contextualSpacing/>
        <w:jc w:val="both"/>
        <w:rPr>
          <w:rFonts w:ascii="Bookman Old Style" w:hAnsi="Bookman Old Style"/>
          <w:iCs/>
          <w:color w:val="000000"/>
          <w:sz w:val="24"/>
          <w:szCs w:val="24"/>
        </w:rPr>
      </w:pPr>
      <w:r w:rsidRPr="00E8294C">
        <w:rPr>
          <w:rFonts w:ascii="Bookman Old Style" w:hAnsi="Bookman Old Style"/>
          <w:iCs/>
          <w:color w:val="000000"/>
          <w:sz w:val="24"/>
          <w:szCs w:val="24"/>
        </w:rPr>
        <w:lastRenderedPageBreak/>
        <w:t xml:space="preserve">4.1.3 Nos casos de Passagens para Pacientes a contratada é responsável pelo translado do terminal rodoviário até o estabelecimento de saúde prestador de serviço (ida e volta). </w:t>
      </w:r>
    </w:p>
    <w:p w14:paraId="57FC97A7" w14:textId="77777777" w:rsidR="00E8294C" w:rsidRPr="00E8294C" w:rsidRDefault="00E8294C" w:rsidP="00E8294C">
      <w:pPr>
        <w:spacing w:before="120" w:after="120"/>
        <w:contextualSpacing/>
        <w:jc w:val="both"/>
        <w:rPr>
          <w:rFonts w:ascii="Bookman Old Style" w:hAnsi="Bookman Old Style"/>
          <w:iCs/>
          <w:color w:val="000000"/>
          <w:sz w:val="24"/>
          <w:szCs w:val="24"/>
        </w:rPr>
      </w:pPr>
      <w:r w:rsidRPr="00E8294C">
        <w:rPr>
          <w:rFonts w:ascii="Bookman Old Style" w:hAnsi="Bookman Old Style"/>
          <w:iCs/>
          <w:color w:val="000000"/>
          <w:sz w:val="24"/>
          <w:szCs w:val="24"/>
        </w:rPr>
        <w:t xml:space="preserve">4.2. Em casos especiais, devidamente registrados junto à autorização de fornecimento, mediante expresso encaminhamento do médico que requisitou o tratamento fora domicílio, o paciente deverá ser acompanhado de outra pessoa, sendo necessária, nesses casos, a emissão de passagem para o acompanhante. </w:t>
      </w:r>
    </w:p>
    <w:p w14:paraId="1052C40D" w14:textId="77777777" w:rsidR="00E8294C" w:rsidRPr="00E8294C" w:rsidRDefault="00E8294C" w:rsidP="00E8294C">
      <w:pPr>
        <w:spacing w:before="120" w:after="120"/>
        <w:contextualSpacing/>
        <w:jc w:val="both"/>
        <w:rPr>
          <w:rFonts w:ascii="Bookman Old Style" w:hAnsi="Bookman Old Style"/>
          <w:iCs/>
          <w:color w:val="000000"/>
          <w:sz w:val="24"/>
          <w:szCs w:val="24"/>
        </w:rPr>
      </w:pPr>
      <w:r w:rsidRPr="00E8294C">
        <w:rPr>
          <w:rFonts w:ascii="Bookman Old Style" w:hAnsi="Bookman Old Style"/>
          <w:iCs/>
          <w:color w:val="000000"/>
          <w:sz w:val="24"/>
          <w:szCs w:val="24"/>
        </w:rPr>
        <w:t>4.2.1 Quando da necessidade de o paciente ter acompanhante o translado do terminal rodoviário até o estabelecimento de saúde prestador de serviço devera comportar o transporte do paciente bem como do acompanhante (ida e volta).</w:t>
      </w:r>
    </w:p>
    <w:p w14:paraId="5237ED28" w14:textId="77777777" w:rsidR="00E8294C" w:rsidRPr="00E8294C" w:rsidRDefault="00E8294C" w:rsidP="00E8294C">
      <w:pPr>
        <w:spacing w:before="120" w:after="120"/>
        <w:contextualSpacing/>
        <w:jc w:val="both"/>
        <w:rPr>
          <w:rFonts w:ascii="Bookman Old Style" w:hAnsi="Bookman Old Style"/>
          <w:iCs/>
          <w:color w:val="000000"/>
          <w:sz w:val="24"/>
          <w:szCs w:val="24"/>
        </w:rPr>
      </w:pPr>
      <w:r w:rsidRPr="00E8294C">
        <w:rPr>
          <w:rFonts w:ascii="Bookman Old Style" w:hAnsi="Bookman Old Style"/>
          <w:iCs/>
          <w:color w:val="000000"/>
          <w:sz w:val="24"/>
          <w:szCs w:val="24"/>
        </w:rPr>
        <w:t>4.3 A empresa contratada se obriga a fornecer os bilhetes de passagem aos pacientes e ao servidor desta municipalidade, no ato da apresentação da autorização de fornecimento, para o dia e horário solicitado.</w:t>
      </w:r>
    </w:p>
    <w:p w14:paraId="4691E77B" w14:textId="77777777" w:rsidR="00E8294C" w:rsidRPr="00E8294C" w:rsidRDefault="00E8294C" w:rsidP="00E8294C">
      <w:pPr>
        <w:spacing w:before="120" w:after="120"/>
        <w:contextualSpacing/>
        <w:jc w:val="both"/>
        <w:rPr>
          <w:rFonts w:ascii="Bookman Old Style" w:hAnsi="Bookman Old Style"/>
          <w:iCs/>
          <w:color w:val="000000"/>
          <w:sz w:val="24"/>
          <w:szCs w:val="24"/>
        </w:rPr>
      </w:pPr>
      <w:r w:rsidRPr="00E8294C">
        <w:rPr>
          <w:rFonts w:ascii="Bookman Old Style" w:hAnsi="Bookman Old Style"/>
          <w:iCs/>
          <w:color w:val="000000"/>
          <w:sz w:val="24"/>
          <w:szCs w:val="24"/>
        </w:rPr>
        <w:t xml:space="preserve">4.3.2 A contratada é responsável pelo por executar a totalidade de cada serviço contratado, não impondo a terceiros a obrigatoriedade assumida.  </w:t>
      </w:r>
    </w:p>
    <w:p w14:paraId="666A2C41" w14:textId="77777777" w:rsidR="00E8294C" w:rsidRPr="00E8294C" w:rsidRDefault="00E8294C" w:rsidP="00E8294C">
      <w:pPr>
        <w:spacing w:before="120" w:after="120"/>
        <w:contextualSpacing/>
        <w:jc w:val="both"/>
        <w:rPr>
          <w:rFonts w:ascii="Bookman Old Style" w:hAnsi="Bookman Old Style"/>
          <w:iCs/>
          <w:color w:val="000000"/>
          <w:sz w:val="24"/>
          <w:szCs w:val="24"/>
        </w:rPr>
      </w:pPr>
      <w:r w:rsidRPr="00E8294C">
        <w:rPr>
          <w:rFonts w:ascii="Bookman Old Style" w:hAnsi="Bookman Old Style"/>
          <w:iCs/>
          <w:color w:val="000000"/>
          <w:sz w:val="24"/>
          <w:szCs w:val="24"/>
        </w:rPr>
        <w:t>4.3.1 Em caso de necessidade de remarcação de passagens a contratada deverá efetuar a remarcação e emissão de novo bilhete sem custo adicional para a Contratante.</w:t>
      </w:r>
    </w:p>
    <w:p w14:paraId="123099E6" w14:textId="77777777" w:rsidR="00E8294C" w:rsidRPr="00E8294C" w:rsidRDefault="00E8294C" w:rsidP="00E8294C">
      <w:pPr>
        <w:spacing w:before="120" w:after="120"/>
        <w:contextualSpacing/>
        <w:jc w:val="both"/>
        <w:rPr>
          <w:rFonts w:ascii="Bookman Old Style" w:hAnsi="Bookman Old Style"/>
          <w:iCs/>
          <w:color w:val="000000"/>
          <w:sz w:val="24"/>
          <w:szCs w:val="24"/>
        </w:rPr>
      </w:pPr>
      <w:r w:rsidRPr="00E8294C">
        <w:rPr>
          <w:rFonts w:ascii="Bookman Old Style" w:hAnsi="Bookman Old Style"/>
          <w:iCs/>
          <w:color w:val="000000"/>
          <w:sz w:val="24"/>
          <w:szCs w:val="24"/>
        </w:rPr>
        <w:t xml:space="preserve">4.4 - Os bens serão recebidos, provisoriamente no prazo de 05 (cinco) dias pelo(a) responsável ao acompanhamento e fiscalização do contrato, para efeito de posterior verificação de sua conformidade com as especificações constantes neste Termo de Referência e na proposta. </w:t>
      </w:r>
    </w:p>
    <w:p w14:paraId="6D8CCFB0" w14:textId="77777777" w:rsidR="00E8294C" w:rsidRPr="00E8294C" w:rsidRDefault="00E8294C" w:rsidP="00E8294C">
      <w:pPr>
        <w:spacing w:before="120" w:after="120"/>
        <w:contextualSpacing/>
        <w:jc w:val="both"/>
        <w:rPr>
          <w:rFonts w:ascii="Bookman Old Style" w:hAnsi="Bookman Old Style"/>
          <w:iCs/>
          <w:color w:val="000000"/>
          <w:sz w:val="24"/>
          <w:szCs w:val="24"/>
        </w:rPr>
      </w:pPr>
      <w:r w:rsidRPr="00E8294C">
        <w:rPr>
          <w:rFonts w:ascii="Bookman Old Style" w:hAnsi="Bookman Old Style"/>
          <w:iCs/>
          <w:color w:val="000000"/>
          <w:sz w:val="24"/>
          <w:szCs w:val="24"/>
        </w:rPr>
        <w:t>4.5 -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4E08898C" w14:textId="77777777" w:rsidR="00E8294C" w:rsidRPr="00E8294C" w:rsidRDefault="00E8294C" w:rsidP="00E8294C">
      <w:pPr>
        <w:spacing w:before="120" w:after="120"/>
        <w:contextualSpacing/>
        <w:jc w:val="both"/>
        <w:rPr>
          <w:rFonts w:ascii="Bookman Old Style" w:hAnsi="Bookman Old Style"/>
          <w:iCs/>
          <w:color w:val="000000"/>
          <w:sz w:val="24"/>
          <w:szCs w:val="24"/>
        </w:rPr>
      </w:pPr>
      <w:r w:rsidRPr="00E8294C">
        <w:rPr>
          <w:rFonts w:ascii="Bookman Old Style" w:hAnsi="Bookman Old Style"/>
          <w:iCs/>
          <w:color w:val="000000"/>
          <w:sz w:val="24"/>
          <w:szCs w:val="24"/>
        </w:rPr>
        <w:t>4.6 - Os bens serão recebidos definitivamente no prazo de 10 (dez) dias, contados do recebimento provisório, após a verificação da qualidade e quantidade do material e consequente aceitação mediante termo circunstanciado.</w:t>
      </w:r>
    </w:p>
    <w:p w14:paraId="3891AE61" w14:textId="77777777" w:rsidR="00E8294C" w:rsidRPr="00E8294C" w:rsidRDefault="00E8294C" w:rsidP="00E8294C">
      <w:pPr>
        <w:spacing w:before="120" w:after="120"/>
        <w:contextualSpacing/>
        <w:jc w:val="both"/>
        <w:rPr>
          <w:rFonts w:ascii="Bookman Old Style" w:hAnsi="Bookman Old Style"/>
          <w:iCs/>
          <w:color w:val="000000"/>
          <w:sz w:val="24"/>
          <w:szCs w:val="24"/>
        </w:rPr>
      </w:pPr>
      <w:r w:rsidRPr="00E8294C">
        <w:rPr>
          <w:rFonts w:ascii="Bookman Old Style" w:hAnsi="Bookman Old Style"/>
          <w:iCs/>
          <w:color w:val="000000"/>
          <w:sz w:val="24"/>
          <w:szCs w:val="24"/>
        </w:rPr>
        <w:t>4.6.1 - Na hipótese de a verificação a que se refere o subitem anterior não ser procedida dentro do prazo fixado, reputar-se-á como realizada, consumando-se o recebimento definitivo no dia do esgotamento do prazo.</w:t>
      </w:r>
    </w:p>
    <w:p w14:paraId="7BCA1641" w14:textId="4E168B3D" w:rsidR="001B0953" w:rsidRDefault="00E8294C" w:rsidP="00E8294C">
      <w:pPr>
        <w:spacing w:before="120" w:after="120"/>
        <w:contextualSpacing/>
        <w:jc w:val="both"/>
        <w:rPr>
          <w:rFonts w:ascii="Bookman Old Style" w:hAnsi="Bookman Old Style"/>
          <w:iCs/>
          <w:color w:val="000000"/>
          <w:sz w:val="24"/>
          <w:szCs w:val="24"/>
        </w:rPr>
      </w:pPr>
      <w:r w:rsidRPr="00E8294C">
        <w:rPr>
          <w:rFonts w:ascii="Bookman Old Style" w:hAnsi="Bookman Old Style"/>
          <w:iCs/>
          <w:color w:val="000000"/>
          <w:sz w:val="24"/>
          <w:szCs w:val="24"/>
        </w:rPr>
        <w:t>4.7 - O recebimento provisório ou definitivo do objeto não exclui a responsabilidade da contratada pelos prejuízos resultantes da incorreta execução do contrato.</w:t>
      </w:r>
    </w:p>
    <w:p w14:paraId="51E88C0F" w14:textId="77777777" w:rsidR="00E8294C" w:rsidRPr="00636CDE" w:rsidRDefault="00E8294C" w:rsidP="00E8294C">
      <w:pPr>
        <w:spacing w:before="120" w:after="120"/>
        <w:contextualSpacing/>
        <w:jc w:val="both"/>
        <w:rPr>
          <w:rFonts w:ascii="Bookman Old Style" w:hAnsi="Bookman Old Style"/>
          <w:color w:val="000000"/>
          <w:sz w:val="24"/>
          <w:szCs w:val="24"/>
        </w:rPr>
      </w:pPr>
    </w:p>
    <w:p w14:paraId="52BF4423" w14:textId="77777777" w:rsidR="00636CDE" w:rsidRPr="00636CDE" w:rsidRDefault="00636CDE" w:rsidP="00636CDE">
      <w:pPr>
        <w:spacing w:before="120" w:after="120"/>
        <w:jc w:val="both"/>
        <w:rPr>
          <w:rFonts w:ascii="Bookman Old Style" w:hAnsi="Bookman Old Style"/>
          <w:b/>
          <w:color w:val="000000"/>
          <w:sz w:val="24"/>
          <w:szCs w:val="24"/>
        </w:rPr>
      </w:pPr>
      <w:r w:rsidRPr="00636CDE">
        <w:rPr>
          <w:rFonts w:ascii="Bookman Old Style" w:hAnsi="Bookman Old Style"/>
          <w:b/>
          <w:color w:val="000000"/>
          <w:sz w:val="24"/>
          <w:szCs w:val="24"/>
        </w:rPr>
        <w:t xml:space="preserve">5 – FORMA DE PAGAMENTO – </w:t>
      </w:r>
    </w:p>
    <w:p w14:paraId="6DD3248F" w14:textId="582E7B1B" w:rsidR="001B0953" w:rsidRPr="00636CDE" w:rsidRDefault="00636CDE" w:rsidP="001B0953">
      <w:pPr>
        <w:spacing w:before="120" w:after="240"/>
        <w:jc w:val="both"/>
        <w:rPr>
          <w:rFonts w:ascii="Bookman Old Style" w:hAnsi="Bookman Old Style"/>
          <w:sz w:val="24"/>
          <w:szCs w:val="24"/>
        </w:rPr>
      </w:pPr>
      <w:r w:rsidRPr="00636CDE">
        <w:rPr>
          <w:rFonts w:ascii="Bookman Old Style" w:hAnsi="Bookman Old Style"/>
          <w:sz w:val="24"/>
          <w:szCs w:val="24"/>
        </w:rPr>
        <w:t xml:space="preserve">5.1 – O pagamento será em até 30 (trinta dias) após a execução do serviço/ a entrega total do objeto, mediante apresentação das notas fiscais, devidamente atestadas pelos servidores responsáveis pelo recebimento.  </w:t>
      </w:r>
    </w:p>
    <w:p w14:paraId="58AF4D70" w14:textId="77777777" w:rsidR="00636CDE" w:rsidRPr="00636CDE" w:rsidRDefault="00636CDE" w:rsidP="00636CDE">
      <w:pPr>
        <w:spacing w:before="120" w:after="120"/>
        <w:jc w:val="both"/>
        <w:rPr>
          <w:rFonts w:ascii="Bookman Old Style" w:hAnsi="Bookman Old Style"/>
          <w:b/>
          <w:color w:val="000000"/>
          <w:sz w:val="24"/>
          <w:szCs w:val="24"/>
        </w:rPr>
      </w:pPr>
      <w:r w:rsidRPr="00636CDE">
        <w:rPr>
          <w:rFonts w:ascii="Bookman Old Style" w:hAnsi="Bookman Old Style"/>
          <w:b/>
          <w:bCs/>
          <w:color w:val="000000"/>
          <w:sz w:val="24"/>
          <w:szCs w:val="24"/>
        </w:rPr>
        <w:t xml:space="preserve">6 - DAS OBRIGAÇÕES DA CONTRATANTE </w:t>
      </w:r>
    </w:p>
    <w:p w14:paraId="583A989A" w14:textId="77777777" w:rsidR="00636CDE" w:rsidRPr="00636CDE" w:rsidRDefault="00636CDE" w:rsidP="001B0953">
      <w:pPr>
        <w:spacing w:after="0"/>
        <w:jc w:val="both"/>
        <w:rPr>
          <w:rFonts w:ascii="Bookman Old Style" w:hAnsi="Bookman Old Style"/>
          <w:b/>
          <w:color w:val="000000"/>
          <w:sz w:val="24"/>
          <w:szCs w:val="24"/>
        </w:rPr>
      </w:pPr>
      <w:r w:rsidRPr="00636CDE">
        <w:rPr>
          <w:rFonts w:ascii="Bookman Old Style" w:hAnsi="Bookman Old Style"/>
          <w:sz w:val="24"/>
          <w:szCs w:val="24"/>
        </w:rPr>
        <w:t>6.1 - São obrigações da Contratante:</w:t>
      </w:r>
    </w:p>
    <w:p w14:paraId="5AFD40C2" w14:textId="77777777" w:rsidR="00636CDE" w:rsidRPr="00636CDE" w:rsidRDefault="00636CDE" w:rsidP="001B0953">
      <w:pPr>
        <w:spacing w:after="0"/>
        <w:jc w:val="both"/>
        <w:rPr>
          <w:rFonts w:ascii="Bookman Old Style" w:hAnsi="Bookman Old Style"/>
          <w:b/>
          <w:color w:val="000000"/>
          <w:sz w:val="24"/>
          <w:szCs w:val="24"/>
        </w:rPr>
      </w:pPr>
      <w:r w:rsidRPr="00636CDE">
        <w:rPr>
          <w:rFonts w:ascii="Bookman Old Style" w:hAnsi="Bookman Old Style"/>
          <w:sz w:val="24"/>
          <w:szCs w:val="24"/>
        </w:rPr>
        <w:t>6.1.1 - Receber o objeto no prazo e condições estabelecidas no Edital e seus anexos;</w:t>
      </w:r>
    </w:p>
    <w:p w14:paraId="40AA3322" w14:textId="77777777" w:rsidR="00636CDE" w:rsidRPr="00636CDE" w:rsidRDefault="00636CDE" w:rsidP="001B0953">
      <w:pPr>
        <w:spacing w:after="0"/>
        <w:jc w:val="both"/>
        <w:rPr>
          <w:rFonts w:ascii="Bookman Old Style" w:hAnsi="Bookman Old Style"/>
          <w:b/>
          <w:color w:val="000000"/>
          <w:sz w:val="24"/>
          <w:szCs w:val="24"/>
        </w:rPr>
      </w:pPr>
      <w:r w:rsidRPr="00636CDE">
        <w:rPr>
          <w:rFonts w:ascii="Bookman Old Style" w:hAnsi="Bookman Old Style"/>
          <w:sz w:val="24"/>
          <w:szCs w:val="24"/>
        </w:rPr>
        <w:lastRenderedPageBreak/>
        <w:t>6.1.2 - Verificar minuciosamente, no prazo fixado, a conformidade dos bens recebidos provisoriamente com as especificações constantes do Edital e da proposta, para fins de aceitação e recebimento definitivo;</w:t>
      </w:r>
    </w:p>
    <w:p w14:paraId="5C788554" w14:textId="77777777" w:rsidR="00636CDE" w:rsidRPr="00636CDE" w:rsidRDefault="00636CDE" w:rsidP="001B0953">
      <w:pPr>
        <w:spacing w:after="0"/>
        <w:jc w:val="both"/>
        <w:rPr>
          <w:rFonts w:ascii="Bookman Old Style" w:hAnsi="Bookman Old Style"/>
          <w:b/>
          <w:color w:val="000000"/>
          <w:sz w:val="24"/>
          <w:szCs w:val="24"/>
        </w:rPr>
      </w:pPr>
      <w:r w:rsidRPr="00636CDE">
        <w:rPr>
          <w:rFonts w:ascii="Bookman Old Style" w:hAnsi="Bookman Old Style"/>
          <w:sz w:val="24"/>
          <w:szCs w:val="24"/>
        </w:rPr>
        <w:t>6.1.3 - Comunicar à Contratada, por escrito, sobre imperfeições, falhas ou irregularidades verificadas no objeto fornecido, para que seja substituído, reparado ou corrigido;</w:t>
      </w:r>
    </w:p>
    <w:p w14:paraId="169FC986" w14:textId="77777777" w:rsidR="00636CDE" w:rsidRPr="00636CDE" w:rsidRDefault="00636CDE" w:rsidP="001B0953">
      <w:pPr>
        <w:spacing w:after="0"/>
        <w:jc w:val="both"/>
        <w:rPr>
          <w:rFonts w:ascii="Bookman Old Style" w:hAnsi="Bookman Old Style"/>
          <w:b/>
          <w:color w:val="000000"/>
          <w:sz w:val="24"/>
          <w:szCs w:val="24"/>
        </w:rPr>
      </w:pPr>
      <w:r w:rsidRPr="00636CDE">
        <w:rPr>
          <w:rFonts w:ascii="Bookman Old Style" w:hAnsi="Bookman Old Style"/>
          <w:sz w:val="24"/>
          <w:szCs w:val="24"/>
        </w:rPr>
        <w:t>6.1.4 - Acompanhar e fiscalizar o cumprimento das obrigações da Contratada, através de comissão/servidor especialmente designado;</w:t>
      </w:r>
    </w:p>
    <w:p w14:paraId="0B02E3A3" w14:textId="77777777" w:rsidR="00636CDE" w:rsidRPr="00636CDE" w:rsidRDefault="00636CDE" w:rsidP="001B0953">
      <w:pPr>
        <w:spacing w:after="0"/>
        <w:jc w:val="both"/>
        <w:rPr>
          <w:rFonts w:ascii="Bookman Old Style" w:hAnsi="Bookman Old Style"/>
          <w:b/>
          <w:color w:val="000000"/>
          <w:sz w:val="24"/>
          <w:szCs w:val="24"/>
        </w:rPr>
      </w:pPr>
      <w:r w:rsidRPr="00636CDE">
        <w:rPr>
          <w:rFonts w:ascii="Bookman Old Style" w:hAnsi="Bookman Old Style"/>
          <w:sz w:val="24"/>
          <w:szCs w:val="24"/>
        </w:rPr>
        <w:t>6.1.5 - Efetuar o pagamento à Contratada</w:t>
      </w:r>
      <w:r w:rsidRPr="00636CDE">
        <w:rPr>
          <w:rFonts w:ascii="Bookman Old Style" w:hAnsi="Bookman Old Style"/>
          <w:b/>
          <w:sz w:val="24"/>
          <w:szCs w:val="24"/>
        </w:rPr>
        <w:t xml:space="preserve"> </w:t>
      </w:r>
      <w:r w:rsidRPr="00636CDE">
        <w:rPr>
          <w:rFonts w:ascii="Bookman Old Style" w:hAnsi="Bookman Old Style"/>
          <w:sz w:val="24"/>
          <w:szCs w:val="24"/>
        </w:rPr>
        <w:t>no valor correspondente ao fornecimento do objeto, no prazo e forma estabelecidos no Edital e seus anexos;</w:t>
      </w:r>
    </w:p>
    <w:p w14:paraId="08E3A269" w14:textId="77777777" w:rsidR="00636CDE" w:rsidRPr="00636CDE" w:rsidRDefault="00636CDE" w:rsidP="001B0953">
      <w:pPr>
        <w:spacing w:after="0"/>
        <w:jc w:val="both"/>
        <w:rPr>
          <w:rFonts w:ascii="Bookman Old Style" w:hAnsi="Bookman Old Style"/>
          <w:b/>
          <w:color w:val="000000"/>
          <w:sz w:val="24"/>
          <w:szCs w:val="24"/>
        </w:rPr>
      </w:pPr>
      <w:r w:rsidRPr="00636CDE">
        <w:rPr>
          <w:rFonts w:ascii="Bookman Old Style" w:hAnsi="Bookman Old Style"/>
          <w:sz w:val="24"/>
          <w:szCs w:val="24"/>
        </w:rPr>
        <w:t>6.1.6 -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12E87A37" w14:textId="1C8A851A" w:rsidR="00636CDE" w:rsidRDefault="00636CDE" w:rsidP="001B0953">
      <w:pPr>
        <w:spacing w:after="0"/>
        <w:jc w:val="both"/>
        <w:rPr>
          <w:rFonts w:ascii="Bookman Old Style" w:hAnsi="Bookman Old Style"/>
          <w:color w:val="000000"/>
          <w:sz w:val="24"/>
          <w:szCs w:val="24"/>
        </w:rPr>
      </w:pPr>
      <w:r w:rsidRPr="00636CDE">
        <w:rPr>
          <w:rFonts w:ascii="Bookman Old Style" w:hAnsi="Bookman Old Style"/>
          <w:color w:val="000000"/>
          <w:sz w:val="24"/>
          <w:szCs w:val="24"/>
        </w:rPr>
        <w:t xml:space="preserve">6.1.7 - A Administração realizará pesquisa de preços periodicamente, em prazo não superior a 180 (cento e oitenta) dias, a fim de verificar a vantajosidade dos preços registrados em Ata. </w:t>
      </w:r>
    </w:p>
    <w:p w14:paraId="0920F9BC" w14:textId="77777777" w:rsidR="001B0953" w:rsidRPr="00636CDE" w:rsidRDefault="001B0953" w:rsidP="001B0953">
      <w:pPr>
        <w:spacing w:after="0"/>
        <w:jc w:val="both"/>
        <w:rPr>
          <w:rFonts w:ascii="Bookman Old Style" w:hAnsi="Bookman Old Style"/>
          <w:color w:val="000000"/>
          <w:sz w:val="24"/>
          <w:szCs w:val="24"/>
        </w:rPr>
      </w:pPr>
    </w:p>
    <w:p w14:paraId="0F74EF6E" w14:textId="1411FBFF" w:rsidR="001B0953" w:rsidRPr="001B0953" w:rsidRDefault="00636CDE" w:rsidP="00636CDE">
      <w:pPr>
        <w:spacing w:after="120"/>
        <w:ind w:right="-15"/>
        <w:jc w:val="both"/>
        <w:rPr>
          <w:rFonts w:ascii="Bookman Old Style" w:hAnsi="Bookman Old Style"/>
          <w:b/>
          <w:sz w:val="24"/>
          <w:szCs w:val="24"/>
        </w:rPr>
      </w:pPr>
      <w:r w:rsidRPr="00636CDE">
        <w:rPr>
          <w:rFonts w:ascii="Bookman Old Style" w:hAnsi="Bookman Old Style"/>
          <w:b/>
          <w:sz w:val="24"/>
          <w:szCs w:val="24"/>
        </w:rPr>
        <w:t xml:space="preserve">7 - OBRIGAÇÕES DA CONTRATADA </w:t>
      </w:r>
    </w:p>
    <w:p w14:paraId="0EA3AAF9" w14:textId="77777777" w:rsidR="00636CDE" w:rsidRPr="00636CDE" w:rsidRDefault="00636CDE" w:rsidP="001B0953">
      <w:pPr>
        <w:spacing w:after="0"/>
        <w:jc w:val="both"/>
        <w:rPr>
          <w:rFonts w:ascii="Bookman Old Style" w:hAnsi="Bookman Old Style"/>
          <w:b/>
          <w:color w:val="000000"/>
          <w:sz w:val="24"/>
          <w:szCs w:val="24"/>
        </w:rPr>
      </w:pPr>
      <w:r w:rsidRPr="00636CDE">
        <w:rPr>
          <w:rFonts w:ascii="Bookman Old Style" w:hAnsi="Bookman Old Style"/>
          <w:sz w:val="24"/>
          <w:szCs w:val="24"/>
        </w:rPr>
        <w:t>7.1 - A Contratada deve cumprir todas as obrigações constantes no Edital, seus anexos e sua proposta, assumindo como exclusivamente seus os riscos e as despesas decorrentes da boa e perfeita execução do objeto e, ainda:</w:t>
      </w:r>
    </w:p>
    <w:p w14:paraId="37E2BFA4" w14:textId="77777777" w:rsidR="00636CDE" w:rsidRPr="00636CDE" w:rsidRDefault="00636CDE" w:rsidP="001B0953">
      <w:pPr>
        <w:spacing w:after="0"/>
        <w:jc w:val="both"/>
        <w:rPr>
          <w:rFonts w:ascii="Bookman Old Style" w:hAnsi="Bookman Old Style"/>
          <w:i/>
          <w:sz w:val="24"/>
          <w:szCs w:val="24"/>
        </w:rPr>
      </w:pPr>
      <w:r w:rsidRPr="00636CDE">
        <w:rPr>
          <w:rFonts w:ascii="Bookman Old Style" w:hAnsi="Bookman Old Style"/>
          <w:sz w:val="24"/>
          <w:szCs w:val="24"/>
        </w:rPr>
        <w:t xml:space="preserve">7.1.1 - Efetuar a entrega do objeto em perfeitas condições, conforme especificações, prazo e local constantes no Edital e seus anexos, acompanhado da respectiva nota fiscal, na qual constarão as indicações referentes a: </w:t>
      </w:r>
      <w:r w:rsidRPr="00636CDE">
        <w:rPr>
          <w:rFonts w:ascii="Bookman Old Style" w:hAnsi="Bookman Old Style"/>
          <w:i/>
          <w:sz w:val="24"/>
          <w:szCs w:val="24"/>
        </w:rPr>
        <w:t>marca, fabricante, modelo, procedência e prazo de garantia ou validade;</w:t>
      </w:r>
    </w:p>
    <w:p w14:paraId="10DEBE5D" w14:textId="77777777" w:rsidR="00636CDE" w:rsidRPr="00636CDE" w:rsidRDefault="00636CDE" w:rsidP="001B0953">
      <w:pPr>
        <w:spacing w:after="0"/>
        <w:jc w:val="both"/>
        <w:rPr>
          <w:rFonts w:ascii="Bookman Old Style" w:hAnsi="Bookman Old Style"/>
          <w:sz w:val="24"/>
          <w:szCs w:val="24"/>
        </w:rPr>
      </w:pPr>
      <w:r w:rsidRPr="00636CDE">
        <w:rPr>
          <w:rFonts w:ascii="Bookman Old Style" w:hAnsi="Bookman Old Style"/>
          <w:sz w:val="24"/>
          <w:szCs w:val="24"/>
        </w:rPr>
        <w:t>7.2 - Responsabilizar-se pelos vícios e danos decorrentes do objeto, de acordo com os artigos 12, 13 e 17 a 27, do Código de Defesa do Consumidor (Lei nº 8.078, de 1990);</w:t>
      </w:r>
    </w:p>
    <w:p w14:paraId="4C39A9B6" w14:textId="77777777" w:rsidR="00636CDE" w:rsidRPr="00636CDE" w:rsidRDefault="00636CDE" w:rsidP="001B0953">
      <w:pPr>
        <w:spacing w:after="0"/>
        <w:jc w:val="both"/>
        <w:rPr>
          <w:rFonts w:ascii="Bookman Old Style" w:hAnsi="Bookman Old Style"/>
          <w:sz w:val="24"/>
          <w:szCs w:val="24"/>
        </w:rPr>
      </w:pPr>
      <w:r w:rsidRPr="00636CDE">
        <w:rPr>
          <w:rFonts w:ascii="Bookman Old Style" w:hAnsi="Bookman Old Style"/>
          <w:sz w:val="24"/>
          <w:szCs w:val="24"/>
        </w:rPr>
        <w:t>7.3 - Substituir, reparar ou corrigir, às suas expensas, no prazo fixado neste Termo de Referência, o objeto com avarias ou defeitos;</w:t>
      </w:r>
    </w:p>
    <w:p w14:paraId="5B30803C" w14:textId="77777777" w:rsidR="00636CDE" w:rsidRPr="00636CDE" w:rsidRDefault="00636CDE" w:rsidP="001B0953">
      <w:pPr>
        <w:spacing w:after="0"/>
        <w:jc w:val="both"/>
        <w:rPr>
          <w:rFonts w:ascii="Bookman Old Style" w:hAnsi="Bookman Old Style"/>
          <w:sz w:val="24"/>
          <w:szCs w:val="24"/>
        </w:rPr>
      </w:pPr>
      <w:r w:rsidRPr="00636CDE">
        <w:rPr>
          <w:rFonts w:ascii="Bookman Old Style" w:hAnsi="Bookman Old Style"/>
          <w:sz w:val="24"/>
          <w:szCs w:val="24"/>
        </w:rPr>
        <w:t>7.4 - Comunicar à Contratante, no prazo mínimo de 24 (vinte e quatro) horas que antecede a data da entrega, os motivos que impossibilitem o cumprimento do prazo previsto, com a devida comprovação;</w:t>
      </w:r>
    </w:p>
    <w:p w14:paraId="6EB464D2" w14:textId="77777777" w:rsidR="00636CDE" w:rsidRPr="00636CDE" w:rsidRDefault="00636CDE" w:rsidP="001B0953">
      <w:pPr>
        <w:spacing w:after="0"/>
        <w:jc w:val="both"/>
        <w:rPr>
          <w:rFonts w:ascii="Bookman Old Style" w:hAnsi="Bookman Old Style"/>
          <w:sz w:val="24"/>
          <w:szCs w:val="24"/>
        </w:rPr>
      </w:pPr>
      <w:r w:rsidRPr="00636CDE">
        <w:rPr>
          <w:rFonts w:ascii="Bookman Old Style" w:hAnsi="Bookman Old Style"/>
          <w:sz w:val="24"/>
          <w:szCs w:val="24"/>
        </w:rPr>
        <w:t>7.5 - Manter, durante toda a execução do contrato, em compatibilidade com as obrigações assumidas, todas as condições de habilitação e qualificação exigidas na licitação;</w:t>
      </w:r>
    </w:p>
    <w:p w14:paraId="198CC321" w14:textId="77777777" w:rsidR="00636CDE" w:rsidRPr="00636CDE" w:rsidRDefault="00636CDE" w:rsidP="00BB4F97">
      <w:pPr>
        <w:spacing w:after="0" w:line="240" w:lineRule="auto"/>
        <w:jc w:val="both"/>
        <w:rPr>
          <w:rFonts w:ascii="Bookman Old Style" w:hAnsi="Bookman Old Style"/>
          <w:sz w:val="24"/>
          <w:szCs w:val="24"/>
        </w:rPr>
      </w:pPr>
      <w:r w:rsidRPr="00636CDE">
        <w:rPr>
          <w:rFonts w:ascii="Bookman Old Style" w:hAnsi="Bookman Old Style"/>
          <w:sz w:val="24"/>
          <w:szCs w:val="24"/>
        </w:rPr>
        <w:t>7.6- Indicar preposto para representá-la durante a execução do contrato.</w:t>
      </w:r>
    </w:p>
    <w:p w14:paraId="48267FC3" w14:textId="77777777" w:rsidR="00636CDE" w:rsidRPr="00636CDE" w:rsidRDefault="00636CDE" w:rsidP="00BB4F97">
      <w:pPr>
        <w:autoSpaceDE w:val="0"/>
        <w:autoSpaceDN w:val="0"/>
        <w:adjustRightInd w:val="0"/>
        <w:spacing w:line="240" w:lineRule="auto"/>
        <w:contextualSpacing/>
        <w:rPr>
          <w:rFonts w:ascii="Bookman Old Style" w:hAnsi="Bookman Old Style"/>
          <w:b/>
          <w:bCs/>
          <w:sz w:val="24"/>
          <w:szCs w:val="24"/>
        </w:rPr>
      </w:pPr>
    </w:p>
    <w:p w14:paraId="09D35480" w14:textId="10FD1F7C" w:rsidR="00636CDE" w:rsidRPr="001B0953" w:rsidRDefault="00636CDE" w:rsidP="00BB4F97">
      <w:pPr>
        <w:autoSpaceDE w:val="0"/>
        <w:autoSpaceDN w:val="0"/>
        <w:adjustRightInd w:val="0"/>
        <w:spacing w:line="240" w:lineRule="auto"/>
        <w:rPr>
          <w:rFonts w:ascii="Bookman Old Style" w:hAnsi="Bookman Old Style"/>
          <w:b/>
          <w:color w:val="FF0000"/>
          <w:sz w:val="24"/>
          <w:szCs w:val="24"/>
        </w:rPr>
      </w:pPr>
      <w:r w:rsidRPr="00636CDE">
        <w:rPr>
          <w:rFonts w:ascii="Bookman Old Style" w:hAnsi="Bookman Old Style"/>
          <w:b/>
          <w:bCs/>
          <w:sz w:val="24"/>
          <w:szCs w:val="24"/>
        </w:rPr>
        <w:t>8 - GARANTIA</w:t>
      </w:r>
      <w:r w:rsidRPr="00636CDE">
        <w:rPr>
          <w:rFonts w:ascii="Bookman Old Style" w:hAnsi="Bookman Old Style"/>
          <w:b/>
          <w:color w:val="FF0000"/>
          <w:sz w:val="24"/>
          <w:szCs w:val="24"/>
        </w:rPr>
        <w:t xml:space="preserve"> </w:t>
      </w:r>
    </w:p>
    <w:p w14:paraId="2DDA130F" w14:textId="16D7672F" w:rsidR="00636CDE" w:rsidRDefault="00636CDE" w:rsidP="00A03C06">
      <w:pPr>
        <w:pStyle w:val="PargrafodaLista"/>
        <w:tabs>
          <w:tab w:val="left" w:pos="426"/>
          <w:tab w:val="left" w:pos="709"/>
        </w:tabs>
        <w:spacing w:after="0" w:line="240" w:lineRule="auto"/>
        <w:ind w:left="0"/>
        <w:mirrorIndents/>
        <w:jc w:val="both"/>
        <w:rPr>
          <w:rFonts w:ascii="Bookman Old Style" w:hAnsi="Bookman Old Style"/>
          <w:sz w:val="24"/>
          <w:szCs w:val="24"/>
        </w:rPr>
      </w:pPr>
      <w:r w:rsidRPr="00636CDE">
        <w:rPr>
          <w:rFonts w:ascii="Bookman Old Style" w:hAnsi="Bookman Old Style"/>
          <w:sz w:val="24"/>
          <w:szCs w:val="24"/>
        </w:rPr>
        <w:t xml:space="preserve">8.1 - </w:t>
      </w:r>
      <w:r w:rsidR="00A03C06" w:rsidRPr="005B23E0">
        <w:rPr>
          <w:rFonts w:ascii="Bookman Old Style" w:hAnsi="Bookman Old Style"/>
          <w:sz w:val="24"/>
          <w:szCs w:val="24"/>
        </w:rPr>
        <w:t>Não prestação de garantia neste processo.</w:t>
      </w:r>
    </w:p>
    <w:p w14:paraId="1AD1F77A" w14:textId="77777777" w:rsidR="00A03C06" w:rsidRPr="001B0953" w:rsidRDefault="00A03C06" w:rsidP="00A03C06">
      <w:pPr>
        <w:pStyle w:val="PargrafodaLista"/>
        <w:tabs>
          <w:tab w:val="left" w:pos="426"/>
          <w:tab w:val="left" w:pos="709"/>
        </w:tabs>
        <w:spacing w:after="0" w:line="240" w:lineRule="auto"/>
        <w:ind w:left="0"/>
        <w:mirrorIndents/>
        <w:jc w:val="both"/>
        <w:rPr>
          <w:rFonts w:ascii="Bookman Old Style" w:hAnsi="Bookman Old Style"/>
          <w:sz w:val="24"/>
          <w:szCs w:val="24"/>
        </w:rPr>
      </w:pPr>
    </w:p>
    <w:p w14:paraId="29393747" w14:textId="6139038D" w:rsidR="00CD7495" w:rsidRPr="001B0953" w:rsidRDefault="00636CDE" w:rsidP="00BB4F97">
      <w:pPr>
        <w:autoSpaceDE w:val="0"/>
        <w:autoSpaceDN w:val="0"/>
        <w:adjustRightInd w:val="0"/>
        <w:spacing w:after="240" w:line="240" w:lineRule="auto"/>
        <w:rPr>
          <w:rFonts w:ascii="Bookman Old Style" w:hAnsi="Bookman Old Style"/>
          <w:b/>
          <w:sz w:val="24"/>
          <w:szCs w:val="24"/>
        </w:rPr>
      </w:pPr>
      <w:r w:rsidRPr="00636CDE">
        <w:rPr>
          <w:rFonts w:ascii="Bookman Old Style" w:hAnsi="Bookman Old Style"/>
          <w:b/>
          <w:sz w:val="24"/>
          <w:szCs w:val="24"/>
        </w:rPr>
        <w:t xml:space="preserve">9 - AMOSTRA </w:t>
      </w:r>
    </w:p>
    <w:p w14:paraId="107B564A" w14:textId="4A029C75" w:rsidR="00CD7495" w:rsidRPr="00636CDE" w:rsidRDefault="00636CDE" w:rsidP="00BB4F97">
      <w:pPr>
        <w:autoSpaceDE w:val="0"/>
        <w:autoSpaceDN w:val="0"/>
        <w:adjustRightInd w:val="0"/>
        <w:spacing w:after="240" w:line="240" w:lineRule="auto"/>
        <w:rPr>
          <w:rFonts w:ascii="Bookman Old Style" w:hAnsi="Bookman Old Style"/>
          <w:sz w:val="24"/>
          <w:szCs w:val="24"/>
        </w:rPr>
      </w:pPr>
      <w:r w:rsidRPr="00636CDE">
        <w:rPr>
          <w:rFonts w:ascii="Bookman Old Style" w:hAnsi="Bookman Old Style"/>
          <w:sz w:val="24"/>
          <w:szCs w:val="24"/>
        </w:rPr>
        <w:lastRenderedPageBreak/>
        <w:t>9.1 – Não há necessidade da apresentação de amostras.</w:t>
      </w:r>
    </w:p>
    <w:p w14:paraId="68520F2A" w14:textId="1257B68B" w:rsidR="00CD7495" w:rsidRPr="00CD7495" w:rsidRDefault="00636CDE" w:rsidP="00BB4F97">
      <w:pPr>
        <w:spacing w:after="120" w:line="240" w:lineRule="auto"/>
        <w:ind w:right="-15"/>
        <w:jc w:val="both"/>
        <w:rPr>
          <w:rFonts w:ascii="Bookman Old Style" w:hAnsi="Bookman Old Style"/>
          <w:b/>
          <w:sz w:val="24"/>
          <w:szCs w:val="24"/>
        </w:rPr>
      </w:pPr>
      <w:r w:rsidRPr="00636CDE">
        <w:rPr>
          <w:rFonts w:ascii="Bookman Old Style" w:hAnsi="Bookman Old Style"/>
          <w:b/>
          <w:sz w:val="24"/>
          <w:szCs w:val="24"/>
        </w:rPr>
        <w:t>10 –</w:t>
      </w:r>
      <w:r w:rsidRPr="00636CDE">
        <w:rPr>
          <w:rFonts w:ascii="Bookman Old Style" w:hAnsi="Bookman Old Style"/>
          <w:sz w:val="24"/>
          <w:szCs w:val="24"/>
        </w:rPr>
        <w:t xml:space="preserve"> </w:t>
      </w:r>
      <w:r w:rsidRPr="00636CDE">
        <w:rPr>
          <w:rFonts w:ascii="Bookman Old Style" w:hAnsi="Bookman Old Style"/>
          <w:b/>
          <w:sz w:val="24"/>
          <w:szCs w:val="24"/>
        </w:rPr>
        <w:t>FORMA E</w:t>
      </w:r>
      <w:r w:rsidRPr="00636CDE">
        <w:rPr>
          <w:rFonts w:ascii="Bookman Old Style" w:hAnsi="Bookman Old Style"/>
          <w:sz w:val="24"/>
          <w:szCs w:val="24"/>
        </w:rPr>
        <w:t xml:space="preserve"> </w:t>
      </w:r>
      <w:r w:rsidR="00CD7495" w:rsidRPr="00636CDE">
        <w:rPr>
          <w:rFonts w:ascii="Bookman Old Style" w:hAnsi="Bookman Old Style"/>
          <w:b/>
          <w:sz w:val="24"/>
          <w:szCs w:val="24"/>
        </w:rPr>
        <w:t>CRITÉRIO</w:t>
      </w:r>
      <w:r w:rsidRPr="00636CDE">
        <w:rPr>
          <w:rFonts w:ascii="Bookman Old Style" w:hAnsi="Bookman Old Style"/>
          <w:b/>
          <w:sz w:val="24"/>
          <w:szCs w:val="24"/>
        </w:rPr>
        <w:t xml:space="preserve"> DE SELEÇÃO DE FORNECEDOR </w:t>
      </w:r>
    </w:p>
    <w:p w14:paraId="79960B23" w14:textId="548BCD81" w:rsidR="00CD7495" w:rsidRPr="00636CDE" w:rsidRDefault="00636CDE" w:rsidP="00BB4F97">
      <w:pPr>
        <w:spacing w:before="120" w:after="120" w:line="240" w:lineRule="auto"/>
        <w:jc w:val="both"/>
        <w:rPr>
          <w:rFonts w:ascii="Bookman Old Style" w:hAnsi="Bookman Old Style"/>
          <w:sz w:val="24"/>
          <w:szCs w:val="24"/>
        </w:rPr>
      </w:pPr>
      <w:r w:rsidRPr="00636CDE">
        <w:rPr>
          <w:rFonts w:ascii="Bookman Old Style" w:hAnsi="Bookman Old Style"/>
          <w:sz w:val="24"/>
          <w:szCs w:val="24"/>
        </w:rPr>
        <w:t>10.1 – Licitação deverá ser efetuada pelo menor preço por item.</w:t>
      </w:r>
    </w:p>
    <w:p w14:paraId="146E7AAD" w14:textId="6D64F159" w:rsidR="00CD7495" w:rsidRPr="00CD7495" w:rsidRDefault="00636CDE" w:rsidP="00BB4F97">
      <w:pPr>
        <w:spacing w:before="120" w:after="120" w:line="240" w:lineRule="auto"/>
        <w:jc w:val="both"/>
        <w:rPr>
          <w:rFonts w:ascii="Bookman Old Style" w:hAnsi="Bookman Old Style"/>
          <w:b/>
          <w:sz w:val="24"/>
          <w:szCs w:val="24"/>
        </w:rPr>
      </w:pPr>
      <w:r w:rsidRPr="00636CDE">
        <w:rPr>
          <w:rFonts w:ascii="Bookman Old Style" w:hAnsi="Bookman Old Style"/>
          <w:b/>
          <w:sz w:val="24"/>
          <w:szCs w:val="24"/>
        </w:rPr>
        <w:t>11 - DA SUBCONTRATAÇÃO –</w:t>
      </w:r>
    </w:p>
    <w:p w14:paraId="3AEABF17" w14:textId="6BC2D55A" w:rsidR="00636CDE" w:rsidRPr="00636CDE" w:rsidRDefault="00636CDE" w:rsidP="00BB4F97">
      <w:pPr>
        <w:spacing w:before="120" w:after="120" w:line="240" w:lineRule="auto"/>
        <w:jc w:val="both"/>
        <w:rPr>
          <w:rFonts w:ascii="Bookman Old Style" w:hAnsi="Bookman Old Style"/>
          <w:sz w:val="24"/>
          <w:szCs w:val="24"/>
        </w:rPr>
      </w:pPr>
      <w:r w:rsidRPr="00636CDE">
        <w:rPr>
          <w:rFonts w:ascii="Bookman Old Style" w:hAnsi="Bookman Old Style"/>
          <w:sz w:val="24"/>
          <w:szCs w:val="24"/>
        </w:rPr>
        <w:t>11.1 - É vedada a subcontratação ou transferência total ou parcial do objeto da licitação.</w:t>
      </w:r>
    </w:p>
    <w:p w14:paraId="5AB1998A" w14:textId="77777777" w:rsidR="00636CDE" w:rsidRPr="00636CDE" w:rsidRDefault="00636CDE" w:rsidP="00BB4F97">
      <w:pPr>
        <w:spacing w:after="120" w:line="240" w:lineRule="auto"/>
        <w:ind w:right="-15"/>
        <w:jc w:val="both"/>
        <w:rPr>
          <w:rFonts w:ascii="Bookman Old Style" w:hAnsi="Bookman Old Style"/>
          <w:b/>
          <w:color w:val="000000"/>
          <w:sz w:val="24"/>
          <w:szCs w:val="24"/>
        </w:rPr>
      </w:pPr>
      <w:r w:rsidRPr="00636CDE">
        <w:rPr>
          <w:rFonts w:ascii="Bookman Old Style" w:hAnsi="Bookman Old Style"/>
          <w:b/>
          <w:color w:val="000000"/>
          <w:sz w:val="24"/>
          <w:szCs w:val="24"/>
        </w:rPr>
        <w:t>12 - CONTROLE DA EXECUÇÃO</w:t>
      </w:r>
    </w:p>
    <w:p w14:paraId="14504C68" w14:textId="448C231E" w:rsidR="00BB4F97" w:rsidRPr="006A6721" w:rsidRDefault="00735976" w:rsidP="00BB4F9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12.1. </w:t>
      </w:r>
      <w:r w:rsidR="00BB4F97">
        <w:rPr>
          <w:rFonts w:ascii="Bookman Old Style" w:hAnsi="Bookman Old Style"/>
          <w:sz w:val="24"/>
          <w:szCs w:val="24"/>
        </w:rPr>
        <w:t>Será</w:t>
      </w:r>
      <w:r w:rsidR="00BB4F97" w:rsidRPr="006A6721">
        <w:rPr>
          <w:rFonts w:ascii="Bookman Old Style" w:hAnsi="Bookman Old Style"/>
          <w:sz w:val="24"/>
          <w:szCs w:val="24"/>
        </w:rPr>
        <w:t xml:space="preserve"> designado </w:t>
      </w:r>
      <w:r w:rsidR="00BB4F97">
        <w:rPr>
          <w:rFonts w:ascii="Bookman Old Style" w:hAnsi="Bookman Old Style"/>
          <w:sz w:val="24"/>
          <w:szCs w:val="24"/>
        </w:rPr>
        <w:t xml:space="preserve">um </w:t>
      </w:r>
      <w:r w:rsidR="00BB4F97" w:rsidRPr="006A6721">
        <w:rPr>
          <w:rFonts w:ascii="Bookman Old Style" w:hAnsi="Bookman Old Style"/>
          <w:sz w:val="24"/>
          <w:szCs w:val="24"/>
        </w:rPr>
        <w:t>representante para acompanhar e fiscalizar a entrega dos bens, anotando em registro próprio todas as ocorrências relacionadas com a execução e determinando o que for necessário à regularização de falhas ou defeitos observados.</w:t>
      </w:r>
    </w:p>
    <w:p w14:paraId="678FE3AE" w14:textId="6916E651" w:rsidR="00BB4F97" w:rsidRDefault="00BB4F97" w:rsidP="00BB4F9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735976">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1.1.</w:t>
      </w:r>
      <w:r w:rsidRPr="006A6721">
        <w:rPr>
          <w:rFonts w:ascii="Bookman Old Style" w:hAnsi="Bookman Old Style"/>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161E895E" w14:textId="2E089B4C" w:rsidR="00BB4F97" w:rsidRDefault="00BB4F97" w:rsidP="00BB4F97">
      <w:pPr>
        <w:spacing w:after="0" w:line="240" w:lineRule="auto"/>
        <w:mirrorIndents/>
        <w:jc w:val="both"/>
        <w:rPr>
          <w:rFonts w:ascii="Bookman Old Style" w:hAnsi="Bookman Old Style"/>
          <w:sz w:val="24"/>
          <w:szCs w:val="24"/>
        </w:rPr>
      </w:pPr>
      <w:r w:rsidRPr="002F6F0A">
        <w:rPr>
          <w:rFonts w:ascii="Bookman Old Style" w:hAnsi="Bookman Old Style"/>
          <w:sz w:val="24"/>
          <w:szCs w:val="24"/>
        </w:rPr>
        <w:t>1</w:t>
      </w:r>
      <w:r w:rsidR="00735976">
        <w:rPr>
          <w:rFonts w:ascii="Bookman Old Style" w:hAnsi="Bookman Old Style"/>
          <w:sz w:val="24"/>
          <w:szCs w:val="24"/>
        </w:rPr>
        <w:t>2</w:t>
      </w:r>
      <w:r w:rsidRPr="002F6F0A">
        <w:rPr>
          <w:rFonts w:ascii="Bookman Old Style" w:hAnsi="Bookman Old Style"/>
          <w:sz w:val="24"/>
          <w:szCs w:val="24"/>
        </w:rPr>
        <w:t>.</w:t>
      </w:r>
      <w:r>
        <w:rPr>
          <w:rFonts w:ascii="Bookman Old Style" w:hAnsi="Bookman Old Style"/>
          <w:sz w:val="24"/>
          <w:szCs w:val="24"/>
        </w:rPr>
        <w:t>2.</w:t>
      </w:r>
      <w:r w:rsidRPr="002F6F0A">
        <w:rPr>
          <w:rFonts w:ascii="Bookman Old Style" w:hAnsi="Bookman Old Style"/>
          <w:sz w:val="24"/>
          <w:szCs w:val="24"/>
        </w:rPr>
        <w:t xml:space="preserve"> A execução do contrato será acompanhada e fiscalizada pelos(as) Secretários(as) </w:t>
      </w:r>
      <w:proofErr w:type="spellStart"/>
      <w:r w:rsidRPr="00BB4F97">
        <w:rPr>
          <w:rFonts w:ascii="Bookman Old Style" w:hAnsi="Bookman Old Style"/>
          <w:b/>
          <w:sz w:val="24"/>
          <w:szCs w:val="24"/>
          <w:lang w:eastAsia="zh-CN"/>
        </w:rPr>
        <w:t>Sidonia</w:t>
      </w:r>
      <w:proofErr w:type="spellEnd"/>
      <w:r w:rsidRPr="00BB4F97">
        <w:rPr>
          <w:rFonts w:ascii="Bookman Old Style" w:hAnsi="Bookman Old Style"/>
          <w:b/>
          <w:sz w:val="24"/>
          <w:szCs w:val="24"/>
          <w:lang w:eastAsia="zh-CN"/>
        </w:rPr>
        <w:t xml:space="preserve"> Salete </w:t>
      </w:r>
      <w:proofErr w:type="spellStart"/>
      <w:r w:rsidRPr="00BB4F97">
        <w:rPr>
          <w:rFonts w:ascii="Bookman Old Style" w:hAnsi="Bookman Old Style"/>
          <w:b/>
          <w:sz w:val="24"/>
          <w:szCs w:val="24"/>
          <w:lang w:eastAsia="zh-CN"/>
        </w:rPr>
        <w:t>Cecon</w:t>
      </w:r>
      <w:proofErr w:type="spellEnd"/>
      <w:r w:rsidRPr="00BB4F97">
        <w:rPr>
          <w:rFonts w:ascii="Bookman Old Style" w:hAnsi="Bookman Old Style"/>
          <w:b/>
          <w:sz w:val="24"/>
          <w:szCs w:val="24"/>
          <w:lang w:eastAsia="zh-CN"/>
        </w:rPr>
        <w:t xml:space="preserve"> </w:t>
      </w:r>
      <w:proofErr w:type="spellStart"/>
      <w:r w:rsidRPr="00BB4F97">
        <w:rPr>
          <w:rFonts w:ascii="Bookman Old Style" w:hAnsi="Bookman Old Style"/>
          <w:b/>
          <w:sz w:val="24"/>
          <w:szCs w:val="24"/>
          <w:lang w:eastAsia="zh-CN"/>
        </w:rPr>
        <w:t>Merisio</w:t>
      </w:r>
      <w:proofErr w:type="spellEnd"/>
      <w:r w:rsidRPr="00BB4F97">
        <w:rPr>
          <w:rFonts w:ascii="Bookman Old Style" w:hAnsi="Bookman Old Style"/>
          <w:b/>
          <w:sz w:val="24"/>
          <w:szCs w:val="24"/>
          <w:lang w:eastAsia="zh-CN"/>
        </w:rPr>
        <w:t xml:space="preserve"> e Rudimar Marafon</w:t>
      </w:r>
      <w:r>
        <w:rPr>
          <w:rFonts w:ascii="Bookman Old Style" w:hAnsi="Bookman Old Style"/>
          <w:sz w:val="24"/>
          <w:szCs w:val="24"/>
          <w:lang w:eastAsia="zh-CN"/>
        </w:rPr>
        <w:t>,</w:t>
      </w:r>
      <w:r w:rsidRPr="002F6F0A">
        <w:rPr>
          <w:rFonts w:ascii="Bookman Old Style" w:hAnsi="Bookman Old Style"/>
          <w:b/>
          <w:sz w:val="24"/>
          <w:szCs w:val="24"/>
          <w:lang w:eastAsia="zh-CN"/>
        </w:rPr>
        <w:t xml:space="preserve"> </w:t>
      </w:r>
      <w:r w:rsidRPr="002F6F0A">
        <w:rPr>
          <w:rFonts w:ascii="Bookman Old Style" w:hAnsi="Bookman Old Style"/>
          <w:sz w:val="24"/>
          <w:szCs w:val="24"/>
        </w:rPr>
        <w:t>que atuarão como representantes institucionais</w:t>
      </w:r>
      <w:r w:rsidRPr="00650A55">
        <w:rPr>
          <w:rFonts w:ascii="Bookman Old Style" w:hAnsi="Bookman Old Style"/>
          <w:sz w:val="24"/>
          <w:szCs w:val="24"/>
          <w:lang w:eastAsia="zh-CN"/>
        </w:rPr>
        <w:t xml:space="preserve"> e o gestor do contrato</w:t>
      </w:r>
      <w:r>
        <w:rPr>
          <w:rFonts w:ascii="Bookman Old Style" w:hAnsi="Bookman Old Style"/>
          <w:sz w:val="24"/>
          <w:szCs w:val="24"/>
          <w:lang w:eastAsia="zh-CN"/>
        </w:rPr>
        <w:t>, será</w:t>
      </w:r>
      <w:r w:rsidRPr="00650A55">
        <w:rPr>
          <w:rFonts w:ascii="Bookman Old Style" w:hAnsi="Bookman Old Style"/>
          <w:sz w:val="24"/>
          <w:szCs w:val="24"/>
          <w:lang w:eastAsia="zh-CN"/>
        </w:rPr>
        <w:t xml:space="preserve"> a servidora Angelita Gabriel</w:t>
      </w:r>
      <w:r w:rsidRPr="002F6F0A">
        <w:rPr>
          <w:rFonts w:ascii="Bookman Old Style" w:hAnsi="Bookman Old Style"/>
          <w:sz w:val="24"/>
          <w:szCs w:val="24"/>
        </w:rPr>
        <w:t>.</w:t>
      </w:r>
    </w:p>
    <w:p w14:paraId="2C8897FE" w14:textId="77777777" w:rsidR="00BB4F97" w:rsidRDefault="00BB4F97" w:rsidP="00BB4F9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12.2.1. </w:t>
      </w:r>
      <w:r w:rsidRPr="00D0780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r>
        <w:rPr>
          <w:rFonts w:ascii="Bookman Old Style" w:hAnsi="Bookman Old Style"/>
          <w:sz w:val="24"/>
          <w:szCs w:val="24"/>
        </w:rPr>
        <w:t>.</w:t>
      </w:r>
    </w:p>
    <w:p w14:paraId="0F3BB1A2" w14:textId="77777777" w:rsidR="00BB4F97" w:rsidRDefault="00BB4F97" w:rsidP="00BB4F9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12.3. </w:t>
      </w:r>
      <w:r w:rsidRPr="00485D0B">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r>
        <w:rPr>
          <w:rFonts w:ascii="Bookman Old Style" w:hAnsi="Bookman Old Style"/>
          <w:sz w:val="24"/>
          <w:szCs w:val="24"/>
        </w:rPr>
        <w:t>.</w:t>
      </w:r>
    </w:p>
    <w:p w14:paraId="001A5CD6" w14:textId="77777777" w:rsidR="00BB4F97" w:rsidRDefault="00BB4F97" w:rsidP="00BB4F9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12.3.1. </w:t>
      </w:r>
      <w:r w:rsidRPr="00F44957">
        <w:rPr>
          <w:rFonts w:ascii="Bookman Old Style" w:hAnsi="Bookman Old Style"/>
          <w:sz w:val="24"/>
          <w:szCs w:val="24"/>
        </w:rPr>
        <w:t xml:space="preserve">Os fiscais de contratos poderão ser assistidos e subsidiados por terceiros contratados pela administração, observado o disposto no art. </w:t>
      </w:r>
      <w:r>
        <w:rPr>
          <w:rFonts w:ascii="Bookman Old Style" w:hAnsi="Bookman Old Style"/>
          <w:sz w:val="24"/>
          <w:szCs w:val="24"/>
        </w:rPr>
        <w:t>117 da lei 14.133/21</w:t>
      </w:r>
      <w:r w:rsidRPr="00F44957">
        <w:rPr>
          <w:rFonts w:ascii="Bookman Old Style" w:hAnsi="Bookman Old Style"/>
          <w:sz w:val="24"/>
          <w:szCs w:val="24"/>
        </w:rPr>
        <w:t>.</w:t>
      </w:r>
    </w:p>
    <w:p w14:paraId="0E682E13" w14:textId="77777777" w:rsidR="00BB4F97" w:rsidRPr="006A6721" w:rsidRDefault="00BB4F97" w:rsidP="00BB4F97">
      <w:pPr>
        <w:spacing w:after="0" w:line="240" w:lineRule="auto"/>
        <w:mirrorIndents/>
        <w:jc w:val="both"/>
        <w:rPr>
          <w:rFonts w:ascii="Bookman Old Style" w:hAnsi="Bookman Old Style"/>
          <w:sz w:val="24"/>
          <w:szCs w:val="24"/>
        </w:rPr>
      </w:pPr>
      <w:r>
        <w:rPr>
          <w:rFonts w:ascii="Bookman Old Style" w:hAnsi="Bookman Old Style"/>
          <w:sz w:val="24"/>
          <w:szCs w:val="24"/>
        </w:rPr>
        <w:t>12.3.2. 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14:paraId="2D73F866" w14:textId="147A3549" w:rsidR="00BB4F97" w:rsidRDefault="00BB4F97" w:rsidP="00BB4F9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4.</w:t>
      </w:r>
      <w:r w:rsidRPr="006A6721">
        <w:rPr>
          <w:rFonts w:ascii="Bookman Old Style" w:hAnsi="Bookman Old Style"/>
          <w:sz w:val="24"/>
          <w:szCs w:val="24"/>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44B3996" w14:textId="79ED2824" w:rsidR="00BB4F97" w:rsidRDefault="00636CDE" w:rsidP="00CF36DD">
      <w:pPr>
        <w:spacing w:before="120" w:after="120"/>
        <w:jc w:val="right"/>
        <w:rPr>
          <w:rFonts w:ascii="Bookman Old Style" w:hAnsi="Bookman Old Style"/>
          <w:color w:val="000000"/>
          <w:sz w:val="24"/>
          <w:szCs w:val="24"/>
        </w:rPr>
      </w:pPr>
      <w:r w:rsidRPr="00636CDE">
        <w:rPr>
          <w:rFonts w:ascii="Bookman Old Style" w:hAnsi="Bookman Old Style"/>
          <w:color w:val="000000"/>
          <w:sz w:val="24"/>
          <w:szCs w:val="24"/>
        </w:rPr>
        <w:t xml:space="preserve">Cordilheira Alta/SC, </w:t>
      </w:r>
      <w:r w:rsidR="00CD7525">
        <w:rPr>
          <w:rFonts w:ascii="Bookman Old Style" w:hAnsi="Bookman Old Style"/>
          <w:color w:val="000000"/>
          <w:sz w:val="24"/>
          <w:szCs w:val="24"/>
        </w:rPr>
        <w:t>30</w:t>
      </w:r>
      <w:bookmarkStart w:id="10" w:name="_GoBack"/>
      <w:bookmarkEnd w:id="10"/>
      <w:r w:rsidRPr="00636CDE">
        <w:rPr>
          <w:rFonts w:ascii="Bookman Old Style" w:hAnsi="Bookman Old Style"/>
          <w:color w:val="000000"/>
          <w:sz w:val="24"/>
          <w:szCs w:val="24"/>
        </w:rPr>
        <w:t xml:space="preserve"> de </w:t>
      </w:r>
      <w:r w:rsidR="00A0046A">
        <w:rPr>
          <w:rFonts w:ascii="Bookman Old Style" w:hAnsi="Bookman Old Style"/>
          <w:color w:val="000000"/>
          <w:sz w:val="24"/>
          <w:szCs w:val="24"/>
        </w:rPr>
        <w:t>janeiro</w:t>
      </w:r>
      <w:r w:rsidRPr="00636CDE">
        <w:rPr>
          <w:rFonts w:ascii="Bookman Old Style" w:hAnsi="Bookman Old Style"/>
          <w:color w:val="000000"/>
          <w:sz w:val="24"/>
          <w:szCs w:val="24"/>
        </w:rPr>
        <w:t xml:space="preserve"> de 2024.</w:t>
      </w:r>
    </w:p>
    <w:p w14:paraId="08DFC971" w14:textId="77777777" w:rsidR="00CF36DD" w:rsidRPr="00636CDE" w:rsidRDefault="00CF36DD" w:rsidP="00CF36DD">
      <w:pPr>
        <w:spacing w:before="120" w:after="120"/>
        <w:jc w:val="right"/>
        <w:rPr>
          <w:rFonts w:ascii="Bookman Old Style" w:hAnsi="Bookman Old Style"/>
          <w:color w:val="000000"/>
          <w:sz w:val="24"/>
          <w:szCs w:val="24"/>
        </w:rPr>
      </w:pPr>
    </w:p>
    <w:p w14:paraId="249FF8CD" w14:textId="3BAE3633" w:rsidR="00636CDE" w:rsidRPr="00636CDE" w:rsidRDefault="00E504C9" w:rsidP="00A52F4C">
      <w:pPr>
        <w:spacing w:after="0"/>
        <w:jc w:val="center"/>
        <w:rPr>
          <w:rFonts w:ascii="Bookman Old Style" w:hAnsi="Bookman Old Style"/>
          <w:sz w:val="24"/>
          <w:szCs w:val="24"/>
        </w:rPr>
      </w:pPr>
      <w:r>
        <w:rPr>
          <w:rFonts w:ascii="Bookman Old Style" w:hAnsi="Bookman Old Style"/>
          <w:sz w:val="24"/>
          <w:szCs w:val="24"/>
        </w:rPr>
        <w:t xml:space="preserve">       </w:t>
      </w:r>
      <w:r w:rsidR="00636CDE" w:rsidRPr="00636CDE">
        <w:rPr>
          <w:rFonts w:ascii="Bookman Old Style" w:hAnsi="Bookman Old Style"/>
          <w:sz w:val="24"/>
          <w:szCs w:val="24"/>
        </w:rPr>
        <w:t>______________________________</w:t>
      </w:r>
    </w:p>
    <w:p w14:paraId="6B4DC39F" w14:textId="556319DE" w:rsidR="00BB4F97" w:rsidRDefault="00A52F4C" w:rsidP="00A52F4C">
      <w:pPr>
        <w:spacing w:after="0"/>
        <w:ind w:firstLine="708"/>
        <w:jc w:val="center"/>
        <w:rPr>
          <w:rFonts w:ascii="Bookman Old Style" w:hAnsi="Bookman Old Style"/>
          <w:b/>
          <w:color w:val="000000"/>
          <w:sz w:val="24"/>
          <w:szCs w:val="24"/>
        </w:rPr>
      </w:pPr>
      <w:r>
        <w:rPr>
          <w:rFonts w:ascii="Bookman Old Style" w:hAnsi="Bookman Old Style"/>
          <w:b/>
          <w:color w:val="000000"/>
          <w:sz w:val="24"/>
          <w:szCs w:val="24"/>
        </w:rPr>
        <w:t>RUDIMAR MARAFON</w:t>
      </w:r>
    </w:p>
    <w:p w14:paraId="2A8EB79E" w14:textId="0080BDED" w:rsidR="003E20D9" w:rsidRPr="00BB4F97" w:rsidRDefault="00CF36DD" w:rsidP="00CF36DD">
      <w:pPr>
        <w:spacing w:after="0"/>
        <w:ind w:firstLine="708"/>
        <w:jc w:val="center"/>
        <w:rPr>
          <w:rFonts w:ascii="Bookman Old Style" w:hAnsi="Bookman Old Style"/>
          <w:sz w:val="24"/>
          <w:szCs w:val="24"/>
        </w:rPr>
      </w:pPr>
      <w:r>
        <w:rPr>
          <w:rFonts w:ascii="Bookman Old Style" w:hAnsi="Bookman Old Style"/>
          <w:sz w:val="24"/>
          <w:szCs w:val="24"/>
        </w:rPr>
        <w:t>Secretário</w:t>
      </w:r>
      <w:r w:rsidR="00A52F4C">
        <w:rPr>
          <w:rFonts w:ascii="Bookman Old Style" w:hAnsi="Bookman Old Style"/>
          <w:sz w:val="24"/>
          <w:szCs w:val="24"/>
        </w:rPr>
        <w:t xml:space="preserve"> de Administração</w:t>
      </w:r>
    </w:p>
    <w:p w14:paraId="2AEB28C2" w14:textId="73F9773E" w:rsidR="0089400E" w:rsidRPr="00636CDE" w:rsidRDefault="0089400E" w:rsidP="00A52F4C">
      <w:pPr>
        <w:spacing w:before="120" w:after="0"/>
        <w:jc w:val="center"/>
        <w:rPr>
          <w:rFonts w:ascii="Bookman Old Style" w:hAnsi="Bookman Old Style"/>
          <w:color w:val="000000"/>
          <w:sz w:val="24"/>
          <w:szCs w:val="24"/>
        </w:rPr>
      </w:pPr>
      <w:r w:rsidRPr="00636CDE">
        <w:rPr>
          <w:rFonts w:ascii="Bookman Old Style" w:hAnsi="Bookman Old Style"/>
          <w:color w:val="000000"/>
          <w:sz w:val="24"/>
          <w:szCs w:val="24"/>
        </w:rPr>
        <w:t>_____________________________________</w:t>
      </w:r>
    </w:p>
    <w:p w14:paraId="1A876C60" w14:textId="77777777" w:rsidR="0089400E" w:rsidRPr="00636CDE" w:rsidRDefault="0089400E" w:rsidP="00A52F4C">
      <w:pPr>
        <w:spacing w:after="0"/>
        <w:jc w:val="center"/>
        <w:rPr>
          <w:rFonts w:ascii="Bookman Old Style" w:hAnsi="Bookman Old Style"/>
          <w:color w:val="000000"/>
          <w:sz w:val="24"/>
          <w:szCs w:val="24"/>
        </w:rPr>
      </w:pPr>
      <w:r w:rsidRPr="00636CDE">
        <w:rPr>
          <w:rFonts w:ascii="Bookman Old Style" w:hAnsi="Bookman Old Style"/>
          <w:b/>
          <w:sz w:val="24"/>
          <w:szCs w:val="24"/>
          <w:lang w:eastAsia="zh-CN"/>
        </w:rPr>
        <w:t>SIDONIA SALETE CECON MERISIO</w:t>
      </w:r>
    </w:p>
    <w:p w14:paraId="3184C8AF" w14:textId="6602E61E" w:rsidR="00A52F4C" w:rsidRPr="00BB4F97" w:rsidRDefault="00A52F4C" w:rsidP="00CF36DD">
      <w:pPr>
        <w:spacing w:after="0"/>
        <w:jc w:val="center"/>
        <w:rPr>
          <w:rFonts w:ascii="Bookman Old Style" w:hAnsi="Bookman Old Style"/>
          <w:color w:val="000000"/>
          <w:sz w:val="24"/>
          <w:szCs w:val="24"/>
        </w:rPr>
      </w:pPr>
      <w:r>
        <w:rPr>
          <w:rFonts w:ascii="Bookman Old Style" w:hAnsi="Bookman Old Style"/>
          <w:color w:val="000000"/>
          <w:sz w:val="24"/>
          <w:szCs w:val="24"/>
        </w:rPr>
        <w:t>Gestora do Fundo Municipal</w:t>
      </w:r>
      <w:r w:rsidR="0089400E" w:rsidRPr="00636CDE">
        <w:rPr>
          <w:rFonts w:ascii="Bookman Old Style" w:hAnsi="Bookman Old Style"/>
          <w:color w:val="000000"/>
          <w:sz w:val="24"/>
          <w:szCs w:val="24"/>
        </w:rPr>
        <w:t xml:space="preserve"> de Saúde</w:t>
      </w:r>
    </w:p>
    <w:p w14:paraId="2D756A38" w14:textId="7FA60346" w:rsidR="00C007FC" w:rsidRPr="006A6721" w:rsidRDefault="004A3D66"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05/2024</w:t>
      </w:r>
    </w:p>
    <w:p w14:paraId="05099B3C" w14:textId="482CB749" w:rsidR="00C6779A" w:rsidRDefault="004A3D66"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03/2024  </w:t>
      </w:r>
    </w:p>
    <w:p w14:paraId="5A88F6FD" w14:textId="77777777" w:rsidR="00C6779A" w:rsidRDefault="00C6779A" w:rsidP="00C007FC">
      <w:pPr>
        <w:spacing w:line="240" w:lineRule="auto"/>
        <w:mirrorIndents/>
        <w:jc w:val="center"/>
        <w:rPr>
          <w:rFonts w:ascii="Bookman Old Style" w:hAnsi="Bookman Old Style"/>
          <w:b/>
          <w:sz w:val="24"/>
          <w:szCs w:val="24"/>
        </w:rPr>
      </w:pPr>
    </w:p>
    <w:p w14:paraId="0DD68F3E" w14:textId="5C94FBB3"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7B41FE68" w14:textId="77777777" w:rsidR="00C007FC" w:rsidRDefault="00C007FC" w:rsidP="00C007FC">
      <w:pPr>
        <w:spacing w:line="240" w:lineRule="auto"/>
        <w:mirrorIndents/>
        <w:rPr>
          <w:rFonts w:ascii="Bookman Old Style" w:hAnsi="Bookman Old Style"/>
          <w:b/>
          <w:sz w:val="24"/>
          <w:szCs w:val="24"/>
        </w:rPr>
      </w:pPr>
    </w:p>
    <w:p w14:paraId="2DC9E786" w14:textId="77777777"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Pr>
          <w:rFonts w:ascii="Bookman Old Style" w:hAnsi="Bookman Old Style"/>
          <w:b/>
          <w:sz w:val="24"/>
          <w:szCs w:val="24"/>
        </w:rPr>
        <w:t>DE HABILITAÇÃO</w:t>
      </w:r>
    </w:p>
    <w:p w14:paraId="35C3D061" w14:textId="77777777" w:rsidR="00C007FC" w:rsidRPr="006A6721" w:rsidRDefault="00C007FC" w:rsidP="00C007FC">
      <w:pPr>
        <w:spacing w:line="240" w:lineRule="auto"/>
        <w:mirrorIndents/>
        <w:jc w:val="both"/>
        <w:rPr>
          <w:rFonts w:ascii="Bookman Old Style" w:hAnsi="Bookman Old Style"/>
          <w:sz w:val="24"/>
          <w:szCs w:val="24"/>
        </w:rPr>
      </w:pPr>
    </w:p>
    <w:p w14:paraId="341DE4C4"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9DE10A3"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w:t>
      </w:r>
      <w:r>
        <w:rPr>
          <w:rFonts w:ascii="Bookman Old Style" w:hAnsi="Bookman Old Style"/>
          <w:sz w:val="24"/>
          <w:szCs w:val="24"/>
        </w:rPr>
        <w:t>edital</w:t>
      </w:r>
      <w:r w:rsidRPr="006A6721">
        <w:rPr>
          <w:rFonts w:ascii="Bookman Old Style" w:hAnsi="Bookman Old Style"/>
          <w:sz w:val="24"/>
          <w:szCs w:val="24"/>
        </w:rPr>
        <w:t xml:space="preserve"> em epígrafe. </w:t>
      </w:r>
    </w:p>
    <w:p w14:paraId="57312A76"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436C46A"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419DE4B"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3F71972C"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3C1481B"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8F7F479" w14:textId="77777777" w:rsidR="00C007FC" w:rsidRPr="006A6721" w:rsidRDefault="00C007FC" w:rsidP="00C007FC">
      <w:pPr>
        <w:spacing w:line="240" w:lineRule="auto"/>
        <w:mirrorIndents/>
        <w:jc w:val="both"/>
        <w:rPr>
          <w:rFonts w:ascii="Bookman Old Style" w:hAnsi="Bookman Old Style"/>
          <w:sz w:val="24"/>
          <w:szCs w:val="24"/>
        </w:rPr>
      </w:pPr>
    </w:p>
    <w:p w14:paraId="4B6A966E"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319D6F2"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157EBB7"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44FA913D"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5BA2AF1E" w14:textId="77777777" w:rsidR="00C007FC" w:rsidRPr="006A6721" w:rsidRDefault="00C007FC" w:rsidP="00C007FC">
      <w:pPr>
        <w:spacing w:line="240" w:lineRule="auto"/>
        <w:mirrorIndents/>
        <w:jc w:val="center"/>
        <w:rPr>
          <w:rFonts w:ascii="Bookman Old Style" w:hAnsi="Bookman Old Style"/>
          <w:sz w:val="24"/>
          <w:szCs w:val="24"/>
        </w:rPr>
      </w:pPr>
    </w:p>
    <w:p w14:paraId="0B250990"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6EC8FDD" w14:textId="77777777" w:rsidR="00C007FC" w:rsidRDefault="00C007FC" w:rsidP="00C007FC">
      <w:pPr>
        <w:spacing w:line="240" w:lineRule="auto"/>
        <w:mirrorIndents/>
        <w:jc w:val="center"/>
        <w:rPr>
          <w:rFonts w:ascii="Bookman Old Style" w:hAnsi="Bookman Old Style"/>
          <w:b/>
          <w:sz w:val="24"/>
          <w:szCs w:val="24"/>
        </w:rPr>
      </w:pPr>
    </w:p>
    <w:p w14:paraId="5C57CDC0" w14:textId="77777777" w:rsidR="00C007FC" w:rsidRDefault="00C007FC" w:rsidP="00C007FC">
      <w:pPr>
        <w:spacing w:line="240" w:lineRule="auto"/>
        <w:mirrorIndents/>
        <w:jc w:val="center"/>
        <w:rPr>
          <w:rFonts w:ascii="Bookman Old Style" w:hAnsi="Bookman Old Style"/>
          <w:b/>
          <w:sz w:val="24"/>
          <w:szCs w:val="24"/>
        </w:rPr>
      </w:pPr>
    </w:p>
    <w:p w14:paraId="2F7D2EFE" w14:textId="77777777" w:rsidR="00C007FC" w:rsidRDefault="00C007FC" w:rsidP="00C007FC">
      <w:pPr>
        <w:spacing w:line="240" w:lineRule="auto"/>
        <w:mirrorIndents/>
        <w:jc w:val="center"/>
        <w:rPr>
          <w:rFonts w:ascii="Bookman Old Style" w:hAnsi="Bookman Old Style"/>
          <w:b/>
          <w:sz w:val="24"/>
          <w:szCs w:val="24"/>
        </w:rPr>
      </w:pPr>
    </w:p>
    <w:p w14:paraId="7080A3DB" w14:textId="77777777" w:rsidR="00C007FC" w:rsidRDefault="00C007FC" w:rsidP="00C007FC">
      <w:pPr>
        <w:spacing w:line="240" w:lineRule="auto"/>
        <w:mirrorIndents/>
        <w:jc w:val="center"/>
        <w:rPr>
          <w:rFonts w:ascii="Bookman Old Style" w:hAnsi="Bookman Old Style"/>
          <w:b/>
          <w:sz w:val="24"/>
          <w:szCs w:val="24"/>
        </w:rPr>
      </w:pPr>
    </w:p>
    <w:p w14:paraId="121B03BE" w14:textId="77777777" w:rsidR="00C007FC" w:rsidRDefault="00C007FC" w:rsidP="00C007FC">
      <w:pPr>
        <w:spacing w:line="240" w:lineRule="auto"/>
        <w:mirrorIndents/>
        <w:jc w:val="center"/>
        <w:rPr>
          <w:rFonts w:ascii="Bookman Old Style" w:hAnsi="Bookman Old Style"/>
          <w:b/>
          <w:sz w:val="24"/>
          <w:szCs w:val="24"/>
        </w:rPr>
      </w:pPr>
    </w:p>
    <w:p w14:paraId="316B5B2D" w14:textId="77777777" w:rsidR="00C007FC" w:rsidRDefault="00C007FC" w:rsidP="00C007FC">
      <w:pPr>
        <w:spacing w:line="240" w:lineRule="auto"/>
        <w:mirrorIndents/>
        <w:jc w:val="center"/>
        <w:rPr>
          <w:rFonts w:ascii="Bookman Old Style" w:hAnsi="Bookman Old Style"/>
          <w:b/>
          <w:sz w:val="24"/>
          <w:szCs w:val="24"/>
        </w:rPr>
      </w:pPr>
    </w:p>
    <w:p w14:paraId="7E95AE4D" w14:textId="77777777" w:rsidR="00C007FC" w:rsidRDefault="00C007FC" w:rsidP="00C007FC">
      <w:pPr>
        <w:spacing w:line="240" w:lineRule="auto"/>
        <w:mirrorIndents/>
        <w:rPr>
          <w:rFonts w:ascii="Bookman Old Style" w:hAnsi="Bookman Old Style"/>
          <w:b/>
          <w:sz w:val="24"/>
          <w:szCs w:val="24"/>
        </w:rPr>
      </w:pPr>
    </w:p>
    <w:p w14:paraId="4F4CC1D3" w14:textId="7291E1A3" w:rsidR="00C007FC" w:rsidRPr="006A6721" w:rsidRDefault="004A3D66"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05/2024</w:t>
      </w:r>
    </w:p>
    <w:p w14:paraId="53783681" w14:textId="33675B48" w:rsidR="00C6779A" w:rsidRDefault="004A3D66"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03/2024  </w:t>
      </w:r>
    </w:p>
    <w:p w14:paraId="50826056" w14:textId="77777777" w:rsidR="00C6779A" w:rsidRDefault="00C6779A" w:rsidP="00C007FC">
      <w:pPr>
        <w:spacing w:line="240" w:lineRule="auto"/>
        <w:mirrorIndents/>
        <w:jc w:val="center"/>
        <w:rPr>
          <w:rFonts w:ascii="Bookman Old Style" w:hAnsi="Bookman Old Style"/>
          <w:b/>
          <w:sz w:val="24"/>
          <w:szCs w:val="24"/>
        </w:rPr>
      </w:pPr>
    </w:p>
    <w:p w14:paraId="7F9BA2AB" w14:textId="45CFD099"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10BC72D5" w14:textId="77777777"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ATENDIMENTO AO VI DO ART. 6 </w:t>
      </w:r>
    </w:p>
    <w:p w14:paraId="288E20D5" w14:textId="77777777"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6F8E61D8"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44C8CD6"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C3C0D6" w14:textId="77777777" w:rsidR="00C007FC" w:rsidRPr="006A6721" w:rsidRDefault="00C007FC" w:rsidP="00C007FC">
      <w:pPr>
        <w:spacing w:line="240" w:lineRule="auto"/>
        <w:mirrorIndents/>
        <w:jc w:val="both"/>
        <w:rPr>
          <w:rFonts w:ascii="Bookman Old Style" w:hAnsi="Bookman Old Style"/>
          <w:sz w:val="24"/>
          <w:szCs w:val="24"/>
        </w:rPr>
      </w:pPr>
      <w:r w:rsidRPr="009F03D7">
        <w:rPr>
          <w:rFonts w:ascii="Bookman Old Style" w:hAnsi="Bookman Old Style"/>
          <w:sz w:val="24"/>
          <w:szCs w:val="24"/>
        </w:rPr>
        <w:t xml:space="preserve">_______________________(Razão Social), inscrita no CNPJ sob o n° _______________, por intermédio de seu representante legal </w:t>
      </w:r>
      <w:proofErr w:type="spellStart"/>
      <w:r w:rsidRPr="009F03D7">
        <w:rPr>
          <w:rFonts w:ascii="Bookman Old Style" w:hAnsi="Bookman Old Style"/>
          <w:sz w:val="24"/>
          <w:szCs w:val="24"/>
        </w:rPr>
        <w:t>Sr</w:t>
      </w:r>
      <w:proofErr w:type="spellEnd"/>
      <w:r w:rsidRPr="009F03D7">
        <w:rPr>
          <w:rFonts w:ascii="Bookman Old Style" w:hAnsi="Bookman Old Style"/>
          <w:sz w:val="24"/>
          <w:szCs w:val="24"/>
        </w:rPr>
        <w:t>(a) ________________, portador(a) da Carteira de Identidade - RG nº______ e do CPF nº_____________, Declara, para fins do disposto no inciso VI do art. 68 da Lei nº 14.133, de 01 de abril de 2021, que não emprega menor de 18 (dezoito)</w:t>
      </w:r>
      <w:r w:rsidRPr="006A6721">
        <w:rPr>
          <w:rFonts w:ascii="Bookman Old Style" w:hAnsi="Bookman Old Style"/>
          <w:sz w:val="24"/>
          <w:szCs w:val="24"/>
        </w:rPr>
        <w:t xml:space="preserve"> anos em trabalho noturno, perigoso ou insalubre e não emprega menor de 16 (dezesseis) anos, salvo menor, a partir de 14 (quatorze) anos, na condição de aprendiz, nos termos do inciso </w:t>
      </w:r>
      <w:proofErr w:type="spellStart"/>
      <w:r w:rsidRPr="006A6721">
        <w:rPr>
          <w:rFonts w:ascii="Bookman Old Style" w:hAnsi="Bookman Old Style"/>
          <w:sz w:val="24"/>
          <w:szCs w:val="24"/>
        </w:rPr>
        <w:t>XXXIII</w:t>
      </w:r>
      <w:proofErr w:type="spellEnd"/>
      <w:r w:rsidRPr="006A6721">
        <w:rPr>
          <w:rFonts w:ascii="Bookman Old Style" w:hAnsi="Bookman Old Style"/>
          <w:sz w:val="24"/>
          <w:szCs w:val="24"/>
        </w:rPr>
        <w:t xml:space="preserve">,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3BC9BC71"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454F07B4"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3E75744"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5D0B7B22"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C7FA05E"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3807E5"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6B93BC8C"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1DB53754"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4C185DB8" w14:textId="77777777" w:rsidR="00C007FC" w:rsidRPr="006A6721" w:rsidRDefault="00C007FC" w:rsidP="00C007FC">
      <w:pPr>
        <w:spacing w:line="240" w:lineRule="auto"/>
        <w:mirrorIndents/>
        <w:jc w:val="center"/>
        <w:rPr>
          <w:rFonts w:ascii="Bookman Old Style" w:hAnsi="Bookman Old Style"/>
          <w:sz w:val="24"/>
          <w:szCs w:val="24"/>
        </w:rPr>
      </w:pPr>
    </w:p>
    <w:p w14:paraId="5DD02B44"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18BE3A"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4E466779" w14:textId="77777777" w:rsidR="00C007FC" w:rsidRDefault="00C007FC" w:rsidP="00C007FC">
      <w:pPr>
        <w:spacing w:line="240" w:lineRule="auto"/>
        <w:mirrorIndents/>
        <w:jc w:val="center"/>
        <w:rPr>
          <w:rFonts w:ascii="Bookman Old Style" w:hAnsi="Bookman Old Style"/>
          <w:b/>
          <w:sz w:val="24"/>
          <w:szCs w:val="24"/>
        </w:rPr>
      </w:pPr>
    </w:p>
    <w:p w14:paraId="7DFC73D5" w14:textId="77777777" w:rsidR="00C007FC" w:rsidRDefault="00C007FC" w:rsidP="00C007FC">
      <w:pPr>
        <w:spacing w:line="240" w:lineRule="auto"/>
        <w:mirrorIndents/>
        <w:jc w:val="center"/>
        <w:rPr>
          <w:rFonts w:ascii="Bookman Old Style" w:hAnsi="Bookman Old Style"/>
          <w:b/>
          <w:sz w:val="24"/>
          <w:szCs w:val="24"/>
        </w:rPr>
      </w:pPr>
    </w:p>
    <w:p w14:paraId="58F49B47" w14:textId="77777777" w:rsidR="00C007FC" w:rsidRDefault="00C007FC" w:rsidP="00C007FC">
      <w:pPr>
        <w:spacing w:line="240" w:lineRule="auto"/>
        <w:mirrorIndents/>
        <w:jc w:val="center"/>
        <w:rPr>
          <w:rFonts w:ascii="Bookman Old Style" w:hAnsi="Bookman Old Style"/>
          <w:b/>
          <w:sz w:val="24"/>
          <w:szCs w:val="24"/>
        </w:rPr>
      </w:pPr>
    </w:p>
    <w:p w14:paraId="3AF5D806" w14:textId="77777777" w:rsidR="00C007FC" w:rsidRDefault="00C007FC" w:rsidP="00C007FC">
      <w:pPr>
        <w:spacing w:line="240" w:lineRule="auto"/>
        <w:mirrorIndents/>
        <w:jc w:val="center"/>
        <w:rPr>
          <w:rFonts w:ascii="Bookman Old Style" w:hAnsi="Bookman Old Style"/>
          <w:b/>
          <w:sz w:val="24"/>
          <w:szCs w:val="24"/>
        </w:rPr>
      </w:pPr>
    </w:p>
    <w:p w14:paraId="046D20DF" w14:textId="0B7EC8B9" w:rsidR="00C007FC" w:rsidRPr="006A6721" w:rsidRDefault="004A3D66"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05/2024</w:t>
      </w:r>
    </w:p>
    <w:p w14:paraId="34B6AC84" w14:textId="047330C3" w:rsidR="00C6779A" w:rsidRDefault="004A3D66"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03/2024  </w:t>
      </w:r>
    </w:p>
    <w:p w14:paraId="638298D6" w14:textId="77777777" w:rsidR="00C6779A" w:rsidRDefault="00C6779A" w:rsidP="00C007FC">
      <w:pPr>
        <w:spacing w:line="240" w:lineRule="auto"/>
        <w:mirrorIndents/>
        <w:jc w:val="center"/>
        <w:rPr>
          <w:rFonts w:ascii="Bookman Old Style" w:hAnsi="Bookman Old Style"/>
          <w:b/>
          <w:sz w:val="24"/>
          <w:szCs w:val="24"/>
        </w:rPr>
      </w:pPr>
    </w:p>
    <w:p w14:paraId="3BAE6996" w14:textId="5F0525A8"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D</w:t>
      </w:r>
      <w:r w:rsidRPr="006A6721">
        <w:rPr>
          <w:rFonts w:ascii="Bookman Old Style" w:hAnsi="Bookman Old Style"/>
          <w:b/>
          <w:sz w:val="24"/>
          <w:szCs w:val="24"/>
        </w:rPr>
        <w:t>”</w:t>
      </w:r>
    </w:p>
    <w:p w14:paraId="2D156D0B" w14:textId="77777777" w:rsidR="00C007FC" w:rsidRPr="006A6721" w:rsidRDefault="00C007FC" w:rsidP="00C007FC">
      <w:pPr>
        <w:spacing w:line="240" w:lineRule="auto"/>
        <w:mirrorIndents/>
        <w:jc w:val="center"/>
        <w:rPr>
          <w:rFonts w:ascii="Bookman Old Style" w:hAnsi="Bookman Old Style"/>
          <w:b/>
          <w:sz w:val="24"/>
          <w:szCs w:val="24"/>
        </w:rPr>
      </w:pPr>
    </w:p>
    <w:p w14:paraId="2A0518C3" w14:textId="77777777"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2093BB8C"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E8EA101"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0C39794"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A9AD80B" w14:textId="77777777" w:rsidR="00C007FC" w:rsidRDefault="00C007FC" w:rsidP="00C007FC">
      <w:pPr>
        <w:spacing w:line="240" w:lineRule="auto"/>
        <w:mirrorIndents/>
        <w:jc w:val="both"/>
        <w:rPr>
          <w:rFonts w:ascii="Bookman Old Style" w:hAnsi="Bookman Old Style"/>
          <w:sz w:val="24"/>
          <w:szCs w:val="24"/>
        </w:rPr>
      </w:pPr>
      <w:r w:rsidRPr="005F3DBB">
        <w:rPr>
          <w:rFonts w:ascii="Bookman Old Style" w:hAnsi="Bookman Old Style"/>
          <w:sz w:val="24"/>
          <w:szCs w:val="24"/>
        </w:rPr>
        <w:t xml:space="preserve">(Nome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w:t>
      </w:r>
      <w:proofErr w:type="spellStart"/>
      <w:r w:rsidRPr="005F3DBB">
        <w:rPr>
          <w:rFonts w:ascii="Bookman Old Style" w:hAnsi="Bookman Old Style"/>
          <w:sz w:val="24"/>
          <w:szCs w:val="24"/>
        </w:rPr>
        <w:t>XVIII-A</w:t>
      </w:r>
      <w:proofErr w:type="spellEnd"/>
      <w:r w:rsidRPr="005F3DBB">
        <w:rPr>
          <w:rFonts w:ascii="Bookman Old Style" w:hAnsi="Bookman Old Style"/>
          <w:sz w:val="24"/>
          <w:szCs w:val="24"/>
        </w:rPr>
        <w:t xml:space="preserve"> do artigo 78 da respectiva Lei Orgânica</w:t>
      </w:r>
      <w:r>
        <w:rPr>
          <w:rFonts w:ascii="Bookman Old Style" w:hAnsi="Bookman Old Style"/>
          <w:sz w:val="24"/>
          <w:szCs w:val="24"/>
        </w:rPr>
        <w:t>.</w:t>
      </w:r>
    </w:p>
    <w:p w14:paraId="715ED836"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E9994FD"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Pr>
          <w:rFonts w:ascii="Bookman Old Style" w:hAnsi="Bookman Old Style"/>
          <w:sz w:val="24"/>
          <w:szCs w:val="24"/>
        </w:rPr>
        <w:t>2024</w:t>
      </w:r>
      <w:r w:rsidRPr="006A6721">
        <w:rPr>
          <w:rFonts w:ascii="Bookman Old Style" w:hAnsi="Bookman Old Style"/>
          <w:sz w:val="24"/>
          <w:szCs w:val="24"/>
        </w:rPr>
        <w:t xml:space="preserve">. </w:t>
      </w:r>
    </w:p>
    <w:p w14:paraId="44F5940A"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C3D0D37"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D30B8B1"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12A439C"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D705AF6"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6A5E7E69"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46246ECA"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7EBB23C1"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C57A44A" w14:textId="77777777" w:rsidR="00C007FC" w:rsidRDefault="00C007FC" w:rsidP="00C007FC">
      <w:pPr>
        <w:spacing w:line="240" w:lineRule="auto"/>
        <w:mirrorIndents/>
        <w:jc w:val="center"/>
        <w:rPr>
          <w:rFonts w:ascii="Bookman Old Style" w:hAnsi="Bookman Old Style"/>
          <w:b/>
          <w:sz w:val="24"/>
          <w:szCs w:val="24"/>
        </w:rPr>
      </w:pPr>
    </w:p>
    <w:p w14:paraId="79468A6A" w14:textId="77777777" w:rsidR="00C007FC" w:rsidRDefault="00C007FC" w:rsidP="00C007FC">
      <w:pPr>
        <w:spacing w:line="240" w:lineRule="auto"/>
        <w:mirrorIndents/>
        <w:rPr>
          <w:rFonts w:ascii="Bookman Old Style" w:hAnsi="Bookman Old Style"/>
          <w:b/>
          <w:sz w:val="24"/>
          <w:szCs w:val="24"/>
        </w:rPr>
      </w:pPr>
    </w:p>
    <w:p w14:paraId="2238F521" w14:textId="77777777" w:rsidR="00C007FC" w:rsidRDefault="00C007FC" w:rsidP="00C007FC">
      <w:pPr>
        <w:spacing w:line="240" w:lineRule="auto"/>
        <w:mirrorIndents/>
        <w:rPr>
          <w:rFonts w:ascii="Bookman Old Style" w:hAnsi="Bookman Old Style"/>
          <w:b/>
          <w:sz w:val="24"/>
          <w:szCs w:val="24"/>
        </w:rPr>
      </w:pPr>
    </w:p>
    <w:p w14:paraId="7E20A6C3" w14:textId="77777777" w:rsidR="00C007FC" w:rsidRDefault="00C007FC" w:rsidP="00C007FC">
      <w:pPr>
        <w:spacing w:line="240" w:lineRule="auto"/>
        <w:mirrorIndents/>
        <w:rPr>
          <w:rFonts w:ascii="Bookman Old Style" w:hAnsi="Bookman Old Style"/>
          <w:b/>
          <w:sz w:val="24"/>
          <w:szCs w:val="24"/>
        </w:rPr>
      </w:pPr>
    </w:p>
    <w:p w14:paraId="45AA7463" w14:textId="77777777" w:rsidR="00C007FC" w:rsidRDefault="00C007FC" w:rsidP="00C007FC">
      <w:pPr>
        <w:spacing w:line="240" w:lineRule="auto"/>
        <w:mirrorIndents/>
        <w:rPr>
          <w:rFonts w:ascii="Bookman Old Style" w:hAnsi="Bookman Old Style"/>
          <w:b/>
          <w:sz w:val="24"/>
          <w:szCs w:val="24"/>
        </w:rPr>
      </w:pPr>
    </w:p>
    <w:p w14:paraId="373FC305" w14:textId="77777777" w:rsidR="00C007FC" w:rsidRDefault="00C007FC" w:rsidP="00C007FC">
      <w:pPr>
        <w:spacing w:line="240" w:lineRule="auto"/>
        <w:mirrorIndents/>
        <w:rPr>
          <w:rFonts w:ascii="Bookman Old Style" w:hAnsi="Bookman Old Style"/>
          <w:b/>
          <w:sz w:val="24"/>
          <w:szCs w:val="24"/>
        </w:rPr>
      </w:pPr>
    </w:p>
    <w:p w14:paraId="2429747B" w14:textId="5308589D" w:rsidR="00C007FC" w:rsidRPr="006A6721" w:rsidRDefault="004A3D66"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05/2024</w:t>
      </w:r>
    </w:p>
    <w:p w14:paraId="242E3EC8" w14:textId="0981B504" w:rsidR="00C6779A" w:rsidRDefault="004A3D66"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03/2024  </w:t>
      </w:r>
    </w:p>
    <w:p w14:paraId="2156A42D" w14:textId="77777777" w:rsidR="00C6779A" w:rsidRDefault="00C6779A" w:rsidP="00C007FC">
      <w:pPr>
        <w:spacing w:line="240" w:lineRule="auto"/>
        <w:mirrorIndents/>
        <w:jc w:val="center"/>
        <w:rPr>
          <w:rFonts w:ascii="Bookman Old Style" w:hAnsi="Bookman Old Style"/>
          <w:b/>
          <w:sz w:val="24"/>
          <w:szCs w:val="24"/>
        </w:rPr>
      </w:pPr>
    </w:p>
    <w:p w14:paraId="1FE92135" w14:textId="1D2B4DDC"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E</w:t>
      </w:r>
      <w:r w:rsidRPr="006A6721">
        <w:rPr>
          <w:rFonts w:ascii="Bookman Old Style" w:hAnsi="Bookman Old Style"/>
          <w:b/>
          <w:sz w:val="24"/>
          <w:szCs w:val="24"/>
        </w:rPr>
        <w:t>”</w:t>
      </w:r>
    </w:p>
    <w:p w14:paraId="4DABA939" w14:textId="77777777" w:rsidR="00C007FC" w:rsidRPr="006A6721" w:rsidRDefault="00C007FC" w:rsidP="00C007FC">
      <w:pPr>
        <w:spacing w:line="240" w:lineRule="auto"/>
        <w:mirrorIndents/>
        <w:jc w:val="center"/>
        <w:rPr>
          <w:rFonts w:ascii="Bookman Old Style" w:hAnsi="Bookman Old Style"/>
          <w:b/>
          <w:sz w:val="24"/>
          <w:szCs w:val="24"/>
        </w:rPr>
      </w:pPr>
    </w:p>
    <w:p w14:paraId="4D87C7AC" w14:textId="77777777" w:rsidR="00C007FC" w:rsidRPr="006A6721" w:rsidRDefault="00C007FC" w:rsidP="00C007FC">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6D03F4C3"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BD1D087"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B39B644"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01225C6" w14:textId="77777777" w:rsidR="00C007FC" w:rsidRPr="006A6721" w:rsidRDefault="00C007FC" w:rsidP="00C007FC">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533FD2F4" w14:textId="77777777" w:rsidR="00C007FC" w:rsidRPr="006A6721" w:rsidRDefault="00C007FC" w:rsidP="00C007FC">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528CB30E" w14:textId="77777777" w:rsidR="00C007FC" w:rsidRPr="006A6721" w:rsidRDefault="00C007FC" w:rsidP="00C007FC">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7ABE1472" w14:textId="77777777" w:rsidR="00C007FC" w:rsidRPr="006A6721" w:rsidRDefault="00C007FC" w:rsidP="00C007FC">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69235CFC" w14:textId="77777777" w:rsidR="00C007FC" w:rsidRPr="006A6721" w:rsidRDefault="00C007FC" w:rsidP="00C007FC">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0CB32E41"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1022D02"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B8584CF"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C44E64C" w14:textId="77777777" w:rsidR="00C007FC" w:rsidRPr="006A6721" w:rsidRDefault="00C007FC" w:rsidP="00C007FC">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Pr>
          <w:rFonts w:ascii="Bookman Old Style" w:hAnsi="Bookman Old Style"/>
          <w:sz w:val="24"/>
          <w:szCs w:val="24"/>
        </w:rPr>
        <w:t xml:space="preserve"> licitação </w:t>
      </w:r>
      <w:r w:rsidRPr="006A6721">
        <w:rPr>
          <w:rFonts w:ascii="Bookman Old Style" w:hAnsi="Bookman Old Style"/>
          <w:sz w:val="24"/>
          <w:szCs w:val="24"/>
        </w:rPr>
        <w:t>n° __/</w:t>
      </w:r>
      <w:r>
        <w:rPr>
          <w:rFonts w:ascii="Bookman Old Style" w:hAnsi="Bookman Old Style"/>
          <w:sz w:val="24"/>
          <w:szCs w:val="24"/>
        </w:rPr>
        <w:t>2024</w:t>
      </w:r>
      <w:r w:rsidRPr="006A6721">
        <w:rPr>
          <w:rFonts w:ascii="Bookman Old Style" w:hAnsi="Bookman Old Style"/>
          <w:sz w:val="24"/>
          <w:szCs w:val="24"/>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6A43B711"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2D2EFA0"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313FAEE8" w14:textId="77777777" w:rsidR="00C007FC" w:rsidRPr="006A6721" w:rsidRDefault="00C007FC" w:rsidP="00C007FC">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proofErr w:type="spellStart"/>
      <w:r w:rsidRPr="006A6721">
        <w:rPr>
          <w:rFonts w:ascii="Bookman Old Style" w:hAnsi="Bookman Old Style"/>
          <w:sz w:val="24"/>
          <w:szCs w:val="24"/>
          <w:u w:val="single" w:color="0000FF"/>
        </w:rPr>
        <w:t>compras@pmcordi.sc.gov.br</w:t>
      </w:r>
      <w:proofErr w:type="spellEnd"/>
      <w:r w:rsidRPr="006A6721">
        <w:rPr>
          <w:rFonts w:ascii="Bookman Old Style" w:hAnsi="Bookman Old Style"/>
          <w:sz w:val="24"/>
          <w:szCs w:val="24"/>
          <w:u w:val="single" w:color="0000FF"/>
        </w:rPr>
        <w:t xml:space="preserve">; </w:t>
      </w:r>
      <w:proofErr w:type="spellStart"/>
      <w:r w:rsidRPr="006A6721">
        <w:rPr>
          <w:rFonts w:ascii="Bookman Old Style" w:hAnsi="Bookman Old Style"/>
          <w:sz w:val="24"/>
          <w:szCs w:val="24"/>
          <w:u w:val="single" w:color="0000FF"/>
        </w:rPr>
        <w:t>licitacoes@pmcordi.sc.gov.br</w:t>
      </w:r>
      <w:proofErr w:type="spellEnd"/>
      <w:r w:rsidRPr="006A6721">
        <w:rPr>
          <w:rFonts w:ascii="Bookman Old Style" w:hAnsi="Bookman Old Style"/>
          <w:sz w:val="24"/>
          <w:szCs w:val="24"/>
          <w:u w:val="single" w:color="0000FF"/>
        </w:rPr>
        <w:t>.</w:t>
      </w:r>
      <w:r w:rsidRPr="006A6721">
        <w:rPr>
          <w:rFonts w:ascii="Bookman Old Style" w:hAnsi="Bookman Old Style"/>
          <w:sz w:val="24"/>
          <w:szCs w:val="24"/>
        </w:rPr>
        <w:t xml:space="preserve"> </w:t>
      </w:r>
    </w:p>
    <w:p w14:paraId="7325D5B1"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D83D839"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60AABFF" w14:textId="77777777" w:rsidR="00C007FC" w:rsidRPr="006A6721" w:rsidRDefault="00C007FC" w:rsidP="00C007FC">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32750C56"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F6709A5"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3EE9E6F1" w14:textId="77777777" w:rsidR="00C007FC" w:rsidRPr="006A6721" w:rsidRDefault="00C007FC" w:rsidP="00C007FC">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2E4D89E3" w14:textId="77777777" w:rsidR="00C007FC" w:rsidRPr="006A6721" w:rsidRDefault="00C007FC" w:rsidP="00C007FC">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6FAF973D" w14:textId="77777777" w:rsidR="00C007FC" w:rsidRPr="006A6721" w:rsidRDefault="00C007FC" w:rsidP="00C007FC">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 nome e assinatura do responsável legal</w:t>
      </w:r>
    </w:p>
    <w:p w14:paraId="3E49EDD4" w14:textId="77777777" w:rsidR="00C007FC" w:rsidRPr="006A6721" w:rsidRDefault="00C007FC" w:rsidP="00C007FC">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3535C2CC" w14:textId="77777777" w:rsidR="00C007FC" w:rsidRPr="006A6721" w:rsidRDefault="00C007FC" w:rsidP="00C007FC">
      <w:pPr>
        <w:spacing w:after="4" w:line="240" w:lineRule="auto"/>
        <w:ind w:left="973" w:right="973" w:hanging="10"/>
        <w:jc w:val="center"/>
        <w:rPr>
          <w:rFonts w:ascii="Bookman Old Style" w:hAnsi="Bookman Old Style"/>
          <w:sz w:val="24"/>
          <w:szCs w:val="24"/>
        </w:rPr>
      </w:pPr>
    </w:p>
    <w:p w14:paraId="6A7ECB59" w14:textId="77777777" w:rsidR="00C007FC" w:rsidRPr="006A6721" w:rsidRDefault="00C007FC" w:rsidP="00C007FC">
      <w:pPr>
        <w:spacing w:after="0" w:line="240" w:lineRule="auto"/>
        <w:jc w:val="center"/>
        <w:rPr>
          <w:rFonts w:ascii="Bookman Old Style" w:hAnsi="Bookman Old Style"/>
          <w:sz w:val="24"/>
          <w:szCs w:val="24"/>
        </w:rPr>
      </w:pPr>
    </w:p>
    <w:p w14:paraId="1D4BFADD" w14:textId="77777777" w:rsidR="00C007FC" w:rsidRPr="006A6721" w:rsidRDefault="00C007FC" w:rsidP="00C007FC">
      <w:pPr>
        <w:spacing w:after="0" w:line="240" w:lineRule="auto"/>
        <w:jc w:val="center"/>
        <w:rPr>
          <w:rFonts w:ascii="Bookman Old Style" w:hAnsi="Bookman Old Style"/>
          <w:sz w:val="24"/>
          <w:szCs w:val="24"/>
        </w:rPr>
      </w:pPr>
    </w:p>
    <w:p w14:paraId="06E3A87C" w14:textId="77777777" w:rsidR="00C007FC" w:rsidRDefault="00C007FC" w:rsidP="00C007FC">
      <w:pPr>
        <w:spacing w:after="0" w:line="240" w:lineRule="auto"/>
        <w:jc w:val="center"/>
        <w:rPr>
          <w:rFonts w:ascii="Bookman Old Style" w:hAnsi="Bookman Old Style"/>
          <w:sz w:val="24"/>
          <w:szCs w:val="24"/>
        </w:rPr>
      </w:pPr>
    </w:p>
    <w:p w14:paraId="66C3595D" w14:textId="77777777" w:rsidR="00C007FC" w:rsidRDefault="00C007FC" w:rsidP="00C007FC">
      <w:pPr>
        <w:spacing w:after="0" w:line="240" w:lineRule="auto"/>
        <w:jc w:val="center"/>
        <w:rPr>
          <w:rFonts w:ascii="Bookman Old Style" w:hAnsi="Bookman Old Style"/>
          <w:sz w:val="24"/>
          <w:szCs w:val="24"/>
        </w:rPr>
      </w:pPr>
    </w:p>
    <w:p w14:paraId="6F482717" w14:textId="77777777" w:rsidR="00C007FC" w:rsidRDefault="00C007FC" w:rsidP="00C007FC">
      <w:pPr>
        <w:spacing w:after="0" w:line="240" w:lineRule="auto"/>
        <w:jc w:val="center"/>
        <w:rPr>
          <w:rFonts w:ascii="Bookman Old Style" w:hAnsi="Bookman Old Style"/>
          <w:sz w:val="24"/>
          <w:szCs w:val="24"/>
        </w:rPr>
      </w:pPr>
    </w:p>
    <w:p w14:paraId="3E10832F" w14:textId="77777777" w:rsidR="00C007FC" w:rsidRDefault="00C007FC" w:rsidP="00C007FC">
      <w:pPr>
        <w:spacing w:after="0" w:line="240" w:lineRule="auto"/>
        <w:jc w:val="center"/>
        <w:rPr>
          <w:rFonts w:ascii="Bookman Old Style" w:hAnsi="Bookman Old Style"/>
          <w:sz w:val="24"/>
          <w:szCs w:val="24"/>
        </w:rPr>
      </w:pPr>
    </w:p>
    <w:p w14:paraId="1A857639" w14:textId="77777777" w:rsidR="00C007FC" w:rsidRDefault="00C007FC" w:rsidP="00C007FC">
      <w:pPr>
        <w:spacing w:after="0" w:line="240" w:lineRule="auto"/>
        <w:jc w:val="center"/>
        <w:rPr>
          <w:rFonts w:ascii="Bookman Old Style" w:hAnsi="Bookman Old Style"/>
          <w:sz w:val="24"/>
          <w:szCs w:val="24"/>
        </w:rPr>
      </w:pPr>
    </w:p>
    <w:p w14:paraId="7DCD29E8" w14:textId="77777777" w:rsidR="00C007FC" w:rsidRDefault="00C007FC" w:rsidP="00C007FC">
      <w:pPr>
        <w:spacing w:after="0" w:line="240" w:lineRule="auto"/>
        <w:jc w:val="center"/>
        <w:rPr>
          <w:rFonts w:ascii="Bookman Old Style" w:hAnsi="Bookman Old Style"/>
          <w:sz w:val="24"/>
          <w:szCs w:val="24"/>
        </w:rPr>
      </w:pPr>
    </w:p>
    <w:p w14:paraId="42CDA7C3" w14:textId="61412E80" w:rsidR="00C007FC" w:rsidRPr="006A6721" w:rsidRDefault="004A3D66"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05/2024</w:t>
      </w:r>
    </w:p>
    <w:p w14:paraId="13E50F1E" w14:textId="2FD311F5" w:rsidR="00C6779A" w:rsidRDefault="004A3D66"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03/2024  </w:t>
      </w:r>
    </w:p>
    <w:p w14:paraId="6B7B30FB" w14:textId="77777777" w:rsidR="00C6779A" w:rsidRDefault="00C6779A" w:rsidP="00C007FC">
      <w:pPr>
        <w:spacing w:line="240" w:lineRule="auto"/>
        <w:mirrorIndents/>
        <w:jc w:val="center"/>
        <w:rPr>
          <w:rFonts w:ascii="Bookman Old Style" w:hAnsi="Bookman Old Style"/>
          <w:b/>
          <w:sz w:val="24"/>
          <w:szCs w:val="24"/>
        </w:rPr>
      </w:pPr>
    </w:p>
    <w:p w14:paraId="169FA7C0" w14:textId="5581B149" w:rsidR="00C007FC"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F”</w:t>
      </w:r>
    </w:p>
    <w:p w14:paraId="05F3365D" w14:textId="77777777" w:rsidR="00C007FC" w:rsidRDefault="00C007FC" w:rsidP="00C007FC">
      <w:pPr>
        <w:spacing w:after="0" w:line="240" w:lineRule="auto"/>
        <w:mirrorIndents/>
        <w:jc w:val="center"/>
        <w:rPr>
          <w:rFonts w:ascii="Bookman Old Style" w:hAnsi="Bookman Old Style"/>
          <w:b/>
          <w:sz w:val="24"/>
          <w:szCs w:val="24"/>
        </w:rPr>
      </w:pPr>
    </w:p>
    <w:p w14:paraId="5E793772" w14:textId="77777777" w:rsidR="00C007FC" w:rsidRPr="003800FC" w:rsidRDefault="00C007FC" w:rsidP="00C007FC">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6B50E9F3" w14:textId="77777777" w:rsidR="00C007FC" w:rsidRPr="003800FC" w:rsidRDefault="00C007FC" w:rsidP="00C007FC">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1A2C11CE" w14:textId="77777777" w:rsidR="00C007FC" w:rsidRPr="003800FC" w:rsidRDefault="00C007FC" w:rsidP="00C007FC">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27B3CF7F" w14:textId="77777777" w:rsidR="00C007FC" w:rsidRPr="003800FC" w:rsidRDefault="00C007FC" w:rsidP="00C007FC">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382C15CD" w14:textId="77777777" w:rsidR="00C007FC" w:rsidRPr="003800FC" w:rsidRDefault="00C007FC" w:rsidP="00C007FC">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0E4D2B13" w14:textId="77777777" w:rsidR="00C007FC" w:rsidRPr="003800FC" w:rsidRDefault="00C007FC" w:rsidP="00C007FC">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417A23F6" w14:textId="77777777" w:rsidR="00C007FC" w:rsidRPr="003800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05C266B8" w14:textId="77777777" w:rsidR="00C007FC" w:rsidRPr="003800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0DEB45DD" w14:textId="77777777" w:rsidR="00C007FC" w:rsidRPr="003800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15E3D86C" w14:textId="77777777" w:rsidR="00C007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60F2765B" w14:textId="77777777" w:rsidR="00C007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50B37A11" w14:textId="77777777" w:rsidR="00C007FC" w:rsidRPr="003800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p>
    <w:p w14:paraId="105EC56E" w14:textId="77777777" w:rsidR="00C007FC" w:rsidRDefault="00C007FC" w:rsidP="00C007FC">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1EC8CBFA" w14:textId="77777777" w:rsidR="00C007FC" w:rsidRDefault="00C007FC" w:rsidP="00C007FC">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18460672" w14:textId="77777777" w:rsidR="00C007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517207F9" w14:textId="77777777" w:rsidR="00C007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p>
    <w:p w14:paraId="1EA8BD04" w14:textId="77777777" w:rsidR="00C007FC" w:rsidRPr="003800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p>
    <w:p w14:paraId="4A6808F6" w14:textId="77777777" w:rsidR="00C007FC" w:rsidRPr="003800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23388CC1" w14:textId="701309DD"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4B7C87BA" w14:textId="075472A6" w:rsidR="00C007FC" w:rsidRPr="006A6721" w:rsidRDefault="004A3D66"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05/2024</w:t>
      </w:r>
    </w:p>
    <w:p w14:paraId="256E46B8" w14:textId="6580A866" w:rsidR="00C6779A" w:rsidRDefault="004A3D66"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03/2024  </w:t>
      </w:r>
    </w:p>
    <w:p w14:paraId="730813B8" w14:textId="77777777" w:rsidR="00C007FC" w:rsidRPr="006A6721" w:rsidRDefault="00C007FC" w:rsidP="00C007F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17E95E66" w14:textId="77777777" w:rsidR="00C007FC" w:rsidRDefault="00C007FC" w:rsidP="00C007FC">
      <w:pPr>
        <w:spacing w:line="240" w:lineRule="auto"/>
        <w:mirrorIndents/>
        <w:jc w:val="center"/>
        <w:rPr>
          <w:rFonts w:ascii="Bookman Old Style" w:hAnsi="Bookman Old Style"/>
          <w:b/>
          <w:sz w:val="24"/>
          <w:szCs w:val="24"/>
        </w:rPr>
      </w:pPr>
      <w:r>
        <w:rPr>
          <w:rFonts w:ascii="Bookman Old Style" w:hAnsi="Bookman Old Style"/>
          <w:b/>
          <w:sz w:val="24"/>
          <w:szCs w:val="24"/>
        </w:rPr>
        <w:t>ANEXO “G</w:t>
      </w:r>
      <w:r w:rsidRPr="006A6721">
        <w:rPr>
          <w:rFonts w:ascii="Bookman Old Style" w:hAnsi="Bookman Old Style"/>
          <w:b/>
          <w:sz w:val="24"/>
          <w:szCs w:val="24"/>
        </w:rPr>
        <w:t>”</w:t>
      </w:r>
    </w:p>
    <w:p w14:paraId="6ED73FE6" w14:textId="77777777" w:rsidR="00C007FC" w:rsidRDefault="00C007FC" w:rsidP="00C007FC">
      <w:pPr>
        <w:spacing w:line="240" w:lineRule="auto"/>
        <w:mirrorIndents/>
        <w:jc w:val="center"/>
        <w:rPr>
          <w:rFonts w:ascii="Bookman Old Style" w:hAnsi="Bookman Old Style"/>
          <w:b/>
          <w:sz w:val="24"/>
          <w:szCs w:val="24"/>
        </w:rPr>
      </w:pPr>
    </w:p>
    <w:p w14:paraId="52BB5A62" w14:textId="77777777" w:rsidR="00C007FC" w:rsidRPr="004A6329"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788736F1" w14:textId="77777777" w:rsidR="00C007FC" w:rsidRPr="004A6329" w:rsidRDefault="00C007FC" w:rsidP="00C007F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7653B77B" w14:textId="77777777" w:rsidR="00C007FC" w:rsidRPr="006A6721" w:rsidRDefault="00C007FC" w:rsidP="00C007F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9F7DB1">
        <w:rPr>
          <w:rFonts w:ascii="Bookman Old Style" w:hAnsi="Bookman Old Style"/>
          <w:sz w:val="24"/>
          <w:szCs w:val="24"/>
        </w:rPr>
        <w:t>que cumpre as exigências de reserva de cargos para pessoa com deficiência e p</w:t>
      </w:r>
      <w:r w:rsidRPr="004A6329">
        <w:rPr>
          <w:rFonts w:ascii="Bookman Old Style" w:hAnsi="Bookman Old Style"/>
          <w:sz w:val="24"/>
          <w:szCs w:val="24"/>
        </w:rPr>
        <w:t>ara reabilitado da Previdência Social, previstas em lei e em outras normas específicas.</w:t>
      </w:r>
      <w:r w:rsidRPr="006A6721">
        <w:rPr>
          <w:rFonts w:ascii="Bookman Old Style" w:hAnsi="Bookman Old Style"/>
          <w:sz w:val="24"/>
          <w:szCs w:val="24"/>
        </w:rPr>
        <w:t xml:space="preserve"> </w:t>
      </w:r>
    </w:p>
    <w:p w14:paraId="04B2D44F"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B87A075"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D238676"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56EA5487"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6B99C07"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9A3A257" w14:textId="77777777" w:rsidR="00C007FC" w:rsidRPr="006A6721" w:rsidRDefault="00C007FC" w:rsidP="00C007FC">
      <w:pPr>
        <w:spacing w:line="240" w:lineRule="auto"/>
        <w:mirrorIndents/>
        <w:jc w:val="both"/>
        <w:rPr>
          <w:rFonts w:ascii="Bookman Old Style" w:hAnsi="Bookman Old Style"/>
          <w:sz w:val="24"/>
          <w:szCs w:val="24"/>
        </w:rPr>
      </w:pPr>
    </w:p>
    <w:p w14:paraId="2597CFBB"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C08F088"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E0062B5"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3FD7704D" w14:textId="77777777" w:rsidR="00C007FC" w:rsidRPr="003800FC"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46FC1CCE" w14:textId="77777777" w:rsidR="00C007FC" w:rsidRDefault="00C007FC" w:rsidP="00C007FC">
      <w:pPr>
        <w:spacing w:line="240" w:lineRule="auto"/>
        <w:mirrorIndents/>
        <w:jc w:val="center"/>
        <w:rPr>
          <w:rFonts w:ascii="Bookman Old Style" w:hAnsi="Bookman Old Style"/>
          <w:b/>
          <w:sz w:val="24"/>
          <w:szCs w:val="24"/>
        </w:rPr>
      </w:pPr>
    </w:p>
    <w:p w14:paraId="50E9D4B7" w14:textId="77777777" w:rsidR="00C007FC" w:rsidRDefault="00C007FC" w:rsidP="00C007FC">
      <w:pPr>
        <w:spacing w:line="240" w:lineRule="auto"/>
        <w:mirrorIndents/>
        <w:jc w:val="center"/>
        <w:rPr>
          <w:rFonts w:ascii="Bookman Old Style" w:hAnsi="Bookman Old Style"/>
          <w:b/>
          <w:sz w:val="24"/>
          <w:szCs w:val="24"/>
        </w:rPr>
      </w:pPr>
    </w:p>
    <w:p w14:paraId="35924E11" w14:textId="77777777" w:rsidR="00C007FC" w:rsidRDefault="00C007FC" w:rsidP="00C007FC">
      <w:pPr>
        <w:spacing w:line="240" w:lineRule="auto"/>
        <w:mirrorIndents/>
        <w:jc w:val="center"/>
        <w:rPr>
          <w:rFonts w:ascii="Bookman Old Style" w:hAnsi="Bookman Old Style"/>
          <w:b/>
          <w:sz w:val="24"/>
          <w:szCs w:val="24"/>
        </w:rPr>
      </w:pPr>
    </w:p>
    <w:p w14:paraId="48C9B6FF" w14:textId="77777777" w:rsidR="00C007FC" w:rsidRDefault="00C007FC" w:rsidP="00C007FC">
      <w:pPr>
        <w:spacing w:line="240" w:lineRule="auto"/>
        <w:mirrorIndents/>
        <w:jc w:val="center"/>
        <w:rPr>
          <w:rFonts w:ascii="Bookman Old Style" w:hAnsi="Bookman Old Style"/>
          <w:b/>
          <w:sz w:val="24"/>
          <w:szCs w:val="24"/>
        </w:rPr>
      </w:pPr>
    </w:p>
    <w:p w14:paraId="7D7E1FC9" w14:textId="77777777" w:rsidR="00C007FC" w:rsidRDefault="00C007FC" w:rsidP="00C007FC">
      <w:pPr>
        <w:spacing w:line="240" w:lineRule="auto"/>
        <w:mirrorIndents/>
        <w:jc w:val="center"/>
        <w:rPr>
          <w:rFonts w:ascii="Bookman Old Style" w:hAnsi="Bookman Old Style"/>
          <w:b/>
          <w:sz w:val="24"/>
          <w:szCs w:val="24"/>
        </w:rPr>
      </w:pPr>
    </w:p>
    <w:p w14:paraId="6A966956" w14:textId="1842EF82" w:rsidR="00C007FC" w:rsidRDefault="00C007FC" w:rsidP="00C007FC">
      <w:pPr>
        <w:spacing w:line="240" w:lineRule="auto"/>
        <w:mirrorIndents/>
        <w:jc w:val="center"/>
        <w:rPr>
          <w:rFonts w:ascii="Bookman Old Style" w:hAnsi="Bookman Old Style"/>
          <w:b/>
          <w:sz w:val="24"/>
          <w:szCs w:val="24"/>
        </w:rPr>
      </w:pPr>
    </w:p>
    <w:p w14:paraId="077C564A" w14:textId="77777777" w:rsidR="00CF36DD" w:rsidRDefault="00CF36DD" w:rsidP="00C007FC">
      <w:pPr>
        <w:spacing w:line="240" w:lineRule="auto"/>
        <w:mirrorIndents/>
        <w:jc w:val="center"/>
        <w:rPr>
          <w:rFonts w:ascii="Bookman Old Style" w:hAnsi="Bookman Old Style"/>
          <w:b/>
          <w:sz w:val="24"/>
          <w:szCs w:val="24"/>
        </w:rPr>
      </w:pPr>
    </w:p>
    <w:p w14:paraId="27540A3F" w14:textId="77777777" w:rsidR="00C007FC" w:rsidRDefault="00C007FC" w:rsidP="00C007FC">
      <w:pPr>
        <w:spacing w:line="240" w:lineRule="auto"/>
        <w:mirrorIndents/>
        <w:jc w:val="center"/>
        <w:rPr>
          <w:rFonts w:ascii="Bookman Old Style" w:hAnsi="Bookman Old Style"/>
          <w:b/>
          <w:sz w:val="24"/>
          <w:szCs w:val="24"/>
        </w:rPr>
      </w:pPr>
    </w:p>
    <w:p w14:paraId="5E19CBFB" w14:textId="129BB5D2" w:rsidR="00C007FC" w:rsidRDefault="00C007FC" w:rsidP="00C007FC">
      <w:pPr>
        <w:spacing w:line="240" w:lineRule="auto"/>
        <w:mirrorIndents/>
        <w:jc w:val="center"/>
        <w:rPr>
          <w:rFonts w:ascii="Bookman Old Style" w:hAnsi="Bookman Old Style"/>
          <w:b/>
          <w:sz w:val="24"/>
          <w:szCs w:val="24"/>
        </w:rPr>
      </w:pPr>
    </w:p>
    <w:p w14:paraId="7A9AFCDF" w14:textId="77777777" w:rsidR="00C6779A" w:rsidRDefault="00C6779A" w:rsidP="00C007FC">
      <w:pPr>
        <w:spacing w:line="240" w:lineRule="auto"/>
        <w:mirrorIndents/>
        <w:jc w:val="center"/>
        <w:rPr>
          <w:rFonts w:ascii="Bookman Old Style" w:hAnsi="Bookman Old Style"/>
          <w:b/>
          <w:sz w:val="24"/>
          <w:szCs w:val="24"/>
        </w:rPr>
      </w:pPr>
    </w:p>
    <w:p w14:paraId="1EB345C3" w14:textId="35EF12BD" w:rsidR="00C007FC" w:rsidRPr="006A6721" w:rsidRDefault="004A3D66"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05/2024</w:t>
      </w:r>
    </w:p>
    <w:p w14:paraId="26E3F112" w14:textId="2B50B8E5" w:rsidR="00C6779A" w:rsidRDefault="004A3D66"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03/2024  </w:t>
      </w:r>
    </w:p>
    <w:p w14:paraId="21A942A0" w14:textId="77777777" w:rsidR="00C007FC" w:rsidRPr="006A6721" w:rsidRDefault="00C007FC" w:rsidP="00C007F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756DC44C" w14:textId="77777777" w:rsidR="00C007FC" w:rsidRPr="00127F23" w:rsidRDefault="00C007FC" w:rsidP="00C007FC">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w:t>
      </w:r>
      <w:r>
        <w:rPr>
          <w:rFonts w:ascii="Bookman Old Style" w:hAnsi="Bookman Old Style"/>
          <w:b/>
          <w:sz w:val="24"/>
          <w:szCs w:val="24"/>
        </w:rPr>
        <w:t>H</w:t>
      </w:r>
      <w:r w:rsidRPr="00127F23">
        <w:rPr>
          <w:rFonts w:ascii="Bookman Old Style" w:hAnsi="Bookman Old Style"/>
          <w:b/>
          <w:sz w:val="24"/>
          <w:szCs w:val="24"/>
        </w:rPr>
        <w:t>”</w:t>
      </w:r>
    </w:p>
    <w:p w14:paraId="0F107F17" w14:textId="77777777" w:rsidR="00C007FC" w:rsidRPr="00127F23" w:rsidRDefault="00C007FC" w:rsidP="00C007FC">
      <w:pPr>
        <w:spacing w:line="240" w:lineRule="auto"/>
        <w:mirrorIndents/>
        <w:jc w:val="center"/>
        <w:rPr>
          <w:rFonts w:ascii="Bookman Old Style" w:hAnsi="Bookman Old Style"/>
          <w:b/>
          <w:sz w:val="24"/>
          <w:szCs w:val="24"/>
        </w:rPr>
      </w:pPr>
    </w:p>
    <w:p w14:paraId="06E842FE" w14:textId="77777777" w:rsidR="00C007FC" w:rsidRPr="00127F23" w:rsidRDefault="00C007FC" w:rsidP="00C007FC">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175EAF24" w14:textId="77777777" w:rsidR="00C007FC" w:rsidRPr="00127F23" w:rsidRDefault="00C007FC" w:rsidP="00C007F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2671B9A4" w14:textId="77777777" w:rsidR="00C007FC" w:rsidRPr="006A6721" w:rsidRDefault="00C007FC" w:rsidP="00C007F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CF36DD">
        <w:rPr>
          <w:rFonts w:ascii="Bookman Old Style" w:hAnsi="Bookman Old Style"/>
          <w:sz w:val="24"/>
          <w:szCs w:val="24"/>
        </w:rPr>
        <w:t>que suas propostas econômicas compreendem a integralidade dos custos para atendimento dos direitos trabalhistas assegurados na Constituição Federal,</w:t>
      </w:r>
      <w:r w:rsidRPr="00127F23">
        <w:rPr>
          <w:rFonts w:ascii="Bookman Old Style" w:hAnsi="Bookman Old Style"/>
          <w:sz w:val="24"/>
          <w:szCs w:val="24"/>
        </w:rPr>
        <w:t xml:space="preserve">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73EB9FF1"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163D8D0"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E816B91"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260888DF"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0779BC5"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79F965A" w14:textId="77777777" w:rsidR="00C007FC" w:rsidRPr="006A6721" w:rsidRDefault="00C007FC" w:rsidP="00C007FC">
      <w:pPr>
        <w:spacing w:line="240" w:lineRule="auto"/>
        <w:mirrorIndents/>
        <w:jc w:val="both"/>
        <w:rPr>
          <w:rFonts w:ascii="Bookman Old Style" w:hAnsi="Bookman Old Style"/>
          <w:sz w:val="24"/>
          <w:szCs w:val="24"/>
        </w:rPr>
      </w:pPr>
    </w:p>
    <w:p w14:paraId="4057E6F8"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7447DB5"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9973269"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6875E60C" w14:textId="77777777" w:rsidR="00C007FC" w:rsidRPr="003800FC"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0E073686" w14:textId="77777777" w:rsidR="00C007FC" w:rsidRDefault="00C007FC" w:rsidP="00C007FC">
      <w:pPr>
        <w:spacing w:line="240" w:lineRule="auto"/>
        <w:mirrorIndents/>
        <w:jc w:val="center"/>
        <w:rPr>
          <w:rFonts w:ascii="Bookman Old Style" w:hAnsi="Bookman Old Style"/>
          <w:b/>
          <w:sz w:val="24"/>
          <w:szCs w:val="24"/>
        </w:rPr>
      </w:pPr>
    </w:p>
    <w:p w14:paraId="45C37631" w14:textId="77777777"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769A0286" w14:textId="77777777"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0D5FCEE3" w14:textId="77777777"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2F9085DA" w14:textId="3C55B8DE"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3FA201BA" w14:textId="452917AF" w:rsidR="009F7DB1" w:rsidRDefault="009F7DB1" w:rsidP="00C007FC">
      <w:pPr>
        <w:autoSpaceDE w:val="0"/>
        <w:autoSpaceDN w:val="0"/>
        <w:adjustRightInd w:val="0"/>
        <w:spacing w:after="120" w:line="240" w:lineRule="auto"/>
        <w:jc w:val="both"/>
        <w:rPr>
          <w:rFonts w:ascii="Bookman Old Style" w:hAnsi="Bookman Old Style" w:cs="Arial"/>
          <w:color w:val="000000"/>
          <w:sz w:val="24"/>
          <w:szCs w:val="24"/>
        </w:rPr>
      </w:pPr>
    </w:p>
    <w:p w14:paraId="547E699E" w14:textId="77777777" w:rsidR="009F7DB1" w:rsidRDefault="009F7DB1" w:rsidP="00C007FC">
      <w:pPr>
        <w:autoSpaceDE w:val="0"/>
        <w:autoSpaceDN w:val="0"/>
        <w:adjustRightInd w:val="0"/>
        <w:spacing w:after="120" w:line="240" w:lineRule="auto"/>
        <w:jc w:val="both"/>
        <w:rPr>
          <w:rFonts w:ascii="Bookman Old Style" w:hAnsi="Bookman Old Style" w:cs="Arial"/>
          <w:color w:val="000000"/>
          <w:sz w:val="24"/>
          <w:szCs w:val="24"/>
        </w:rPr>
      </w:pPr>
    </w:p>
    <w:p w14:paraId="566BB630" w14:textId="77777777"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7D393FE7" w14:textId="77777777"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5CEA071D" w14:textId="3F1585FF" w:rsidR="00871F9F" w:rsidRPr="006A6721" w:rsidRDefault="00871F9F" w:rsidP="0054736F">
      <w:pPr>
        <w:spacing w:after="0" w:line="240" w:lineRule="auto"/>
        <w:rPr>
          <w:rFonts w:ascii="Bookman Old Style" w:hAnsi="Bookman Old Style"/>
          <w:sz w:val="24"/>
          <w:szCs w:val="24"/>
        </w:rPr>
      </w:pPr>
    </w:p>
    <w:p w14:paraId="448896F5" w14:textId="5C23639A" w:rsidR="00D42922" w:rsidRPr="006A6721" w:rsidRDefault="00871F9F" w:rsidP="009E77E7">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lastRenderedPageBreak/>
        <w:t xml:space="preserve"> </w:t>
      </w:r>
      <w:r w:rsidR="004A3D66">
        <w:rPr>
          <w:rFonts w:ascii="Bookman Old Style" w:hAnsi="Bookman Old Style"/>
          <w:b/>
          <w:sz w:val="24"/>
          <w:szCs w:val="24"/>
        </w:rPr>
        <w:t>PROCESSO ADMINISTRATIVO Nº 05/2024</w:t>
      </w:r>
    </w:p>
    <w:p w14:paraId="11A41556" w14:textId="5AB77F03" w:rsidR="00C6779A" w:rsidRDefault="004A3D66"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03/2024  </w:t>
      </w:r>
    </w:p>
    <w:p w14:paraId="3C887F65" w14:textId="77777777" w:rsidR="009E77E7" w:rsidRDefault="009E77E7" w:rsidP="009E77E7">
      <w:pPr>
        <w:spacing w:after="0" w:line="240" w:lineRule="auto"/>
        <w:mirrorIndents/>
        <w:jc w:val="center"/>
        <w:rPr>
          <w:rFonts w:ascii="Bookman Old Style" w:hAnsi="Bookman Old Style"/>
          <w:b/>
          <w:sz w:val="24"/>
          <w:szCs w:val="24"/>
        </w:rPr>
      </w:pPr>
    </w:p>
    <w:p w14:paraId="38D4CD80" w14:textId="21B8A41A" w:rsidR="00871F9F" w:rsidRPr="006A6721" w:rsidRDefault="00D42922" w:rsidP="009E77E7">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C007FC">
        <w:rPr>
          <w:rFonts w:ascii="Bookman Old Style" w:hAnsi="Bookman Old Style"/>
          <w:b/>
          <w:sz w:val="24"/>
          <w:szCs w:val="24"/>
        </w:rPr>
        <w:t>I</w:t>
      </w:r>
      <w:r w:rsidRPr="006A6721">
        <w:rPr>
          <w:rFonts w:ascii="Bookman Old Style" w:hAnsi="Bookman Old Style"/>
          <w:b/>
          <w:sz w:val="24"/>
          <w:szCs w:val="24"/>
        </w:rPr>
        <w:t>”</w:t>
      </w:r>
    </w:p>
    <w:p w14:paraId="2A7FCC1F" w14:textId="77777777" w:rsidR="009E77E7" w:rsidRDefault="009E77E7" w:rsidP="009E77E7">
      <w:pPr>
        <w:spacing w:after="0" w:line="240" w:lineRule="auto"/>
        <w:mirrorIndents/>
        <w:jc w:val="center"/>
        <w:rPr>
          <w:rFonts w:ascii="Bookman Old Style" w:hAnsi="Bookman Old Style"/>
          <w:b/>
          <w:sz w:val="24"/>
          <w:szCs w:val="24"/>
        </w:rPr>
      </w:pPr>
    </w:p>
    <w:p w14:paraId="786B9B22" w14:textId="5B8C254C" w:rsidR="00D42922" w:rsidRPr="006A6721" w:rsidRDefault="00D42922" w:rsidP="009E77E7">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00871F9F" w:rsidRPr="006A6721">
        <w:rPr>
          <w:rFonts w:ascii="Bookman Old Style" w:hAnsi="Bookman Old Style"/>
          <w:sz w:val="24"/>
          <w:szCs w:val="24"/>
        </w:rPr>
        <w:t xml:space="preserve"> </w:t>
      </w:r>
      <w:r w:rsidRPr="006A6721">
        <w:rPr>
          <w:rFonts w:ascii="Bookman Old Style" w:hAnsi="Bookman Old Style"/>
          <w:b/>
          <w:sz w:val="24"/>
          <w:szCs w:val="24"/>
        </w:rPr>
        <w:t>CONTRATO Nº. XX/</w:t>
      </w:r>
      <w:r w:rsidR="00C5692C">
        <w:rPr>
          <w:rFonts w:ascii="Bookman Old Style" w:hAnsi="Bookman Old Style"/>
          <w:b/>
          <w:sz w:val="24"/>
          <w:szCs w:val="24"/>
        </w:rPr>
        <w:t>2024</w:t>
      </w:r>
    </w:p>
    <w:p w14:paraId="7736FE4F" w14:textId="77777777" w:rsidR="00D42922" w:rsidRPr="006A6721" w:rsidRDefault="00D42922" w:rsidP="009E77E7">
      <w:pPr>
        <w:spacing w:after="0" w:line="240" w:lineRule="auto"/>
        <w:mirrorIndents/>
        <w:rPr>
          <w:rFonts w:ascii="Bookman Old Style" w:hAnsi="Bookman Old Style"/>
          <w:b/>
          <w:sz w:val="24"/>
          <w:szCs w:val="24"/>
        </w:rPr>
      </w:pPr>
    </w:p>
    <w:p w14:paraId="55E3BBBD" w14:textId="61158555"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Tozzo, 27, Centro, Cordilheira Alta/SC, representado neste ato </w:t>
      </w:r>
      <w:r w:rsidR="00FB3ECD">
        <w:rPr>
          <w:rFonts w:ascii="Bookman Old Style" w:hAnsi="Bookman Old Style"/>
          <w:sz w:val="24"/>
          <w:szCs w:val="24"/>
        </w:rPr>
        <w:t>pel</w:t>
      </w:r>
      <w:r w:rsidR="00751DFD">
        <w:rPr>
          <w:rFonts w:ascii="Bookman Old Style" w:hAnsi="Bookman Old Style"/>
          <w:sz w:val="24"/>
          <w:szCs w:val="24"/>
        </w:rPr>
        <w:t xml:space="preserve">o Prefeito Clodoaldo </w:t>
      </w:r>
      <w:proofErr w:type="spellStart"/>
      <w:r w:rsidR="00751DFD" w:rsidRPr="00CD55A7">
        <w:rPr>
          <w:rFonts w:ascii="Bookman Old Style" w:hAnsi="Bookman Old Style"/>
          <w:sz w:val="24"/>
          <w:szCs w:val="24"/>
        </w:rPr>
        <w:t>Briancini</w:t>
      </w:r>
      <w:proofErr w:type="spellEnd"/>
      <w:r w:rsidRPr="00CD55A7">
        <w:rPr>
          <w:rFonts w:ascii="Bookman Old Style" w:hAnsi="Bookman Old Style"/>
          <w:sz w:val="24"/>
          <w:szCs w:val="24"/>
        </w:rPr>
        <w:t>,</w:t>
      </w:r>
      <w:r w:rsidR="00AD54A1" w:rsidRPr="00CD55A7">
        <w:rPr>
          <w:rFonts w:ascii="Bookman Old Style" w:hAnsi="Bookman Old Style"/>
          <w:sz w:val="24"/>
          <w:szCs w:val="24"/>
        </w:rPr>
        <w:t xml:space="preserve"> e </w:t>
      </w:r>
      <w:r w:rsidR="00AD54A1" w:rsidRPr="00CD55A7">
        <w:rPr>
          <w:rFonts w:ascii="Bookman Old Style" w:hAnsi="Bookman Old Style"/>
          <w:b/>
          <w:sz w:val="24"/>
          <w:szCs w:val="24"/>
        </w:rPr>
        <w:t>o FUNDO MUNICIPAL DE SAÚDE</w:t>
      </w:r>
      <w:r w:rsidR="00AD54A1" w:rsidRPr="00CD55A7">
        <w:rPr>
          <w:rFonts w:ascii="Bookman Old Style" w:hAnsi="Bookman Old Style"/>
          <w:sz w:val="24"/>
          <w:szCs w:val="24"/>
        </w:rPr>
        <w:t>, inscrito no CNPJ n. 11.427.163/0001-71</w:t>
      </w:r>
      <w:r w:rsidR="00AD54A1">
        <w:rPr>
          <w:rFonts w:ascii="Bookman Old Style" w:hAnsi="Bookman Old Style"/>
          <w:sz w:val="24"/>
          <w:szCs w:val="24"/>
        </w:rPr>
        <w:t xml:space="preserve">, situado na Rua Maria </w:t>
      </w:r>
      <w:proofErr w:type="spellStart"/>
      <w:r w:rsidR="00AD54A1">
        <w:rPr>
          <w:rFonts w:ascii="Bookman Old Style" w:hAnsi="Bookman Old Style"/>
          <w:sz w:val="24"/>
          <w:szCs w:val="24"/>
        </w:rPr>
        <w:t>Ranzan</w:t>
      </w:r>
      <w:proofErr w:type="spellEnd"/>
      <w:r w:rsidR="00AD54A1">
        <w:rPr>
          <w:rFonts w:ascii="Bookman Old Style" w:hAnsi="Bookman Old Style"/>
          <w:sz w:val="24"/>
          <w:szCs w:val="24"/>
        </w:rPr>
        <w:t xml:space="preserve">, n. 619, Bairro Rosa Linda, Cordilheira Alta/SC, representado por sua gestora Sra. </w:t>
      </w:r>
      <w:proofErr w:type="spellStart"/>
      <w:r w:rsidR="00AD54A1">
        <w:rPr>
          <w:rFonts w:ascii="Bookman Old Style" w:hAnsi="Bookman Old Style"/>
          <w:sz w:val="24"/>
          <w:szCs w:val="24"/>
        </w:rPr>
        <w:t>Sidônia</w:t>
      </w:r>
      <w:proofErr w:type="spellEnd"/>
      <w:r w:rsidR="00AD54A1">
        <w:rPr>
          <w:rFonts w:ascii="Bookman Old Style" w:hAnsi="Bookman Old Style"/>
          <w:sz w:val="24"/>
          <w:szCs w:val="24"/>
        </w:rPr>
        <w:t xml:space="preserve"> Salete </w:t>
      </w:r>
      <w:proofErr w:type="spellStart"/>
      <w:r w:rsidR="00AD54A1">
        <w:rPr>
          <w:rFonts w:ascii="Bookman Old Style" w:hAnsi="Bookman Old Style"/>
          <w:sz w:val="24"/>
          <w:szCs w:val="24"/>
        </w:rPr>
        <w:t>Cecon</w:t>
      </w:r>
      <w:proofErr w:type="spellEnd"/>
      <w:r w:rsidR="00AD54A1">
        <w:rPr>
          <w:rFonts w:ascii="Bookman Old Style" w:hAnsi="Bookman Old Style"/>
          <w:sz w:val="24"/>
          <w:szCs w:val="24"/>
        </w:rPr>
        <w:t xml:space="preserve"> </w:t>
      </w:r>
      <w:proofErr w:type="spellStart"/>
      <w:r w:rsidR="00AD54A1">
        <w:rPr>
          <w:rFonts w:ascii="Bookman Old Style" w:hAnsi="Bookman Old Style"/>
          <w:sz w:val="24"/>
          <w:szCs w:val="24"/>
        </w:rPr>
        <w:t>Merísio</w:t>
      </w:r>
      <w:proofErr w:type="spellEnd"/>
      <w:r w:rsidRPr="006A6721">
        <w:rPr>
          <w:rFonts w:ascii="Bookman Old Style" w:hAnsi="Bookman Old Style"/>
          <w:sz w:val="24"/>
          <w:szCs w:val="24"/>
        </w:rPr>
        <w:t xml:space="preserve"> doravante denominado simplesmente CONTRATANTE, e a empresa XXXXXXXX, pessoa jurídica de direito privado, inscrita no CNPJ n. XXXXXXX, com sede na XXXXXXXXXX representada por </w:t>
      </w:r>
      <w:r w:rsidR="009E77E7">
        <w:rPr>
          <w:rFonts w:ascii="Bookman Old Style" w:hAnsi="Bookman Old Style"/>
          <w:sz w:val="24"/>
          <w:szCs w:val="24"/>
        </w:rPr>
        <w:t>XXXXXXXXXXXX</w:t>
      </w:r>
      <w:r w:rsidRPr="006A6721">
        <w:rPr>
          <w:rFonts w:ascii="Bookman Old Style" w:hAnsi="Bookman Old Style"/>
          <w:sz w:val="24"/>
          <w:szCs w:val="24"/>
        </w:rPr>
        <w:t>, inscrito(a) no CPF n.***.XXX</w:t>
      </w:r>
      <w:r w:rsidR="009E77E7">
        <w:rPr>
          <w:rFonts w:ascii="Bookman Old Style" w:hAnsi="Bookman Old Style"/>
          <w:sz w:val="24"/>
          <w:szCs w:val="24"/>
        </w:rPr>
        <w:t>.</w:t>
      </w:r>
      <w:r w:rsidRPr="006A6721">
        <w:rPr>
          <w:rFonts w:ascii="Bookman Old Style" w:hAnsi="Bookman Old Style"/>
          <w:sz w:val="24"/>
          <w:szCs w:val="24"/>
        </w:rPr>
        <w:t xml:space="preserve">XXX-**, doravante denominada simplesmente CONTRATADA, e perante as testemunhas abaixo firmadas, pactuam o presente termo, cuja celebração foi autorizada de acordo com o </w:t>
      </w:r>
      <w:r w:rsidR="00F22F1C">
        <w:rPr>
          <w:rFonts w:ascii="Bookman Old Style" w:hAnsi="Bookman Old Style"/>
          <w:sz w:val="24"/>
          <w:szCs w:val="24"/>
        </w:rPr>
        <w:t>P</w:t>
      </w:r>
      <w:r w:rsidRPr="006A6721">
        <w:rPr>
          <w:rFonts w:ascii="Bookman Old Style" w:hAnsi="Bookman Old Style"/>
          <w:sz w:val="24"/>
          <w:szCs w:val="24"/>
        </w:rPr>
        <w:t>rocesso</w:t>
      </w:r>
      <w:r w:rsidR="00582879">
        <w:rPr>
          <w:rFonts w:ascii="Bookman Old Style" w:hAnsi="Bookman Old Style"/>
          <w:sz w:val="24"/>
          <w:szCs w:val="24"/>
        </w:rPr>
        <w:t xml:space="preserve"> Administrativo</w:t>
      </w:r>
      <w:r w:rsidRPr="006A6721">
        <w:rPr>
          <w:rFonts w:ascii="Bookman Old Style" w:hAnsi="Bookman Old Style"/>
          <w:sz w:val="24"/>
          <w:szCs w:val="24"/>
        </w:rPr>
        <w:t xml:space="preserve"> </w:t>
      </w:r>
      <w:r w:rsidR="009E77E7">
        <w:rPr>
          <w:rFonts w:ascii="Bookman Old Style" w:hAnsi="Bookman Old Style"/>
          <w:sz w:val="24"/>
          <w:szCs w:val="24"/>
        </w:rPr>
        <w:t>XX</w:t>
      </w:r>
      <w:r w:rsidRPr="006A6721">
        <w:rPr>
          <w:rFonts w:ascii="Bookman Old Style" w:hAnsi="Bookman Old Style"/>
          <w:sz w:val="24"/>
          <w:szCs w:val="24"/>
        </w:rPr>
        <w:t>/</w:t>
      </w:r>
      <w:r w:rsidR="00A471D2">
        <w:rPr>
          <w:rFonts w:ascii="Bookman Old Style" w:hAnsi="Bookman Old Style"/>
          <w:sz w:val="24"/>
          <w:szCs w:val="24"/>
        </w:rPr>
        <w:t>2024</w:t>
      </w:r>
      <w:r w:rsidR="009E77E7">
        <w:rPr>
          <w:rFonts w:ascii="Bookman Old Style" w:hAnsi="Bookman Old Style"/>
          <w:sz w:val="24"/>
          <w:szCs w:val="24"/>
        </w:rPr>
        <w:t xml:space="preserve">, Pregão Eletrônico </w:t>
      </w:r>
      <w:r w:rsidRPr="006A6721">
        <w:rPr>
          <w:rFonts w:ascii="Bookman Old Style" w:hAnsi="Bookman Old Style"/>
          <w:sz w:val="24"/>
          <w:szCs w:val="24"/>
        </w:rPr>
        <w:t xml:space="preserve">nº </w:t>
      </w:r>
      <w:r w:rsidR="009E77E7">
        <w:rPr>
          <w:rFonts w:ascii="Bookman Old Style" w:hAnsi="Bookman Old Style"/>
          <w:sz w:val="24"/>
          <w:szCs w:val="24"/>
        </w:rPr>
        <w:t>XX</w:t>
      </w:r>
      <w:r w:rsidRPr="006A6721">
        <w:rPr>
          <w:rFonts w:ascii="Bookman Old Style" w:hAnsi="Bookman Old Style"/>
          <w:sz w:val="24"/>
          <w:szCs w:val="24"/>
        </w:rPr>
        <w:t>/</w:t>
      </w:r>
      <w:r w:rsidR="00C5692C">
        <w:rPr>
          <w:rFonts w:ascii="Bookman Old Style" w:hAnsi="Bookman Old Style"/>
          <w:sz w:val="24"/>
          <w:szCs w:val="24"/>
        </w:rPr>
        <w:t>2024</w:t>
      </w:r>
      <w:r w:rsidRPr="006A6721">
        <w:rPr>
          <w:rFonts w:ascii="Bookman Old Style" w:hAnsi="Bookman Old Style"/>
          <w:sz w:val="24"/>
          <w:szCs w:val="24"/>
        </w:rPr>
        <w:t>, e que se regerá pela Lei n.</w:t>
      </w:r>
      <w:r w:rsidR="009E77E7">
        <w:rPr>
          <w:rFonts w:ascii="Bookman Old Style" w:hAnsi="Bookman Old Style"/>
          <w:sz w:val="24"/>
          <w:szCs w:val="24"/>
        </w:rPr>
        <w:t xml:space="preserve"> </w:t>
      </w:r>
      <w:r w:rsidR="00476EBF" w:rsidRPr="006A6721">
        <w:rPr>
          <w:rFonts w:ascii="Bookman Old Style" w:hAnsi="Bookman Old Style"/>
          <w:sz w:val="24"/>
          <w:szCs w:val="24"/>
        </w:rPr>
        <w:t>14.133/20</w:t>
      </w:r>
      <w:r w:rsidR="00AF4B7A">
        <w:rPr>
          <w:rFonts w:ascii="Bookman Old Style" w:hAnsi="Bookman Old Style"/>
          <w:sz w:val="24"/>
          <w:szCs w:val="24"/>
        </w:rPr>
        <w:t>21</w:t>
      </w:r>
      <w:r w:rsidR="009E77E7">
        <w:rPr>
          <w:rFonts w:ascii="Bookman Old Style" w:hAnsi="Bookman Old Style"/>
          <w:sz w:val="24"/>
          <w:szCs w:val="24"/>
        </w:rPr>
        <w:t>,</w:t>
      </w:r>
      <w:r w:rsidRPr="006A6721">
        <w:rPr>
          <w:rFonts w:ascii="Bookman Old Style" w:hAnsi="Bookman Old Style"/>
          <w:sz w:val="24"/>
          <w:szCs w:val="24"/>
        </w:rPr>
        <w:t xml:space="preserve"> atendidas as cláusulas e condições a seguir enunciadas:  </w:t>
      </w:r>
    </w:p>
    <w:p w14:paraId="7165512E" w14:textId="77777777" w:rsidR="009E77E7" w:rsidRPr="006A6721" w:rsidRDefault="009E77E7" w:rsidP="009E77E7">
      <w:pPr>
        <w:spacing w:after="0" w:line="240" w:lineRule="auto"/>
        <w:mirrorIndents/>
        <w:jc w:val="both"/>
        <w:rPr>
          <w:rFonts w:ascii="Bookman Old Style" w:hAnsi="Bookman Old Style"/>
          <w:sz w:val="24"/>
          <w:szCs w:val="24"/>
        </w:rPr>
      </w:pPr>
    </w:p>
    <w:p w14:paraId="2A62FBB8" w14:textId="62092105" w:rsidR="00D42922" w:rsidRPr="006A6721"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325F84FB" w14:textId="749CA342" w:rsidR="00D42922" w:rsidRDefault="009E77E7" w:rsidP="009E77E7">
      <w:pPr>
        <w:spacing w:after="0" w:line="240" w:lineRule="auto"/>
        <w:jc w:val="both"/>
        <w:rPr>
          <w:rFonts w:ascii="Bookman Old Style" w:hAnsi="Bookman Old Style" w:cs="Segoe UI"/>
          <w:sz w:val="24"/>
          <w:szCs w:val="24"/>
        </w:rPr>
      </w:pPr>
      <w:r w:rsidRPr="009E77E7">
        <w:rPr>
          <w:rFonts w:ascii="Bookman Old Style" w:hAnsi="Bookman Old Style"/>
          <w:sz w:val="24"/>
          <w:szCs w:val="24"/>
        </w:rPr>
        <w:t xml:space="preserve">1.1 </w:t>
      </w:r>
      <w:r w:rsidR="00D42922" w:rsidRPr="009E77E7">
        <w:rPr>
          <w:rFonts w:ascii="Bookman Old Style" w:hAnsi="Bookman Old Style"/>
          <w:sz w:val="24"/>
          <w:szCs w:val="24"/>
        </w:rPr>
        <w:t xml:space="preserve">O objeto do presente contrato é </w:t>
      </w:r>
      <w:r w:rsidRPr="009E77E7">
        <w:rPr>
          <w:rFonts w:ascii="Bookman Old Style" w:hAnsi="Bookman Old Style"/>
          <w:sz w:val="24"/>
          <w:szCs w:val="24"/>
        </w:rPr>
        <w:t>o</w:t>
      </w:r>
      <w:r w:rsidRPr="009E77E7">
        <w:rPr>
          <w:rFonts w:ascii="Bookman Old Style" w:hAnsi="Bookman Old Style" w:cs="Segoe UI"/>
          <w:b/>
          <w:bCs/>
          <w:sz w:val="24"/>
          <w:szCs w:val="24"/>
        </w:rPr>
        <w:t xml:space="preserve"> REGISTRO DE PREÇOS PARA CONTRATAÇÃO DE TRANSPORTE RODOVIÁRIO DE PASSAGEIROS DESTINADO AOS PACIENTES QUE NECESSITAM REALIZAR CONSULTAS E EXAMES VIA TFD (TRATAMENTO FORA DO MUNICÍPIO) E AOS SERVIDORES INSCRITOS EM CURSOS/CONGRESSOS OU QUE NECESSITAM REALIZAR OUTRAS DEMANDAS ADMINISTRATIVAS A SERVIÇO DOS ÓRGÃOS DA ADMINISTRAÇÃO PÚBLICA MUNICIPAL</w:t>
      </w:r>
      <w:r w:rsidR="003269BC" w:rsidRPr="003269BC">
        <w:rPr>
          <w:rFonts w:ascii="Bookman Old Style" w:hAnsi="Bookman Old Style" w:cs="Segoe UI"/>
          <w:sz w:val="24"/>
          <w:szCs w:val="24"/>
        </w:rPr>
        <w:t>, conforme tabela a seguir:</w:t>
      </w:r>
    </w:p>
    <w:p w14:paraId="26817D0D" w14:textId="77777777" w:rsidR="003269BC" w:rsidRDefault="003269BC" w:rsidP="009E77E7">
      <w:pPr>
        <w:spacing w:after="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3"/>
        <w:gridCol w:w="980"/>
        <w:gridCol w:w="797"/>
        <w:gridCol w:w="970"/>
        <w:gridCol w:w="3421"/>
        <w:gridCol w:w="1246"/>
        <w:gridCol w:w="1412"/>
      </w:tblGrid>
      <w:tr w:rsidR="003269BC" w14:paraId="569855C3" w14:textId="77777777" w:rsidTr="003269BC">
        <w:tc>
          <w:tcPr>
            <w:tcW w:w="803" w:type="dxa"/>
          </w:tcPr>
          <w:p w14:paraId="24B8BC5F" w14:textId="6AED07A6"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Item</w:t>
            </w:r>
          </w:p>
        </w:tc>
        <w:tc>
          <w:tcPr>
            <w:tcW w:w="980" w:type="dxa"/>
          </w:tcPr>
          <w:p w14:paraId="5E1F4487" w14:textId="7BEBAAE6"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Quant</w:t>
            </w:r>
          </w:p>
        </w:tc>
        <w:tc>
          <w:tcPr>
            <w:tcW w:w="797" w:type="dxa"/>
          </w:tcPr>
          <w:p w14:paraId="7094DBD6" w14:textId="74E70EFA" w:rsidR="003269BC" w:rsidRDefault="003269BC" w:rsidP="003269BC">
            <w:pPr>
              <w:spacing w:after="0" w:line="240" w:lineRule="auto"/>
              <w:jc w:val="center"/>
              <w:rPr>
                <w:rFonts w:ascii="Bookman Old Style" w:hAnsi="Bookman Old Style"/>
                <w:b/>
                <w:sz w:val="24"/>
                <w:szCs w:val="24"/>
              </w:rPr>
            </w:pPr>
            <w:proofErr w:type="spellStart"/>
            <w:r>
              <w:rPr>
                <w:rFonts w:ascii="Bookman Old Style" w:hAnsi="Bookman Old Style"/>
                <w:b/>
                <w:sz w:val="24"/>
                <w:szCs w:val="24"/>
              </w:rPr>
              <w:t>Unid</w:t>
            </w:r>
            <w:proofErr w:type="spellEnd"/>
          </w:p>
        </w:tc>
        <w:tc>
          <w:tcPr>
            <w:tcW w:w="970" w:type="dxa"/>
          </w:tcPr>
          <w:p w14:paraId="19C2970E" w14:textId="4734A216"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Marca</w:t>
            </w:r>
          </w:p>
        </w:tc>
        <w:tc>
          <w:tcPr>
            <w:tcW w:w="3421" w:type="dxa"/>
          </w:tcPr>
          <w:p w14:paraId="5929C6BB" w14:textId="4FC79A09"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Descrição</w:t>
            </w:r>
          </w:p>
        </w:tc>
        <w:tc>
          <w:tcPr>
            <w:tcW w:w="1246" w:type="dxa"/>
          </w:tcPr>
          <w:p w14:paraId="32B9DB30" w14:textId="134ED6C2"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Valor unitário</w:t>
            </w:r>
          </w:p>
        </w:tc>
        <w:tc>
          <w:tcPr>
            <w:tcW w:w="1412" w:type="dxa"/>
          </w:tcPr>
          <w:p w14:paraId="1F1A7F74" w14:textId="0164538B"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Valor total</w:t>
            </w:r>
          </w:p>
        </w:tc>
      </w:tr>
      <w:tr w:rsidR="003269BC" w14:paraId="29A89EE4" w14:textId="77777777" w:rsidTr="003269BC">
        <w:tc>
          <w:tcPr>
            <w:tcW w:w="803" w:type="dxa"/>
          </w:tcPr>
          <w:p w14:paraId="2D1F04C4" w14:textId="230296FD" w:rsidR="003269BC" w:rsidRPr="003269BC" w:rsidRDefault="003269BC" w:rsidP="003269BC">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p>
        </w:tc>
        <w:tc>
          <w:tcPr>
            <w:tcW w:w="980" w:type="dxa"/>
          </w:tcPr>
          <w:p w14:paraId="1A068E66" w14:textId="55101765" w:rsidR="003269BC" w:rsidRPr="003269BC" w:rsidRDefault="003269BC" w:rsidP="003269BC">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p>
        </w:tc>
        <w:tc>
          <w:tcPr>
            <w:tcW w:w="797" w:type="dxa"/>
          </w:tcPr>
          <w:p w14:paraId="0891A591" w14:textId="71F44FAF" w:rsidR="003269BC" w:rsidRPr="003269BC" w:rsidRDefault="003269BC" w:rsidP="003269BC">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p>
        </w:tc>
        <w:tc>
          <w:tcPr>
            <w:tcW w:w="970" w:type="dxa"/>
          </w:tcPr>
          <w:p w14:paraId="56895C3A" w14:textId="118CD0E9" w:rsidR="003269BC" w:rsidRPr="003269BC" w:rsidRDefault="003269BC" w:rsidP="003269BC">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p>
        </w:tc>
        <w:tc>
          <w:tcPr>
            <w:tcW w:w="3421" w:type="dxa"/>
          </w:tcPr>
          <w:p w14:paraId="6EA411E2" w14:textId="4CC485CE" w:rsidR="003269BC" w:rsidRPr="003269BC" w:rsidRDefault="003269BC" w:rsidP="003269BC">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XXXXXX</w:t>
            </w:r>
          </w:p>
        </w:tc>
        <w:tc>
          <w:tcPr>
            <w:tcW w:w="1246" w:type="dxa"/>
          </w:tcPr>
          <w:p w14:paraId="274EEBC3" w14:textId="5577BD05" w:rsidR="003269BC" w:rsidRPr="003269BC" w:rsidRDefault="003269BC" w:rsidP="003269BC">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r>
              <w:rPr>
                <w:rFonts w:ascii="Bookman Old Style" w:hAnsi="Bookman Old Style"/>
                <w:bCs/>
                <w:sz w:val="24"/>
                <w:szCs w:val="24"/>
              </w:rPr>
              <w:t>X</w:t>
            </w:r>
          </w:p>
        </w:tc>
        <w:tc>
          <w:tcPr>
            <w:tcW w:w="1412" w:type="dxa"/>
          </w:tcPr>
          <w:p w14:paraId="19B7579B" w14:textId="6D9B4966" w:rsidR="003269BC" w:rsidRPr="003269BC" w:rsidRDefault="003269BC" w:rsidP="003269BC">
            <w:pPr>
              <w:spacing w:after="0" w:line="240" w:lineRule="auto"/>
              <w:jc w:val="center"/>
              <w:rPr>
                <w:rFonts w:ascii="Bookman Old Style" w:hAnsi="Bookman Old Style"/>
                <w:bCs/>
                <w:sz w:val="24"/>
                <w:szCs w:val="24"/>
              </w:rPr>
            </w:pPr>
            <w:r>
              <w:rPr>
                <w:rFonts w:ascii="Bookman Old Style" w:hAnsi="Bookman Old Style"/>
                <w:bCs/>
                <w:sz w:val="24"/>
                <w:szCs w:val="24"/>
              </w:rPr>
              <w:t>X</w:t>
            </w:r>
            <w:r w:rsidRPr="003269BC">
              <w:rPr>
                <w:rFonts w:ascii="Bookman Old Style" w:hAnsi="Bookman Old Style"/>
                <w:bCs/>
                <w:sz w:val="24"/>
                <w:szCs w:val="24"/>
              </w:rPr>
              <w:t>XX</w:t>
            </w:r>
          </w:p>
        </w:tc>
      </w:tr>
    </w:tbl>
    <w:p w14:paraId="1BA95474" w14:textId="77777777" w:rsidR="003269BC" w:rsidRPr="009E77E7" w:rsidRDefault="003269BC" w:rsidP="009E77E7">
      <w:pPr>
        <w:spacing w:after="0" w:line="240" w:lineRule="auto"/>
        <w:jc w:val="both"/>
        <w:rPr>
          <w:rFonts w:ascii="Bookman Old Style" w:hAnsi="Bookman Old Style"/>
          <w:b/>
          <w:sz w:val="24"/>
          <w:szCs w:val="24"/>
        </w:rPr>
      </w:pPr>
    </w:p>
    <w:p w14:paraId="694D8239" w14:textId="560EBEC0" w:rsidR="00B30DC3"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sidR="00F7169B">
        <w:rPr>
          <w:rFonts w:ascii="Bookman Old Style" w:hAnsi="Bookman Old Style"/>
          <w:sz w:val="24"/>
          <w:szCs w:val="24"/>
        </w:rPr>
        <w:t>edital</w:t>
      </w:r>
      <w:r w:rsidRPr="006A6721">
        <w:rPr>
          <w:rFonts w:ascii="Bookman Old Style" w:hAnsi="Bookman Old Style"/>
          <w:sz w:val="24"/>
          <w:szCs w:val="24"/>
        </w:rPr>
        <w:t xml:space="preserve"> e seus anexos</w:t>
      </w:r>
      <w:r w:rsidR="003269BC">
        <w:rPr>
          <w:rFonts w:ascii="Bookman Old Style" w:hAnsi="Bookman Old Style"/>
          <w:sz w:val="24"/>
          <w:szCs w:val="24"/>
        </w:rPr>
        <w:t>, bem como a proposta da empresa DETENTORA desta Ata,</w:t>
      </w:r>
      <w:r w:rsidRPr="006A6721">
        <w:rPr>
          <w:rFonts w:ascii="Bookman Old Style" w:hAnsi="Bookman Old Style"/>
          <w:sz w:val="24"/>
          <w:szCs w:val="24"/>
        </w:rPr>
        <w:t xml:space="preserve"> são partes integrantes deste </w:t>
      </w:r>
      <w:r w:rsidR="003269BC">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14:paraId="29AC8EFB" w14:textId="77777777" w:rsidR="009E77E7" w:rsidRDefault="009E77E7" w:rsidP="009E77E7">
      <w:pPr>
        <w:spacing w:after="0" w:line="240" w:lineRule="auto"/>
        <w:mirrorIndents/>
        <w:jc w:val="both"/>
        <w:rPr>
          <w:rFonts w:ascii="Bookman Old Style" w:hAnsi="Bookman Old Style"/>
          <w:sz w:val="24"/>
          <w:szCs w:val="24"/>
        </w:rPr>
      </w:pPr>
    </w:p>
    <w:p w14:paraId="74FBF8DC" w14:textId="0C7415EF" w:rsidR="00B30DC3" w:rsidRDefault="00B30DC3"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SEGUNDA - DO VALOR </w:t>
      </w:r>
      <w:r w:rsidR="009E77E7">
        <w:rPr>
          <w:rFonts w:ascii="Bookman Old Style" w:hAnsi="Bookman Old Style"/>
          <w:b/>
          <w:sz w:val="24"/>
          <w:szCs w:val="24"/>
        </w:rPr>
        <w:t>REGISTRADO</w:t>
      </w:r>
    </w:p>
    <w:p w14:paraId="5C7A33E9" w14:textId="77777777" w:rsidR="00485D0B" w:rsidRPr="006A6721" w:rsidRDefault="00485D0B" w:rsidP="009E77E7">
      <w:pPr>
        <w:spacing w:after="0" w:line="240" w:lineRule="auto"/>
        <w:mirrorIndents/>
        <w:jc w:val="both"/>
        <w:rPr>
          <w:rFonts w:ascii="Bookman Old Style" w:hAnsi="Bookman Old Style"/>
          <w:b/>
          <w:sz w:val="24"/>
          <w:szCs w:val="24"/>
        </w:rPr>
      </w:pPr>
    </w:p>
    <w:p w14:paraId="018706D6" w14:textId="48054192"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 xml:space="preserve"> O valor total global estimado com o presente registro de preços é de R$ </w:t>
      </w:r>
      <w:r w:rsidR="003269BC">
        <w:rPr>
          <w:rFonts w:ascii="Bookman Old Style" w:hAnsi="Bookman Old Style"/>
          <w:sz w:val="24"/>
          <w:szCs w:val="24"/>
        </w:rPr>
        <w:t>XXX</w:t>
      </w:r>
      <w:r>
        <w:rPr>
          <w:rFonts w:ascii="Bookman Old Style" w:hAnsi="Bookman Old Style"/>
          <w:sz w:val="24"/>
          <w:szCs w:val="24"/>
        </w:rPr>
        <w:t xml:space="preserve"> (</w:t>
      </w:r>
      <w:r w:rsidR="003269BC">
        <w:rPr>
          <w:rFonts w:ascii="Bookman Old Style" w:hAnsi="Bookman Old Style"/>
          <w:sz w:val="24"/>
          <w:szCs w:val="24"/>
        </w:rPr>
        <w:t>XXXXX</w:t>
      </w:r>
      <w:r>
        <w:rPr>
          <w:rFonts w:ascii="Bookman Old Style" w:hAnsi="Bookman Old Style"/>
          <w:sz w:val="24"/>
          <w:szCs w:val="24"/>
        </w:rPr>
        <w:t>).</w:t>
      </w:r>
    </w:p>
    <w:p w14:paraId="341DFD69" w14:textId="7F1680B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2.1.1. Os preços ofertados pela empresa DETENTORA da presente Ata de Registro de Preços e que ser</w:t>
      </w:r>
      <w:r w:rsidR="003269BC">
        <w:rPr>
          <w:rFonts w:ascii="Bookman Old Style" w:hAnsi="Bookman Old Style"/>
          <w:sz w:val="24"/>
          <w:szCs w:val="24"/>
        </w:rPr>
        <w:t>ão</w:t>
      </w:r>
      <w:r>
        <w:rPr>
          <w:rFonts w:ascii="Bookman Old Style" w:hAnsi="Bookman Old Style"/>
          <w:sz w:val="24"/>
          <w:szCs w:val="24"/>
        </w:rPr>
        <w:t xml:space="preserve"> pago</w:t>
      </w:r>
      <w:r w:rsidR="003269BC">
        <w:rPr>
          <w:rFonts w:ascii="Bookman Old Style" w:hAnsi="Bookman Old Style"/>
          <w:sz w:val="24"/>
          <w:szCs w:val="24"/>
        </w:rPr>
        <w:t>s</w:t>
      </w:r>
      <w:r>
        <w:rPr>
          <w:rFonts w:ascii="Bookman Old Style" w:hAnsi="Bookman Old Style"/>
          <w:sz w:val="24"/>
          <w:szCs w:val="24"/>
        </w:rPr>
        <w:t xml:space="preserve"> na possível aquisição dos produtos</w:t>
      </w:r>
      <w:r w:rsidR="003269BC">
        <w:rPr>
          <w:rFonts w:ascii="Bookman Old Style" w:hAnsi="Bookman Old Style"/>
          <w:sz w:val="24"/>
          <w:szCs w:val="24"/>
        </w:rPr>
        <w:t>/serviços</w:t>
      </w:r>
      <w:r>
        <w:rPr>
          <w:rFonts w:ascii="Bookman Old Style" w:hAnsi="Bookman Old Style"/>
          <w:sz w:val="24"/>
          <w:szCs w:val="24"/>
        </w:rPr>
        <w:t xml:space="preserve"> </w:t>
      </w:r>
      <w:r w:rsidR="003269BC">
        <w:rPr>
          <w:rFonts w:ascii="Bookman Old Style" w:hAnsi="Bookman Old Style"/>
          <w:sz w:val="24"/>
          <w:szCs w:val="24"/>
        </w:rPr>
        <w:t xml:space="preserve">são aqueles </w:t>
      </w:r>
      <w:r>
        <w:rPr>
          <w:rFonts w:ascii="Bookman Old Style" w:hAnsi="Bookman Old Style"/>
          <w:sz w:val="24"/>
          <w:szCs w:val="24"/>
        </w:rPr>
        <w:t>especificado</w:t>
      </w:r>
      <w:r w:rsidR="003269BC">
        <w:rPr>
          <w:rFonts w:ascii="Bookman Old Style" w:hAnsi="Bookman Old Style"/>
          <w:sz w:val="24"/>
          <w:szCs w:val="24"/>
        </w:rPr>
        <w:t>s</w:t>
      </w:r>
      <w:r>
        <w:rPr>
          <w:rFonts w:ascii="Bookman Old Style" w:hAnsi="Bookman Old Style"/>
          <w:sz w:val="24"/>
          <w:szCs w:val="24"/>
        </w:rPr>
        <w:t xml:space="preserve"> </w:t>
      </w:r>
      <w:r w:rsidR="003269BC">
        <w:rPr>
          <w:rFonts w:ascii="Bookman Old Style" w:hAnsi="Bookman Old Style"/>
          <w:sz w:val="24"/>
          <w:szCs w:val="24"/>
        </w:rPr>
        <w:t>na tabela do item 1.1 desta Ata</w:t>
      </w:r>
      <w:r>
        <w:rPr>
          <w:rFonts w:ascii="Bookman Old Style" w:hAnsi="Bookman Old Style"/>
          <w:sz w:val="24"/>
          <w:szCs w:val="24"/>
        </w:rPr>
        <w:t>.</w:t>
      </w:r>
    </w:p>
    <w:p w14:paraId="0219287A" w14:textId="6D6D487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2.2. Em cada fornecimento decorrente desta Ata, serão observadas, quanto ao preço, as cláusulas e condições constantes do Edital referente à mesma.  </w:t>
      </w:r>
    </w:p>
    <w:p w14:paraId="1A329389" w14:textId="30055F67"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2.3. Os itens deverão ser entregues de acordo com a descrição constante no anexo “A” do edital e da proposta comercial da DETENTORA.  </w:t>
      </w:r>
    </w:p>
    <w:p w14:paraId="21529FA1" w14:textId="3323766F"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2.4. 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38BB1356" w14:textId="3EAA0B72" w:rsidR="003D6CDA"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817BA5D" w14:textId="5726536D" w:rsidR="003D6CDA" w:rsidRDefault="003D6CDA"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TERCEIRA - DO PRAZO, FORMA E LOCAL DE FORNECIMENTO</w:t>
      </w:r>
    </w:p>
    <w:p w14:paraId="745B5802" w14:textId="77777777" w:rsidR="00485D0B" w:rsidRPr="006A6721" w:rsidRDefault="00485D0B" w:rsidP="009E77E7">
      <w:pPr>
        <w:spacing w:after="0" w:line="240" w:lineRule="auto"/>
        <w:mirrorIndents/>
        <w:jc w:val="both"/>
        <w:rPr>
          <w:rFonts w:ascii="Bookman Old Style" w:hAnsi="Bookman Old Style"/>
          <w:b/>
          <w:sz w:val="24"/>
          <w:szCs w:val="24"/>
        </w:rPr>
      </w:pPr>
    </w:p>
    <w:p w14:paraId="24657C31" w14:textId="0C8C878E" w:rsidR="007D10F8" w:rsidRPr="007D10F8" w:rsidRDefault="007D10F8" w:rsidP="009E77E7">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D10F8">
        <w:rPr>
          <w:rFonts w:ascii="Bookman Old Style" w:hAnsi="Bookman Old Style"/>
          <w:sz w:val="24"/>
          <w:szCs w:val="24"/>
        </w:rPr>
        <w:t>.1</w:t>
      </w:r>
      <w:r w:rsidRPr="007D10F8">
        <w:rPr>
          <w:rFonts w:ascii="Bookman Old Style" w:hAnsi="Bookman Old Style"/>
          <w:sz w:val="24"/>
          <w:szCs w:val="24"/>
        </w:rPr>
        <w:tab/>
        <w:t>A execução do objeto ocorrerá da seguinte forma:</w:t>
      </w:r>
    </w:p>
    <w:p w14:paraId="645A1C98" w14:textId="57762548" w:rsidR="007D10F8" w:rsidRPr="007D10F8" w:rsidRDefault="007D10F8" w:rsidP="009E77E7">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D10F8">
        <w:rPr>
          <w:rFonts w:ascii="Bookman Old Style" w:hAnsi="Bookman Old Style"/>
          <w:sz w:val="24"/>
          <w:szCs w:val="24"/>
        </w:rPr>
        <w:t>.1.1</w:t>
      </w:r>
      <w:r w:rsidRPr="007D10F8">
        <w:rPr>
          <w:rFonts w:ascii="Bookman Old Style" w:hAnsi="Bookman Old Style"/>
          <w:sz w:val="24"/>
          <w:szCs w:val="24"/>
        </w:rPr>
        <w:tab/>
        <w:t>A empresa contratada deverá emitir a passagem de ida e/ou um bilhete de passagem de volta após a emissão da autorização de fornecimento expedida pela Secretaria Municipal de Saúde.</w:t>
      </w:r>
    </w:p>
    <w:p w14:paraId="7007E748" w14:textId="7670DC66" w:rsidR="007D10F8" w:rsidRPr="007D10F8" w:rsidRDefault="007D10F8" w:rsidP="009E77E7">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D10F8">
        <w:rPr>
          <w:rFonts w:ascii="Bookman Old Style" w:hAnsi="Bookman Old Style"/>
          <w:sz w:val="24"/>
          <w:szCs w:val="24"/>
        </w:rPr>
        <w:t>.1.2</w:t>
      </w:r>
      <w:r w:rsidRPr="007D10F8">
        <w:rPr>
          <w:rFonts w:ascii="Bookman Old Style" w:hAnsi="Bookman Old Style"/>
          <w:sz w:val="24"/>
          <w:szCs w:val="24"/>
        </w:rPr>
        <w:tab/>
        <w:t>A autorização será enviada por e-mail e será entregue no momento da retirada da passagem pelo paciente ou por servidor desta municipalidade.</w:t>
      </w:r>
    </w:p>
    <w:p w14:paraId="7A409CDB" w14:textId="1AF16586" w:rsidR="007D10F8" w:rsidRPr="007D10F8" w:rsidRDefault="007D10F8" w:rsidP="009E77E7">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D10F8">
        <w:rPr>
          <w:rFonts w:ascii="Bookman Old Style" w:hAnsi="Bookman Old Style"/>
          <w:sz w:val="24"/>
          <w:szCs w:val="24"/>
        </w:rPr>
        <w:t xml:space="preserve">.1.3 Nos casos de Passagens para Pacientes a contratada é responsável pelo translado do terminal rodoviário até o estabelecimento de saúde prestador de serviço (ida e volta). </w:t>
      </w:r>
    </w:p>
    <w:p w14:paraId="1BCE6663" w14:textId="0FBBCE93" w:rsidR="007D10F8" w:rsidRPr="007D10F8" w:rsidRDefault="007D10F8" w:rsidP="009E77E7">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D10F8">
        <w:rPr>
          <w:rFonts w:ascii="Bookman Old Style" w:hAnsi="Bookman Old Style"/>
          <w:sz w:val="24"/>
          <w:szCs w:val="24"/>
        </w:rPr>
        <w:t xml:space="preserve">.2. Em casos especiais, devidamente registrados junto à autorização de fornecimento, mediante expresso encaminhamento do médico que requisitou o tratamento fora domicílio, o paciente deverá ser acompanhado de outra pessoa, sendo necessária, nesses casos, a emissão de passagem para o acompanhante. </w:t>
      </w:r>
    </w:p>
    <w:p w14:paraId="583A9BEF" w14:textId="5309ACDD" w:rsidR="007D10F8" w:rsidRPr="007D10F8" w:rsidRDefault="007D10F8" w:rsidP="009E77E7">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D10F8">
        <w:rPr>
          <w:rFonts w:ascii="Bookman Old Style" w:hAnsi="Bookman Old Style"/>
          <w:sz w:val="24"/>
          <w:szCs w:val="24"/>
        </w:rPr>
        <w:t>.2.1 Quando da necessidade de o paciente ter acompanhante o translado do terminal rodoviário até o estabelecimento de saúde prestador de serviço devera comportar o transporte do paciente bem como do acompanhante (ida e volta).</w:t>
      </w:r>
    </w:p>
    <w:p w14:paraId="5B7D13F6" w14:textId="7B6D3BA9" w:rsidR="007D10F8" w:rsidRPr="007D10F8" w:rsidRDefault="007D10F8" w:rsidP="009E77E7">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D10F8">
        <w:rPr>
          <w:rFonts w:ascii="Bookman Old Style" w:hAnsi="Bookman Old Style"/>
          <w:sz w:val="24"/>
          <w:szCs w:val="24"/>
        </w:rPr>
        <w:t>.3 A empresa contratada se obriga a fornecer os bilhetes de passagem aos pacientes e ao servidor desta municipalidade, no ato da apresentação da autorização de fornecimento, para o dia e horário solicitado.</w:t>
      </w:r>
    </w:p>
    <w:p w14:paraId="6873B309" w14:textId="3924AB3B" w:rsidR="007D10F8" w:rsidRPr="007D10F8" w:rsidRDefault="007D10F8" w:rsidP="009E77E7">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D10F8">
        <w:rPr>
          <w:rFonts w:ascii="Bookman Old Style" w:hAnsi="Bookman Old Style"/>
          <w:sz w:val="24"/>
          <w:szCs w:val="24"/>
        </w:rPr>
        <w:t xml:space="preserve">.3.2 A contratada é responsável pelo por executar a totalidade de cada serviço contratado, não impondo a terceiros a obrigatoriedade assumida.  </w:t>
      </w:r>
    </w:p>
    <w:p w14:paraId="39A844F9" w14:textId="2ED20468" w:rsidR="007D10F8" w:rsidRPr="007D10F8" w:rsidRDefault="007D10F8" w:rsidP="009E77E7">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D10F8">
        <w:rPr>
          <w:rFonts w:ascii="Bookman Old Style" w:hAnsi="Bookman Old Style"/>
          <w:sz w:val="24"/>
          <w:szCs w:val="24"/>
        </w:rPr>
        <w:t>.3.1 Em caso de necessidade de remarcação de passagens a contratada deverá efetuar a remarcação e emissão de novo bilhete sem custo adicional para a Contratante.</w:t>
      </w:r>
    </w:p>
    <w:p w14:paraId="076AE318" w14:textId="754E24A7" w:rsidR="007D10F8" w:rsidRPr="007D10F8" w:rsidRDefault="007D10F8" w:rsidP="009E77E7">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D10F8">
        <w:rPr>
          <w:rFonts w:ascii="Bookman Old Style" w:hAnsi="Bookman Old Style"/>
          <w:sz w:val="24"/>
          <w:szCs w:val="24"/>
        </w:rPr>
        <w:t xml:space="preserve">.4 - Os bens serão recebidos, provisoriamente no prazo de 05 (cinco) dias pelo(a) responsável ao acompanhamento e fiscalização do contrato, para efeito de posterior verificação de sua conformidade com as especificações constantes neste Termo de Referência e na proposta. </w:t>
      </w:r>
    </w:p>
    <w:p w14:paraId="2A96D302" w14:textId="405876CC" w:rsidR="007D10F8" w:rsidRPr="007D10F8" w:rsidRDefault="007D10F8" w:rsidP="009E77E7">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D10F8">
        <w:rPr>
          <w:rFonts w:ascii="Bookman Old Style" w:hAnsi="Bookman Old Style"/>
          <w:sz w:val="24"/>
          <w:szCs w:val="24"/>
        </w:rPr>
        <w:t>.5 -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7729AB8C" w14:textId="47CDFF15" w:rsidR="007D10F8" w:rsidRPr="007D10F8" w:rsidRDefault="007D10F8" w:rsidP="009E77E7">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D10F8">
        <w:rPr>
          <w:rFonts w:ascii="Bookman Old Style" w:hAnsi="Bookman Old Style"/>
          <w:sz w:val="24"/>
          <w:szCs w:val="24"/>
        </w:rPr>
        <w:t>.6 - Os bens serão recebidos definitivamente no prazo de 10 (dez) dias, contados do recebimento provisório, após a verificação da qualidade e quantidade do material e consequente aceitação mediante termo circunstanciado.</w:t>
      </w:r>
    </w:p>
    <w:p w14:paraId="14A70011" w14:textId="06E2861B" w:rsidR="007D10F8" w:rsidRPr="007D10F8" w:rsidRDefault="007D10F8" w:rsidP="009E77E7">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D10F8">
        <w:rPr>
          <w:rFonts w:ascii="Bookman Old Style" w:hAnsi="Bookman Old Style"/>
          <w:sz w:val="24"/>
          <w:szCs w:val="24"/>
        </w:rPr>
        <w:t>.6.1 - Na hipótese de a verificação a que se refere o subitem anterior não ser procedida dentro do prazo fixado, reputar-se-á como realizada, consumando-se o recebimento definitivo no dia do esgotamento do prazo.</w:t>
      </w:r>
    </w:p>
    <w:p w14:paraId="40613D69" w14:textId="3AA14626" w:rsidR="000161B8" w:rsidRDefault="007D10F8" w:rsidP="009E77E7">
      <w:pPr>
        <w:spacing w:after="0" w:line="240" w:lineRule="auto"/>
        <w:contextualSpacing/>
        <w:mirrorIndents/>
        <w:jc w:val="both"/>
        <w:rPr>
          <w:rFonts w:ascii="Bookman Old Style" w:hAnsi="Bookman Old Style"/>
          <w:sz w:val="24"/>
          <w:szCs w:val="24"/>
          <w:highlight w:val="yellow"/>
        </w:rPr>
      </w:pPr>
      <w:r>
        <w:rPr>
          <w:rFonts w:ascii="Bookman Old Style" w:hAnsi="Bookman Old Style"/>
          <w:sz w:val="24"/>
          <w:szCs w:val="24"/>
        </w:rPr>
        <w:t>3</w:t>
      </w:r>
      <w:r w:rsidRPr="007D10F8">
        <w:rPr>
          <w:rFonts w:ascii="Bookman Old Style" w:hAnsi="Bookman Old Style"/>
          <w:sz w:val="24"/>
          <w:szCs w:val="24"/>
        </w:rPr>
        <w:t>.7 - O recebimento provisório ou definitivo do objeto não exclui a responsabilidade da contratada pelos prejuízos resultantes da incorreta execução do contrato.</w:t>
      </w:r>
    </w:p>
    <w:p w14:paraId="5E036D30" w14:textId="4480A4BA" w:rsidR="00B30DC3" w:rsidRDefault="00B30DC3" w:rsidP="009E77E7">
      <w:pPr>
        <w:spacing w:after="0" w:line="240" w:lineRule="auto"/>
        <w:contextualSpacing/>
        <w:mirrorIndents/>
        <w:jc w:val="both"/>
        <w:rPr>
          <w:rFonts w:ascii="Bookman Old Style" w:hAnsi="Bookman Old Style"/>
          <w:sz w:val="24"/>
          <w:szCs w:val="24"/>
        </w:rPr>
      </w:pPr>
    </w:p>
    <w:p w14:paraId="21BD6EF7" w14:textId="6F4C35A4" w:rsidR="00B30DC3" w:rsidRDefault="00B30DC3"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QUARTA</w:t>
      </w:r>
      <w:r>
        <w:rPr>
          <w:rFonts w:ascii="Bookman Old Style" w:hAnsi="Bookman Old Style"/>
          <w:b/>
          <w:sz w:val="24"/>
          <w:szCs w:val="24"/>
        </w:rPr>
        <w:t xml:space="preserve"> </w:t>
      </w:r>
      <w:r w:rsidRPr="006A6721">
        <w:rPr>
          <w:rFonts w:ascii="Bookman Old Style" w:hAnsi="Bookman Old Style"/>
          <w:b/>
          <w:sz w:val="24"/>
          <w:szCs w:val="24"/>
        </w:rPr>
        <w:t xml:space="preserve">- DA VIGÊNCIA </w:t>
      </w:r>
    </w:p>
    <w:p w14:paraId="59B2CA97" w14:textId="77777777" w:rsidR="00485D0B" w:rsidRPr="006A6721" w:rsidRDefault="00485D0B" w:rsidP="009E77E7">
      <w:pPr>
        <w:spacing w:after="0" w:line="240" w:lineRule="auto"/>
        <w:mirrorIndents/>
        <w:jc w:val="both"/>
        <w:rPr>
          <w:rFonts w:ascii="Bookman Old Style" w:hAnsi="Bookman Old Style"/>
          <w:b/>
          <w:sz w:val="24"/>
          <w:szCs w:val="24"/>
        </w:rPr>
      </w:pPr>
    </w:p>
    <w:p w14:paraId="7B56CA33" w14:textId="33F03163" w:rsidR="00B30DC3" w:rsidRPr="00443676" w:rsidRDefault="00B30DC3" w:rsidP="009E77E7">
      <w:pPr>
        <w:spacing w:after="0" w:line="240" w:lineRule="auto"/>
        <w:mirrorIndents/>
        <w:jc w:val="both"/>
        <w:rPr>
          <w:rFonts w:ascii="Bookman Old Style" w:hAnsi="Bookman Old Style"/>
          <w:sz w:val="24"/>
          <w:szCs w:val="24"/>
        </w:rPr>
      </w:pPr>
      <w:r w:rsidRPr="000E2F0D">
        <w:rPr>
          <w:rFonts w:ascii="Bookman Old Style" w:hAnsi="Bookman Old Style"/>
          <w:sz w:val="24"/>
          <w:szCs w:val="24"/>
        </w:rPr>
        <w:lastRenderedPageBreak/>
        <w:t xml:space="preserve">4.1. </w:t>
      </w:r>
      <w:r w:rsidRPr="00443676">
        <w:rPr>
          <w:rFonts w:ascii="Bookman Old Style" w:hAnsi="Bookman Old Style"/>
          <w:sz w:val="24"/>
          <w:szCs w:val="24"/>
        </w:rPr>
        <w:t>A ata de registro de preços terá vigência de 1 (um) ano, podendo ser prorrogada por igual período, desde que comprovada a vantajosidade dos preços registrados, e, no seu aniversário, será reestabelecido o quantitativo inicial, sem que ocorra a acumulação de itens entre os períodos.</w:t>
      </w:r>
    </w:p>
    <w:p w14:paraId="4B9809E0" w14:textId="3B25BA7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Pr="00443676">
        <w:rPr>
          <w:rFonts w:ascii="Bookman Old Style" w:hAnsi="Bookman Old Style"/>
          <w:sz w:val="24"/>
          <w:szCs w:val="24"/>
        </w:rPr>
        <w:t>Esgotados os quantitativos da ata de registro de preços antes do escoamento do seu prazo de vigência, a prorrogação poderá ser antecipada, com o reestabelecimento do quantitativo inicial.</w:t>
      </w:r>
    </w:p>
    <w:p w14:paraId="22BFC040" w14:textId="6D6E9EDE" w:rsidR="00B30DC3" w:rsidRPr="00443676"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4.1.2.</w:t>
      </w:r>
      <w:r w:rsidRPr="00443676">
        <w:rPr>
          <w:rFonts w:ascii="Bookman Old Style" w:hAnsi="Bookman Old Style"/>
          <w:sz w:val="24"/>
          <w:szCs w:val="24"/>
        </w:rPr>
        <w:t xml:space="preserve"> Fica vedado efetuar acréscimos nos quantitativos estabelecidos na ata de registro de preços.</w:t>
      </w:r>
    </w:p>
    <w:p w14:paraId="163C48B1" w14:textId="740C7346" w:rsidR="00B30DC3" w:rsidRPr="00443676"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009E77E7">
        <w:rPr>
          <w:rFonts w:ascii="Bookman Old Style" w:hAnsi="Bookman Old Style"/>
          <w:sz w:val="24"/>
          <w:szCs w:val="24"/>
        </w:rPr>
        <w:t>2</w:t>
      </w:r>
      <w:r>
        <w:rPr>
          <w:rFonts w:ascii="Bookman Old Style" w:hAnsi="Bookman Old Style"/>
          <w:sz w:val="24"/>
          <w:szCs w:val="24"/>
        </w:rPr>
        <w:t xml:space="preserve">. </w:t>
      </w:r>
      <w:r w:rsidRPr="00443676">
        <w:rPr>
          <w:rFonts w:ascii="Bookman Old Style" w:hAnsi="Bookman Old Style"/>
          <w:sz w:val="24"/>
          <w:szCs w:val="24"/>
        </w:rPr>
        <w:t>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14:paraId="372E7565" w14:textId="77777777" w:rsidR="003D6CDA" w:rsidRPr="006A6721" w:rsidRDefault="003D6CDA" w:rsidP="009E77E7">
      <w:pPr>
        <w:spacing w:after="0" w:line="240" w:lineRule="auto"/>
        <w:mirrorIndents/>
        <w:jc w:val="both"/>
        <w:rPr>
          <w:rFonts w:ascii="Bookman Old Style" w:hAnsi="Bookman Old Style"/>
          <w:sz w:val="24"/>
          <w:szCs w:val="24"/>
        </w:rPr>
      </w:pPr>
    </w:p>
    <w:p w14:paraId="5E27E4A5" w14:textId="77777777" w:rsidR="00485D0B"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3DD8E865" w14:textId="3B12DFFE" w:rsidR="00D42922" w:rsidRPr="006A6721"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 </w:t>
      </w:r>
    </w:p>
    <w:p w14:paraId="73E47686" w14:textId="52E60A57" w:rsidR="00BF07F1" w:rsidRDefault="00BF07F1" w:rsidP="009E77E7">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.1</w:t>
      </w:r>
      <w:r w:rsidR="007803F5">
        <w:rPr>
          <w:rFonts w:ascii="Bookman Old Style" w:hAnsi="Bookman Old Style"/>
          <w:sz w:val="24"/>
          <w:szCs w:val="24"/>
        </w:rPr>
        <w:t>.</w:t>
      </w:r>
      <w:r w:rsidRPr="00652DFB">
        <w:rPr>
          <w:rFonts w:ascii="Bookman Old Style" w:hAnsi="Bookman Old Style"/>
          <w:sz w:val="24"/>
          <w:szCs w:val="24"/>
        </w:rPr>
        <w:t xml:space="preserve"> O pagamento será realizado em até 30 (trinta) dias, contando da data do recebimento da nota fiscal e do relatório dos serviços executados no período, devidamente assinados e aprovados pelo secretário da pasta correspondente e em conformidades com os requisitos solicitados neste termo de referência;</w:t>
      </w:r>
    </w:p>
    <w:p w14:paraId="655E3F51" w14:textId="7C8C675F"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5.2.</w:t>
      </w:r>
      <w:r w:rsidR="00BF07F1">
        <w:rPr>
          <w:rFonts w:ascii="Bookman Old Style" w:hAnsi="Bookman Old Style"/>
          <w:sz w:val="24"/>
          <w:szCs w:val="24"/>
        </w:rPr>
        <w:t>1</w:t>
      </w:r>
      <w:r w:rsidR="007803F5">
        <w:rPr>
          <w:rFonts w:ascii="Bookman Old Style" w:hAnsi="Bookman Old Style"/>
          <w:sz w:val="24"/>
          <w:szCs w:val="24"/>
        </w:rPr>
        <w:t>.</w:t>
      </w:r>
      <w:r w:rsidRPr="006A6721">
        <w:rPr>
          <w:rFonts w:ascii="Bookman Old Style" w:hAnsi="Bookman Old Style"/>
          <w:sz w:val="24"/>
          <w:szCs w:val="24"/>
        </w:rPr>
        <w:t xml:space="preserve"> A contratada deverá encaminhar a nota de acordo com as informações contidas na AF emitida pelo Munícipio. </w:t>
      </w:r>
    </w:p>
    <w:p w14:paraId="3166A2D8" w14:textId="0373A46F" w:rsidR="002947DF" w:rsidRPr="006A6721" w:rsidRDefault="002947DF"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5.2.2. </w:t>
      </w:r>
      <w:r w:rsidRPr="002947DF">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2CC32630" w14:textId="4A8DA9D8" w:rsidR="00C072B8" w:rsidRDefault="00D42922" w:rsidP="009E77E7">
      <w:pPr>
        <w:spacing w:after="0" w:line="240" w:lineRule="auto"/>
        <w:mirrorIndents/>
        <w:jc w:val="both"/>
        <w:rPr>
          <w:rFonts w:ascii="Bookman Old Style" w:hAnsi="Bookman Old Style"/>
          <w:sz w:val="24"/>
          <w:szCs w:val="24"/>
        </w:rPr>
      </w:pPr>
      <w:r w:rsidRPr="00C60CFA">
        <w:rPr>
          <w:rFonts w:ascii="Bookman Old Style" w:hAnsi="Bookman Old Style"/>
          <w:sz w:val="24"/>
          <w:szCs w:val="24"/>
        </w:rPr>
        <w:t xml:space="preserve">5.3. As despesas decorrentes da </w:t>
      </w:r>
      <w:r w:rsidR="003269BC" w:rsidRPr="00C60CFA">
        <w:rPr>
          <w:rFonts w:ascii="Bookman Old Style" w:hAnsi="Bookman Old Style"/>
          <w:sz w:val="24"/>
          <w:szCs w:val="24"/>
        </w:rPr>
        <w:t xml:space="preserve">execução deste </w:t>
      </w:r>
      <w:r w:rsidRPr="00C60CFA">
        <w:rPr>
          <w:rFonts w:ascii="Bookman Old Style" w:hAnsi="Bookman Old Style"/>
          <w:sz w:val="24"/>
          <w:szCs w:val="24"/>
        </w:rPr>
        <w:t>objeto correr</w:t>
      </w:r>
      <w:r w:rsidR="003269BC" w:rsidRPr="00C60CFA">
        <w:rPr>
          <w:rFonts w:ascii="Bookman Old Style" w:hAnsi="Bookman Old Style"/>
          <w:sz w:val="24"/>
          <w:szCs w:val="24"/>
        </w:rPr>
        <w:t>ão</w:t>
      </w:r>
      <w:r w:rsidRPr="00C60CFA">
        <w:rPr>
          <w:rFonts w:ascii="Bookman Old Style" w:hAnsi="Bookman Old Style"/>
          <w:sz w:val="24"/>
          <w:szCs w:val="24"/>
        </w:rPr>
        <w:t xml:space="preserve"> a cargo da </w:t>
      </w:r>
      <w:r w:rsidR="003269BC" w:rsidRPr="00C60CFA">
        <w:rPr>
          <w:rFonts w:ascii="Bookman Old Style" w:hAnsi="Bookman Old Style"/>
          <w:sz w:val="24"/>
          <w:szCs w:val="24"/>
        </w:rPr>
        <w:t xml:space="preserve">seguinte </w:t>
      </w:r>
      <w:r w:rsidRPr="00C60CFA">
        <w:rPr>
          <w:rFonts w:ascii="Bookman Old Style" w:hAnsi="Bookman Old Style"/>
          <w:sz w:val="24"/>
          <w:szCs w:val="24"/>
        </w:rPr>
        <w:t>dotação: Projeto Atividade 2.0</w:t>
      </w:r>
      <w:r w:rsidR="000F1C35" w:rsidRPr="00C60CFA">
        <w:rPr>
          <w:rFonts w:ascii="Bookman Old Style" w:hAnsi="Bookman Old Style"/>
          <w:sz w:val="24"/>
          <w:szCs w:val="24"/>
        </w:rPr>
        <w:t>19</w:t>
      </w:r>
      <w:r w:rsidRPr="00C60CFA">
        <w:rPr>
          <w:rFonts w:ascii="Bookman Old Style" w:hAnsi="Bookman Old Style"/>
          <w:sz w:val="24"/>
          <w:szCs w:val="24"/>
        </w:rPr>
        <w:t>, 2.0</w:t>
      </w:r>
      <w:r w:rsidR="000F1C35" w:rsidRPr="00C60CFA">
        <w:rPr>
          <w:rFonts w:ascii="Bookman Old Style" w:hAnsi="Bookman Old Style"/>
          <w:sz w:val="24"/>
          <w:szCs w:val="24"/>
        </w:rPr>
        <w:t>24, 2.087, 2.002</w:t>
      </w:r>
      <w:r w:rsidRPr="00C60CFA">
        <w:rPr>
          <w:rFonts w:ascii="Bookman Old Style" w:hAnsi="Bookman Old Style"/>
          <w:sz w:val="24"/>
          <w:szCs w:val="24"/>
        </w:rPr>
        <w:t>,</w:t>
      </w:r>
      <w:r w:rsidR="000F1C35" w:rsidRPr="00C60CFA">
        <w:rPr>
          <w:rFonts w:ascii="Bookman Old Style" w:hAnsi="Bookman Old Style"/>
          <w:sz w:val="24"/>
          <w:szCs w:val="24"/>
        </w:rPr>
        <w:t xml:space="preserve"> 2.203, 2.204, 2.093, 2.206, 2.207, 2.089, 2.094, 2.013, 2.005, 2.021, 2.009, 2.011, 2.006, 2.099, 2.077, 2.084, </w:t>
      </w:r>
      <w:r w:rsidRPr="00C60CFA">
        <w:rPr>
          <w:rFonts w:ascii="Bookman Old Style" w:hAnsi="Bookman Old Style"/>
          <w:sz w:val="24"/>
          <w:szCs w:val="24"/>
        </w:rPr>
        <w:t xml:space="preserve"> Elemento 3.3.90 Complemento do elemento</w:t>
      </w:r>
      <w:r w:rsidR="000F1C35" w:rsidRPr="00C60CFA">
        <w:rPr>
          <w:rFonts w:ascii="Bookman Old Style" w:hAnsi="Bookman Old Style"/>
          <w:sz w:val="24"/>
          <w:szCs w:val="24"/>
        </w:rPr>
        <w:t xml:space="preserve"> 4, 7, 19, 2, 7, 9, 18, 21, 29, 32, 37, 48, 61, 63, 73, 81, 84, 92, 97</w:t>
      </w:r>
      <w:r w:rsidRPr="00C60CFA">
        <w:rPr>
          <w:rFonts w:ascii="Bookman Old Style" w:hAnsi="Bookman Old Style"/>
          <w:sz w:val="24"/>
          <w:szCs w:val="24"/>
        </w:rPr>
        <w:t xml:space="preserve">. Despesas previstas na Lei Orçamentária do Exercício de </w:t>
      </w:r>
      <w:r w:rsidR="00C5692C" w:rsidRPr="00C60CFA">
        <w:rPr>
          <w:rFonts w:ascii="Bookman Old Style" w:hAnsi="Bookman Old Style"/>
          <w:sz w:val="24"/>
          <w:szCs w:val="24"/>
        </w:rPr>
        <w:t>2024</w:t>
      </w:r>
      <w:r w:rsidRPr="00C60CFA">
        <w:rPr>
          <w:rFonts w:ascii="Bookman Old Style" w:hAnsi="Bookman Old Style"/>
          <w:sz w:val="24"/>
          <w:szCs w:val="24"/>
        </w:rPr>
        <w:t>.</w:t>
      </w:r>
    </w:p>
    <w:p w14:paraId="632D0AF1" w14:textId="77777777" w:rsidR="00B30DC3" w:rsidRPr="006A6721" w:rsidRDefault="00B30DC3" w:rsidP="009E77E7">
      <w:pPr>
        <w:spacing w:after="0" w:line="240" w:lineRule="auto"/>
        <w:mirrorIndents/>
        <w:jc w:val="both"/>
        <w:rPr>
          <w:rFonts w:ascii="Bookman Old Style" w:hAnsi="Bookman Old Style"/>
          <w:sz w:val="24"/>
          <w:szCs w:val="24"/>
        </w:rPr>
      </w:pPr>
    </w:p>
    <w:p w14:paraId="046EF5BE" w14:textId="3B7B71D2"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09CA6401" w14:textId="77777777" w:rsidR="00485D0B" w:rsidRPr="006A6721" w:rsidRDefault="00485D0B" w:rsidP="009E77E7">
      <w:pPr>
        <w:spacing w:after="0" w:line="240" w:lineRule="auto"/>
        <w:mirrorIndents/>
        <w:jc w:val="both"/>
        <w:rPr>
          <w:rFonts w:ascii="Bookman Old Style" w:hAnsi="Bookman Old Style"/>
          <w:b/>
          <w:sz w:val="24"/>
          <w:szCs w:val="24"/>
        </w:rPr>
      </w:pPr>
    </w:p>
    <w:p w14:paraId="490EFCFB" w14:textId="253683B5" w:rsidR="00D42922" w:rsidRDefault="00D42922" w:rsidP="009E77E7">
      <w:pPr>
        <w:pStyle w:val="PargrafodaLista"/>
        <w:tabs>
          <w:tab w:val="left" w:pos="426"/>
          <w:tab w:val="left" w:pos="709"/>
        </w:tabs>
        <w:spacing w:after="0" w:line="240" w:lineRule="auto"/>
        <w:ind w:left="0"/>
        <w:mirrorIndents/>
        <w:jc w:val="both"/>
        <w:rPr>
          <w:rFonts w:ascii="Bookman Old Style" w:hAnsi="Bookman Old Style"/>
          <w:sz w:val="24"/>
          <w:szCs w:val="24"/>
        </w:rPr>
      </w:pPr>
      <w:r w:rsidRPr="005B23E0">
        <w:rPr>
          <w:rFonts w:ascii="Bookman Old Style" w:hAnsi="Bookman Old Style"/>
          <w:sz w:val="24"/>
          <w:szCs w:val="24"/>
        </w:rPr>
        <w:t>6.1.</w:t>
      </w:r>
      <w:r w:rsidR="007803F5" w:rsidRPr="005B23E0">
        <w:rPr>
          <w:rFonts w:ascii="Bookman Old Style" w:hAnsi="Bookman Old Style"/>
          <w:sz w:val="24"/>
          <w:szCs w:val="24"/>
        </w:rPr>
        <w:t xml:space="preserve"> </w:t>
      </w:r>
      <w:r w:rsidR="005B23E0" w:rsidRPr="005B23E0">
        <w:rPr>
          <w:rFonts w:ascii="Bookman Old Style" w:hAnsi="Bookman Old Style"/>
          <w:sz w:val="24"/>
          <w:szCs w:val="24"/>
        </w:rPr>
        <w:t>Não prestação de garantia neste processo.</w:t>
      </w:r>
    </w:p>
    <w:p w14:paraId="4ED6E778" w14:textId="77777777" w:rsidR="009E77E7" w:rsidRPr="007803F5" w:rsidRDefault="009E77E7" w:rsidP="009E77E7">
      <w:pPr>
        <w:pStyle w:val="PargrafodaLista"/>
        <w:tabs>
          <w:tab w:val="left" w:pos="426"/>
          <w:tab w:val="left" w:pos="709"/>
        </w:tabs>
        <w:spacing w:after="0" w:line="240" w:lineRule="auto"/>
        <w:ind w:left="0"/>
        <w:mirrorIndents/>
        <w:jc w:val="both"/>
        <w:rPr>
          <w:rFonts w:ascii="Bookman Old Style" w:hAnsi="Bookman Old Style"/>
          <w:b/>
          <w:sz w:val="24"/>
          <w:szCs w:val="24"/>
        </w:rPr>
      </w:pPr>
    </w:p>
    <w:p w14:paraId="68646B4D" w14:textId="77B2E865"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w:t>
      </w:r>
    </w:p>
    <w:p w14:paraId="064AEC83" w14:textId="77777777" w:rsidR="00485D0B" w:rsidRPr="006A6721" w:rsidRDefault="00485D0B" w:rsidP="009E77E7">
      <w:pPr>
        <w:spacing w:after="0" w:line="240" w:lineRule="auto"/>
        <w:mirrorIndents/>
        <w:jc w:val="both"/>
        <w:rPr>
          <w:rFonts w:ascii="Bookman Old Style" w:hAnsi="Bookman Old Style"/>
          <w:b/>
          <w:sz w:val="24"/>
          <w:szCs w:val="24"/>
        </w:rPr>
      </w:pPr>
    </w:p>
    <w:p w14:paraId="06A14530" w14:textId="7CE468B6" w:rsidR="00FB7614"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7.1. A inexecução total ou parcial deste Contrato ensejará a sua rescisão administrativa, nas hipóteses previstas no artigo </w:t>
      </w:r>
      <w:r w:rsidR="003F5A94"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3F5A94" w:rsidRPr="006A6721">
        <w:rPr>
          <w:rFonts w:ascii="Bookman Old Style" w:hAnsi="Bookman Old Style"/>
          <w:sz w:val="24"/>
          <w:szCs w:val="24"/>
        </w:rPr>
        <w:t>14.133</w:t>
      </w:r>
      <w:r w:rsidRPr="006A6721">
        <w:rPr>
          <w:rFonts w:ascii="Bookman Old Style" w:hAnsi="Bookman Old Style"/>
          <w:sz w:val="24"/>
          <w:szCs w:val="24"/>
        </w:rPr>
        <w:t>/</w:t>
      </w:r>
      <w:r w:rsidR="003F5A94" w:rsidRPr="006A6721">
        <w:rPr>
          <w:rFonts w:ascii="Bookman Old Style" w:hAnsi="Bookman Old Style"/>
          <w:sz w:val="24"/>
          <w:szCs w:val="24"/>
        </w:rPr>
        <w:t>20</w:t>
      </w:r>
      <w:r w:rsidR="004C448B">
        <w:rPr>
          <w:rFonts w:ascii="Bookman Old Style" w:hAnsi="Bookman Old Style"/>
          <w:sz w:val="24"/>
          <w:szCs w:val="24"/>
        </w:rPr>
        <w:t>21</w:t>
      </w:r>
      <w:r w:rsidRPr="006A6721">
        <w:rPr>
          <w:rFonts w:ascii="Bookman Old Style" w:hAnsi="Bookman Old Style"/>
          <w:sz w:val="24"/>
          <w:szCs w:val="24"/>
        </w:rPr>
        <w:t xml:space="preserve">, sem que caiba à </w:t>
      </w:r>
      <w:r w:rsidR="00FB7614" w:rsidRPr="006A6721">
        <w:rPr>
          <w:rFonts w:ascii="Bookman Old Style" w:hAnsi="Bookman Old Style"/>
          <w:sz w:val="24"/>
          <w:szCs w:val="24"/>
        </w:rPr>
        <w:t>CONTRATADO direito</w:t>
      </w:r>
      <w:r w:rsidRPr="006A6721">
        <w:rPr>
          <w:rFonts w:ascii="Bookman Old Style" w:hAnsi="Bookman Old Style"/>
          <w:sz w:val="24"/>
          <w:szCs w:val="24"/>
        </w:rPr>
        <w:t xml:space="preserve"> a qualquer indenização.</w:t>
      </w:r>
    </w:p>
    <w:p w14:paraId="6F755AA3" w14:textId="4D84838B" w:rsidR="00D42922" w:rsidRPr="006A6721" w:rsidRDefault="00FB7614"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7.1.1. Ainda incorrerá no art. 156, inciso IV da lei 14.133/20</w:t>
      </w:r>
      <w:r w:rsidR="004C448B">
        <w:rPr>
          <w:rFonts w:ascii="Bookman Old Style" w:hAnsi="Bookman Old Style"/>
          <w:sz w:val="24"/>
          <w:szCs w:val="24"/>
        </w:rPr>
        <w:t>21</w:t>
      </w:r>
      <w:r w:rsidRPr="006A6721">
        <w:rPr>
          <w:rFonts w:ascii="Bookman Old Style" w:hAnsi="Bookman Old Style"/>
          <w:sz w:val="24"/>
          <w:szCs w:val="24"/>
        </w:rPr>
        <w:t xml:space="preserve"> quando da necessidade de extinção contratual.</w:t>
      </w:r>
    </w:p>
    <w:p w14:paraId="04230E1D" w14:textId="77777777"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4FE11B6B" w14:textId="1D7094D1"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r w:rsidR="000C14F8" w:rsidRPr="006A6721">
        <w:rPr>
          <w:rFonts w:ascii="Bookman Old Style" w:hAnsi="Bookman Old Style"/>
          <w:sz w:val="24"/>
          <w:szCs w:val="24"/>
        </w:rPr>
        <w:t>IV</w:t>
      </w:r>
      <w:r w:rsidRPr="006A6721">
        <w:rPr>
          <w:rFonts w:ascii="Bookman Old Style" w:hAnsi="Bookman Old Style"/>
          <w:sz w:val="24"/>
          <w:szCs w:val="24"/>
        </w:rPr>
        <w:t xml:space="preserve"> e </w:t>
      </w:r>
      <w:r w:rsidR="000C14F8" w:rsidRPr="006A6721">
        <w:rPr>
          <w:rFonts w:ascii="Bookman Old Style" w:hAnsi="Bookman Old Style"/>
          <w:sz w:val="24"/>
          <w:szCs w:val="24"/>
        </w:rPr>
        <w:t>I</w:t>
      </w:r>
      <w:r w:rsidRPr="006A6721">
        <w:rPr>
          <w:rFonts w:ascii="Bookman Old Style" w:hAnsi="Bookman Old Style"/>
          <w:sz w:val="24"/>
          <w:szCs w:val="24"/>
        </w:rPr>
        <w:t xml:space="preserve">X do artigo </w:t>
      </w:r>
      <w:r w:rsidR="006B4AB0"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6B4AB0" w:rsidRPr="006A6721">
        <w:rPr>
          <w:rFonts w:ascii="Bookman Old Style" w:hAnsi="Bookman Old Style"/>
          <w:sz w:val="24"/>
          <w:szCs w:val="24"/>
        </w:rPr>
        <w:t>14.133/2</w:t>
      </w:r>
      <w:r w:rsidR="004C448B">
        <w:rPr>
          <w:rFonts w:ascii="Bookman Old Style" w:hAnsi="Bookman Old Style"/>
          <w:sz w:val="24"/>
          <w:szCs w:val="24"/>
        </w:rPr>
        <w:t>021</w:t>
      </w:r>
      <w:r w:rsidRPr="006A6721">
        <w:rPr>
          <w:rFonts w:ascii="Bookman Old Style" w:hAnsi="Bookman Old Style"/>
          <w:sz w:val="24"/>
          <w:szCs w:val="24"/>
        </w:rPr>
        <w:t xml:space="preserve">;  </w:t>
      </w:r>
    </w:p>
    <w:p w14:paraId="1E5AC819" w14:textId="77777777" w:rsidR="008E189B"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sidR="00E531FD">
        <w:rPr>
          <w:rFonts w:ascii="Bookman Old Style" w:hAnsi="Bookman Old Style"/>
          <w:sz w:val="24"/>
          <w:szCs w:val="24"/>
        </w:rPr>
        <w:t xml:space="preserve">de </w:t>
      </w:r>
      <w:r w:rsidR="004F367E">
        <w:rPr>
          <w:rFonts w:ascii="Bookman Old Style" w:hAnsi="Bookman Old Style"/>
          <w:sz w:val="24"/>
          <w:szCs w:val="24"/>
        </w:rPr>
        <w:t>licitação</w:t>
      </w:r>
      <w:r w:rsidRPr="006A6721">
        <w:rPr>
          <w:rFonts w:ascii="Bookman Old Style" w:hAnsi="Bookman Old Style"/>
          <w:sz w:val="24"/>
          <w:szCs w:val="24"/>
        </w:rPr>
        <w:t>, desde que demonstrada conveniência para a Administração.</w:t>
      </w:r>
    </w:p>
    <w:p w14:paraId="4ABD11DA" w14:textId="2029D13A" w:rsidR="00D42922" w:rsidRPr="006A6721" w:rsidRDefault="008E189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7.3. </w:t>
      </w:r>
      <w:r w:rsidRPr="00B05273">
        <w:rPr>
          <w:rFonts w:ascii="Bookman Old Style" w:hAnsi="Bookman Old Style"/>
          <w:sz w:val="24"/>
          <w:szCs w:val="24"/>
        </w:rPr>
        <w:t>O contrato poderá ser extinto antes de cumpridas as obrigações nele estipuladas, ou antes do prazo nele fixado, por algum dos motivos previstos no artigo 137 da Lei nº 14.133/21, bem como amigavelmente, assegurados o contraditório e a ampla defesa</w:t>
      </w:r>
      <w:r>
        <w:rPr>
          <w:rFonts w:ascii="Bookman Old Style" w:hAnsi="Bookman Old Style"/>
          <w:sz w:val="24"/>
          <w:szCs w:val="24"/>
        </w:rPr>
        <w:t>.</w:t>
      </w:r>
      <w:r w:rsidR="00D42922" w:rsidRPr="006A6721">
        <w:rPr>
          <w:rFonts w:ascii="Bookman Old Style" w:hAnsi="Bookman Old Style"/>
          <w:sz w:val="24"/>
          <w:szCs w:val="24"/>
        </w:rPr>
        <w:t xml:space="preserve">   </w:t>
      </w:r>
    </w:p>
    <w:p w14:paraId="27F3FD31" w14:textId="77777777" w:rsidR="00C072B8" w:rsidRPr="006A6721" w:rsidRDefault="00C072B8" w:rsidP="009E77E7">
      <w:pPr>
        <w:spacing w:after="0" w:line="240" w:lineRule="auto"/>
        <w:mirrorIndents/>
        <w:jc w:val="both"/>
        <w:rPr>
          <w:rFonts w:ascii="Bookman Old Style" w:hAnsi="Bookman Old Style"/>
          <w:sz w:val="24"/>
          <w:szCs w:val="24"/>
        </w:rPr>
      </w:pPr>
    </w:p>
    <w:p w14:paraId="2E663FAD" w14:textId="03601245"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17A988C8" w14:textId="77777777" w:rsidR="00485D0B" w:rsidRPr="006A6721" w:rsidRDefault="00485D0B" w:rsidP="009E77E7">
      <w:pPr>
        <w:spacing w:after="0" w:line="240" w:lineRule="auto"/>
        <w:mirrorIndents/>
        <w:jc w:val="both"/>
        <w:rPr>
          <w:rFonts w:ascii="Bookman Old Style" w:hAnsi="Bookman Old Style"/>
          <w:b/>
          <w:sz w:val="24"/>
          <w:szCs w:val="24"/>
        </w:rPr>
      </w:pPr>
    </w:p>
    <w:p w14:paraId="45202AD2" w14:textId="5DD0E3BF" w:rsidR="00F26238" w:rsidRPr="00F26238"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00F26238" w:rsidRPr="00F26238">
        <w:rPr>
          <w:rFonts w:ascii="Bookman Old Style" w:hAnsi="Bookman Old Style"/>
          <w:sz w:val="24"/>
          <w:szCs w:val="24"/>
        </w:rPr>
        <w:t>Os preços registrados poderão ser alterados ou atualizados em decorrência de eventual redução dos preços praticados no mercado ou de fato que eleve o custo dos bens, das obras ou dos serviços registrados, nas seguintes situações:</w:t>
      </w:r>
    </w:p>
    <w:p w14:paraId="7E1797B9" w14:textId="77777777" w:rsidR="00F26238" w:rsidRPr="00F26238"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 xml:space="preserve">I - </w:t>
      </w:r>
      <w:proofErr w:type="gramStart"/>
      <w:r w:rsidRPr="00F26238">
        <w:rPr>
          <w:rFonts w:ascii="Bookman Old Style" w:hAnsi="Bookman Old Style"/>
          <w:sz w:val="24"/>
          <w:szCs w:val="24"/>
        </w:rPr>
        <w:t>em</w:t>
      </w:r>
      <w:proofErr w:type="gramEnd"/>
      <w:r w:rsidRPr="00F26238">
        <w:rPr>
          <w:rFonts w:ascii="Bookman Old Style" w:hAnsi="Bookman Old Style"/>
          <w:sz w:val="24"/>
          <w:szCs w:val="24"/>
        </w:rPr>
        <w:t xml:space="preserve">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14:paraId="6A248173" w14:textId="77777777" w:rsidR="00F26238" w:rsidRPr="00F26238"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 xml:space="preserve">II - </w:t>
      </w:r>
      <w:proofErr w:type="gramStart"/>
      <w:r w:rsidRPr="00F26238">
        <w:rPr>
          <w:rFonts w:ascii="Bookman Old Style" w:hAnsi="Bookman Old Style"/>
          <w:sz w:val="24"/>
          <w:szCs w:val="24"/>
        </w:rPr>
        <w:t>em</w:t>
      </w:r>
      <w:proofErr w:type="gramEnd"/>
      <w:r w:rsidRPr="00F26238">
        <w:rPr>
          <w:rFonts w:ascii="Bookman Old Style" w:hAnsi="Bookman Old Style"/>
          <w:sz w:val="24"/>
          <w:szCs w:val="24"/>
        </w:rPr>
        <w:t xml:space="preserve"> caso de criação, alteração ou extinção de quaisquer tributos ou encargos legais ou superveniência de disposições legais, com comprovada repercussão sobre os preços registrados;</w:t>
      </w:r>
    </w:p>
    <w:p w14:paraId="24DEBCF3" w14:textId="4A54911A" w:rsidR="00D42922"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III - na hipótese de previsão no edital ou no aviso de contratação direta de cláusula de reajustamento ou repactuação sobre os preços registrados</w:t>
      </w:r>
      <w:r w:rsidR="00B93B95">
        <w:rPr>
          <w:rFonts w:ascii="Bookman Old Style" w:hAnsi="Bookman Old Style"/>
          <w:sz w:val="24"/>
          <w:szCs w:val="24"/>
        </w:rPr>
        <w:t>.</w:t>
      </w:r>
    </w:p>
    <w:p w14:paraId="294F616C" w14:textId="77777777" w:rsidR="00B93B95" w:rsidRPr="006A6721" w:rsidRDefault="00B93B95" w:rsidP="009E77E7">
      <w:pPr>
        <w:spacing w:after="0" w:line="240" w:lineRule="auto"/>
        <w:mirrorIndents/>
        <w:jc w:val="both"/>
        <w:rPr>
          <w:rFonts w:ascii="Bookman Old Style" w:hAnsi="Bookman Old Style"/>
          <w:sz w:val="24"/>
          <w:szCs w:val="24"/>
        </w:rPr>
      </w:pPr>
    </w:p>
    <w:p w14:paraId="6F6FB219" w14:textId="5DF11E78"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062ADC2E" w14:textId="77777777" w:rsidR="00485D0B" w:rsidRPr="006A6721" w:rsidRDefault="00485D0B" w:rsidP="009E77E7">
      <w:pPr>
        <w:spacing w:after="0" w:line="240" w:lineRule="auto"/>
        <w:mirrorIndents/>
        <w:jc w:val="both"/>
        <w:rPr>
          <w:rFonts w:ascii="Bookman Old Style" w:hAnsi="Bookman Old Style"/>
          <w:b/>
          <w:sz w:val="24"/>
          <w:szCs w:val="24"/>
        </w:rPr>
      </w:pPr>
    </w:p>
    <w:p w14:paraId="14E8E0FD" w14:textId="75CC4930" w:rsidR="00CA6C85" w:rsidRPr="00D97F7E" w:rsidRDefault="00CA6C85" w:rsidP="009E77E7">
      <w:pPr>
        <w:spacing w:after="0" w:line="240" w:lineRule="auto"/>
        <w:mirrorIndents/>
        <w:jc w:val="both"/>
        <w:rPr>
          <w:rFonts w:ascii="Bookman Old Style" w:hAnsi="Bookman Old Style"/>
          <w:sz w:val="24"/>
          <w:szCs w:val="24"/>
        </w:rPr>
      </w:pPr>
      <w:r w:rsidRPr="00D97F7E">
        <w:rPr>
          <w:rFonts w:ascii="Bookman Old Style" w:hAnsi="Bookman Old Style"/>
          <w:sz w:val="24"/>
          <w:szCs w:val="24"/>
        </w:rPr>
        <w:t>9.1. São obrigações da contratada:</w:t>
      </w:r>
    </w:p>
    <w:p w14:paraId="450BF60B" w14:textId="1A9ACE65"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.1.1</w:t>
      </w:r>
      <w:r>
        <w:rPr>
          <w:rFonts w:ascii="Bookman Old Style" w:hAnsi="Bookman Old Style"/>
          <w:sz w:val="24"/>
          <w:szCs w:val="24"/>
        </w:rPr>
        <w:t>.</w:t>
      </w:r>
      <w:r w:rsidRPr="006A6721">
        <w:rPr>
          <w:rFonts w:ascii="Bookman Old Style" w:hAnsi="Bookman Old Style"/>
          <w:sz w:val="24"/>
          <w:szCs w:val="24"/>
        </w:rPr>
        <w:t xml:space="preserve"> A Contratada deve cumprir todas as obrigações constantes no </w:t>
      </w:r>
      <w:r w:rsidR="00AA7781">
        <w:rPr>
          <w:rFonts w:ascii="Bookman Old Style" w:hAnsi="Bookman Old Style"/>
          <w:sz w:val="24"/>
          <w:szCs w:val="24"/>
        </w:rPr>
        <w:t>edital</w:t>
      </w:r>
      <w:r w:rsidRPr="006A6721">
        <w:rPr>
          <w:rFonts w:ascii="Bookman Old Style" w:hAnsi="Bookman Old Style"/>
          <w:sz w:val="24"/>
          <w:szCs w:val="24"/>
        </w:rPr>
        <w:t>, seus anexos e sua proposta, assumindo como exclusivamente seus os riscos e as despesas decorrentes da boa e perfeita execução do objeto e, ainda:</w:t>
      </w:r>
    </w:p>
    <w:p w14:paraId="76EADD4F" w14:textId="6D3580E9"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.1.2</w:t>
      </w:r>
      <w:r>
        <w:rPr>
          <w:rFonts w:ascii="Bookman Old Style" w:hAnsi="Bookman Old Style"/>
          <w:sz w:val="24"/>
          <w:szCs w:val="24"/>
        </w:rPr>
        <w:t>.</w:t>
      </w:r>
      <w:r w:rsidRPr="006A6721">
        <w:rPr>
          <w:rFonts w:ascii="Bookman Old Style" w:hAnsi="Bookman Old Style"/>
          <w:sz w:val="24"/>
          <w:szCs w:val="24"/>
        </w:rPr>
        <w:t xml:space="preserve"> Efetuar a entrega do objeto em perfeitas condições, conforme especificações, prazo e local constantes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acompanhado da respectiva nota fiscal.</w:t>
      </w:r>
    </w:p>
    <w:p w14:paraId="2B390D52" w14:textId="445A99A2"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.1.3</w:t>
      </w:r>
      <w:r>
        <w:rPr>
          <w:rFonts w:ascii="Bookman Old Style" w:hAnsi="Bookman Old Style"/>
          <w:sz w:val="24"/>
          <w:szCs w:val="24"/>
        </w:rPr>
        <w:t>.</w:t>
      </w:r>
      <w:r w:rsidRPr="006A6721">
        <w:rPr>
          <w:rFonts w:ascii="Bookman Old Style" w:hAnsi="Bookman Old Style"/>
          <w:sz w:val="24"/>
          <w:szCs w:val="24"/>
        </w:rPr>
        <w:t xml:space="preserve"> Responsabilizar-se pelos vícios e danos decorrentes do objeto, de acordo com os artigos 12, 13 e 17 a 27, do Código de Defesa do Consumidor (Lei nº 8.078, de 1990);</w:t>
      </w:r>
    </w:p>
    <w:p w14:paraId="46C0D2BD" w14:textId="65987353"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.1.4</w:t>
      </w:r>
      <w:r>
        <w:rPr>
          <w:rFonts w:ascii="Bookman Old Style" w:hAnsi="Bookman Old Style"/>
          <w:sz w:val="24"/>
          <w:szCs w:val="24"/>
        </w:rPr>
        <w:t>.</w:t>
      </w:r>
      <w:r w:rsidRPr="006A6721">
        <w:rPr>
          <w:rFonts w:ascii="Bookman Old Style" w:hAnsi="Bookman Old Style"/>
          <w:sz w:val="24"/>
          <w:szCs w:val="24"/>
        </w:rPr>
        <w:t xml:space="preserve"> Substituir, reparar ou corrigir, às suas expensas, no prazo fixado neste Termo de Referência, o objeto com avarias ou defeitos;</w:t>
      </w:r>
    </w:p>
    <w:p w14:paraId="6E616F3B" w14:textId="36F93832"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.1.5</w:t>
      </w:r>
      <w:r>
        <w:rPr>
          <w:rFonts w:ascii="Bookman Old Style" w:hAnsi="Bookman Old Style"/>
          <w:sz w:val="24"/>
          <w:szCs w:val="24"/>
        </w:rPr>
        <w:t>.</w:t>
      </w:r>
      <w:r w:rsidRPr="006A6721">
        <w:rPr>
          <w:rFonts w:ascii="Bookman Old Style" w:hAnsi="Bookman Old Style"/>
          <w:sz w:val="24"/>
          <w:szCs w:val="24"/>
        </w:rPr>
        <w:t xml:space="preserve"> </w:t>
      </w:r>
      <w:r w:rsidR="00D57A04" w:rsidRPr="00D57A04">
        <w:rPr>
          <w:rFonts w:ascii="Bookman Old Style" w:hAnsi="Bookman Old Style"/>
          <w:sz w:val="24"/>
          <w:szCs w:val="24"/>
        </w:rPr>
        <w:t>9.4.</w:t>
      </w:r>
      <w:r w:rsidR="00D57A04" w:rsidRPr="00D57A04">
        <w:rPr>
          <w:rFonts w:ascii="Bookman Old Style" w:hAnsi="Bookman Old Style"/>
          <w:sz w:val="24"/>
          <w:szCs w:val="24"/>
        </w:rPr>
        <w:tab/>
        <w:t>Comunicar ao contratante, no prazo máximo de 24 (vinte e quatro) horas que antecede a data da entrega, os motivos que impossibilitem o cumprimento do prazo previsto, com a devida comprovação</w:t>
      </w:r>
      <w:r w:rsidRPr="006A6721">
        <w:rPr>
          <w:rFonts w:ascii="Bookman Old Style" w:hAnsi="Bookman Old Style"/>
          <w:sz w:val="24"/>
          <w:szCs w:val="24"/>
        </w:rPr>
        <w:t>;</w:t>
      </w:r>
    </w:p>
    <w:p w14:paraId="2AF50AB8" w14:textId="207D2E57" w:rsidR="00CA6C8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9</w:t>
      </w:r>
      <w:r w:rsidRPr="006A6721">
        <w:rPr>
          <w:rFonts w:ascii="Bookman Old Style" w:hAnsi="Bookman Old Style"/>
          <w:sz w:val="24"/>
          <w:szCs w:val="24"/>
        </w:rPr>
        <w:t>.1.6</w:t>
      </w:r>
      <w:r>
        <w:rPr>
          <w:rFonts w:ascii="Bookman Old Style" w:hAnsi="Bookman Old Style"/>
          <w:sz w:val="24"/>
          <w:szCs w:val="24"/>
        </w:rPr>
        <w:t>.</w:t>
      </w:r>
      <w:r w:rsidRPr="006A6721">
        <w:rPr>
          <w:rFonts w:ascii="Bookman Old Style" w:hAnsi="Bookman Old Style"/>
          <w:sz w:val="24"/>
          <w:szCs w:val="24"/>
        </w:rPr>
        <w:t xml:space="preserve"> Manter, durante toda a execução do contrato, em compatibilidade com as obrigações assumidas, todas as condições de habilitação e qualificação exigidas n</w:t>
      </w:r>
      <w:r>
        <w:rPr>
          <w:rFonts w:ascii="Bookman Old Style" w:hAnsi="Bookman Old Style"/>
          <w:sz w:val="24"/>
          <w:szCs w:val="24"/>
        </w:rPr>
        <w:t>o processo</w:t>
      </w:r>
      <w:r w:rsidRPr="006A6721">
        <w:rPr>
          <w:rFonts w:ascii="Bookman Old Style" w:hAnsi="Bookman Old Style"/>
          <w:sz w:val="24"/>
          <w:szCs w:val="24"/>
        </w:rPr>
        <w:t>;</w:t>
      </w:r>
    </w:p>
    <w:p w14:paraId="15A8F80F" w14:textId="30A5599E" w:rsidR="00CA6C85" w:rsidRPr="00400C3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w:t>
      </w:r>
      <w:r>
        <w:rPr>
          <w:rFonts w:ascii="Bookman Old Style" w:hAnsi="Bookman Old Style"/>
          <w:sz w:val="24"/>
          <w:szCs w:val="24"/>
        </w:rPr>
        <w:t>7.</w:t>
      </w:r>
      <w:r w:rsidRPr="00400C35">
        <w:rPr>
          <w:rFonts w:ascii="Bookman Old Style" w:hAnsi="Bookman Old Style"/>
          <w:sz w:val="24"/>
          <w:szCs w:val="24"/>
        </w:rPr>
        <w:t xml:space="preserve"> Executar o trabalho cumprindo o que prevê a legislação municipal para este objeto;</w:t>
      </w:r>
    </w:p>
    <w:p w14:paraId="13697F61" w14:textId="4E200C9A" w:rsidR="00CA6C8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w:t>
      </w:r>
      <w:r w:rsidR="008F7349">
        <w:rPr>
          <w:rFonts w:ascii="Bookman Old Style" w:hAnsi="Bookman Old Style"/>
          <w:sz w:val="24"/>
          <w:szCs w:val="24"/>
        </w:rPr>
        <w:t>.8</w:t>
      </w:r>
      <w:r>
        <w:rPr>
          <w:rFonts w:ascii="Bookman Old Style" w:hAnsi="Bookman Old Style"/>
          <w:sz w:val="24"/>
          <w:szCs w:val="24"/>
        </w:rPr>
        <w:t>.</w:t>
      </w:r>
      <w:r w:rsidRPr="006A6721">
        <w:rPr>
          <w:rFonts w:ascii="Bookman Old Style" w:hAnsi="Bookman Old Style"/>
          <w:sz w:val="24"/>
          <w:szCs w:val="24"/>
        </w:rPr>
        <w:t xml:space="preserve"> Indicar preposto para representá-la durante a execução do contrato.</w:t>
      </w:r>
    </w:p>
    <w:p w14:paraId="3E90497C" w14:textId="3CDC3D5F"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9.1.9. </w:t>
      </w:r>
      <w:r w:rsidRPr="004E03E6">
        <w:rPr>
          <w:rFonts w:ascii="Bookman Old Style" w:hAnsi="Bookman Old Style"/>
          <w:sz w:val="24"/>
          <w:szCs w:val="24"/>
        </w:rPr>
        <w:t>O contratado será obrigado a reparar, corrigir, remover, reconstruir ou substituir, a suas expensas, no total ou em parte, o objeto do contrato em que se verificarem vícios, defeitos ou incorreções resultantes de sua execução ou de materiais nela empregados</w:t>
      </w:r>
    </w:p>
    <w:p w14:paraId="5331CEBE" w14:textId="299108DE"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9.1.10. </w:t>
      </w:r>
      <w:r w:rsidRPr="004E03E6">
        <w:rPr>
          <w:rFonts w:ascii="Bookman Old Style" w:hAnsi="Bookman Old Style"/>
          <w:sz w:val="24"/>
          <w:szCs w:val="24"/>
        </w:rPr>
        <w:t>O contratado será responsável pelos danos causados diretamente à Administração ou a terceiros em razão da execução do contrato, e não excluirá nem reduzirá essa responsabilidade a fiscalização ou o acompanhamento pelo contratante.</w:t>
      </w:r>
    </w:p>
    <w:p w14:paraId="2F011A6E" w14:textId="43760A8D"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9.1.11. O</w:t>
      </w:r>
      <w:r w:rsidRPr="004E03E6">
        <w:rPr>
          <w:rFonts w:ascii="Bookman Old Style" w:hAnsi="Bookman Old Style"/>
          <w:sz w:val="24"/>
          <w:szCs w:val="24"/>
        </w:rPr>
        <w:t xml:space="preserve"> contratado será responsável pelos encargos trabalhistas, previdenciários, fiscais e comerciais resultantes da execução do contrato.</w:t>
      </w:r>
    </w:p>
    <w:p w14:paraId="7184E476" w14:textId="49B944A0"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9.1.11.1. </w:t>
      </w:r>
      <w:r w:rsidRPr="004E03E6">
        <w:rPr>
          <w:rFonts w:ascii="Bookman Old Style" w:hAnsi="Bookman Old Style"/>
          <w:sz w:val="24"/>
          <w:szCs w:val="24"/>
        </w:rPr>
        <w:t>A inadimplência do contratado em relação aos encargos trabalhistas, fiscais e comerciais não transferirá à Administração a responsabilidade pelo seu pagamento</w:t>
      </w:r>
      <w:r>
        <w:rPr>
          <w:rFonts w:ascii="Bookman Old Style" w:hAnsi="Bookman Old Style"/>
          <w:sz w:val="24"/>
          <w:szCs w:val="24"/>
        </w:rPr>
        <w:t>.</w:t>
      </w:r>
    </w:p>
    <w:p w14:paraId="4943EB3A" w14:textId="6BF82899" w:rsidR="00D97F7E" w:rsidRPr="00A30ECD" w:rsidRDefault="00D97F7E" w:rsidP="009E77E7">
      <w:pPr>
        <w:spacing w:after="0" w:line="240" w:lineRule="auto"/>
        <w:mirrorIndents/>
        <w:jc w:val="both"/>
        <w:rPr>
          <w:rFonts w:ascii="Bookman Old Style" w:hAnsi="Bookman Old Style"/>
          <w:bCs/>
          <w:sz w:val="24"/>
          <w:szCs w:val="24"/>
        </w:rPr>
      </w:pPr>
      <w:r w:rsidRPr="00A30ECD">
        <w:rPr>
          <w:rFonts w:ascii="Bookman Old Style" w:hAnsi="Bookman Old Style"/>
          <w:bCs/>
          <w:sz w:val="24"/>
          <w:szCs w:val="24"/>
        </w:rPr>
        <w:t>9.2 - São obrigações da Contratante:</w:t>
      </w:r>
    </w:p>
    <w:p w14:paraId="4DA3E051" w14:textId="64F400A5"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w:t>
      </w:r>
      <w:r w:rsidRPr="006A6721">
        <w:rPr>
          <w:rFonts w:ascii="Bookman Old Style" w:hAnsi="Bookman Old Style"/>
          <w:sz w:val="24"/>
          <w:szCs w:val="24"/>
        </w:rPr>
        <w:t xml:space="preserve"> Receber o objeto no prazo e condições estabelecidas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22E171DF" w14:textId="7FC9A3BD"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 xml:space="preserve">Verificar minuciosamente, no prazo fixado, a conformidade dos bens recebidos provisoriamente com as especificações constantes do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da proposta, para fins de aceitação e recebimento definitivo;</w:t>
      </w:r>
    </w:p>
    <w:p w14:paraId="3DDA47D0" w14:textId="73EB4011"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.3</w:t>
      </w:r>
      <w:r>
        <w:rPr>
          <w:rFonts w:ascii="Bookman Old Style" w:hAnsi="Bookman Old Style"/>
          <w:sz w:val="24"/>
          <w:szCs w:val="24"/>
        </w:rPr>
        <w:t>.</w:t>
      </w:r>
      <w:r w:rsidRPr="006A6721">
        <w:rPr>
          <w:rFonts w:ascii="Bookman Old Style" w:hAnsi="Bookman Old Style"/>
          <w:sz w:val="24"/>
          <w:szCs w:val="24"/>
        </w:rPr>
        <w:t xml:space="preserve"> Comunicar à Contratada, por escrito, sobre imperfeições, falhas ou irregularidades verificadas no objeto fornecido, para que seja substituído, reparado ou corrigido;</w:t>
      </w:r>
    </w:p>
    <w:p w14:paraId="7A01BB32" w14:textId="572A7BC0"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.4</w:t>
      </w:r>
      <w:r>
        <w:rPr>
          <w:rFonts w:ascii="Bookman Old Style" w:hAnsi="Bookman Old Style"/>
          <w:sz w:val="24"/>
          <w:szCs w:val="24"/>
        </w:rPr>
        <w:t>.</w:t>
      </w:r>
      <w:r w:rsidRPr="006A6721">
        <w:rPr>
          <w:rFonts w:ascii="Bookman Old Style" w:hAnsi="Bookman Old Style"/>
          <w:sz w:val="24"/>
          <w:szCs w:val="24"/>
        </w:rPr>
        <w:t xml:space="preserve"> Acompanhar e fiscalizar o cumprimento das obrigações da Contratada, através de comissão/servidor especialmente designado;</w:t>
      </w:r>
    </w:p>
    <w:p w14:paraId="2F7755B1" w14:textId="759B75C7"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 xml:space="preserve"> Efetuar o pagamento à Contratada no valor correspondente ao fornecimento do objeto, no prazo e forma estabelecidos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101F29C4" w14:textId="26CA754A" w:rsidR="00D97F7E"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.6</w:t>
      </w:r>
      <w:r>
        <w:rPr>
          <w:rFonts w:ascii="Bookman Old Style" w:hAnsi="Bookman Old Style"/>
          <w:sz w:val="24"/>
          <w:szCs w:val="24"/>
        </w:rPr>
        <w:t>.</w:t>
      </w:r>
      <w:r w:rsidRPr="006A6721">
        <w:rPr>
          <w:rFonts w:ascii="Bookman Old Style" w:hAnsi="Bookman Old Style"/>
          <w:sz w:val="24"/>
          <w:szCs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4D08B94" w14:textId="77777777" w:rsidR="00821C3E" w:rsidRPr="006A6721" w:rsidRDefault="00821C3E" w:rsidP="009E77E7">
      <w:pPr>
        <w:spacing w:after="0" w:line="240" w:lineRule="auto"/>
        <w:mirrorIndents/>
        <w:jc w:val="both"/>
        <w:rPr>
          <w:rFonts w:ascii="Bookman Old Style" w:hAnsi="Bookman Old Style"/>
          <w:sz w:val="24"/>
          <w:szCs w:val="24"/>
        </w:rPr>
      </w:pPr>
    </w:p>
    <w:p w14:paraId="55EDA929" w14:textId="354D8A7B" w:rsidR="00FA0CB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CLÁUSULA DÉCIMA </w:t>
      </w:r>
      <w:r w:rsidR="00FA0CB2" w:rsidRPr="006A6721">
        <w:rPr>
          <w:rFonts w:ascii="Bookman Old Style" w:hAnsi="Bookman Old Style"/>
          <w:b/>
          <w:sz w:val="24"/>
          <w:szCs w:val="24"/>
        </w:rPr>
        <w:t>–</w:t>
      </w:r>
      <w:r w:rsidRPr="006A6721">
        <w:rPr>
          <w:rFonts w:ascii="Bookman Old Style" w:hAnsi="Bookman Old Style"/>
          <w:b/>
          <w:sz w:val="24"/>
          <w:szCs w:val="24"/>
        </w:rPr>
        <w:t xml:space="preserve"> </w:t>
      </w:r>
      <w:r w:rsidR="00FA0CB2" w:rsidRPr="006A6721">
        <w:rPr>
          <w:rFonts w:ascii="Bookman Old Style" w:hAnsi="Bookman Old Style"/>
          <w:b/>
          <w:sz w:val="24"/>
          <w:szCs w:val="24"/>
        </w:rPr>
        <w:t xml:space="preserve">DA PUBLICAÇÃO </w:t>
      </w:r>
      <w:r w:rsidR="00A30ECD">
        <w:rPr>
          <w:rFonts w:ascii="Bookman Old Style" w:hAnsi="Bookman Old Style"/>
          <w:b/>
          <w:sz w:val="24"/>
          <w:szCs w:val="24"/>
        </w:rPr>
        <w:t>DA ATA</w:t>
      </w:r>
      <w:r w:rsidR="00FA0CB2" w:rsidRPr="006A6721">
        <w:rPr>
          <w:rFonts w:ascii="Bookman Old Style" w:hAnsi="Bookman Old Style"/>
          <w:b/>
          <w:sz w:val="24"/>
          <w:szCs w:val="24"/>
        </w:rPr>
        <w:t xml:space="preserve"> </w:t>
      </w:r>
      <w:r w:rsidR="00FA0CB2" w:rsidRPr="006A6721">
        <w:rPr>
          <w:rFonts w:ascii="Bookman Old Style" w:hAnsi="Bookman Old Style"/>
          <w:sz w:val="24"/>
          <w:szCs w:val="24"/>
        </w:rPr>
        <w:t xml:space="preserve"> </w:t>
      </w:r>
    </w:p>
    <w:p w14:paraId="7AC66C3E" w14:textId="77777777" w:rsidR="00485D0B" w:rsidRPr="006A6721" w:rsidRDefault="00485D0B" w:rsidP="009E77E7">
      <w:pPr>
        <w:spacing w:after="0" w:line="240" w:lineRule="auto"/>
        <w:mirrorIndents/>
        <w:jc w:val="both"/>
        <w:rPr>
          <w:rFonts w:ascii="Bookman Old Style" w:hAnsi="Bookman Old Style"/>
          <w:b/>
          <w:sz w:val="24"/>
          <w:szCs w:val="24"/>
        </w:rPr>
      </w:pPr>
    </w:p>
    <w:p w14:paraId="4AE2D11C" w14:textId="0B5D81FF" w:rsidR="00D42922" w:rsidRDefault="00FA0CB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w:t>
      </w:r>
      <w:r w:rsidR="00A30ECD">
        <w:rPr>
          <w:rFonts w:ascii="Bookman Old Style" w:hAnsi="Bookman Old Style"/>
          <w:sz w:val="24"/>
          <w:szCs w:val="24"/>
        </w:rPr>
        <w:t>desta ata de registro de preços</w:t>
      </w:r>
      <w:r w:rsidRPr="006A6721">
        <w:rPr>
          <w:rFonts w:ascii="Bookman Old Style" w:hAnsi="Bookman Old Style"/>
          <w:sz w:val="24"/>
          <w:szCs w:val="24"/>
        </w:rPr>
        <w:t xml:space="preserve">, em resumo, na forma prevista em Lei.  </w:t>
      </w:r>
    </w:p>
    <w:p w14:paraId="2F6BE5C4" w14:textId="77777777" w:rsidR="00A30ECD" w:rsidRPr="006A6721" w:rsidRDefault="00A30ECD" w:rsidP="009E77E7">
      <w:pPr>
        <w:spacing w:after="0" w:line="240" w:lineRule="auto"/>
        <w:mirrorIndents/>
        <w:jc w:val="both"/>
        <w:rPr>
          <w:rFonts w:ascii="Bookman Old Style" w:hAnsi="Bookman Old Style"/>
          <w:sz w:val="24"/>
          <w:szCs w:val="24"/>
        </w:rPr>
      </w:pPr>
    </w:p>
    <w:p w14:paraId="26CBA0E0" w14:textId="29338561"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3890A1A5" w14:textId="77777777" w:rsidR="00485D0B" w:rsidRPr="006A6721" w:rsidRDefault="00485D0B" w:rsidP="009E77E7">
      <w:pPr>
        <w:spacing w:after="0" w:line="240" w:lineRule="auto"/>
        <w:mirrorIndents/>
        <w:jc w:val="both"/>
        <w:rPr>
          <w:rFonts w:ascii="Bookman Old Style" w:hAnsi="Bookman Old Style"/>
          <w:b/>
          <w:sz w:val="24"/>
          <w:szCs w:val="24"/>
        </w:rPr>
      </w:pPr>
    </w:p>
    <w:p w14:paraId="093F1562" w14:textId="760642E4"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14:paraId="4140BAB2" w14:textId="77777777" w:rsidR="00A30ECD" w:rsidRPr="006A6721" w:rsidRDefault="00A30ECD" w:rsidP="009E77E7">
      <w:pPr>
        <w:spacing w:after="0" w:line="240" w:lineRule="auto"/>
        <w:mirrorIndents/>
        <w:jc w:val="both"/>
        <w:rPr>
          <w:rFonts w:ascii="Bookman Old Style" w:hAnsi="Bookman Old Style"/>
          <w:sz w:val="24"/>
          <w:szCs w:val="24"/>
        </w:rPr>
      </w:pPr>
    </w:p>
    <w:p w14:paraId="5BA6F379" w14:textId="77777777" w:rsidR="00485D0B"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w:t>
      </w:r>
      <w:r w:rsidR="00FA0CB2" w:rsidRPr="006A6721">
        <w:rPr>
          <w:rFonts w:ascii="Bookman Old Style" w:hAnsi="Bookman Old Style"/>
          <w:b/>
          <w:sz w:val="24"/>
          <w:szCs w:val="24"/>
        </w:rPr>
        <w:t xml:space="preserve">DAS PENALIDADES </w:t>
      </w:r>
    </w:p>
    <w:p w14:paraId="05BEB357" w14:textId="1F9614C1" w:rsidR="00FA0CB2" w:rsidRPr="006A6721" w:rsidRDefault="00FA0CB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 </w:t>
      </w:r>
    </w:p>
    <w:p w14:paraId="0532A150" w14:textId="35FDEEA2" w:rsidR="00AE35E3" w:rsidRPr="006A6721" w:rsidRDefault="00AE35E3" w:rsidP="009E77E7">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28"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026329DF" w14:textId="658EA31B" w:rsidR="00AE35E3" w:rsidRPr="006A6721" w:rsidRDefault="00AE35E3" w:rsidP="009E77E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3149FF25" w14:textId="1D5C1E4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7ECDEB95" w14:textId="75CE3C84"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3CD3AC5D" w14:textId="59B94AB5"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1F8841BB" w14:textId="5D00F946"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494E6386" w14:textId="72F6AC7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5F4CD52F" w14:textId="49272B6E"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 xml:space="preserve">desta </w:t>
      </w:r>
      <w:proofErr w:type="gramStart"/>
      <w:r w:rsidR="007C4D2A">
        <w:rPr>
          <w:rFonts w:ascii="Bookman Old Style" w:hAnsi="Bookman Old Style"/>
          <w:color w:val="000000"/>
          <w:sz w:val="24"/>
          <w:szCs w:val="24"/>
        </w:rPr>
        <w:t xml:space="preserve">licitação </w:t>
      </w:r>
      <w:r w:rsidRPr="006A6721">
        <w:rPr>
          <w:rFonts w:ascii="Bookman Old Style" w:hAnsi="Bookman Old Style"/>
          <w:color w:val="000000"/>
          <w:sz w:val="24"/>
          <w:szCs w:val="24"/>
        </w:rPr>
        <w:t xml:space="preserve"> sem</w:t>
      </w:r>
      <w:proofErr w:type="gramEnd"/>
      <w:r w:rsidRPr="006A6721">
        <w:rPr>
          <w:rFonts w:ascii="Bookman Old Style" w:hAnsi="Bookman Old Style"/>
          <w:color w:val="000000"/>
          <w:sz w:val="24"/>
          <w:szCs w:val="24"/>
        </w:rPr>
        <w:t xml:space="preserve"> motivo justificado;</w:t>
      </w:r>
    </w:p>
    <w:p w14:paraId="219B4D2F" w14:textId="603525FA"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5DECC722" w14:textId="56B9D229"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5FA052FE" w14:textId="7C48607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249CCCD7" w14:textId="1A30E886" w:rsidR="00AE35E3" w:rsidRPr="006A6721" w:rsidRDefault="00AE35E3" w:rsidP="009E77E7">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14:paraId="2E6B2388" w14:textId="3120BC00" w:rsidR="00AE35E3" w:rsidRPr="006A6721" w:rsidRDefault="00AE35E3" w:rsidP="009E77E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5F3EE090" w14:textId="54E464F0" w:rsidR="00AE35E3" w:rsidRPr="006A6721" w:rsidRDefault="00AE35E3" w:rsidP="009E77E7">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0A39CB15" w14:textId="1C01CEB3" w:rsidR="00AE35E3" w:rsidRPr="006A6721" w:rsidRDefault="00AE35E3" w:rsidP="009E77E7">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6630A524" w14:textId="6E5FFDE9"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sidR="0003339D">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33C3EFA" w14:textId="503413AC"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6948E20C" w14:textId="69F1BC7D"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sidR="0052003A">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2C14CF7C" w14:textId="4950C042" w:rsidR="00AE35E3" w:rsidRPr="006A6721" w:rsidRDefault="00AE35E3" w:rsidP="009E77E7">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35689BD1" w14:textId="2CC8EFC8"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29"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092E7D9E" w14:textId="021CE31B" w:rsidR="00AE35E3"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sidR="0052003A">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30"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26A55C9D" w14:textId="3D1AF310"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A30ECD">
        <w:rPr>
          <w:rFonts w:ascii="Bookman Old Style" w:hAnsi="Bookman Old Style"/>
          <w:bCs/>
          <w:sz w:val="24"/>
          <w:szCs w:val="24"/>
        </w:rPr>
        <w:t xml:space="preserve">caput </w:t>
      </w:r>
      <w:r w:rsidRPr="006A6721">
        <w:rPr>
          <w:rFonts w:ascii="Bookman Old Style" w:hAnsi="Bookman Old Style"/>
          <w:sz w:val="24"/>
          <w:szCs w:val="24"/>
        </w:rPr>
        <w:t xml:space="preserve">e parágrafos do </w:t>
      </w:r>
      <w:hyperlink r:id="rId31"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0DEA922" w14:textId="5E7A1345"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2"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690B5CBC" w14:textId="1BDA1EF8"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3"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73F17AE6" w14:textId="05A35CAE"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1204CB42" w14:textId="46524C8A"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5CF666A3" w14:textId="70F1D8B7"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73CC55E0" w14:textId="6459291C"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01076A57" w14:textId="407EC987"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148737BE" w14:textId="42463497" w:rsidR="00AE35E3" w:rsidRDefault="00AE35E3" w:rsidP="009E77E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4">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35">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6"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227226FA" w14:textId="6F2BACB2" w:rsidR="00AE35E3" w:rsidRPr="006A6721" w:rsidRDefault="00AE35E3" w:rsidP="009E77E7">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104E1795" w14:textId="027DBD12" w:rsidR="00AE35E3" w:rsidRPr="006A6721" w:rsidRDefault="00AE35E3" w:rsidP="009E77E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7" w:anchor="art163">
        <w:r w:rsidRPr="006A6721">
          <w:rPr>
            <w:rFonts w:ascii="Bookman Old Style" w:hAnsi="Bookman Old Style"/>
            <w:color w:val="0563C1"/>
            <w:sz w:val="24"/>
            <w:szCs w:val="24"/>
            <w:u w:val="single"/>
          </w:rPr>
          <w:t>art. 163 da Lei nº 14.133, de 2021.</w:t>
        </w:r>
      </w:hyperlink>
    </w:p>
    <w:p w14:paraId="0F24792F" w14:textId="77777777" w:rsidR="00821C3E" w:rsidRPr="006A6721" w:rsidRDefault="00821C3E" w:rsidP="009E77E7">
      <w:pPr>
        <w:spacing w:after="0" w:line="240" w:lineRule="auto"/>
        <w:contextualSpacing/>
        <w:jc w:val="both"/>
        <w:rPr>
          <w:rFonts w:ascii="Bookman Old Style" w:hAnsi="Bookman Old Style"/>
          <w:sz w:val="24"/>
          <w:szCs w:val="24"/>
        </w:rPr>
      </w:pPr>
    </w:p>
    <w:p w14:paraId="7C747006" w14:textId="2ED74E1D"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14DC6A42" w14:textId="77777777" w:rsidR="00485D0B" w:rsidRPr="006A6721" w:rsidRDefault="00485D0B" w:rsidP="009E77E7">
      <w:pPr>
        <w:spacing w:after="0" w:line="240" w:lineRule="auto"/>
        <w:mirrorIndents/>
        <w:jc w:val="both"/>
        <w:rPr>
          <w:rFonts w:ascii="Bookman Old Style" w:hAnsi="Bookman Old Style"/>
          <w:b/>
          <w:sz w:val="24"/>
          <w:szCs w:val="24"/>
        </w:rPr>
      </w:pPr>
    </w:p>
    <w:p w14:paraId="483EAF28" w14:textId="51186A6C" w:rsidR="009D2E35"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13.1. Os casos omissos ao presente termo serão resolvidos em estrita obediência às diretrizes da Lei Federal nº </w:t>
      </w:r>
      <w:r w:rsidR="00821C3E" w:rsidRPr="006A6721">
        <w:rPr>
          <w:rFonts w:ascii="Bookman Old Style" w:hAnsi="Bookman Old Style"/>
          <w:sz w:val="24"/>
          <w:szCs w:val="24"/>
        </w:rPr>
        <w:t>14.133/20</w:t>
      </w:r>
      <w:r w:rsidR="004D3164">
        <w:rPr>
          <w:rFonts w:ascii="Bookman Old Style" w:hAnsi="Bookman Old Style"/>
          <w:sz w:val="24"/>
          <w:szCs w:val="24"/>
        </w:rPr>
        <w:t>21</w:t>
      </w:r>
      <w:r w:rsidR="00A30ECD">
        <w:rPr>
          <w:rFonts w:ascii="Bookman Old Style" w:hAnsi="Bookman Old Style"/>
          <w:sz w:val="24"/>
          <w:szCs w:val="24"/>
        </w:rPr>
        <w:t xml:space="preserve"> e Decreto Municipal n. 141/2023</w:t>
      </w:r>
      <w:r w:rsidRPr="006A6721">
        <w:rPr>
          <w:rFonts w:ascii="Bookman Old Style" w:hAnsi="Bookman Old Style"/>
          <w:sz w:val="24"/>
          <w:szCs w:val="24"/>
        </w:rPr>
        <w:t>.</w:t>
      </w:r>
    </w:p>
    <w:p w14:paraId="3B70F5E8" w14:textId="132331EB"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29E807" w14:textId="66E51089"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7CB83833" w14:textId="77777777" w:rsidR="00485D0B" w:rsidRPr="006A6721" w:rsidRDefault="00485D0B" w:rsidP="009E77E7">
      <w:pPr>
        <w:spacing w:after="0" w:line="240" w:lineRule="auto"/>
        <w:mirrorIndents/>
        <w:jc w:val="both"/>
        <w:rPr>
          <w:rFonts w:ascii="Bookman Old Style" w:hAnsi="Bookman Old Style"/>
          <w:b/>
          <w:sz w:val="24"/>
          <w:szCs w:val="24"/>
        </w:rPr>
      </w:pPr>
    </w:p>
    <w:p w14:paraId="36EC8245" w14:textId="25939558" w:rsidR="00F01438"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14.1</w:t>
      </w:r>
      <w:r w:rsidR="00AB7734">
        <w:rPr>
          <w:rFonts w:ascii="Bookman Old Style" w:hAnsi="Bookman Old Style"/>
          <w:sz w:val="24"/>
          <w:szCs w:val="24"/>
        </w:rPr>
        <w:t>.</w:t>
      </w:r>
      <w:r w:rsidR="00F01438" w:rsidRPr="006A6721">
        <w:rPr>
          <w:rFonts w:ascii="Bookman Old Style" w:hAnsi="Bookman Old Style"/>
          <w:sz w:val="24"/>
          <w:szCs w:val="24"/>
        </w:rPr>
        <w:t xml:space="preserve"> </w:t>
      </w:r>
      <w:r w:rsidR="00A30ECD">
        <w:rPr>
          <w:rFonts w:ascii="Bookman Old Style" w:hAnsi="Bookman Old Style"/>
          <w:sz w:val="24"/>
          <w:szCs w:val="24"/>
        </w:rPr>
        <w:t>Será</w:t>
      </w:r>
      <w:r w:rsidR="00F01438" w:rsidRPr="006A6721">
        <w:rPr>
          <w:rFonts w:ascii="Bookman Old Style" w:hAnsi="Bookman Old Style"/>
          <w:sz w:val="24"/>
          <w:szCs w:val="24"/>
        </w:rPr>
        <w:t xml:space="preserve"> designado </w:t>
      </w:r>
      <w:r w:rsidR="00A30ECD">
        <w:rPr>
          <w:rFonts w:ascii="Bookman Old Style" w:hAnsi="Bookman Old Style"/>
          <w:sz w:val="24"/>
          <w:szCs w:val="24"/>
        </w:rPr>
        <w:t xml:space="preserve">um </w:t>
      </w:r>
      <w:r w:rsidR="00F01438" w:rsidRPr="006A6721">
        <w:rPr>
          <w:rFonts w:ascii="Bookman Old Style" w:hAnsi="Bookman Old Style"/>
          <w:sz w:val="24"/>
          <w:szCs w:val="24"/>
        </w:rPr>
        <w:t>representante para acompanhar e fiscalizar a entrega dos bens, anotando em registro próprio todas as ocorrências relacionadas com a execução e determinando o que for necessário à regularização de falhas ou defeitos observados.</w:t>
      </w:r>
    </w:p>
    <w:p w14:paraId="5D0A66D3" w14:textId="752493D8" w:rsidR="00485D0B" w:rsidRDefault="00F01438"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12174">
        <w:rPr>
          <w:rFonts w:ascii="Bookman Old Style" w:hAnsi="Bookman Old Style"/>
          <w:sz w:val="24"/>
          <w:szCs w:val="24"/>
        </w:rPr>
        <w:t>4</w:t>
      </w:r>
      <w:r w:rsidRPr="006A6721">
        <w:rPr>
          <w:rFonts w:ascii="Bookman Old Style" w:hAnsi="Bookman Old Style"/>
          <w:sz w:val="24"/>
          <w:szCs w:val="24"/>
        </w:rPr>
        <w:t>.</w:t>
      </w:r>
      <w:r w:rsidR="00212174">
        <w:rPr>
          <w:rFonts w:ascii="Bookman Old Style" w:hAnsi="Bookman Old Style"/>
          <w:sz w:val="24"/>
          <w:szCs w:val="24"/>
        </w:rPr>
        <w:t>1.1</w:t>
      </w:r>
      <w:r w:rsidR="00AB7734">
        <w:rPr>
          <w:rFonts w:ascii="Bookman Old Style" w:hAnsi="Bookman Old Style"/>
          <w:sz w:val="24"/>
          <w:szCs w:val="24"/>
        </w:rPr>
        <w:t>.</w:t>
      </w:r>
      <w:r w:rsidRPr="006A6721">
        <w:rPr>
          <w:rFonts w:ascii="Bookman Old Style" w:hAnsi="Bookman Old Style"/>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w:t>
      </w:r>
      <w:r w:rsidR="00A30ECD" w:rsidRPr="006A6721">
        <w:rPr>
          <w:rFonts w:ascii="Bookman Old Style" w:hAnsi="Bookman Old Style"/>
          <w:sz w:val="24"/>
          <w:szCs w:val="24"/>
        </w:rPr>
        <w:t>corresponsabilidade</w:t>
      </w:r>
      <w:r w:rsidRPr="006A6721">
        <w:rPr>
          <w:rFonts w:ascii="Bookman Old Style" w:hAnsi="Bookman Old Style"/>
          <w:sz w:val="24"/>
          <w:szCs w:val="24"/>
        </w:rPr>
        <w:t xml:space="preserve"> da Administração ou de seus agentes e prepostos.</w:t>
      </w:r>
    </w:p>
    <w:p w14:paraId="0B110FFE" w14:textId="5126900D" w:rsidR="00212174" w:rsidRDefault="00212174" w:rsidP="009E77E7">
      <w:pPr>
        <w:spacing w:after="0" w:line="240" w:lineRule="auto"/>
        <w:mirrorIndents/>
        <w:jc w:val="both"/>
        <w:rPr>
          <w:rFonts w:ascii="Bookman Old Style" w:hAnsi="Bookman Old Style"/>
          <w:sz w:val="24"/>
          <w:szCs w:val="24"/>
        </w:rPr>
      </w:pPr>
      <w:r w:rsidRPr="002F6F0A">
        <w:rPr>
          <w:rFonts w:ascii="Bookman Old Style" w:hAnsi="Bookman Old Style"/>
          <w:sz w:val="24"/>
          <w:szCs w:val="24"/>
        </w:rPr>
        <w:t>14.</w:t>
      </w:r>
      <w:r>
        <w:rPr>
          <w:rFonts w:ascii="Bookman Old Style" w:hAnsi="Bookman Old Style"/>
          <w:sz w:val="24"/>
          <w:szCs w:val="24"/>
        </w:rPr>
        <w:t>2.</w:t>
      </w:r>
      <w:r w:rsidRPr="002F6F0A">
        <w:rPr>
          <w:rFonts w:ascii="Bookman Old Style" w:hAnsi="Bookman Old Style"/>
          <w:sz w:val="24"/>
          <w:szCs w:val="24"/>
        </w:rPr>
        <w:t xml:space="preserve"> A execução do contrato será acompanhada e fiscalizada pelos(as) Secretários(as) </w:t>
      </w:r>
      <w:proofErr w:type="spellStart"/>
      <w:r w:rsidRPr="002F6F0A">
        <w:rPr>
          <w:rFonts w:ascii="Bookman Old Style" w:hAnsi="Bookman Old Style"/>
          <w:sz w:val="24"/>
          <w:szCs w:val="24"/>
          <w:lang w:eastAsia="zh-CN"/>
        </w:rPr>
        <w:t>Sidonia</w:t>
      </w:r>
      <w:proofErr w:type="spellEnd"/>
      <w:r w:rsidRPr="002F6F0A">
        <w:rPr>
          <w:rFonts w:ascii="Bookman Old Style" w:hAnsi="Bookman Old Style"/>
          <w:sz w:val="24"/>
          <w:szCs w:val="24"/>
          <w:lang w:eastAsia="zh-CN"/>
        </w:rPr>
        <w:t xml:space="preserve"> Salete </w:t>
      </w:r>
      <w:proofErr w:type="spellStart"/>
      <w:r w:rsidRPr="002F6F0A">
        <w:rPr>
          <w:rFonts w:ascii="Bookman Old Style" w:hAnsi="Bookman Old Style"/>
          <w:sz w:val="24"/>
          <w:szCs w:val="24"/>
          <w:lang w:eastAsia="zh-CN"/>
        </w:rPr>
        <w:t>Cecon</w:t>
      </w:r>
      <w:proofErr w:type="spellEnd"/>
      <w:r w:rsidRPr="002F6F0A">
        <w:rPr>
          <w:rFonts w:ascii="Bookman Old Style" w:hAnsi="Bookman Old Style"/>
          <w:sz w:val="24"/>
          <w:szCs w:val="24"/>
          <w:lang w:eastAsia="zh-CN"/>
        </w:rPr>
        <w:t xml:space="preserve"> </w:t>
      </w:r>
      <w:proofErr w:type="spellStart"/>
      <w:r w:rsidRPr="002F6F0A">
        <w:rPr>
          <w:rFonts w:ascii="Bookman Old Style" w:hAnsi="Bookman Old Style"/>
          <w:sz w:val="24"/>
          <w:szCs w:val="24"/>
          <w:lang w:eastAsia="zh-CN"/>
        </w:rPr>
        <w:t>Merisio</w:t>
      </w:r>
      <w:proofErr w:type="spellEnd"/>
      <w:r w:rsidRPr="002F6F0A">
        <w:rPr>
          <w:rFonts w:ascii="Bookman Old Style" w:hAnsi="Bookman Old Style"/>
          <w:sz w:val="24"/>
          <w:szCs w:val="24"/>
          <w:lang w:eastAsia="zh-CN"/>
        </w:rPr>
        <w:t xml:space="preserve"> </w:t>
      </w:r>
      <w:r>
        <w:rPr>
          <w:rFonts w:ascii="Bookman Old Style" w:hAnsi="Bookman Old Style"/>
          <w:sz w:val="24"/>
          <w:szCs w:val="24"/>
          <w:lang w:eastAsia="zh-CN"/>
        </w:rPr>
        <w:t>e</w:t>
      </w:r>
      <w:r w:rsidRPr="002F6F0A">
        <w:rPr>
          <w:rFonts w:ascii="Bookman Old Style" w:hAnsi="Bookman Old Style"/>
          <w:sz w:val="24"/>
          <w:szCs w:val="24"/>
          <w:lang w:eastAsia="zh-CN"/>
        </w:rPr>
        <w:t xml:space="preserve"> Rudimar Marafon</w:t>
      </w:r>
      <w:r>
        <w:rPr>
          <w:rFonts w:ascii="Bookman Old Style" w:hAnsi="Bookman Old Style"/>
          <w:sz w:val="24"/>
          <w:szCs w:val="24"/>
          <w:lang w:eastAsia="zh-CN"/>
        </w:rPr>
        <w:t>,</w:t>
      </w:r>
      <w:r w:rsidRPr="002F6F0A">
        <w:rPr>
          <w:rFonts w:ascii="Bookman Old Style" w:hAnsi="Bookman Old Style"/>
          <w:b/>
          <w:sz w:val="24"/>
          <w:szCs w:val="24"/>
          <w:lang w:eastAsia="zh-CN"/>
        </w:rPr>
        <w:t xml:space="preserve"> </w:t>
      </w:r>
      <w:r w:rsidRPr="002F6F0A">
        <w:rPr>
          <w:rFonts w:ascii="Bookman Old Style" w:hAnsi="Bookman Old Style"/>
          <w:sz w:val="24"/>
          <w:szCs w:val="24"/>
        </w:rPr>
        <w:t>que atuarão como representantes institucionais</w:t>
      </w:r>
      <w:r w:rsidRPr="00650A55">
        <w:rPr>
          <w:rFonts w:ascii="Bookman Old Style" w:hAnsi="Bookman Old Style"/>
          <w:sz w:val="24"/>
          <w:szCs w:val="24"/>
          <w:lang w:eastAsia="zh-CN"/>
        </w:rPr>
        <w:t xml:space="preserve"> e o gestor do contrato</w:t>
      </w:r>
      <w:r>
        <w:rPr>
          <w:rFonts w:ascii="Bookman Old Style" w:hAnsi="Bookman Old Style"/>
          <w:sz w:val="24"/>
          <w:szCs w:val="24"/>
          <w:lang w:eastAsia="zh-CN"/>
        </w:rPr>
        <w:t>, será</w:t>
      </w:r>
      <w:r w:rsidRPr="00650A55">
        <w:rPr>
          <w:rFonts w:ascii="Bookman Old Style" w:hAnsi="Bookman Old Style"/>
          <w:sz w:val="24"/>
          <w:szCs w:val="24"/>
          <w:lang w:eastAsia="zh-CN"/>
        </w:rPr>
        <w:t xml:space="preserve"> a servidora Angelita Gabriel</w:t>
      </w:r>
      <w:r w:rsidRPr="002F6F0A">
        <w:rPr>
          <w:rFonts w:ascii="Bookman Old Style" w:hAnsi="Bookman Old Style"/>
          <w:sz w:val="24"/>
          <w:szCs w:val="24"/>
        </w:rPr>
        <w:t>.</w:t>
      </w:r>
    </w:p>
    <w:p w14:paraId="68AC2E89" w14:textId="3241F6CD" w:rsidR="00485D0B" w:rsidRDefault="00485D0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12.2.1. </w:t>
      </w:r>
      <w:r w:rsidR="00D0780D" w:rsidRPr="00D0780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r w:rsidR="00D0780D">
        <w:rPr>
          <w:rFonts w:ascii="Bookman Old Style" w:hAnsi="Bookman Old Style"/>
          <w:sz w:val="24"/>
          <w:szCs w:val="24"/>
        </w:rPr>
        <w:t>.</w:t>
      </w:r>
    </w:p>
    <w:p w14:paraId="0E59D919" w14:textId="1F32A6AB" w:rsidR="00485D0B" w:rsidRDefault="00485D0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w:t>
      </w:r>
      <w:r w:rsidR="00212174">
        <w:rPr>
          <w:rFonts w:ascii="Bookman Old Style" w:hAnsi="Bookman Old Style"/>
          <w:sz w:val="24"/>
          <w:szCs w:val="24"/>
        </w:rPr>
        <w:t>3.</w:t>
      </w:r>
      <w:r>
        <w:rPr>
          <w:rFonts w:ascii="Bookman Old Style" w:hAnsi="Bookman Old Style"/>
          <w:sz w:val="24"/>
          <w:szCs w:val="24"/>
        </w:rPr>
        <w:t xml:space="preserve"> </w:t>
      </w:r>
      <w:r w:rsidRPr="00485D0B">
        <w:rPr>
          <w:rFonts w:ascii="Bookman Old Style" w:hAnsi="Bookman Old Style"/>
          <w:sz w:val="24"/>
          <w:szCs w:val="24"/>
        </w:rPr>
        <w:t xml:space="preserve">Nos casos de atraso ou de falta de designação, de desligamento e de afastamento extemporâneo e definitivo do gestor ou dos fiscais do contrato e dos </w:t>
      </w:r>
      <w:r w:rsidRPr="00485D0B">
        <w:rPr>
          <w:rFonts w:ascii="Bookman Old Style" w:hAnsi="Bookman Old Style"/>
          <w:sz w:val="24"/>
          <w:szCs w:val="24"/>
        </w:rPr>
        <w:lastRenderedPageBreak/>
        <w:t>respectivos substitutos, até que seja providenciada a designação, as atribuições de gestor ou de fiscal caberão ao titular da secretaria do setor requisitante</w:t>
      </w:r>
      <w:r>
        <w:rPr>
          <w:rFonts w:ascii="Bookman Old Style" w:hAnsi="Bookman Old Style"/>
          <w:sz w:val="24"/>
          <w:szCs w:val="24"/>
        </w:rPr>
        <w:t>.</w:t>
      </w:r>
    </w:p>
    <w:p w14:paraId="579F5A26" w14:textId="19BF7726" w:rsidR="00F01438" w:rsidRDefault="00F01438"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12.3.1</w:t>
      </w:r>
      <w:r w:rsidR="00AB7734">
        <w:rPr>
          <w:rFonts w:ascii="Bookman Old Style" w:hAnsi="Bookman Old Style"/>
          <w:sz w:val="24"/>
          <w:szCs w:val="24"/>
        </w:rPr>
        <w:t>.</w:t>
      </w:r>
      <w:r>
        <w:rPr>
          <w:rFonts w:ascii="Bookman Old Style" w:hAnsi="Bookman Old Style"/>
          <w:sz w:val="24"/>
          <w:szCs w:val="24"/>
        </w:rPr>
        <w:t xml:space="preserve"> </w:t>
      </w:r>
      <w:r w:rsidRPr="00F44957">
        <w:rPr>
          <w:rFonts w:ascii="Bookman Old Style" w:hAnsi="Bookman Old Style"/>
          <w:sz w:val="24"/>
          <w:szCs w:val="24"/>
        </w:rPr>
        <w:t xml:space="preserve">Os fiscais de contratos poderão ser assistidos e subsidiados por terceiros contratados pela administração, observado o disposto no art. </w:t>
      </w:r>
      <w:r w:rsidR="00117B07">
        <w:rPr>
          <w:rFonts w:ascii="Bookman Old Style" w:hAnsi="Bookman Old Style"/>
          <w:sz w:val="24"/>
          <w:szCs w:val="24"/>
        </w:rPr>
        <w:t>117</w:t>
      </w:r>
      <w:r>
        <w:rPr>
          <w:rFonts w:ascii="Bookman Old Style" w:hAnsi="Bookman Old Style"/>
          <w:sz w:val="24"/>
          <w:szCs w:val="24"/>
        </w:rPr>
        <w:t xml:space="preserve"> d</w:t>
      </w:r>
      <w:r w:rsidR="00AA7781">
        <w:rPr>
          <w:rFonts w:ascii="Bookman Old Style" w:hAnsi="Bookman Old Style"/>
          <w:sz w:val="24"/>
          <w:szCs w:val="24"/>
        </w:rPr>
        <w:t>a</w:t>
      </w:r>
      <w:r>
        <w:rPr>
          <w:rFonts w:ascii="Bookman Old Style" w:hAnsi="Bookman Old Style"/>
          <w:sz w:val="24"/>
          <w:szCs w:val="24"/>
        </w:rPr>
        <w:t xml:space="preserve"> lei 14.133/21</w:t>
      </w:r>
      <w:r w:rsidRPr="00F44957">
        <w:rPr>
          <w:rFonts w:ascii="Bookman Old Style" w:hAnsi="Bookman Old Style"/>
          <w:sz w:val="24"/>
          <w:szCs w:val="24"/>
        </w:rPr>
        <w:t>.</w:t>
      </w:r>
    </w:p>
    <w:p w14:paraId="1752461D" w14:textId="27479903" w:rsidR="00F01438" w:rsidRPr="006A6721" w:rsidRDefault="00F01438"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12.3.2</w:t>
      </w:r>
      <w:r w:rsidR="00AB7734">
        <w:rPr>
          <w:rFonts w:ascii="Bookman Old Style" w:hAnsi="Bookman Old Style"/>
          <w:sz w:val="24"/>
          <w:szCs w:val="24"/>
        </w:rPr>
        <w:t xml:space="preserve">. </w:t>
      </w:r>
      <w:r>
        <w:rPr>
          <w:rFonts w:ascii="Bookman Old Style" w:hAnsi="Bookman Old Style"/>
          <w:sz w:val="24"/>
          <w:szCs w:val="24"/>
        </w:rPr>
        <w:t>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14:paraId="1AF4FCE0" w14:textId="0D6AB5B1" w:rsidR="00821C3E" w:rsidRDefault="00F01438"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4</w:t>
      </w:r>
      <w:r w:rsidR="00AB7734">
        <w:rPr>
          <w:rFonts w:ascii="Bookman Old Style" w:hAnsi="Bookman Old Style"/>
          <w:sz w:val="24"/>
          <w:szCs w:val="24"/>
        </w:rPr>
        <w:t>.</w:t>
      </w:r>
      <w:r w:rsidRPr="006A6721">
        <w:rPr>
          <w:rFonts w:ascii="Bookman Old Style" w:hAnsi="Bookman Old Style"/>
          <w:sz w:val="24"/>
          <w:szCs w:val="24"/>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1C909B0" w14:textId="77777777" w:rsidR="00AB7734" w:rsidRPr="006A6721" w:rsidRDefault="00AB7734" w:rsidP="009E77E7">
      <w:pPr>
        <w:spacing w:after="0" w:line="240" w:lineRule="auto"/>
        <w:mirrorIndents/>
        <w:jc w:val="both"/>
        <w:rPr>
          <w:rFonts w:ascii="Bookman Old Style" w:hAnsi="Bookman Old Style"/>
          <w:sz w:val="24"/>
          <w:szCs w:val="24"/>
        </w:rPr>
      </w:pPr>
    </w:p>
    <w:p w14:paraId="6854E71C" w14:textId="0E2D6301"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sidR="00C63075">
        <w:rPr>
          <w:rFonts w:ascii="Bookman Old Style" w:hAnsi="Bookman Old Style"/>
          <w:b/>
          <w:sz w:val="24"/>
          <w:szCs w:val="24"/>
        </w:rPr>
        <w:t xml:space="preserve"> </w:t>
      </w:r>
      <w:r w:rsidR="00C63075" w:rsidRPr="006A6721">
        <w:rPr>
          <w:rFonts w:ascii="Bookman Old Style" w:hAnsi="Bookman Old Style"/>
          <w:b/>
          <w:sz w:val="24"/>
          <w:szCs w:val="24"/>
        </w:rPr>
        <w:t>DÉCIMA</w:t>
      </w:r>
      <w:r w:rsidRPr="006A6721">
        <w:rPr>
          <w:rFonts w:ascii="Bookman Old Style" w:hAnsi="Bookman Old Style"/>
          <w:b/>
          <w:sz w:val="24"/>
          <w:szCs w:val="24"/>
        </w:rPr>
        <w:t xml:space="preserve"> QUINTA - DO FORO </w:t>
      </w:r>
    </w:p>
    <w:p w14:paraId="7E3BD734" w14:textId="77777777" w:rsidR="00F7425C" w:rsidRPr="006A6721" w:rsidRDefault="00F7425C" w:rsidP="009E77E7">
      <w:pPr>
        <w:spacing w:after="0" w:line="240" w:lineRule="auto"/>
        <w:mirrorIndents/>
        <w:jc w:val="both"/>
        <w:rPr>
          <w:rFonts w:ascii="Bookman Old Style" w:hAnsi="Bookman Old Style"/>
          <w:b/>
          <w:sz w:val="24"/>
          <w:szCs w:val="24"/>
        </w:rPr>
      </w:pPr>
    </w:p>
    <w:p w14:paraId="6D5FDB8C" w14:textId="26C8428D"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0B171F83" w14:textId="53D99C1C"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sidR="009759AB">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28AC650C" w14:textId="77777777" w:rsidR="00A30ECD" w:rsidRDefault="00A30ECD" w:rsidP="009E77E7">
      <w:pPr>
        <w:spacing w:after="0" w:line="240" w:lineRule="auto"/>
        <w:mirrorIndents/>
        <w:jc w:val="right"/>
        <w:rPr>
          <w:rFonts w:ascii="Bookman Old Style" w:hAnsi="Bookman Old Style"/>
          <w:sz w:val="24"/>
          <w:szCs w:val="24"/>
        </w:rPr>
      </w:pPr>
    </w:p>
    <w:p w14:paraId="009E577E" w14:textId="4509EBEB" w:rsidR="00D42922" w:rsidRDefault="00D42922" w:rsidP="009E77E7">
      <w:pPr>
        <w:spacing w:after="0"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__ de 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6F8FE59" w14:textId="77777777" w:rsidR="00AC0D82" w:rsidRPr="006A6721" w:rsidRDefault="00AC0D82" w:rsidP="009E77E7">
      <w:pPr>
        <w:spacing w:after="0" w:line="240" w:lineRule="auto"/>
        <w:mirrorIndents/>
        <w:jc w:val="right"/>
        <w:rPr>
          <w:rFonts w:ascii="Bookman Old Style" w:hAnsi="Bookman Old Style"/>
          <w:sz w:val="24"/>
          <w:szCs w:val="24"/>
        </w:rPr>
      </w:pPr>
    </w:p>
    <w:p w14:paraId="558F3F9C"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73881E69"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 xml:space="preserve">CLODOALDO </w:t>
      </w:r>
      <w:proofErr w:type="spellStart"/>
      <w:r w:rsidRPr="006A6721">
        <w:rPr>
          <w:rFonts w:ascii="Bookman Old Style" w:hAnsi="Bookman Old Style"/>
          <w:sz w:val="24"/>
          <w:szCs w:val="24"/>
        </w:rPr>
        <w:t>BRIANCINI</w:t>
      </w:r>
      <w:proofErr w:type="spellEnd"/>
    </w:p>
    <w:p w14:paraId="4803862C" w14:textId="0EF2F6E9" w:rsidR="00D42922"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Prefeito Municipal</w:t>
      </w:r>
    </w:p>
    <w:p w14:paraId="19F708B6" w14:textId="3515ED35" w:rsidR="00AD54A1" w:rsidRDefault="00AD54A1" w:rsidP="009E77E7">
      <w:pPr>
        <w:spacing w:after="0" w:line="240" w:lineRule="auto"/>
        <w:mirrorIndents/>
        <w:jc w:val="center"/>
        <w:rPr>
          <w:rFonts w:ascii="Bookman Old Style" w:hAnsi="Bookman Old Style"/>
          <w:sz w:val="24"/>
          <w:szCs w:val="24"/>
        </w:rPr>
      </w:pPr>
    </w:p>
    <w:p w14:paraId="0755F300" w14:textId="2CE27A9B" w:rsidR="00AD54A1" w:rsidRDefault="00AD54A1" w:rsidP="009E77E7">
      <w:pPr>
        <w:spacing w:after="0" w:line="240" w:lineRule="auto"/>
        <w:mirrorIndents/>
        <w:jc w:val="center"/>
        <w:rPr>
          <w:rFonts w:ascii="Bookman Old Style" w:hAnsi="Bookman Old Style"/>
          <w:sz w:val="24"/>
          <w:szCs w:val="24"/>
        </w:rPr>
      </w:pPr>
      <w:r>
        <w:rPr>
          <w:rFonts w:ascii="Bookman Old Style" w:hAnsi="Bookman Old Style"/>
          <w:sz w:val="24"/>
          <w:szCs w:val="24"/>
        </w:rPr>
        <w:t>_____________________________</w:t>
      </w:r>
    </w:p>
    <w:p w14:paraId="5783F138" w14:textId="078652F8" w:rsidR="00AD54A1" w:rsidRDefault="00AD54A1" w:rsidP="009E77E7">
      <w:pPr>
        <w:spacing w:after="0" w:line="240" w:lineRule="auto"/>
        <w:mirrorIndents/>
        <w:jc w:val="center"/>
        <w:rPr>
          <w:rFonts w:ascii="Bookman Old Style" w:hAnsi="Bookman Old Style"/>
          <w:sz w:val="24"/>
          <w:szCs w:val="24"/>
        </w:rPr>
      </w:pPr>
      <w:proofErr w:type="spellStart"/>
      <w:r>
        <w:rPr>
          <w:rFonts w:ascii="Bookman Old Style" w:hAnsi="Bookman Old Style"/>
          <w:sz w:val="24"/>
          <w:szCs w:val="24"/>
        </w:rPr>
        <w:t>Sidônia</w:t>
      </w:r>
      <w:proofErr w:type="spellEnd"/>
      <w:r>
        <w:rPr>
          <w:rFonts w:ascii="Bookman Old Style" w:hAnsi="Bookman Old Style"/>
          <w:sz w:val="24"/>
          <w:szCs w:val="24"/>
        </w:rPr>
        <w:t xml:space="preserve"> Salete </w:t>
      </w:r>
      <w:proofErr w:type="spellStart"/>
      <w:r>
        <w:rPr>
          <w:rFonts w:ascii="Bookman Old Style" w:hAnsi="Bookman Old Style"/>
          <w:sz w:val="24"/>
          <w:szCs w:val="24"/>
        </w:rPr>
        <w:t>Cecon</w:t>
      </w:r>
      <w:proofErr w:type="spellEnd"/>
      <w:r>
        <w:rPr>
          <w:rFonts w:ascii="Bookman Old Style" w:hAnsi="Bookman Old Style"/>
          <w:sz w:val="24"/>
          <w:szCs w:val="24"/>
        </w:rPr>
        <w:t xml:space="preserve"> </w:t>
      </w:r>
      <w:proofErr w:type="spellStart"/>
      <w:r>
        <w:rPr>
          <w:rFonts w:ascii="Bookman Old Style" w:hAnsi="Bookman Old Style"/>
          <w:sz w:val="24"/>
          <w:szCs w:val="24"/>
        </w:rPr>
        <w:t>Merísio</w:t>
      </w:r>
      <w:proofErr w:type="spellEnd"/>
    </w:p>
    <w:p w14:paraId="4729B295" w14:textId="1426A19C" w:rsidR="00AD54A1" w:rsidRPr="006A6721" w:rsidRDefault="00AD54A1" w:rsidP="009E77E7">
      <w:pPr>
        <w:spacing w:after="0" w:line="240" w:lineRule="auto"/>
        <w:mirrorIndents/>
        <w:jc w:val="center"/>
        <w:rPr>
          <w:rFonts w:ascii="Bookman Old Style" w:hAnsi="Bookman Old Style"/>
          <w:sz w:val="24"/>
          <w:szCs w:val="24"/>
        </w:rPr>
      </w:pPr>
      <w:r>
        <w:rPr>
          <w:rFonts w:ascii="Bookman Old Style" w:hAnsi="Bookman Old Style"/>
          <w:sz w:val="24"/>
          <w:szCs w:val="24"/>
        </w:rPr>
        <w:t>Gestora do Fundo Municipal da Saude</w:t>
      </w:r>
    </w:p>
    <w:p w14:paraId="26A08CFE" w14:textId="77777777" w:rsidR="00D42922" w:rsidRPr="006A6721" w:rsidRDefault="00D42922" w:rsidP="009E77E7">
      <w:pPr>
        <w:spacing w:after="0" w:line="240" w:lineRule="auto"/>
        <w:mirrorIndents/>
        <w:rPr>
          <w:rFonts w:ascii="Bookman Old Style" w:hAnsi="Bookman Old Style"/>
          <w:sz w:val="24"/>
          <w:szCs w:val="24"/>
        </w:rPr>
      </w:pPr>
    </w:p>
    <w:p w14:paraId="784DA5E4"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68992EA9" w14:textId="2C602E9B"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14:paraId="0B8F9318" w14:textId="7E726B89" w:rsidR="00D42922"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Testemunhas:</w:t>
      </w:r>
    </w:p>
    <w:p w14:paraId="4172B063" w14:textId="77777777" w:rsidR="00CE5804" w:rsidRPr="006A6721" w:rsidRDefault="00CE5804" w:rsidP="009E77E7">
      <w:pPr>
        <w:spacing w:after="0" w:line="240" w:lineRule="auto"/>
        <w:mirrorIndents/>
        <w:rPr>
          <w:rFonts w:ascii="Bookman Old Style" w:hAnsi="Bookman Old Style"/>
          <w:sz w:val="24"/>
          <w:szCs w:val="24"/>
        </w:rPr>
      </w:pPr>
    </w:p>
    <w:p w14:paraId="1E0AB632" w14:textId="77777777" w:rsidR="00D42922" w:rsidRPr="006A6721"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14:paraId="1BFC51AA" w14:textId="603F2F60" w:rsidR="00D42922" w:rsidRPr="006A6721"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657C6B">
        <w:rPr>
          <w:rFonts w:ascii="Bookman Old Style" w:hAnsi="Bookman Old Style"/>
          <w:sz w:val="24"/>
          <w:szCs w:val="24"/>
        </w:rPr>
        <w:t xml:space="preserve">       Claudia Hahn</w:t>
      </w:r>
      <w:r w:rsidR="00AB7734">
        <w:rPr>
          <w:rFonts w:ascii="Bookman Old Style" w:hAnsi="Bookman Old Style"/>
          <w:sz w:val="24"/>
          <w:szCs w:val="24"/>
        </w:rPr>
        <w:t xml:space="preserve"> </w:t>
      </w:r>
    </w:p>
    <w:p w14:paraId="7CFBEA78" w14:textId="5FC99A9A" w:rsidR="00B973DC" w:rsidRDefault="00D42922" w:rsidP="009E77E7">
      <w:pPr>
        <w:spacing w:after="0"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sidR="00657C6B">
        <w:rPr>
          <w:rFonts w:ascii="Bookman Old Style" w:hAnsi="Bookman Old Style"/>
          <w:sz w:val="24"/>
          <w:szCs w:val="24"/>
        </w:rPr>
        <w:t>70.779</w:t>
      </w:r>
      <w:r w:rsidR="00CE5804">
        <w:rPr>
          <w:rFonts w:ascii="Bookman Old Style" w:hAnsi="Bookman Old Style"/>
          <w:sz w:val="24"/>
          <w:szCs w:val="24"/>
        </w:rPr>
        <w:t>-</w:t>
      </w:r>
      <w:r w:rsidRPr="006A6721">
        <w:rPr>
          <w:rFonts w:ascii="Bookman Old Style" w:hAnsi="Bookman Old Style"/>
          <w:sz w:val="24"/>
          <w:szCs w:val="24"/>
        </w:rPr>
        <w:t>**</w:t>
      </w:r>
    </w:p>
    <w:p w14:paraId="0ECAFA90" w14:textId="1BFB18AB" w:rsidR="00657C6B" w:rsidRDefault="00657C6B" w:rsidP="009E77E7">
      <w:pPr>
        <w:spacing w:after="0" w:line="240" w:lineRule="auto"/>
        <w:rPr>
          <w:rFonts w:ascii="Bookman Old Style" w:hAnsi="Bookman Old Style"/>
          <w:sz w:val="24"/>
          <w:szCs w:val="24"/>
        </w:rPr>
      </w:pPr>
    </w:p>
    <w:p w14:paraId="013014F6" w14:textId="77777777" w:rsidR="000E103E" w:rsidRDefault="000E103E" w:rsidP="000E103E">
      <w:pPr>
        <w:jc w:val="center"/>
        <w:rPr>
          <w:rFonts w:ascii="Bookman Old Style" w:hAnsi="Bookman Old Style"/>
          <w:b/>
          <w:sz w:val="24"/>
          <w:szCs w:val="24"/>
        </w:rPr>
      </w:pPr>
      <w:r>
        <w:rPr>
          <w:rFonts w:ascii="Bookman Old Style" w:hAnsi="Bookman Old Style"/>
          <w:b/>
          <w:sz w:val="24"/>
          <w:szCs w:val="24"/>
        </w:rPr>
        <w:t>Anexo I</w:t>
      </w:r>
    </w:p>
    <w:p w14:paraId="2CA0D12C" w14:textId="77777777" w:rsidR="000E103E" w:rsidRDefault="000E103E" w:rsidP="000E103E">
      <w:pPr>
        <w:jc w:val="center"/>
        <w:rPr>
          <w:rFonts w:ascii="Bookman Old Style" w:hAnsi="Bookman Old Style"/>
          <w:b/>
          <w:sz w:val="24"/>
          <w:szCs w:val="24"/>
        </w:rPr>
      </w:pPr>
    </w:p>
    <w:p w14:paraId="30855A7B" w14:textId="77777777" w:rsidR="000E103E" w:rsidRPr="00F35306" w:rsidRDefault="000E103E" w:rsidP="000E103E">
      <w:pPr>
        <w:jc w:val="center"/>
        <w:rPr>
          <w:rFonts w:ascii="Bookman Old Style" w:hAnsi="Bookman Old Style"/>
          <w:b/>
          <w:sz w:val="24"/>
          <w:szCs w:val="24"/>
        </w:rPr>
      </w:pPr>
      <w:r w:rsidRPr="00F35306">
        <w:rPr>
          <w:rFonts w:ascii="Bookman Old Style" w:hAnsi="Bookman Old Style"/>
          <w:b/>
          <w:sz w:val="24"/>
          <w:szCs w:val="24"/>
        </w:rPr>
        <w:t xml:space="preserve"> TERMO DE CIÊNCIA DE DESIGNADO</w:t>
      </w:r>
      <w:r>
        <w:rPr>
          <w:rFonts w:ascii="Bookman Old Style" w:hAnsi="Bookman Old Style"/>
          <w:b/>
          <w:sz w:val="24"/>
          <w:szCs w:val="24"/>
        </w:rPr>
        <w:t>S</w:t>
      </w:r>
      <w:r w:rsidRPr="00F35306">
        <w:rPr>
          <w:rFonts w:ascii="Bookman Old Style" w:hAnsi="Bookman Old Style"/>
          <w:b/>
          <w:sz w:val="24"/>
          <w:szCs w:val="24"/>
        </w:rPr>
        <w:t xml:space="preserve"> PARA ATUAR COMO FISCAL </w:t>
      </w:r>
      <w:r>
        <w:rPr>
          <w:rFonts w:ascii="Bookman Old Style" w:hAnsi="Bookman Old Style"/>
          <w:b/>
          <w:sz w:val="24"/>
          <w:szCs w:val="24"/>
        </w:rPr>
        <w:t>E</w:t>
      </w:r>
      <w:r w:rsidRPr="00F35306">
        <w:rPr>
          <w:rFonts w:ascii="Bookman Old Style" w:hAnsi="Bookman Old Style"/>
          <w:b/>
          <w:sz w:val="24"/>
          <w:szCs w:val="24"/>
        </w:rPr>
        <w:t xml:space="preserve"> GESTOR DO CONTRATO</w:t>
      </w:r>
    </w:p>
    <w:p w14:paraId="06ECE955" w14:textId="77777777" w:rsidR="000E103E" w:rsidRPr="00F35306" w:rsidRDefault="000E103E" w:rsidP="000E103E">
      <w:pPr>
        <w:jc w:val="both"/>
        <w:rPr>
          <w:rFonts w:ascii="Bookman Old Style" w:hAnsi="Bookman Old Style"/>
          <w:sz w:val="24"/>
          <w:szCs w:val="24"/>
        </w:rPr>
      </w:pPr>
    </w:p>
    <w:p w14:paraId="49C00608"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 xml:space="preserve">CONTRATO Nº: </w:t>
      </w:r>
      <w:proofErr w:type="spellStart"/>
      <w:r w:rsidRPr="00F35306">
        <w:rPr>
          <w:rFonts w:ascii="Bookman Old Style" w:hAnsi="Bookman Old Style"/>
          <w:sz w:val="24"/>
          <w:szCs w:val="24"/>
        </w:rPr>
        <w:t>XXXX</w:t>
      </w:r>
      <w:proofErr w:type="spellEnd"/>
      <w:r w:rsidRPr="00F35306">
        <w:rPr>
          <w:rFonts w:ascii="Bookman Old Style" w:hAnsi="Bookman Old Style"/>
          <w:sz w:val="24"/>
          <w:szCs w:val="24"/>
        </w:rPr>
        <w:t>/</w:t>
      </w:r>
      <w:proofErr w:type="spellStart"/>
      <w:r w:rsidRPr="00F35306">
        <w:rPr>
          <w:rFonts w:ascii="Bookman Old Style" w:hAnsi="Bookman Old Style"/>
          <w:sz w:val="24"/>
          <w:szCs w:val="24"/>
        </w:rPr>
        <w:t>AAAA</w:t>
      </w:r>
      <w:proofErr w:type="spellEnd"/>
    </w:p>
    <w:p w14:paraId="66B4402D"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OBJETO: &lt;objeto do contrato&gt;</w:t>
      </w:r>
    </w:p>
    <w:p w14:paraId="2C0EE9A6"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lastRenderedPageBreak/>
        <w:t>CONTRATADA: &lt;nome da contratada&gt;</w:t>
      </w:r>
    </w:p>
    <w:p w14:paraId="53263CFA"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 xml:space="preserve">CNPJ: </w:t>
      </w:r>
      <w:proofErr w:type="spellStart"/>
      <w:r w:rsidRPr="00F35306">
        <w:rPr>
          <w:rFonts w:ascii="Bookman Old Style" w:hAnsi="Bookman Old Style"/>
          <w:sz w:val="24"/>
          <w:szCs w:val="24"/>
        </w:rPr>
        <w:t>xxxxxxxxxxxx</w:t>
      </w:r>
      <w:proofErr w:type="spellEnd"/>
    </w:p>
    <w:p w14:paraId="7CFE1B15" w14:textId="77777777" w:rsidR="000E103E" w:rsidRDefault="000E103E" w:rsidP="000E103E">
      <w:pPr>
        <w:jc w:val="both"/>
        <w:rPr>
          <w:rFonts w:ascii="Bookman Old Style" w:hAnsi="Bookman Old Style"/>
          <w:sz w:val="24"/>
          <w:szCs w:val="24"/>
        </w:rPr>
      </w:pPr>
      <w:r w:rsidRPr="00F35306">
        <w:rPr>
          <w:rFonts w:ascii="Bookman Old Style" w:hAnsi="Bookman Old Style"/>
          <w:sz w:val="24"/>
          <w:szCs w:val="24"/>
        </w:rPr>
        <w:t xml:space="preserve">GESTOR DO CONTRATO OU FISCAL DO CONTRATO: &lt;Nome do </w:t>
      </w:r>
      <w:r>
        <w:rPr>
          <w:rFonts w:ascii="Bookman Old Style" w:hAnsi="Bookman Old Style"/>
          <w:sz w:val="24"/>
          <w:szCs w:val="24"/>
        </w:rPr>
        <w:t xml:space="preserve">fiscal </w:t>
      </w:r>
      <w:r w:rsidRPr="00F35306">
        <w:rPr>
          <w:rFonts w:ascii="Bookman Old Style" w:hAnsi="Bookman Old Style"/>
          <w:sz w:val="24"/>
          <w:szCs w:val="24"/>
        </w:rPr>
        <w:t xml:space="preserve">do Contrato </w:t>
      </w:r>
    </w:p>
    <w:p w14:paraId="3B61F3C8" w14:textId="77777777" w:rsidR="000E103E" w:rsidRDefault="000E103E" w:rsidP="000E103E">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37D222F0" w14:textId="77777777" w:rsidR="000E103E" w:rsidRPr="00F35306" w:rsidRDefault="000E103E" w:rsidP="000E103E">
      <w:pPr>
        <w:jc w:val="both"/>
        <w:rPr>
          <w:rFonts w:ascii="Bookman Old Style" w:hAnsi="Bookman Old Style"/>
          <w:sz w:val="24"/>
          <w:szCs w:val="24"/>
        </w:rPr>
      </w:pPr>
      <w:r>
        <w:rPr>
          <w:rFonts w:ascii="Bookman Old Style" w:hAnsi="Bookman Old Style"/>
          <w:sz w:val="24"/>
          <w:szCs w:val="24"/>
        </w:rPr>
        <w:t>FISCAL DO CONTRATO</w:t>
      </w:r>
      <w:r w:rsidRPr="00F35306">
        <w:rPr>
          <w:rFonts w:ascii="Bookman Old Style" w:hAnsi="Bookman Old Style"/>
          <w:sz w:val="24"/>
          <w:szCs w:val="24"/>
        </w:rPr>
        <w:t xml:space="preserve"> do &lt;Nome do gestor </w:t>
      </w:r>
      <w:r>
        <w:rPr>
          <w:rFonts w:ascii="Bookman Old Style" w:hAnsi="Bookman Old Style"/>
          <w:sz w:val="24"/>
          <w:szCs w:val="24"/>
        </w:rPr>
        <w:t xml:space="preserve">do </w:t>
      </w:r>
      <w:r w:rsidRPr="00F35306">
        <w:rPr>
          <w:rFonts w:ascii="Bookman Old Style" w:hAnsi="Bookman Old Style"/>
          <w:sz w:val="24"/>
          <w:szCs w:val="24"/>
        </w:rPr>
        <w:t>Contrato</w:t>
      </w:r>
    </w:p>
    <w:p w14:paraId="13931E84" w14:textId="77777777" w:rsidR="000E103E" w:rsidRDefault="000E103E" w:rsidP="000E103E">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0E0672D1" w14:textId="77777777" w:rsidR="000E103E" w:rsidRPr="00F35306" w:rsidRDefault="000E103E" w:rsidP="000E103E">
      <w:pPr>
        <w:jc w:val="both"/>
        <w:rPr>
          <w:rFonts w:ascii="Bookman Old Style" w:hAnsi="Bookman Old Style"/>
          <w:sz w:val="24"/>
          <w:szCs w:val="24"/>
        </w:rPr>
      </w:pPr>
    </w:p>
    <w:p w14:paraId="286F6CA2"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55A738E0" w14:textId="77777777" w:rsidR="000E103E" w:rsidRDefault="000E103E" w:rsidP="000E103E">
      <w:pPr>
        <w:jc w:val="both"/>
        <w:rPr>
          <w:rFonts w:ascii="Bookman Old Style" w:hAnsi="Bookman Old Style"/>
          <w:sz w:val="24"/>
          <w:szCs w:val="24"/>
        </w:rPr>
      </w:pPr>
      <w:r w:rsidRPr="00F35306">
        <w:rPr>
          <w:rFonts w:ascii="Bookman Old Style" w:hAnsi="Bookman Old Style"/>
          <w:sz w:val="24"/>
          <w:szCs w:val="24"/>
        </w:rPr>
        <w:t xml:space="preserve">Estou ciente da minha designação para atuar como fiscal do CONTRATO nº </w:t>
      </w:r>
      <w:proofErr w:type="spellStart"/>
      <w:r w:rsidRPr="00F35306">
        <w:rPr>
          <w:rFonts w:ascii="Bookman Old Style" w:hAnsi="Bookman Old Style"/>
          <w:sz w:val="24"/>
          <w:szCs w:val="24"/>
        </w:rPr>
        <w:t>XXX</w:t>
      </w:r>
      <w:proofErr w:type="spellEnd"/>
      <w:r w:rsidRPr="00F35306">
        <w:rPr>
          <w:rFonts w:ascii="Bookman Old Style" w:hAnsi="Bookman Old Style"/>
          <w:sz w:val="24"/>
          <w:szCs w:val="24"/>
        </w:rPr>
        <w:t>;</w:t>
      </w:r>
    </w:p>
    <w:p w14:paraId="0B3DC1CB"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5B40491C" w14:textId="77777777" w:rsidR="000E103E" w:rsidRDefault="000E103E" w:rsidP="000E103E">
      <w:pPr>
        <w:jc w:val="both"/>
        <w:rPr>
          <w:rFonts w:ascii="Bookman Old Style" w:hAnsi="Bookman Old Style"/>
          <w:sz w:val="24"/>
          <w:szCs w:val="24"/>
        </w:rPr>
      </w:pPr>
      <w:r w:rsidRPr="00F35306">
        <w:rPr>
          <w:rFonts w:ascii="Bookman Old Style" w:hAnsi="Bookman Old Style"/>
          <w:sz w:val="24"/>
          <w:szCs w:val="24"/>
        </w:rPr>
        <w:t xml:space="preserve">Estou ciente da minha designação para atuar como gestor do CONTRATO nº </w:t>
      </w:r>
      <w:proofErr w:type="spellStart"/>
      <w:r w:rsidRPr="00F35306">
        <w:rPr>
          <w:rFonts w:ascii="Bookman Old Style" w:hAnsi="Bookman Old Style"/>
          <w:sz w:val="24"/>
          <w:szCs w:val="24"/>
        </w:rPr>
        <w:t>XXX</w:t>
      </w:r>
      <w:proofErr w:type="spellEnd"/>
      <w:r w:rsidRPr="00F35306">
        <w:rPr>
          <w:rFonts w:ascii="Bookman Old Style" w:hAnsi="Bookman Old Style"/>
          <w:sz w:val="24"/>
          <w:szCs w:val="24"/>
        </w:rPr>
        <w:t>;</w:t>
      </w:r>
    </w:p>
    <w:p w14:paraId="4C419222" w14:textId="77777777" w:rsidR="000E103E" w:rsidRDefault="000E103E" w:rsidP="000E103E">
      <w:pPr>
        <w:jc w:val="both"/>
        <w:rPr>
          <w:rFonts w:ascii="Bookman Old Style" w:hAnsi="Bookman Old Style"/>
          <w:sz w:val="24"/>
          <w:szCs w:val="24"/>
        </w:rPr>
      </w:pPr>
    </w:p>
    <w:p w14:paraId="0A900FD3" w14:textId="77777777" w:rsidR="000E103E" w:rsidRPr="00F35306" w:rsidRDefault="000E103E" w:rsidP="000E103E">
      <w:pPr>
        <w:jc w:val="both"/>
        <w:rPr>
          <w:rFonts w:ascii="Bookman Old Style" w:hAnsi="Bookman Old Style"/>
          <w:sz w:val="24"/>
          <w:szCs w:val="24"/>
        </w:rPr>
      </w:pPr>
    </w:p>
    <w:p w14:paraId="53BBD397"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 xml:space="preserve">Comprometo-me a cumprir as atribuições declinadas na Cláusula </w:t>
      </w:r>
      <w:r>
        <w:rPr>
          <w:rFonts w:ascii="Bookman Old Style" w:hAnsi="Bookman Old Style"/>
          <w:sz w:val="24"/>
          <w:szCs w:val="24"/>
        </w:rPr>
        <w:t>17ª</w:t>
      </w:r>
      <w:r w:rsidRPr="00F35306">
        <w:rPr>
          <w:rFonts w:ascii="Bookman Old Style" w:hAnsi="Bookman Old Style"/>
          <w:sz w:val="24"/>
          <w:szCs w:val="24"/>
        </w:rPr>
        <w:t xml:space="preserve"> do CONTRATO nº </w:t>
      </w:r>
      <w:proofErr w:type="spellStart"/>
      <w:r w:rsidRPr="00F35306">
        <w:rPr>
          <w:rFonts w:ascii="Bookman Old Style" w:hAnsi="Bookman Old Style"/>
          <w:sz w:val="24"/>
          <w:szCs w:val="24"/>
        </w:rPr>
        <w:t>XXX</w:t>
      </w:r>
      <w:proofErr w:type="spellEnd"/>
      <w:r w:rsidRPr="00F35306">
        <w:rPr>
          <w:rFonts w:ascii="Bookman Old Style" w:hAnsi="Bookman Old Style"/>
          <w:sz w:val="24"/>
          <w:szCs w:val="24"/>
        </w:rPr>
        <w:t>;</w:t>
      </w:r>
    </w:p>
    <w:p w14:paraId="67B11BB3"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108085AF" w14:textId="77777777" w:rsidR="000E103E" w:rsidRPr="00F35306" w:rsidRDefault="000E103E" w:rsidP="000E103E">
      <w:pPr>
        <w:jc w:val="right"/>
        <w:rPr>
          <w:rFonts w:ascii="Bookman Old Style" w:hAnsi="Bookman Old Style"/>
          <w:sz w:val="24"/>
          <w:szCs w:val="24"/>
        </w:rPr>
      </w:pPr>
      <w:r w:rsidRPr="00F35306">
        <w:rPr>
          <w:rFonts w:ascii="Bookman Old Style" w:hAnsi="Bookman Old Style"/>
          <w:sz w:val="24"/>
          <w:szCs w:val="24"/>
        </w:rPr>
        <w:t xml:space="preserve">Cordilheira Alta SC, </w:t>
      </w:r>
      <w:proofErr w:type="spellStart"/>
      <w:r w:rsidRPr="00F35306">
        <w:rPr>
          <w:rFonts w:ascii="Bookman Old Style" w:hAnsi="Bookman Old Style"/>
          <w:sz w:val="24"/>
          <w:szCs w:val="24"/>
        </w:rPr>
        <w:t>XX</w:t>
      </w:r>
      <w:proofErr w:type="spellEnd"/>
      <w:r w:rsidRPr="00F35306">
        <w:rPr>
          <w:rFonts w:ascii="Bookman Old Style" w:hAnsi="Bookman Old Style"/>
          <w:sz w:val="24"/>
          <w:szCs w:val="24"/>
        </w:rPr>
        <w:t xml:space="preserve"> de </w:t>
      </w:r>
      <w:proofErr w:type="spellStart"/>
      <w:r w:rsidRPr="00F35306">
        <w:rPr>
          <w:rFonts w:ascii="Bookman Old Style" w:hAnsi="Bookman Old Style"/>
          <w:sz w:val="24"/>
          <w:szCs w:val="24"/>
        </w:rPr>
        <w:t>XXXXXXXXXX</w:t>
      </w:r>
      <w:proofErr w:type="spellEnd"/>
      <w:r w:rsidRPr="00F35306">
        <w:rPr>
          <w:rFonts w:ascii="Bookman Old Style" w:hAnsi="Bookman Old Style"/>
          <w:sz w:val="24"/>
          <w:szCs w:val="24"/>
        </w:rPr>
        <w:t xml:space="preserve"> de </w:t>
      </w:r>
      <w:proofErr w:type="spellStart"/>
      <w:r w:rsidRPr="00F35306">
        <w:rPr>
          <w:rFonts w:ascii="Bookman Old Style" w:hAnsi="Bookman Old Style"/>
          <w:sz w:val="24"/>
          <w:szCs w:val="24"/>
        </w:rPr>
        <w:t>XXXX</w:t>
      </w:r>
      <w:proofErr w:type="spellEnd"/>
      <w:r w:rsidRPr="00F35306">
        <w:rPr>
          <w:rFonts w:ascii="Bookman Old Style" w:hAnsi="Bookman Old Style"/>
          <w:sz w:val="24"/>
          <w:szCs w:val="24"/>
        </w:rPr>
        <w:t>.</w:t>
      </w:r>
    </w:p>
    <w:p w14:paraId="2D955461" w14:textId="77777777" w:rsidR="000E103E" w:rsidRPr="00F35306" w:rsidRDefault="000E103E" w:rsidP="000E103E">
      <w:pPr>
        <w:jc w:val="both"/>
        <w:rPr>
          <w:rFonts w:ascii="Bookman Old Style" w:hAnsi="Bookman Old Style"/>
          <w:sz w:val="24"/>
          <w:szCs w:val="24"/>
        </w:rPr>
      </w:pPr>
    </w:p>
    <w:p w14:paraId="54D2E3DB" w14:textId="77777777" w:rsidR="000E103E" w:rsidRPr="00F35306" w:rsidRDefault="000E103E" w:rsidP="00314402">
      <w:pPr>
        <w:spacing w:after="0"/>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397C2180" w14:textId="77777777" w:rsidR="000E103E" w:rsidRPr="00F35306" w:rsidRDefault="000E103E" w:rsidP="000E103E">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FISCAL</w:t>
      </w:r>
    </w:p>
    <w:p w14:paraId="6A1DF647" w14:textId="77777777" w:rsidR="000E103E" w:rsidRDefault="000E103E" w:rsidP="000E103E">
      <w:pPr>
        <w:spacing w:line="240" w:lineRule="auto"/>
        <w:rPr>
          <w:rFonts w:ascii="Bookman Old Style" w:hAnsi="Bookman Old Style"/>
          <w:sz w:val="24"/>
          <w:szCs w:val="24"/>
        </w:rPr>
      </w:pPr>
    </w:p>
    <w:p w14:paraId="1A7DE646" w14:textId="77777777" w:rsidR="000E103E" w:rsidRPr="00F35306" w:rsidRDefault="000E103E" w:rsidP="00314402">
      <w:pPr>
        <w:spacing w:after="0"/>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0AEE0E00" w14:textId="26850829" w:rsidR="00657C6B" w:rsidRPr="004B293E" w:rsidRDefault="000E103E" w:rsidP="009F7D89">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GESTOR</w:t>
      </w:r>
    </w:p>
    <w:sectPr w:rsidR="00657C6B" w:rsidRPr="004B293E" w:rsidSect="00431AF6">
      <w:headerReference w:type="default" r:id="rId38"/>
      <w:footerReference w:type="default" r:id="rId39"/>
      <w:pgSz w:w="11907" w:h="16840" w:code="9"/>
      <w:pgMar w:top="958"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7B5FB8" w14:textId="77777777" w:rsidR="00A03C06" w:rsidRDefault="00A03C06" w:rsidP="006C11DC">
      <w:pPr>
        <w:spacing w:after="0" w:line="240" w:lineRule="auto"/>
      </w:pPr>
      <w:r>
        <w:separator/>
      </w:r>
    </w:p>
  </w:endnote>
  <w:endnote w:type="continuationSeparator" w:id="0">
    <w:p w14:paraId="58A6BCE9" w14:textId="77777777" w:rsidR="00A03C06" w:rsidRDefault="00A03C06"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Neue">
    <w:altName w:val="Arial"/>
    <w:charset w:val="00"/>
    <w:family w:val="auto"/>
    <w:pitch w:val="default"/>
  </w:font>
  <w:font w:name="Bookman Old Style,Bold">
    <w:panose1 w:val="00000000000000000000"/>
    <w:charset w:val="00"/>
    <w:family w:val="swiss"/>
    <w:notTrueType/>
    <w:pitch w:val="default"/>
    <w:sig w:usb0="00000003" w:usb1="00000000" w:usb2="00000000" w:usb3="00000000" w:csb0="00000001"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A03C06" w:rsidRDefault="00A03C06">
    <w:pPr>
      <w:pStyle w:val="Rodap"/>
    </w:pPr>
  </w:p>
  <w:p w14:paraId="594EFA87" w14:textId="77777777" w:rsidR="00A03C06" w:rsidRDefault="00A03C0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56CBB7" w14:textId="77777777" w:rsidR="00A03C06" w:rsidRDefault="00A03C06" w:rsidP="006C11DC">
      <w:pPr>
        <w:spacing w:after="0" w:line="240" w:lineRule="auto"/>
      </w:pPr>
      <w:r>
        <w:separator/>
      </w:r>
    </w:p>
  </w:footnote>
  <w:footnote w:type="continuationSeparator" w:id="0">
    <w:p w14:paraId="0DC6F09A" w14:textId="77777777" w:rsidR="00A03C06" w:rsidRDefault="00A03C06"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A03C06" w:rsidRDefault="00A03C06">
    <w:pPr>
      <w:pStyle w:val="Cabealho"/>
    </w:pPr>
    <w:r>
      <w:rPr>
        <w:rFonts w:ascii="Times New Roman" w:eastAsiaTheme="minorEastAsia" w:hAnsi="Times New Roman"/>
        <w:noProof/>
        <w:sz w:val="24"/>
        <w:szCs w:val="24"/>
      </w:rPr>
      <w:drawing>
        <wp:anchor distT="0" distB="0" distL="114300" distR="114300" simplePos="0" relativeHeight="251658240" behindDoc="0" locked="0" layoutInCell="1" allowOverlap="0" wp14:anchorId="2AA30AC1" wp14:editId="13658CE8">
          <wp:simplePos x="0" y="0"/>
          <wp:positionH relativeFrom="page">
            <wp:posOffset>1438275</wp:posOffset>
          </wp:positionH>
          <wp:positionV relativeFrom="page">
            <wp:posOffset>171450</wp:posOffset>
          </wp:positionV>
          <wp:extent cx="4581525" cy="781050"/>
          <wp:effectExtent l="0" t="0" r="9525" b="0"/>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81050"/>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A03C06" w:rsidRDefault="00A03C06" w:rsidP="00502B01">
    <w:pPr>
      <w:pStyle w:val="Cabealho"/>
      <w:jc w:val="center"/>
    </w:pPr>
  </w:p>
  <w:p w14:paraId="7A7B9EE5" w14:textId="77777777" w:rsidR="00A03C06" w:rsidRDefault="00A03C06" w:rsidP="00502B01">
    <w:pPr>
      <w:pStyle w:val="Cabealho"/>
      <w:jc w:val="center"/>
    </w:pPr>
  </w:p>
  <w:p w14:paraId="738BA303" w14:textId="77777777" w:rsidR="00A03C06" w:rsidRDefault="00A03C06" w:rsidP="00502B01">
    <w:pPr>
      <w:pStyle w:val="Cabealho"/>
      <w:jc w:val="center"/>
    </w:pPr>
  </w:p>
  <w:p w14:paraId="4EF9929D" w14:textId="77777777" w:rsidR="00A03C06" w:rsidRDefault="00A03C06" w:rsidP="00502B01">
    <w:pPr>
      <w:pStyle w:val="Cabealho"/>
      <w:jc w:val="center"/>
    </w:pPr>
  </w:p>
  <w:p w14:paraId="577A79DC" w14:textId="77777777" w:rsidR="00A03C06" w:rsidRDefault="00A03C06"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8"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0"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34100D40"/>
    <w:multiLevelType w:val="multilevel"/>
    <w:tmpl w:val="0BD66B4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3"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14"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6"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8"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2"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24"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4"/>
  </w:num>
  <w:num w:numId="3">
    <w:abstractNumId w:val="23"/>
  </w:num>
  <w:num w:numId="4">
    <w:abstractNumId w:val="7"/>
  </w:num>
  <w:num w:numId="5">
    <w:abstractNumId w:val="25"/>
  </w:num>
  <w:num w:numId="6">
    <w:abstractNumId w:val="21"/>
  </w:num>
  <w:num w:numId="7">
    <w:abstractNumId w:val="2"/>
  </w:num>
  <w:num w:numId="8">
    <w:abstractNumId w:val="3"/>
  </w:num>
  <w:num w:numId="9">
    <w:abstractNumId w:val="13"/>
  </w:num>
  <w:num w:numId="10">
    <w:abstractNumId w:val="0"/>
  </w:num>
  <w:num w:numId="11">
    <w:abstractNumId w:val="9"/>
  </w:num>
  <w:num w:numId="12">
    <w:abstractNumId w:val="10"/>
  </w:num>
  <w:num w:numId="13">
    <w:abstractNumId w:val="18"/>
  </w:num>
  <w:num w:numId="14">
    <w:abstractNumId w:val="16"/>
  </w:num>
  <w:num w:numId="15">
    <w:abstractNumId w:val="12"/>
  </w:num>
  <w:num w:numId="16">
    <w:abstractNumId w:val="6"/>
  </w:num>
  <w:num w:numId="17">
    <w:abstractNumId w:val="19"/>
  </w:num>
  <w:num w:numId="18">
    <w:abstractNumId w:val="22"/>
  </w:num>
  <w:num w:numId="19">
    <w:abstractNumId w:val="8"/>
  </w:num>
  <w:num w:numId="20">
    <w:abstractNumId w:val="1"/>
  </w:num>
  <w:num w:numId="21">
    <w:abstractNumId w:val="4"/>
  </w:num>
  <w:num w:numId="22">
    <w:abstractNumId w:val="20"/>
  </w:num>
  <w:num w:numId="23">
    <w:abstractNumId w:val="17"/>
  </w:num>
  <w:num w:numId="24">
    <w:abstractNumId w:val="15"/>
  </w:num>
  <w:num w:numId="25">
    <w:abstractNumId w:val="1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1DC"/>
    <w:rsid w:val="00000603"/>
    <w:rsid w:val="00002E4B"/>
    <w:rsid w:val="000161B8"/>
    <w:rsid w:val="0002587D"/>
    <w:rsid w:val="0003339D"/>
    <w:rsid w:val="00042780"/>
    <w:rsid w:val="00042F96"/>
    <w:rsid w:val="000459A4"/>
    <w:rsid w:val="00047D43"/>
    <w:rsid w:val="00051142"/>
    <w:rsid w:val="0005746F"/>
    <w:rsid w:val="00064181"/>
    <w:rsid w:val="000659F1"/>
    <w:rsid w:val="00065D54"/>
    <w:rsid w:val="0007641E"/>
    <w:rsid w:val="00086BEC"/>
    <w:rsid w:val="00091444"/>
    <w:rsid w:val="00094F57"/>
    <w:rsid w:val="00097787"/>
    <w:rsid w:val="000A0012"/>
    <w:rsid w:val="000A7EE8"/>
    <w:rsid w:val="000B0027"/>
    <w:rsid w:val="000B6717"/>
    <w:rsid w:val="000C13DD"/>
    <w:rsid w:val="000C14F8"/>
    <w:rsid w:val="000C6202"/>
    <w:rsid w:val="000C79DF"/>
    <w:rsid w:val="000D3A8B"/>
    <w:rsid w:val="000D78B6"/>
    <w:rsid w:val="000E103E"/>
    <w:rsid w:val="000E2F0D"/>
    <w:rsid w:val="000E5C63"/>
    <w:rsid w:val="000F039D"/>
    <w:rsid w:val="000F1C35"/>
    <w:rsid w:val="00105B95"/>
    <w:rsid w:val="00116738"/>
    <w:rsid w:val="00117B07"/>
    <w:rsid w:val="00120424"/>
    <w:rsid w:val="0012365A"/>
    <w:rsid w:val="001266A3"/>
    <w:rsid w:val="0013290E"/>
    <w:rsid w:val="00134D18"/>
    <w:rsid w:val="001419FE"/>
    <w:rsid w:val="00143E24"/>
    <w:rsid w:val="001463FF"/>
    <w:rsid w:val="001518C4"/>
    <w:rsid w:val="00162CEB"/>
    <w:rsid w:val="001700E3"/>
    <w:rsid w:val="001702E2"/>
    <w:rsid w:val="00180ADD"/>
    <w:rsid w:val="00181B5B"/>
    <w:rsid w:val="00195DAA"/>
    <w:rsid w:val="001A1192"/>
    <w:rsid w:val="001A262F"/>
    <w:rsid w:val="001A28F1"/>
    <w:rsid w:val="001A53E3"/>
    <w:rsid w:val="001B0794"/>
    <w:rsid w:val="001B0953"/>
    <w:rsid w:val="001B1BD9"/>
    <w:rsid w:val="001C62B1"/>
    <w:rsid w:val="001E116C"/>
    <w:rsid w:val="001E311F"/>
    <w:rsid w:val="001E4F37"/>
    <w:rsid w:val="001E52AA"/>
    <w:rsid w:val="001E778A"/>
    <w:rsid w:val="001F31FC"/>
    <w:rsid w:val="00200FA1"/>
    <w:rsid w:val="0020756F"/>
    <w:rsid w:val="00210993"/>
    <w:rsid w:val="00212174"/>
    <w:rsid w:val="0021450C"/>
    <w:rsid w:val="00233234"/>
    <w:rsid w:val="00234C53"/>
    <w:rsid w:val="00236418"/>
    <w:rsid w:val="00241266"/>
    <w:rsid w:val="002426B6"/>
    <w:rsid w:val="0024280D"/>
    <w:rsid w:val="0024378E"/>
    <w:rsid w:val="00245BAB"/>
    <w:rsid w:val="002510FB"/>
    <w:rsid w:val="0025387A"/>
    <w:rsid w:val="00263354"/>
    <w:rsid w:val="00280510"/>
    <w:rsid w:val="002807A2"/>
    <w:rsid w:val="0028500E"/>
    <w:rsid w:val="002856DB"/>
    <w:rsid w:val="002947DF"/>
    <w:rsid w:val="002A2CCB"/>
    <w:rsid w:val="002C4DB2"/>
    <w:rsid w:val="002C5F7E"/>
    <w:rsid w:val="002C7A64"/>
    <w:rsid w:val="002D13F5"/>
    <w:rsid w:val="002D1438"/>
    <w:rsid w:val="002D33FF"/>
    <w:rsid w:val="002E427C"/>
    <w:rsid w:val="002F0B88"/>
    <w:rsid w:val="002F6F0A"/>
    <w:rsid w:val="002F7E0F"/>
    <w:rsid w:val="0030471D"/>
    <w:rsid w:val="00306D90"/>
    <w:rsid w:val="00311A81"/>
    <w:rsid w:val="00311BE7"/>
    <w:rsid w:val="003141DA"/>
    <w:rsid w:val="00314402"/>
    <w:rsid w:val="00314F05"/>
    <w:rsid w:val="003269BC"/>
    <w:rsid w:val="003270D4"/>
    <w:rsid w:val="0032719F"/>
    <w:rsid w:val="00331B6A"/>
    <w:rsid w:val="0033303A"/>
    <w:rsid w:val="00346416"/>
    <w:rsid w:val="00355A76"/>
    <w:rsid w:val="0036192F"/>
    <w:rsid w:val="0036413D"/>
    <w:rsid w:val="00364E21"/>
    <w:rsid w:val="003672BD"/>
    <w:rsid w:val="00371F97"/>
    <w:rsid w:val="00395047"/>
    <w:rsid w:val="003A3923"/>
    <w:rsid w:val="003B16BF"/>
    <w:rsid w:val="003C0525"/>
    <w:rsid w:val="003C2B50"/>
    <w:rsid w:val="003C54B1"/>
    <w:rsid w:val="003D1C43"/>
    <w:rsid w:val="003D408E"/>
    <w:rsid w:val="003D6CDA"/>
    <w:rsid w:val="003D7664"/>
    <w:rsid w:val="003E20D9"/>
    <w:rsid w:val="003E4332"/>
    <w:rsid w:val="003F1BC8"/>
    <w:rsid w:val="003F5A94"/>
    <w:rsid w:val="003F5CEF"/>
    <w:rsid w:val="00400C35"/>
    <w:rsid w:val="004012E0"/>
    <w:rsid w:val="00412F5E"/>
    <w:rsid w:val="004140BC"/>
    <w:rsid w:val="00420E7F"/>
    <w:rsid w:val="00422815"/>
    <w:rsid w:val="004240B9"/>
    <w:rsid w:val="004279C5"/>
    <w:rsid w:val="00430F19"/>
    <w:rsid w:val="00431AF6"/>
    <w:rsid w:val="00441C8E"/>
    <w:rsid w:val="00443676"/>
    <w:rsid w:val="00443BD2"/>
    <w:rsid w:val="00453135"/>
    <w:rsid w:val="00471743"/>
    <w:rsid w:val="004740C4"/>
    <w:rsid w:val="00476EBF"/>
    <w:rsid w:val="00484961"/>
    <w:rsid w:val="00485D0B"/>
    <w:rsid w:val="004A365E"/>
    <w:rsid w:val="004A3D66"/>
    <w:rsid w:val="004A5DB5"/>
    <w:rsid w:val="004A7307"/>
    <w:rsid w:val="004B293E"/>
    <w:rsid w:val="004B31A0"/>
    <w:rsid w:val="004B5779"/>
    <w:rsid w:val="004B72FE"/>
    <w:rsid w:val="004C0E93"/>
    <w:rsid w:val="004C2364"/>
    <w:rsid w:val="004C448B"/>
    <w:rsid w:val="004C6FD2"/>
    <w:rsid w:val="004D3102"/>
    <w:rsid w:val="004D3164"/>
    <w:rsid w:val="004D349A"/>
    <w:rsid w:val="004E03E6"/>
    <w:rsid w:val="004E242A"/>
    <w:rsid w:val="004E3978"/>
    <w:rsid w:val="004E3F6D"/>
    <w:rsid w:val="004E7FD6"/>
    <w:rsid w:val="004F367E"/>
    <w:rsid w:val="004F58D9"/>
    <w:rsid w:val="00502B01"/>
    <w:rsid w:val="0050350B"/>
    <w:rsid w:val="00504554"/>
    <w:rsid w:val="00506B95"/>
    <w:rsid w:val="00510069"/>
    <w:rsid w:val="00513978"/>
    <w:rsid w:val="00514B33"/>
    <w:rsid w:val="005155C3"/>
    <w:rsid w:val="0052003A"/>
    <w:rsid w:val="005349F3"/>
    <w:rsid w:val="00545F88"/>
    <w:rsid w:val="0054736F"/>
    <w:rsid w:val="00551870"/>
    <w:rsid w:val="00551B11"/>
    <w:rsid w:val="0056456B"/>
    <w:rsid w:val="00570B49"/>
    <w:rsid w:val="00574B49"/>
    <w:rsid w:val="00577C31"/>
    <w:rsid w:val="00582879"/>
    <w:rsid w:val="00584651"/>
    <w:rsid w:val="005A1A17"/>
    <w:rsid w:val="005A5BB1"/>
    <w:rsid w:val="005B1F9A"/>
    <w:rsid w:val="005B23E0"/>
    <w:rsid w:val="005B7182"/>
    <w:rsid w:val="005C3AC9"/>
    <w:rsid w:val="005D1B42"/>
    <w:rsid w:val="005D2699"/>
    <w:rsid w:val="005D291A"/>
    <w:rsid w:val="005D3A81"/>
    <w:rsid w:val="005E3950"/>
    <w:rsid w:val="005E3F4A"/>
    <w:rsid w:val="005F11CB"/>
    <w:rsid w:val="005F29FE"/>
    <w:rsid w:val="005F3DBB"/>
    <w:rsid w:val="00616EEE"/>
    <w:rsid w:val="00621560"/>
    <w:rsid w:val="006217A6"/>
    <w:rsid w:val="00623D38"/>
    <w:rsid w:val="00627211"/>
    <w:rsid w:val="0062725F"/>
    <w:rsid w:val="00636CDE"/>
    <w:rsid w:val="00641001"/>
    <w:rsid w:val="00643346"/>
    <w:rsid w:val="00643A83"/>
    <w:rsid w:val="00647E95"/>
    <w:rsid w:val="00650A55"/>
    <w:rsid w:val="00652DFB"/>
    <w:rsid w:val="0065322B"/>
    <w:rsid w:val="00656019"/>
    <w:rsid w:val="00656F8B"/>
    <w:rsid w:val="006574BE"/>
    <w:rsid w:val="00657C6B"/>
    <w:rsid w:val="00676686"/>
    <w:rsid w:val="00680B2B"/>
    <w:rsid w:val="006851FB"/>
    <w:rsid w:val="00692F84"/>
    <w:rsid w:val="006A3E51"/>
    <w:rsid w:val="006A4AE6"/>
    <w:rsid w:val="006A6721"/>
    <w:rsid w:val="006B24B7"/>
    <w:rsid w:val="006B4AB0"/>
    <w:rsid w:val="006C11DC"/>
    <w:rsid w:val="006C3DD8"/>
    <w:rsid w:val="006C461F"/>
    <w:rsid w:val="006C6D9C"/>
    <w:rsid w:val="006C76FD"/>
    <w:rsid w:val="006D22F6"/>
    <w:rsid w:val="006D4A7C"/>
    <w:rsid w:val="006D5C13"/>
    <w:rsid w:val="006F05D4"/>
    <w:rsid w:val="006F0A65"/>
    <w:rsid w:val="006F2137"/>
    <w:rsid w:val="006F5861"/>
    <w:rsid w:val="006F67AB"/>
    <w:rsid w:val="007007A8"/>
    <w:rsid w:val="00700A53"/>
    <w:rsid w:val="00702106"/>
    <w:rsid w:val="00704AD7"/>
    <w:rsid w:val="00711340"/>
    <w:rsid w:val="0071238E"/>
    <w:rsid w:val="0071561A"/>
    <w:rsid w:val="007178AC"/>
    <w:rsid w:val="00724755"/>
    <w:rsid w:val="0072679F"/>
    <w:rsid w:val="0073085E"/>
    <w:rsid w:val="0073445D"/>
    <w:rsid w:val="00735976"/>
    <w:rsid w:val="007410FB"/>
    <w:rsid w:val="00745C02"/>
    <w:rsid w:val="00751DFD"/>
    <w:rsid w:val="007525E5"/>
    <w:rsid w:val="007612D7"/>
    <w:rsid w:val="00764447"/>
    <w:rsid w:val="0076623B"/>
    <w:rsid w:val="0077714D"/>
    <w:rsid w:val="007803F5"/>
    <w:rsid w:val="007806E7"/>
    <w:rsid w:val="007815FF"/>
    <w:rsid w:val="00782274"/>
    <w:rsid w:val="0078231C"/>
    <w:rsid w:val="00795BE5"/>
    <w:rsid w:val="007B278D"/>
    <w:rsid w:val="007B403B"/>
    <w:rsid w:val="007C4D2A"/>
    <w:rsid w:val="007D10F8"/>
    <w:rsid w:val="007E03EF"/>
    <w:rsid w:val="007E1C4B"/>
    <w:rsid w:val="007E253C"/>
    <w:rsid w:val="007E2AA9"/>
    <w:rsid w:val="007F2DEB"/>
    <w:rsid w:val="007F32A1"/>
    <w:rsid w:val="007F3B61"/>
    <w:rsid w:val="007F5949"/>
    <w:rsid w:val="008005D0"/>
    <w:rsid w:val="008011CD"/>
    <w:rsid w:val="00810A40"/>
    <w:rsid w:val="008123AE"/>
    <w:rsid w:val="00821C3E"/>
    <w:rsid w:val="00826B80"/>
    <w:rsid w:val="008354FD"/>
    <w:rsid w:val="00871F9F"/>
    <w:rsid w:val="00872613"/>
    <w:rsid w:val="00884A3C"/>
    <w:rsid w:val="00891F38"/>
    <w:rsid w:val="0089400E"/>
    <w:rsid w:val="00896275"/>
    <w:rsid w:val="00896923"/>
    <w:rsid w:val="008A3D82"/>
    <w:rsid w:val="008A495C"/>
    <w:rsid w:val="008B3F7D"/>
    <w:rsid w:val="008B76E0"/>
    <w:rsid w:val="008C29EC"/>
    <w:rsid w:val="008C7EAA"/>
    <w:rsid w:val="008D4E86"/>
    <w:rsid w:val="008D6093"/>
    <w:rsid w:val="008D768C"/>
    <w:rsid w:val="008E189B"/>
    <w:rsid w:val="008E41A4"/>
    <w:rsid w:val="008F0274"/>
    <w:rsid w:val="008F3A13"/>
    <w:rsid w:val="008F7349"/>
    <w:rsid w:val="00902DC9"/>
    <w:rsid w:val="00905E5B"/>
    <w:rsid w:val="009115BA"/>
    <w:rsid w:val="00916CB6"/>
    <w:rsid w:val="00920299"/>
    <w:rsid w:val="00921966"/>
    <w:rsid w:val="00926AE0"/>
    <w:rsid w:val="009272A2"/>
    <w:rsid w:val="00927D6A"/>
    <w:rsid w:val="00935DC1"/>
    <w:rsid w:val="00936389"/>
    <w:rsid w:val="00942C40"/>
    <w:rsid w:val="00943565"/>
    <w:rsid w:val="00944C88"/>
    <w:rsid w:val="00944FDF"/>
    <w:rsid w:val="00950BC5"/>
    <w:rsid w:val="0095352A"/>
    <w:rsid w:val="0096249E"/>
    <w:rsid w:val="0096355B"/>
    <w:rsid w:val="009759AB"/>
    <w:rsid w:val="00976BA9"/>
    <w:rsid w:val="0098449F"/>
    <w:rsid w:val="0099126B"/>
    <w:rsid w:val="0099261C"/>
    <w:rsid w:val="009A107D"/>
    <w:rsid w:val="009A11D5"/>
    <w:rsid w:val="009A2690"/>
    <w:rsid w:val="009A32EF"/>
    <w:rsid w:val="009A45A1"/>
    <w:rsid w:val="009B13D5"/>
    <w:rsid w:val="009B6A9F"/>
    <w:rsid w:val="009C3597"/>
    <w:rsid w:val="009D2E35"/>
    <w:rsid w:val="009D3858"/>
    <w:rsid w:val="009D48EC"/>
    <w:rsid w:val="009E77E7"/>
    <w:rsid w:val="009F03D7"/>
    <w:rsid w:val="009F257C"/>
    <w:rsid w:val="009F28E2"/>
    <w:rsid w:val="009F7D89"/>
    <w:rsid w:val="009F7DB1"/>
    <w:rsid w:val="00A0046A"/>
    <w:rsid w:val="00A012E3"/>
    <w:rsid w:val="00A02931"/>
    <w:rsid w:val="00A03C06"/>
    <w:rsid w:val="00A0686D"/>
    <w:rsid w:val="00A17C6A"/>
    <w:rsid w:val="00A2387F"/>
    <w:rsid w:val="00A24F02"/>
    <w:rsid w:val="00A25351"/>
    <w:rsid w:val="00A25EA3"/>
    <w:rsid w:val="00A25FD6"/>
    <w:rsid w:val="00A30ECD"/>
    <w:rsid w:val="00A345BE"/>
    <w:rsid w:val="00A377C6"/>
    <w:rsid w:val="00A402F0"/>
    <w:rsid w:val="00A405E7"/>
    <w:rsid w:val="00A471D2"/>
    <w:rsid w:val="00A52F4C"/>
    <w:rsid w:val="00A5378F"/>
    <w:rsid w:val="00A56DE3"/>
    <w:rsid w:val="00A660D6"/>
    <w:rsid w:val="00A664E6"/>
    <w:rsid w:val="00A67D0F"/>
    <w:rsid w:val="00A67DC7"/>
    <w:rsid w:val="00A70B92"/>
    <w:rsid w:val="00A7501B"/>
    <w:rsid w:val="00A85E67"/>
    <w:rsid w:val="00A92B71"/>
    <w:rsid w:val="00A97739"/>
    <w:rsid w:val="00A97A15"/>
    <w:rsid w:val="00AA1BC7"/>
    <w:rsid w:val="00AA7781"/>
    <w:rsid w:val="00AB2D06"/>
    <w:rsid w:val="00AB464B"/>
    <w:rsid w:val="00AB6A59"/>
    <w:rsid w:val="00AB7734"/>
    <w:rsid w:val="00AC0D82"/>
    <w:rsid w:val="00AC680E"/>
    <w:rsid w:val="00AD3205"/>
    <w:rsid w:val="00AD54A1"/>
    <w:rsid w:val="00AD5B5A"/>
    <w:rsid w:val="00AE1E4F"/>
    <w:rsid w:val="00AE35E3"/>
    <w:rsid w:val="00AE636A"/>
    <w:rsid w:val="00AE7877"/>
    <w:rsid w:val="00AF3326"/>
    <w:rsid w:val="00AF4B7A"/>
    <w:rsid w:val="00AF61F7"/>
    <w:rsid w:val="00B019C2"/>
    <w:rsid w:val="00B05273"/>
    <w:rsid w:val="00B059D6"/>
    <w:rsid w:val="00B05F8E"/>
    <w:rsid w:val="00B158CE"/>
    <w:rsid w:val="00B21304"/>
    <w:rsid w:val="00B2318F"/>
    <w:rsid w:val="00B2328F"/>
    <w:rsid w:val="00B2476A"/>
    <w:rsid w:val="00B2603A"/>
    <w:rsid w:val="00B30DC3"/>
    <w:rsid w:val="00B325F4"/>
    <w:rsid w:val="00B34377"/>
    <w:rsid w:val="00B432EF"/>
    <w:rsid w:val="00B5256E"/>
    <w:rsid w:val="00B724A6"/>
    <w:rsid w:val="00B7458B"/>
    <w:rsid w:val="00B8258C"/>
    <w:rsid w:val="00B848A4"/>
    <w:rsid w:val="00B86BD4"/>
    <w:rsid w:val="00B872CA"/>
    <w:rsid w:val="00B92084"/>
    <w:rsid w:val="00B93B95"/>
    <w:rsid w:val="00B95CFF"/>
    <w:rsid w:val="00B973DC"/>
    <w:rsid w:val="00BA0EC3"/>
    <w:rsid w:val="00BA1B94"/>
    <w:rsid w:val="00BB4F97"/>
    <w:rsid w:val="00BB5CEF"/>
    <w:rsid w:val="00BC14FA"/>
    <w:rsid w:val="00BC3E13"/>
    <w:rsid w:val="00BD0896"/>
    <w:rsid w:val="00BD1EB0"/>
    <w:rsid w:val="00BD44B6"/>
    <w:rsid w:val="00BD4CAA"/>
    <w:rsid w:val="00BD6E90"/>
    <w:rsid w:val="00BE166E"/>
    <w:rsid w:val="00BE32AA"/>
    <w:rsid w:val="00BE5A47"/>
    <w:rsid w:val="00BF07F1"/>
    <w:rsid w:val="00BF086D"/>
    <w:rsid w:val="00BF456B"/>
    <w:rsid w:val="00C007FC"/>
    <w:rsid w:val="00C00DC5"/>
    <w:rsid w:val="00C04A0B"/>
    <w:rsid w:val="00C072B8"/>
    <w:rsid w:val="00C10E40"/>
    <w:rsid w:val="00C14ADB"/>
    <w:rsid w:val="00C16439"/>
    <w:rsid w:val="00C20DD8"/>
    <w:rsid w:val="00C31552"/>
    <w:rsid w:val="00C34F29"/>
    <w:rsid w:val="00C35C4E"/>
    <w:rsid w:val="00C46263"/>
    <w:rsid w:val="00C47CB2"/>
    <w:rsid w:val="00C5692C"/>
    <w:rsid w:val="00C57476"/>
    <w:rsid w:val="00C60CFA"/>
    <w:rsid w:val="00C6200F"/>
    <w:rsid w:val="00C63075"/>
    <w:rsid w:val="00C6779A"/>
    <w:rsid w:val="00C7036F"/>
    <w:rsid w:val="00C86EA2"/>
    <w:rsid w:val="00C9336F"/>
    <w:rsid w:val="00C9352D"/>
    <w:rsid w:val="00C96F28"/>
    <w:rsid w:val="00CA0F74"/>
    <w:rsid w:val="00CA6C85"/>
    <w:rsid w:val="00CB15D4"/>
    <w:rsid w:val="00CB2DC3"/>
    <w:rsid w:val="00CB5B32"/>
    <w:rsid w:val="00CC37F1"/>
    <w:rsid w:val="00CC5F3E"/>
    <w:rsid w:val="00CD1F34"/>
    <w:rsid w:val="00CD55A7"/>
    <w:rsid w:val="00CD7495"/>
    <w:rsid w:val="00CD7525"/>
    <w:rsid w:val="00CE2ABD"/>
    <w:rsid w:val="00CE5804"/>
    <w:rsid w:val="00CF1E8C"/>
    <w:rsid w:val="00CF36DD"/>
    <w:rsid w:val="00CF3B84"/>
    <w:rsid w:val="00D00172"/>
    <w:rsid w:val="00D0780D"/>
    <w:rsid w:val="00D136AF"/>
    <w:rsid w:val="00D16A15"/>
    <w:rsid w:val="00D17797"/>
    <w:rsid w:val="00D21D48"/>
    <w:rsid w:val="00D42922"/>
    <w:rsid w:val="00D5322C"/>
    <w:rsid w:val="00D57408"/>
    <w:rsid w:val="00D57A04"/>
    <w:rsid w:val="00D60B19"/>
    <w:rsid w:val="00D679B2"/>
    <w:rsid w:val="00D76001"/>
    <w:rsid w:val="00D803C0"/>
    <w:rsid w:val="00D95CA5"/>
    <w:rsid w:val="00D95DFE"/>
    <w:rsid w:val="00D97F7E"/>
    <w:rsid w:val="00DA00DA"/>
    <w:rsid w:val="00DA2BEE"/>
    <w:rsid w:val="00DC0771"/>
    <w:rsid w:val="00DC24EE"/>
    <w:rsid w:val="00DD2B84"/>
    <w:rsid w:val="00DD636B"/>
    <w:rsid w:val="00DD6B4E"/>
    <w:rsid w:val="00DE4B9F"/>
    <w:rsid w:val="00DE6858"/>
    <w:rsid w:val="00DE6F21"/>
    <w:rsid w:val="00DF362C"/>
    <w:rsid w:val="00DF7921"/>
    <w:rsid w:val="00E01B12"/>
    <w:rsid w:val="00E05DF1"/>
    <w:rsid w:val="00E1646E"/>
    <w:rsid w:val="00E21C2C"/>
    <w:rsid w:val="00E24085"/>
    <w:rsid w:val="00E2410C"/>
    <w:rsid w:val="00E31B2E"/>
    <w:rsid w:val="00E33BF7"/>
    <w:rsid w:val="00E3442D"/>
    <w:rsid w:val="00E504C9"/>
    <w:rsid w:val="00E521AB"/>
    <w:rsid w:val="00E531FD"/>
    <w:rsid w:val="00E60B8A"/>
    <w:rsid w:val="00E632C2"/>
    <w:rsid w:val="00E64041"/>
    <w:rsid w:val="00E66362"/>
    <w:rsid w:val="00E70C34"/>
    <w:rsid w:val="00E7403C"/>
    <w:rsid w:val="00E82031"/>
    <w:rsid w:val="00E826F0"/>
    <w:rsid w:val="00E8294C"/>
    <w:rsid w:val="00E8660F"/>
    <w:rsid w:val="00E86657"/>
    <w:rsid w:val="00E90254"/>
    <w:rsid w:val="00EA0F41"/>
    <w:rsid w:val="00EA12F0"/>
    <w:rsid w:val="00EA23AB"/>
    <w:rsid w:val="00EA48B4"/>
    <w:rsid w:val="00EA70F1"/>
    <w:rsid w:val="00EB2886"/>
    <w:rsid w:val="00EB7F7F"/>
    <w:rsid w:val="00EC1A91"/>
    <w:rsid w:val="00ED00A8"/>
    <w:rsid w:val="00EE024B"/>
    <w:rsid w:val="00EF6D1B"/>
    <w:rsid w:val="00F01077"/>
    <w:rsid w:val="00F01438"/>
    <w:rsid w:val="00F03750"/>
    <w:rsid w:val="00F109EC"/>
    <w:rsid w:val="00F10D4C"/>
    <w:rsid w:val="00F22F1C"/>
    <w:rsid w:val="00F26238"/>
    <w:rsid w:val="00F44957"/>
    <w:rsid w:val="00F50D23"/>
    <w:rsid w:val="00F50E99"/>
    <w:rsid w:val="00F7169B"/>
    <w:rsid w:val="00F7425C"/>
    <w:rsid w:val="00F83253"/>
    <w:rsid w:val="00F85D6B"/>
    <w:rsid w:val="00F9002C"/>
    <w:rsid w:val="00FA05CC"/>
    <w:rsid w:val="00FA0CB2"/>
    <w:rsid w:val="00FA1277"/>
    <w:rsid w:val="00FA1F67"/>
    <w:rsid w:val="00FA38C3"/>
    <w:rsid w:val="00FB08FE"/>
    <w:rsid w:val="00FB2C36"/>
    <w:rsid w:val="00FB3ECD"/>
    <w:rsid w:val="00FB718C"/>
    <w:rsid w:val="00FB7614"/>
    <w:rsid w:val="00FC58F3"/>
    <w:rsid w:val="00FC60C6"/>
    <w:rsid w:val="00FC6556"/>
    <w:rsid w:val="00FD593E"/>
    <w:rsid w:val="00FF7D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7A2741B"/>
  <w15:chartTrackingRefBased/>
  <w15:docId w15:val="{E6FEFD61-D070-4174-A08C-79F114EC2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styleId="MenoPendente">
    <w:name w:val="Unresolved Mention"/>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paragraph" w:customStyle="1" w:styleId="TableParagraph">
    <w:name w:val="Table Paragraph"/>
    <w:basedOn w:val="Normal"/>
    <w:uiPriority w:val="1"/>
    <w:qFormat/>
    <w:rsid w:val="00636CDE"/>
    <w:pPr>
      <w:widowControl w:val="0"/>
      <w:autoSpaceDE w:val="0"/>
      <w:autoSpaceDN w:val="0"/>
      <w:spacing w:after="0" w:line="205" w:lineRule="exact"/>
    </w:pPr>
    <w:rPr>
      <w:rFonts w:ascii="Cambria" w:eastAsia="Cambria" w:hAnsi="Cambria" w:cs="Cambria"/>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36034707">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384449581">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21717726">
      <w:bodyDiv w:val="1"/>
      <w:marLeft w:val="0"/>
      <w:marRight w:val="0"/>
      <w:marTop w:val="0"/>
      <w:marBottom w:val="0"/>
      <w:divBdr>
        <w:top w:val="none" w:sz="0" w:space="0" w:color="auto"/>
        <w:left w:val="none" w:sz="0" w:space="0" w:color="auto"/>
        <w:bottom w:val="none" w:sz="0" w:space="0" w:color="auto"/>
        <w:right w:val="none" w:sz="0" w:space="0" w:color="auto"/>
      </w:divBdr>
    </w:div>
    <w:div w:id="1037894089">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48731761">
      <w:bodyDiv w:val="1"/>
      <w:marLeft w:val="0"/>
      <w:marRight w:val="0"/>
      <w:marTop w:val="0"/>
      <w:marBottom w:val="0"/>
      <w:divBdr>
        <w:top w:val="none" w:sz="0" w:space="0" w:color="auto"/>
        <w:left w:val="none" w:sz="0" w:space="0" w:color="auto"/>
        <w:bottom w:val="none" w:sz="0" w:space="0" w:color="auto"/>
        <w:right w:val="none" w:sz="0" w:space="0" w:color="auto"/>
      </w:divBdr>
    </w:div>
    <w:div w:id="1250114968">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82856559">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49688180">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oter" Target="footer1.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bll.org.br"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planalto.gov.br/ccivil_03/_ato2011-2014/2013/lei/l12846.htm" TargetMode="External"/><Relationship Id="rId8" Type="http://schemas.openxmlformats.org/officeDocument/2006/relationships/hyperlink" Target="http://www.bll.org.br"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79388-4433-483F-8657-A0565F907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39</Pages>
  <Words>15275</Words>
  <Characters>82489</Characters>
  <Application>Microsoft Office Word</Application>
  <DocSecurity>0</DocSecurity>
  <Lines>687</Lines>
  <Paragraphs>195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67</cp:revision>
  <cp:lastPrinted>2023-05-22T19:17:00Z</cp:lastPrinted>
  <dcterms:created xsi:type="dcterms:W3CDTF">2024-01-09T19:44:00Z</dcterms:created>
  <dcterms:modified xsi:type="dcterms:W3CDTF">2024-01-30T11:36:00Z</dcterms:modified>
</cp:coreProperties>
</file>