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9627C4">
        <w:rPr>
          <w:b/>
        </w:rPr>
        <w:t xml:space="preserve"> </w:t>
      </w:r>
      <w:r w:rsidR="005A6AF5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CB29ED">
        <w:t>6</w:t>
      </w:r>
      <w:r w:rsidR="00CA5FB0">
        <w:t>9/</w:t>
      </w:r>
      <w:r>
        <w:t>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CA5FB0">
        <w:t>32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5A6AF5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CA5FB0" w:rsidRPr="00CA5FB0">
        <w:rPr>
          <w:color w:val="FF0000"/>
          <w:sz w:val="24"/>
          <w:szCs w:val="24"/>
        </w:rPr>
        <w:t>CONTRATAÇÃO DE EMPRESA ESPECIALIZADA PARA ELABORAÇÃO DE PROCESSO DE REGULARIZAÇÃO FUNDIÁRIA EM NÚCLEO URBANO NO MUNICÍPIO DE CORDILHEIRA ALTA/SC, NA MODALIDADE REURB-S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CA5FB0">
        <w:rPr>
          <w:b/>
          <w:highlight w:val="yellow"/>
        </w:rPr>
        <w:t>2</w:t>
      </w:r>
      <w:r w:rsidR="00C33AA5">
        <w:rPr>
          <w:b/>
          <w:highlight w:val="yellow"/>
        </w:rPr>
        <w:t>8</w:t>
      </w:r>
      <w:r>
        <w:rPr>
          <w:b/>
          <w:highlight w:val="yellow"/>
        </w:rPr>
        <w:t>/0</w:t>
      </w:r>
      <w:r w:rsidR="00CB29ED">
        <w:rPr>
          <w:b/>
          <w:highlight w:val="yellow"/>
        </w:rPr>
        <w:t>6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CA5FB0">
        <w:rPr>
          <w:b/>
          <w:highlight w:val="yellow"/>
        </w:rPr>
        <w:t>1</w:t>
      </w:r>
      <w:r w:rsidR="00C33AA5">
        <w:rPr>
          <w:b/>
          <w:highlight w:val="yellow"/>
        </w:rPr>
        <w:t>6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CA5FB0">
        <w:rPr>
          <w:b/>
          <w:highlight w:val="yellow"/>
        </w:rPr>
        <w:t>6</w:t>
      </w:r>
      <w:r>
        <w:rPr>
          <w:b/>
          <w:highlight w:val="yellow"/>
        </w:rPr>
        <w:t>/2023, HORÁRIO: 1</w:t>
      </w:r>
      <w:r w:rsidR="005257F0">
        <w:rPr>
          <w:b/>
          <w:highlight w:val="yellow"/>
        </w:rPr>
        <w:t>6</w:t>
      </w:r>
      <w:r>
        <w:rPr>
          <w:b/>
          <w:highlight w:val="yellow"/>
        </w:rPr>
        <w:t>h</w:t>
      </w:r>
      <w:r w:rsidR="005257F0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CA5FB0">
        <w:rPr>
          <w:b/>
          <w:highlight w:val="yellow"/>
        </w:rPr>
        <w:t>2</w:t>
      </w:r>
      <w:r w:rsidR="00C33AA5">
        <w:rPr>
          <w:b/>
          <w:highlight w:val="yellow"/>
        </w:rPr>
        <w:t>8</w:t>
      </w:r>
      <w:r>
        <w:rPr>
          <w:b/>
          <w:highlight w:val="yellow"/>
        </w:rPr>
        <w:t>/0</w:t>
      </w:r>
      <w:r w:rsidR="00CB29ED">
        <w:rPr>
          <w:b/>
          <w:highlight w:val="yellow"/>
        </w:rPr>
        <w:t>6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CA5FB0">
        <w:rPr>
          <w:color w:val="FF0000"/>
        </w:rPr>
        <w:t>1</w:t>
      </w:r>
      <w:r w:rsidR="00C33AA5">
        <w:rPr>
          <w:color w:val="FF0000"/>
        </w:rPr>
        <w:t>6</w:t>
      </w:r>
      <w:bookmarkStart w:id="0" w:name="_GoBack"/>
      <w:bookmarkEnd w:id="0"/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CA5FB0">
        <w:rPr>
          <w:color w:val="FF0000"/>
        </w:rPr>
        <w:t>junho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147BF8"/>
    <w:rsid w:val="002F6F61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D63D9"/>
    <w:rsid w:val="006A12D9"/>
    <w:rsid w:val="006A2A4B"/>
    <w:rsid w:val="009627C4"/>
    <w:rsid w:val="00A3116B"/>
    <w:rsid w:val="00A343FF"/>
    <w:rsid w:val="00AB66FD"/>
    <w:rsid w:val="00B61F3F"/>
    <w:rsid w:val="00C33AA5"/>
    <w:rsid w:val="00CA5FB0"/>
    <w:rsid w:val="00CB29ED"/>
    <w:rsid w:val="00D4459B"/>
    <w:rsid w:val="00D60A7F"/>
    <w:rsid w:val="00E3477F"/>
    <w:rsid w:val="00EB1A63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C0844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268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32</cp:revision>
  <dcterms:created xsi:type="dcterms:W3CDTF">2023-02-17T17:54:00Z</dcterms:created>
  <dcterms:modified xsi:type="dcterms:W3CDTF">2023-06-16T12:57:00Z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