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Pr="007419FA" w:rsidRDefault="004523EE" w:rsidP="007419FA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>
        <w:rPr>
          <w:b/>
        </w:rPr>
        <w:t>PRESENCIAL</w:t>
      </w:r>
      <w:r>
        <w:t>,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  <w:r w:rsidR="007419FA">
        <w:rPr>
          <w:b/>
        </w:rPr>
        <w:t xml:space="preserve"> </w:t>
      </w:r>
      <w:r w:rsidR="00AC0E59">
        <w:rPr>
          <w:b/>
        </w:rPr>
        <w:t>LOTE</w:t>
      </w:r>
      <w:r>
        <w:rPr>
          <w:b/>
        </w:rPr>
        <w:t xml:space="preserve">, </w:t>
      </w:r>
      <w:r>
        <w:t>de acordo com a Lei 10.520/2002 e Lei 8.666/93, e demais normas aplicáveis, conforme</w:t>
      </w:r>
      <w:r>
        <w:rPr>
          <w:spacing w:val="-52"/>
        </w:rPr>
        <w:t xml:space="preserve">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7419FA">
        <w:t>40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>
        <w:t>Presencial</w:t>
      </w:r>
      <w:r>
        <w:rPr>
          <w:spacing w:val="1"/>
        </w:rPr>
        <w:t xml:space="preserve"> </w:t>
      </w:r>
      <w:r w:rsidR="007419FA">
        <w:t>11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C61DA0">
        <w:t>lote</w:t>
      </w:r>
      <w:bookmarkStart w:id="0" w:name="_GoBack"/>
      <w:bookmarkEnd w:id="0"/>
    </w:p>
    <w:p w:rsidR="00405283" w:rsidRDefault="00405283">
      <w:pPr>
        <w:pStyle w:val="Corpodetexto"/>
      </w:pPr>
    </w:p>
    <w:p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objeto </w:t>
      </w:r>
      <w:r w:rsidR="00AC0E59" w:rsidRPr="00AC0E59">
        <w:rPr>
          <w:color w:val="FF0000"/>
        </w:rPr>
        <w:t>CONTRATAÇÃO DE EMPRESA(S) ESPECIALIZADA(S) PARA INSTALAÇÃO DE POÇOS ARTESIANOS COM FORNECIMENTO DE PEÇAS PARA O MUNICÍPIO DE CORDILHEIRA ALTA/SC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523EE">
      <w:pPr>
        <w:pStyle w:val="Corpodetexto"/>
        <w:spacing w:before="91"/>
        <w:ind w:left="102"/>
      </w:pPr>
      <w:r>
        <w:t>Entrega</w:t>
      </w:r>
      <w:r>
        <w:rPr>
          <w:spacing w:val="-1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Envelopes:</w:t>
      </w:r>
      <w:r>
        <w:rPr>
          <w:spacing w:val="-1"/>
        </w:rPr>
        <w:t xml:space="preserve"> </w:t>
      </w:r>
      <w:r>
        <w:rPr>
          <w:shd w:val="clear" w:color="auto" w:fill="FFFF00"/>
        </w:rPr>
        <w:t>até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às</w:t>
      </w:r>
      <w:r>
        <w:rPr>
          <w:spacing w:val="-1"/>
          <w:shd w:val="clear" w:color="auto" w:fill="FFFF00"/>
        </w:rPr>
        <w:t xml:space="preserve"> </w:t>
      </w:r>
      <w:r w:rsidR="007419FA">
        <w:rPr>
          <w:shd w:val="clear" w:color="auto" w:fill="FFFF00"/>
        </w:rPr>
        <w:t>08</w:t>
      </w:r>
      <w:r>
        <w:rPr>
          <w:shd w:val="clear" w:color="auto" w:fill="FFFF00"/>
        </w:rPr>
        <w:t>:</w:t>
      </w:r>
      <w:r w:rsidR="007419FA">
        <w:rPr>
          <w:shd w:val="clear" w:color="auto" w:fill="FFFF00"/>
        </w:rPr>
        <w:t>15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horas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do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 xml:space="preserve">dia </w:t>
      </w:r>
      <w:r w:rsidR="007419FA">
        <w:rPr>
          <w:shd w:val="clear" w:color="auto" w:fill="FFFF00"/>
        </w:rPr>
        <w:t>12</w:t>
      </w:r>
      <w:r>
        <w:rPr>
          <w:shd w:val="clear" w:color="auto" w:fill="FFFF00"/>
        </w:rPr>
        <w:t>/0</w:t>
      </w:r>
      <w:r w:rsidR="007419FA">
        <w:rPr>
          <w:shd w:val="clear" w:color="auto" w:fill="FFFF00"/>
        </w:rPr>
        <w:t>4</w:t>
      </w:r>
      <w:r>
        <w:rPr>
          <w:shd w:val="clear" w:color="auto" w:fill="FFFF00"/>
        </w:rPr>
        <w:t>/202</w:t>
      </w:r>
      <w:r w:rsidR="007419FA">
        <w:rPr>
          <w:shd w:val="clear" w:color="auto" w:fill="FFFF00"/>
        </w:rPr>
        <w:t>3</w:t>
      </w:r>
      <w:r>
        <w:t>;</w:t>
      </w:r>
    </w:p>
    <w:p w:rsidR="00405283" w:rsidRDefault="00405283">
      <w:pPr>
        <w:pStyle w:val="Corpodetexto"/>
        <w:spacing w:before="1"/>
        <w:rPr>
          <w:sz w:val="14"/>
        </w:rPr>
      </w:pPr>
    </w:p>
    <w:p w:rsidR="00405283" w:rsidRDefault="004523EE">
      <w:pPr>
        <w:pStyle w:val="Corpodetexto"/>
        <w:spacing w:before="92"/>
        <w:ind w:left="102"/>
        <w:jc w:val="both"/>
      </w:pPr>
      <w:r>
        <w:t>Abertura</w:t>
      </w:r>
      <w:r>
        <w:rPr>
          <w:spacing w:val="-2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 xml:space="preserve">Envelopes: </w:t>
      </w:r>
      <w:r w:rsidR="007419FA">
        <w:rPr>
          <w:shd w:val="clear" w:color="auto" w:fill="FFFF00"/>
        </w:rPr>
        <w:t>08</w:t>
      </w:r>
      <w:r>
        <w:rPr>
          <w:shd w:val="clear" w:color="auto" w:fill="FFFF00"/>
        </w:rPr>
        <w:t>:</w:t>
      </w:r>
      <w:r w:rsidR="007419FA">
        <w:rPr>
          <w:shd w:val="clear" w:color="auto" w:fill="FFFF00"/>
        </w:rPr>
        <w:t>30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horas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do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dia</w:t>
      </w:r>
      <w:r>
        <w:rPr>
          <w:spacing w:val="-2"/>
          <w:shd w:val="clear" w:color="auto" w:fill="FFFF00"/>
        </w:rPr>
        <w:t xml:space="preserve"> </w:t>
      </w:r>
      <w:r w:rsidR="007419FA">
        <w:rPr>
          <w:shd w:val="clear" w:color="auto" w:fill="FFFF00"/>
        </w:rPr>
        <w:t>12</w:t>
      </w:r>
      <w:r>
        <w:rPr>
          <w:shd w:val="clear" w:color="auto" w:fill="FFFF00"/>
        </w:rPr>
        <w:t>/0</w:t>
      </w:r>
      <w:r w:rsidR="007419FA">
        <w:rPr>
          <w:shd w:val="clear" w:color="auto" w:fill="FFFF00"/>
        </w:rPr>
        <w:t>4</w:t>
      </w:r>
      <w:r>
        <w:rPr>
          <w:shd w:val="clear" w:color="auto" w:fill="FFFF00"/>
        </w:rPr>
        <w:t>/202</w:t>
      </w:r>
      <w:r w:rsidR="007419FA">
        <w:rPr>
          <w:shd w:val="clear" w:color="auto" w:fill="FFFF00"/>
        </w:rPr>
        <w:t>3</w:t>
      </w:r>
      <w:r>
        <w:t>.</w:t>
      </w:r>
    </w:p>
    <w:p w:rsidR="00405283" w:rsidRDefault="00405283">
      <w:pPr>
        <w:pStyle w:val="Corpodetexto"/>
      </w:pPr>
    </w:p>
    <w:p w:rsidR="00405283" w:rsidRDefault="004523EE">
      <w:pPr>
        <w:pStyle w:val="Corpodetexto"/>
        <w:ind w:left="102" w:right="115"/>
        <w:jc w:val="both"/>
      </w:pPr>
      <w:r>
        <w:t>O Edital poderá ser obtido no seguinte endereço e horário: Rua Celso Tozzo, n. 27, centro, nos</w:t>
      </w:r>
      <w:r>
        <w:rPr>
          <w:spacing w:val="1"/>
        </w:rPr>
        <w:t xml:space="preserve"> </w:t>
      </w:r>
      <w:r>
        <w:t>dias</w:t>
      </w:r>
      <w:r>
        <w:rPr>
          <w:spacing w:val="1"/>
        </w:rPr>
        <w:t xml:space="preserve"> </w:t>
      </w:r>
      <w:r>
        <w:t>úteis,</w:t>
      </w:r>
      <w:r>
        <w:rPr>
          <w:spacing w:val="1"/>
        </w:rPr>
        <w:t xml:space="preserve"> </w:t>
      </w:r>
      <w:r>
        <w:t>durante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horário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expediente,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ainda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site</w:t>
      </w:r>
      <w:r>
        <w:rPr>
          <w:spacing w:val="1"/>
        </w:rPr>
        <w:t xml:space="preserve"> </w:t>
      </w:r>
      <w:hyperlink r:id="rId4">
        <w:r>
          <w:rPr>
            <w:color w:val="0000FF"/>
            <w:u w:val="single" w:color="0000FF"/>
          </w:rPr>
          <w:t>www.pmcordi.sc.gov.br</w:t>
        </w:r>
      </w:hyperlink>
      <w:r>
        <w:t>.</w:t>
      </w:r>
      <w:r>
        <w:rPr>
          <w:spacing w:val="1"/>
        </w:rPr>
        <w:t xml:space="preserve"> </w:t>
      </w:r>
      <w:r>
        <w:t>Esclarecimentos</w:t>
      </w:r>
      <w:r>
        <w:rPr>
          <w:spacing w:val="-3"/>
        </w:rPr>
        <w:t xml:space="preserve"> </w:t>
      </w:r>
      <w:r>
        <w:t>poderão</w:t>
      </w:r>
      <w:r>
        <w:rPr>
          <w:spacing w:val="-2"/>
        </w:rPr>
        <w:t xml:space="preserve"> </w:t>
      </w:r>
      <w:r>
        <w:t>ser obtidos pelo telefone n.</w:t>
      </w:r>
      <w:r>
        <w:rPr>
          <w:spacing w:val="-2"/>
        </w:rPr>
        <w:t xml:space="preserve"> </w:t>
      </w:r>
      <w:r>
        <w:t>(49) 33589100.</w:t>
      </w:r>
    </w:p>
    <w:p w:rsidR="00405283" w:rsidRDefault="00405283">
      <w:pPr>
        <w:pStyle w:val="Corpodetexto"/>
        <w:rPr>
          <w:sz w:val="24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7419FA">
        <w:rPr>
          <w:color w:val="FF0000"/>
        </w:rPr>
        <w:t>29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A343FF">
        <w:rPr>
          <w:color w:val="FF0000"/>
        </w:rPr>
        <w:t>março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010B67" w:rsidRDefault="00010B67">
      <w:pPr>
        <w:pStyle w:val="Corpodetexto"/>
      </w:pPr>
    </w:p>
    <w:p w:rsidR="00010B67" w:rsidRDefault="00010B67">
      <w:pPr>
        <w:pStyle w:val="Corpodetexto"/>
      </w:pPr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2F6F61"/>
    <w:rsid w:val="00405283"/>
    <w:rsid w:val="0042115C"/>
    <w:rsid w:val="004523EE"/>
    <w:rsid w:val="005D63D9"/>
    <w:rsid w:val="007419FA"/>
    <w:rsid w:val="00A343FF"/>
    <w:rsid w:val="00AC0E59"/>
    <w:rsid w:val="00C61DA0"/>
    <w:rsid w:val="00E3477F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94AEB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mcordi.sc.gov.b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12</cp:revision>
  <dcterms:created xsi:type="dcterms:W3CDTF">2023-02-17T17:54:00Z</dcterms:created>
  <dcterms:modified xsi:type="dcterms:W3CDTF">2023-03-29T18:36:00Z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