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1A0D9D8" w14:textId="62D1E3DF" w:rsidR="00493FF4" w:rsidRDefault="00493FF4"/>
    <w:p w14:paraId="3C64E938" w14:textId="77777777" w:rsidR="008060C5" w:rsidRPr="00785A3F" w:rsidRDefault="00493FF4" w:rsidP="008060C5">
      <w:pPr>
        <w:pStyle w:val="Standard"/>
        <w:jc w:val="center"/>
        <w:rPr>
          <w:rFonts w:ascii="Calibri" w:hAnsi="Calibri" w:cs="Calibri"/>
          <w:b/>
          <w:bCs/>
          <w:color w:val="000000"/>
          <w:sz w:val="22"/>
          <w:szCs w:val="22"/>
        </w:rPr>
      </w:pPr>
      <w:r>
        <w:br w:type="page"/>
      </w:r>
      <w:r w:rsidR="008060C5" w:rsidRPr="00785A3F">
        <w:rPr>
          <w:rFonts w:ascii="Calibri" w:hAnsi="Calibri" w:cs="Calibri"/>
          <w:b/>
          <w:bCs/>
          <w:color w:val="000000"/>
          <w:sz w:val="22"/>
          <w:szCs w:val="22"/>
        </w:rPr>
        <w:lastRenderedPageBreak/>
        <w:t>CONTRATO DE PRESTAÇÃO DE SERVIÇOS</w:t>
      </w:r>
    </w:p>
    <w:p w14:paraId="0653E762" w14:textId="77777777" w:rsidR="008060C5" w:rsidRPr="00785A3F" w:rsidRDefault="008060C5" w:rsidP="008060C5">
      <w:pPr>
        <w:pStyle w:val="Standard"/>
        <w:jc w:val="center"/>
        <w:rPr>
          <w:rFonts w:ascii="Calibri" w:hAnsi="Calibri" w:cs="Calibri"/>
          <w:b/>
          <w:bCs/>
          <w:color w:val="000000"/>
          <w:sz w:val="22"/>
          <w:szCs w:val="22"/>
        </w:rPr>
      </w:pPr>
    </w:p>
    <w:p w14:paraId="5BE04C81" w14:textId="77777777" w:rsidR="008060C5" w:rsidRPr="00785A3F" w:rsidRDefault="008060C5" w:rsidP="008060C5">
      <w:pPr>
        <w:pStyle w:val="Standard"/>
        <w:jc w:val="center"/>
        <w:rPr>
          <w:rFonts w:ascii="Calibri" w:hAnsi="Calibri" w:cs="Calibri"/>
          <w:b/>
          <w:bCs/>
          <w:color w:val="000000"/>
          <w:sz w:val="22"/>
          <w:szCs w:val="22"/>
        </w:rPr>
      </w:pPr>
    </w:p>
    <w:p w14:paraId="46E3C9A7" w14:textId="77777777" w:rsidR="008060C5" w:rsidRPr="00C84371" w:rsidRDefault="008060C5" w:rsidP="008060C5">
      <w:pPr>
        <w:widowControl w:val="0"/>
        <w:pBdr>
          <w:top w:val="thinThickSmallGap" w:sz="24" w:space="1" w:color="auto"/>
          <w:left w:val="thinThickSmallGap" w:sz="24" w:space="0" w:color="auto"/>
          <w:bottom w:val="thickThinSmallGap" w:sz="24" w:space="1" w:color="auto"/>
          <w:right w:val="thickThinSmallGap" w:sz="24" w:space="0" w:color="auto"/>
        </w:pBdr>
        <w:jc w:val="center"/>
        <w:rPr>
          <w:rFonts w:eastAsia="Times New Roman"/>
          <w:b/>
          <w:lang w:eastAsia="pt-BR"/>
        </w:rPr>
      </w:pPr>
      <w:r w:rsidRPr="00C84371">
        <w:rPr>
          <w:rFonts w:eastAsia="Times New Roman"/>
          <w:b/>
          <w:lang w:eastAsia="pt-BR"/>
        </w:rPr>
        <w:t>CONTRATO DE PRESTAÇÃO DE SERVIÇOS – PESSOA JURIDICA</w:t>
      </w:r>
    </w:p>
    <w:p w14:paraId="63C7CDBB" w14:textId="5F5BBF84" w:rsidR="008060C5" w:rsidRPr="00334A53" w:rsidRDefault="008060C5" w:rsidP="3BC4CF2C">
      <w:pPr>
        <w:jc w:val="both"/>
        <w:rPr>
          <w:rFonts w:cs="Calibri"/>
          <w:color w:val="000000"/>
        </w:rPr>
      </w:pPr>
      <w:r w:rsidRPr="00334A53">
        <w:rPr>
          <w:rFonts w:cs="Calibri"/>
          <w:b/>
          <w:bCs/>
          <w:color w:val="000000"/>
        </w:rPr>
        <w:t xml:space="preserve">PREFEITURA </w:t>
      </w:r>
      <w:r w:rsidR="00EC0F39" w:rsidRPr="00334A53">
        <w:rPr>
          <w:rFonts w:cs="Calibri"/>
          <w:b/>
          <w:bCs/>
          <w:color w:val="000000"/>
        </w:rPr>
        <w:t xml:space="preserve">MUNICIPAL DE </w:t>
      </w:r>
      <w:r w:rsidR="003B3EE4" w:rsidRPr="00334A53">
        <w:rPr>
          <w:rFonts w:cs="Calibri"/>
          <w:b/>
          <w:bCs/>
          <w:color w:val="000000"/>
        </w:rPr>
        <w:t>CORDILHEIRA ALTA</w:t>
      </w:r>
      <w:r w:rsidR="00EC0F39" w:rsidRPr="00334A53">
        <w:rPr>
          <w:rFonts w:cs="Calibri"/>
          <w:b/>
          <w:bCs/>
          <w:color w:val="000000"/>
        </w:rPr>
        <w:t>,</w:t>
      </w:r>
      <w:r w:rsidRPr="00334A53">
        <w:rPr>
          <w:rFonts w:cs="Calibri"/>
          <w:color w:val="000000"/>
        </w:rPr>
        <w:t xml:space="preserve"> </w:t>
      </w:r>
      <w:r w:rsidRPr="00334A53">
        <w:rPr>
          <w:rFonts w:cs="Calibri"/>
          <w:color w:val="000000"/>
          <w:bdr w:val="none" w:sz="0" w:space="0" w:color="auto" w:frame="1"/>
          <w:lang w:val="pt-PT"/>
        </w:rPr>
        <w:t>inscrita no CNPJ n.</w:t>
      </w:r>
      <w:r w:rsidR="008940D9" w:rsidRPr="00334A53">
        <w:rPr>
          <w:rFonts w:cs="Calibri"/>
          <w:color w:val="000000"/>
          <w:bdr w:val="none" w:sz="0" w:space="0" w:color="auto" w:frame="1"/>
          <w:lang w:val="pt-PT"/>
        </w:rPr>
        <w:t xml:space="preserve"> </w:t>
      </w:r>
      <w:r w:rsidR="003B3EE4" w:rsidRPr="00334A53">
        <w:t>95.990.198/0001-04</w:t>
      </w:r>
      <w:r w:rsidRPr="00334A53">
        <w:rPr>
          <w:rFonts w:cs="Calibri"/>
          <w:color w:val="000000"/>
          <w:bdr w:val="none" w:sz="0" w:space="0" w:color="auto" w:frame="1"/>
          <w:lang w:val="pt-PT"/>
        </w:rPr>
        <w:t xml:space="preserve">, sediada na </w:t>
      </w:r>
      <w:r w:rsidR="00473F4E" w:rsidRPr="00334A53">
        <w:rPr>
          <w:rFonts w:cs="Calibri"/>
          <w:color w:val="000000"/>
          <w:bdr w:val="none" w:sz="0" w:space="0" w:color="auto" w:frame="1"/>
          <w:lang w:val="pt-PT"/>
        </w:rPr>
        <w:t>Rua Célso Tozzo, 27</w:t>
      </w:r>
      <w:r w:rsidR="00FF15F1" w:rsidRPr="00334A53">
        <w:rPr>
          <w:rFonts w:cs="Calibri"/>
          <w:color w:val="000000"/>
          <w:bdr w:val="none" w:sz="0" w:space="0" w:color="auto" w:frame="1"/>
          <w:lang w:val="pt-PT"/>
        </w:rPr>
        <w:t>, Centro</w:t>
      </w:r>
      <w:r w:rsidR="00546EDC" w:rsidRPr="00334A53">
        <w:rPr>
          <w:rFonts w:cs="Calibri"/>
          <w:color w:val="000000"/>
          <w:bdr w:val="none" w:sz="0" w:space="0" w:color="auto" w:frame="1"/>
          <w:lang w:val="pt-PT"/>
        </w:rPr>
        <w:t>,</w:t>
      </w:r>
      <w:r w:rsidR="004733B0" w:rsidRPr="00334A53">
        <w:rPr>
          <w:rFonts w:cs="Calibri"/>
          <w:color w:val="000000"/>
          <w:bdr w:val="none" w:sz="0" w:space="0" w:color="auto" w:frame="1"/>
          <w:lang w:val="pt-PT"/>
        </w:rPr>
        <w:t xml:space="preserve"> CEP </w:t>
      </w:r>
      <w:r w:rsidR="00277A9A" w:rsidRPr="00334A53">
        <w:rPr>
          <w:rFonts w:cs="Calibri"/>
          <w:color w:val="000000"/>
          <w:bdr w:val="none" w:sz="0" w:space="0" w:color="auto" w:frame="1"/>
          <w:lang w:val="pt-PT"/>
        </w:rPr>
        <w:t>89.</w:t>
      </w:r>
      <w:r w:rsidR="00473F4E" w:rsidRPr="00334A53">
        <w:rPr>
          <w:rFonts w:cs="Calibri"/>
          <w:color w:val="000000"/>
          <w:bdr w:val="none" w:sz="0" w:space="0" w:color="auto" w:frame="1"/>
          <w:lang w:val="pt-PT"/>
        </w:rPr>
        <w:t>819</w:t>
      </w:r>
      <w:r w:rsidR="00277A9A" w:rsidRPr="00334A53">
        <w:rPr>
          <w:rFonts w:cs="Calibri"/>
          <w:color w:val="000000"/>
          <w:bdr w:val="none" w:sz="0" w:space="0" w:color="auto" w:frame="1"/>
          <w:lang w:val="pt-PT"/>
        </w:rPr>
        <w:t>-000</w:t>
      </w:r>
      <w:r w:rsidRPr="00334A53">
        <w:rPr>
          <w:rFonts w:cs="Calibri"/>
          <w:color w:val="000000"/>
          <w:bdr w:val="none" w:sz="0" w:space="0" w:color="auto" w:frame="1"/>
          <w:lang w:val="pt-PT"/>
        </w:rPr>
        <w:t>,</w:t>
      </w:r>
      <w:r w:rsidRPr="00334A53">
        <w:rPr>
          <w:rFonts w:cs="Calibri"/>
          <w:color w:val="000000"/>
        </w:rPr>
        <w:t xml:space="preserve"> </w:t>
      </w:r>
      <w:r w:rsidR="00473F4E" w:rsidRPr="00334A53">
        <w:rPr>
          <w:rFonts w:cs="Calibri"/>
          <w:color w:val="000000"/>
        </w:rPr>
        <w:t>Cordilheira Alta</w:t>
      </w:r>
      <w:r w:rsidR="00671EE3" w:rsidRPr="00334A53">
        <w:rPr>
          <w:rFonts w:cs="Calibri"/>
          <w:color w:val="000000"/>
        </w:rPr>
        <w:t>/SC</w:t>
      </w:r>
      <w:r w:rsidRPr="00334A53">
        <w:rPr>
          <w:rFonts w:cs="Calibri"/>
          <w:color w:val="000000"/>
        </w:rPr>
        <w:t>, neste ato representada por seu prefeito</w:t>
      </w:r>
      <w:r w:rsidR="00473F4E" w:rsidRPr="00334A53">
        <w:rPr>
          <w:rFonts w:cs="Calibri"/>
          <w:color w:val="000000"/>
        </w:rPr>
        <w:t xml:space="preserve"> </w:t>
      </w:r>
      <w:r w:rsidR="00697B3A" w:rsidRPr="00334A53">
        <w:rPr>
          <w:rFonts w:cs="Calibri"/>
          <w:color w:val="000000"/>
        </w:rPr>
        <w:t xml:space="preserve">Clodoaldo </w:t>
      </w:r>
      <w:proofErr w:type="spellStart"/>
      <w:r w:rsidR="00697B3A" w:rsidRPr="00334A53">
        <w:rPr>
          <w:rFonts w:cs="Calibri"/>
          <w:color w:val="000000"/>
        </w:rPr>
        <w:t>Briancini</w:t>
      </w:r>
      <w:proofErr w:type="spellEnd"/>
      <w:r w:rsidR="009C3CD6" w:rsidRPr="00334A53">
        <w:rPr>
          <w:rFonts w:cs="Calibri"/>
          <w:b/>
          <w:bCs/>
          <w:color w:val="000000"/>
        </w:rPr>
        <w:t>,</w:t>
      </w:r>
      <w:r w:rsidR="009C3CD6" w:rsidRPr="00334A53">
        <w:rPr>
          <w:rFonts w:cs="Calibri"/>
          <w:color w:val="000000"/>
        </w:rPr>
        <w:t xml:space="preserve"> </w:t>
      </w:r>
      <w:r w:rsidRPr="00334A53">
        <w:rPr>
          <w:rFonts w:cs="Calibri"/>
          <w:color w:val="000000"/>
        </w:rPr>
        <w:t>CPF n.</w:t>
      </w:r>
      <w:r w:rsidR="00CD1779" w:rsidRPr="00334A53">
        <w:rPr>
          <w:rFonts w:cs="Calibri"/>
          <w:color w:val="000000"/>
        </w:rPr>
        <w:t xml:space="preserve">: </w:t>
      </w:r>
      <w:r w:rsidR="00697B3A" w:rsidRPr="00334A53">
        <w:rPr>
          <w:rFonts w:cs="Calibri"/>
          <w:color w:val="000000"/>
        </w:rPr>
        <w:t>708.433.929-91</w:t>
      </w:r>
      <w:r w:rsidRPr="00334A53">
        <w:rPr>
          <w:rFonts w:cs="Calibri"/>
          <w:color w:val="000000"/>
        </w:rPr>
        <w:t xml:space="preserve">, denominada </w:t>
      </w:r>
      <w:r w:rsidRPr="00334A53">
        <w:rPr>
          <w:rFonts w:cs="Calibri"/>
          <w:b/>
          <w:bCs/>
          <w:color w:val="000000"/>
        </w:rPr>
        <w:t>CONTRATANTE</w:t>
      </w:r>
      <w:r w:rsidRPr="00334A53">
        <w:rPr>
          <w:rFonts w:cs="Calibri"/>
          <w:color w:val="000000"/>
        </w:rPr>
        <w:t xml:space="preserve"> e</w:t>
      </w:r>
      <w:r w:rsidR="00334A53">
        <w:rPr>
          <w:rFonts w:cs="Calibri"/>
          <w:color w:val="000000"/>
        </w:rPr>
        <w:t xml:space="preserve"> o </w:t>
      </w:r>
      <w:r w:rsidRPr="00785A3F">
        <w:rPr>
          <w:rFonts w:cs="Calibri"/>
          <w:b/>
          <w:bCs/>
        </w:rPr>
        <w:t xml:space="preserve">SERVIÇO BRASILEIRO DE APOIO ÀS MICRO E PEQUENAS EMPRESAS DE SANTA CATARINA-SEBRAE/SC, </w:t>
      </w:r>
      <w:r w:rsidRPr="00785A3F">
        <w:rPr>
          <w:rFonts w:cs="Calibri"/>
        </w:rPr>
        <w:t>doravante designado SEBRAE/SC, entidade associativa de Direito Privado sem fins lucrativos, transformado em serviço social autônomo pelo Decreto nº. 99.570, de 9 de outubro de 1990, com sede Rodovia SC 401, Km 01, lote 02 – Parque Tecnológico Alfa-</w:t>
      </w:r>
      <w:r w:rsidRPr="00785A3F">
        <w:rPr>
          <w:rFonts w:cs="Calibri"/>
          <w:color w:val="201F1E"/>
          <w:bdr w:val="none" w:sz="0" w:space="0" w:color="auto" w:frame="1"/>
        </w:rPr>
        <w:t xml:space="preserve"> CEP: 88030-000, Florianópolis Santa Catarina</w:t>
      </w:r>
      <w:r w:rsidRPr="00785A3F">
        <w:rPr>
          <w:rFonts w:cs="Calibri"/>
        </w:rPr>
        <w:t xml:space="preserve">, inscrito no CNPJ/MF sob o nº. </w:t>
      </w:r>
      <w:r w:rsidRPr="00785A3F">
        <w:rPr>
          <w:rFonts w:cs="Calibri"/>
          <w:color w:val="201F1E"/>
          <w:bdr w:val="none" w:sz="0" w:space="0" w:color="auto" w:frame="1"/>
        </w:rPr>
        <w:t>CNPJ: 82.515.859/0001-06</w:t>
      </w:r>
      <w:r w:rsidRPr="00785A3F">
        <w:rPr>
          <w:rFonts w:cs="Calibri"/>
        </w:rPr>
        <w:t xml:space="preserve">, neste ato representado por seu Gerente </w:t>
      </w:r>
      <w:r w:rsidR="503CB4D4" w:rsidRPr="3BC4CF2C">
        <w:rPr>
          <w:rFonts w:cs="Calibri"/>
          <w:lang w:val="pt"/>
        </w:rPr>
        <w:t>Wanderley Andrade</w:t>
      </w:r>
      <w:r w:rsidR="503CB4D4" w:rsidRPr="3BC4CF2C">
        <w:rPr>
          <w:rFonts w:cs="Calibri"/>
          <w:color w:val="1F1F1E"/>
          <w:lang w:val="pt"/>
        </w:rPr>
        <w:t>, CPF 807.840.549-9</w:t>
      </w:r>
      <w:r w:rsidR="503CB4D4" w:rsidRPr="000756CB">
        <w:rPr>
          <w:rFonts w:cs="Calibri"/>
          <w:color w:val="1F1F1E"/>
          <w:lang w:val="pt"/>
        </w:rPr>
        <w:t>1</w:t>
      </w:r>
      <w:r w:rsidRPr="000756CB">
        <w:rPr>
          <w:rFonts w:cs="Calibri"/>
          <w:color w:val="201F1E"/>
          <w:bdr w:val="none" w:sz="0" w:space="0" w:color="auto" w:frame="1"/>
        </w:rPr>
        <w:t xml:space="preserve"> e </w:t>
      </w:r>
      <w:r w:rsidR="00D7617F" w:rsidRPr="000756CB">
        <w:rPr>
          <w:rFonts w:cs="Calibri"/>
          <w:color w:val="201F1E"/>
          <w:bdr w:val="none" w:sz="0" w:space="0" w:color="auto" w:frame="1"/>
        </w:rPr>
        <w:t xml:space="preserve">Gerente Regional </w:t>
      </w:r>
      <w:proofErr w:type="spellStart"/>
      <w:r w:rsidR="000756CB" w:rsidRPr="000756CB">
        <w:rPr>
          <w:rFonts w:cs="Calibri"/>
          <w:color w:val="201F1E"/>
          <w:bdr w:val="none" w:sz="0" w:space="0" w:color="auto" w:frame="1"/>
        </w:rPr>
        <w:t>Udo</w:t>
      </w:r>
      <w:proofErr w:type="spellEnd"/>
      <w:r w:rsidR="000756CB" w:rsidRPr="000756CB">
        <w:rPr>
          <w:rFonts w:cs="Calibri"/>
          <w:color w:val="201F1E"/>
          <w:bdr w:val="none" w:sz="0" w:space="0" w:color="auto" w:frame="1"/>
        </w:rPr>
        <w:t xml:space="preserve"> Martin </w:t>
      </w:r>
      <w:proofErr w:type="spellStart"/>
      <w:r w:rsidR="000756CB" w:rsidRPr="000756CB">
        <w:rPr>
          <w:rFonts w:cs="Calibri"/>
          <w:color w:val="201F1E"/>
          <w:bdr w:val="none" w:sz="0" w:space="0" w:color="auto" w:frame="1"/>
        </w:rPr>
        <w:t>Trennepohl</w:t>
      </w:r>
      <w:proofErr w:type="spellEnd"/>
      <w:r w:rsidR="3B82DFF0" w:rsidRPr="000756CB">
        <w:rPr>
          <w:rFonts w:cs="Calibri"/>
          <w:color w:val="201F1E"/>
          <w:bdr w:val="none" w:sz="0" w:space="0" w:color="auto" w:frame="1"/>
        </w:rPr>
        <w:t>,</w:t>
      </w:r>
      <w:r w:rsidRPr="000756CB">
        <w:rPr>
          <w:rFonts w:cs="Calibri"/>
          <w:color w:val="201F1E"/>
          <w:bdr w:val="none" w:sz="0" w:space="0" w:color="auto" w:frame="1"/>
        </w:rPr>
        <w:t xml:space="preserve"> CPF </w:t>
      </w:r>
      <w:r w:rsidR="000756CB" w:rsidRPr="000756CB">
        <w:rPr>
          <w:rFonts w:cs="Calibri"/>
          <w:color w:val="201F1E"/>
          <w:bdr w:val="none" w:sz="0" w:space="0" w:color="auto" w:frame="1"/>
        </w:rPr>
        <w:t>646.655.699-91</w:t>
      </w:r>
      <w:r w:rsidRPr="000756CB">
        <w:rPr>
          <w:rFonts w:cs="Calibri"/>
          <w:color w:val="201F1E"/>
          <w:bdr w:val="none" w:sz="0" w:space="0" w:color="auto" w:frame="1"/>
        </w:rPr>
        <w:t xml:space="preserve">, denominado </w:t>
      </w:r>
      <w:r w:rsidRPr="000756CB">
        <w:rPr>
          <w:rFonts w:cs="Calibri"/>
          <w:b/>
          <w:bCs/>
          <w:color w:val="201F1E"/>
          <w:bdr w:val="none" w:sz="0" w:space="0" w:color="auto" w:frame="1"/>
        </w:rPr>
        <w:t>CONTRATADO</w:t>
      </w:r>
      <w:r w:rsidRPr="000756CB">
        <w:rPr>
          <w:rFonts w:cs="Calibri"/>
          <w:color w:val="201F1E"/>
          <w:bdr w:val="none" w:sz="0" w:space="0" w:color="auto" w:frame="1"/>
        </w:rPr>
        <w:t>.</w:t>
      </w:r>
    </w:p>
    <w:p w14:paraId="032C6E48" w14:textId="77777777" w:rsidR="008060C5" w:rsidRPr="00785A3F" w:rsidRDefault="008060C5" w:rsidP="008060C5">
      <w:pPr>
        <w:pStyle w:val="Standard"/>
        <w:jc w:val="both"/>
        <w:rPr>
          <w:rFonts w:ascii="Calibri" w:hAnsi="Calibri" w:cs="Calibri"/>
          <w:sz w:val="22"/>
          <w:szCs w:val="22"/>
        </w:rPr>
      </w:pPr>
    </w:p>
    <w:p w14:paraId="4BDB24F5" w14:textId="5DCF1DBE" w:rsidR="008060C5" w:rsidRPr="00785A3F" w:rsidRDefault="008060C5" w:rsidP="00334A53">
      <w:pPr>
        <w:pStyle w:val="Corpodetexto"/>
        <w:pBdr>
          <w:top w:val="single" w:sz="24" w:space="2" w:color="auto"/>
          <w:left w:val="single" w:sz="24" w:space="4" w:color="auto"/>
          <w:bottom w:val="single" w:sz="24" w:space="1" w:color="auto"/>
          <w:right w:val="single" w:sz="24" w:space="4" w:color="auto"/>
        </w:pBdr>
        <w:jc w:val="center"/>
        <w:rPr>
          <w:rFonts w:cs="Calibri"/>
          <w:b/>
        </w:rPr>
      </w:pPr>
      <w:r w:rsidRPr="00785A3F">
        <w:rPr>
          <w:rFonts w:cs="Calibri"/>
          <w:b/>
        </w:rPr>
        <w:t>CLÁUSULA PRIMEIRA - FUNDAMENTO LEGAL E O OBJETO</w:t>
      </w:r>
    </w:p>
    <w:p w14:paraId="0CC45D8C" w14:textId="5D3826EE" w:rsidR="008060C5" w:rsidRPr="00334A53" w:rsidRDefault="008060C5" w:rsidP="008060C5">
      <w:pPr>
        <w:pStyle w:val="PargrafodaLista"/>
        <w:numPr>
          <w:ilvl w:val="1"/>
          <w:numId w:val="1"/>
        </w:numPr>
        <w:suppressAutoHyphens/>
        <w:autoSpaceDN w:val="0"/>
        <w:spacing w:after="0" w:line="240" w:lineRule="auto"/>
        <w:ind w:left="0" w:firstLine="0"/>
        <w:contextualSpacing w:val="0"/>
        <w:jc w:val="both"/>
        <w:textAlignment w:val="baseline"/>
        <w:rPr>
          <w:rFonts w:cs="Calibri"/>
          <w:b/>
        </w:rPr>
      </w:pPr>
      <w:r w:rsidRPr="00785A3F">
        <w:rPr>
          <w:rFonts w:cs="Calibri"/>
        </w:rPr>
        <w:t>O presente instrumento está amparado no artigo 24, XIII, da Lei n.º 8.666/93, e se regerá pelas cláusulas e condições seguintes.</w:t>
      </w:r>
    </w:p>
    <w:p w14:paraId="5AEE2E29" w14:textId="4E3A5599" w:rsidR="008060C5" w:rsidRPr="00334A53" w:rsidRDefault="008060C5" w:rsidP="00334A53">
      <w:pPr>
        <w:spacing w:after="0"/>
        <w:jc w:val="both"/>
        <w:rPr>
          <w:rFonts w:cs="Calibri"/>
        </w:rPr>
      </w:pPr>
      <w:r w:rsidRPr="00785A3F">
        <w:rPr>
          <w:rFonts w:cs="Calibri"/>
        </w:rPr>
        <w:t xml:space="preserve">1.1.1. </w:t>
      </w:r>
      <w:r w:rsidR="008205B3" w:rsidRPr="00785A3F">
        <w:rPr>
          <w:rFonts w:cs="Calibri"/>
        </w:rPr>
        <w:t xml:space="preserve">Constitui-se objeto deste instrumento a execução do </w:t>
      </w:r>
      <w:r w:rsidR="008205B3" w:rsidRPr="00785A3F">
        <w:rPr>
          <w:rFonts w:cs="Calibri"/>
          <w:b/>
        </w:rPr>
        <w:t>programa</w:t>
      </w:r>
      <w:r w:rsidR="008205B3" w:rsidRPr="00785A3F">
        <w:rPr>
          <w:rFonts w:cs="Calibri"/>
        </w:rPr>
        <w:t xml:space="preserve"> </w:t>
      </w:r>
      <w:r w:rsidR="008205B3" w:rsidRPr="00785A3F">
        <w:rPr>
          <w:rFonts w:cs="Calibri"/>
          <w:b/>
        </w:rPr>
        <w:t>CIDADE EMPREENDEDORA</w:t>
      </w:r>
      <w:r w:rsidR="008205B3" w:rsidRPr="00785A3F">
        <w:rPr>
          <w:rFonts w:cs="Calibri"/>
          <w:b/>
        </w:rPr>
        <w:fldChar w:fldCharType="begin"/>
      </w:r>
      <w:r w:rsidR="008205B3" w:rsidRPr="00785A3F">
        <w:rPr>
          <w:rFonts w:cs="Calibri"/>
          <w:b/>
        </w:rPr>
        <w:instrText xml:space="preserve"> MERGEFIELD Pacote_Escolhido </w:instrText>
      </w:r>
      <w:r w:rsidR="008205B3" w:rsidRPr="00785A3F">
        <w:rPr>
          <w:rFonts w:cs="Calibri"/>
          <w:b/>
        </w:rPr>
        <w:fldChar w:fldCharType="end"/>
      </w:r>
      <w:r w:rsidR="008205B3" w:rsidRPr="00785A3F">
        <w:rPr>
          <w:rFonts w:cs="Calibri"/>
          <w:b/>
        </w:rPr>
        <w:t xml:space="preserve"> </w:t>
      </w:r>
      <w:r w:rsidR="008205B3" w:rsidRPr="00785A3F">
        <w:rPr>
          <w:rFonts w:cs="Calibri"/>
        </w:rPr>
        <w:t xml:space="preserve">pelo </w:t>
      </w:r>
      <w:r w:rsidR="008205B3" w:rsidRPr="00785A3F">
        <w:rPr>
          <w:rFonts w:cs="Calibri"/>
          <w:b/>
        </w:rPr>
        <w:t>CONTRATADO</w:t>
      </w:r>
      <w:r w:rsidR="008205B3" w:rsidRPr="00785A3F">
        <w:rPr>
          <w:rFonts w:cs="Calibri"/>
        </w:rPr>
        <w:t xml:space="preserve"> ao </w:t>
      </w:r>
      <w:r w:rsidR="008205B3" w:rsidRPr="00785A3F">
        <w:rPr>
          <w:rFonts w:cs="Calibri"/>
          <w:b/>
        </w:rPr>
        <w:t>CONTRATANTE</w:t>
      </w:r>
      <w:r w:rsidR="008205B3" w:rsidRPr="00785A3F">
        <w:rPr>
          <w:rFonts w:cs="Calibri"/>
        </w:rPr>
        <w:t xml:space="preserve">, conforme características, objetivos e metodologia discutidos e apresentados no </w:t>
      </w:r>
      <w:r w:rsidR="008205B3" w:rsidRPr="00785A3F">
        <w:rPr>
          <w:rFonts w:cs="Calibri"/>
          <w:b/>
          <w:caps/>
        </w:rPr>
        <w:t>TERMO DE ADESÃO</w:t>
      </w:r>
      <w:r w:rsidR="008205B3" w:rsidRPr="00785A3F">
        <w:rPr>
          <w:rFonts w:cs="Calibri"/>
        </w:rPr>
        <w:t xml:space="preserve"> (Anexo 1), e na </w:t>
      </w:r>
      <w:r w:rsidR="008205B3" w:rsidRPr="00785A3F">
        <w:rPr>
          <w:rFonts w:cs="Calibri"/>
          <w:b/>
          <w:bCs/>
        </w:rPr>
        <w:t>PLANILHA DE SIMULAÇÃO DOS VALORES E ESCOLHA DAS SOLUÇÕES</w:t>
      </w:r>
      <w:r w:rsidR="008205B3" w:rsidRPr="00785A3F">
        <w:rPr>
          <w:rFonts w:cs="Calibri"/>
        </w:rPr>
        <w:t xml:space="preserve"> (Anexo 2) de comum acordo entre as partes.</w:t>
      </w:r>
      <w:r w:rsidR="002162CC">
        <w:rPr>
          <w:rFonts w:cs="Calibri"/>
        </w:rPr>
        <w:t xml:space="preserve"> </w:t>
      </w:r>
    </w:p>
    <w:p w14:paraId="7E6DB2DB" w14:textId="77777777" w:rsidR="008060C5" w:rsidRPr="00785A3F" w:rsidRDefault="008060C5" w:rsidP="008060C5">
      <w:pPr>
        <w:pStyle w:val="PargrafodaLista"/>
        <w:numPr>
          <w:ilvl w:val="1"/>
          <w:numId w:val="1"/>
        </w:numPr>
        <w:suppressAutoHyphens/>
        <w:autoSpaceDN w:val="0"/>
        <w:spacing w:after="0" w:line="240" w:lineRule="auto"/>
        <w:ind w:left="0" w:firstLine="0"/>
        <w:contextualSpacing w:val="0"/>
        <w:jc w:val="both"/>
        <w:textAlignment w:val="baseline"/>
        <w:rPr>
          <w:rFonts w:cs="Calibri"/>
          <w:b/>
        </w:rPr>
      </w:pPr>
      <w:r w:rsidRPr="00785A3F">
        <w:rPr>
          <w:rFonts w:cs="Calibri"/>
        </w:rPr>
        <w:t xml:space="preserve">O </w:t>
      </w:r>
      <w:r w:rsidRPr="00785A3F">
        <w:rPr>
          <w:rFonts w:cs="Calibri"/>
          <w:b/>
        </w:rPr>
        <w:t>PROJETO</w:t>
      </w:r>
      <w:r w:rsidRPr="00785A3F">
        <w:rPr>
          <w:rFonts w:cs="Calibri"/>
        </w:rPr>
        <w:t xml:space="preserve"> </w:t>
      </w:r>
      <w:r w:rsidRPr="00785A3F">
        <w:rPr>
          <w:rFonts w:cs="Calibri"/>
          <w:b/>
        </w:rPr>
        <w:t xml:space="preserve">CIDADE EMPREENDEDORA </w:t>
      </w:r>
      <w:r w:rsidRPr="00785A3F">
        <w:rPr>
          <w:rFonts w:cs="Calibri"/>
        </w:rPr>
        <w:t xml:space="preserve">foi desenvolvido pelo </w:t>
      </w:r>
      <w:r w:rsidRPr="00785A3F">
        <w:rPr>
          <w:rFonts w:cs="Calibri"/>
          <w:b/>
        </w:rPr>
        <w:t>CONTRATADO,</w:t>
      </w:r>
      <w:r w:rsidRPr="00785A3F">
        <w:rPr>
          <w:rFonts w:cs="Calibri"/>
        </w:rPr>
        <w:t xml:space="preserve"> detentor da metodologia e sua aplicação, configurando-se como única sociedade civil habilitada a desenvolvê-lo.</w:t>
      </w:r>
    </w:p>
    <w:p w14:paraId="51738533" w14:textId="77777777" w:rsidR="008060C5" w:rsidRPr="00785A3F" w:rsidRDefault="008060C5" w:rsidP="008060C5">
      <w:pPr>
        <w:spacing w:after="0" w:line="240" w:lineRule="auto"/>
        <w:rPr>
          <w:rFonts w:eastAsia="Times New Roman" w:cs="Calibri"/>
          <w:b/>
          <w:lang w:eastAsia="pt-BR"/>
        </w:rPr>
      </w:pPr>
    </w:p>
    <w:p w14:paraId="57C9E94A" w14:textId="77777777" w:rsidR="008060C5" w:rsidRPr="00785A3F" w:rsidRDefault="008060C5" w:rsidP="008060C5">
      <w:pPr>
        <w:pStyle w:val="Corpodetexto"/>
        <w:pBdr>
          <w:top w:val="single" w:sz="24" w:space="2" w:color="auto"/>
          <w:left w:val="single" w:sz="24" w:space="4" w:color="auto"/>
          <w:bottom w:val="single" w:sz="24" w:space="1" w:color="auto"/>
          <w:right w:val="single" w:sz="24" w:space="4" w:color="auto"/>
        </w:pBdr>
        <w:jc w:val="center"/>
        <w:rPr>
          <w:rFonts w:cs="Calibri"/>
          <w:b/>
        </w:rPr>
      </w:pPr>
      <w:r w:rsidRPr="00785A3F">
        <w:rPr>
          <w:rFonts w:cs="Calibri"/>
          <w:b/>
        </w:rPr>
        <w:t xml:space="preserve">CLÁUSULA SEGUNDA - MODO DE EXECUÇÃO </w:t>
      </w:r>
    </w:p>
    <w:p w14:paraId="7807AE12" w14:textId="77777777" w:rsidR="008060C5" w:rsidRPr="00785A3F" w:rsidRDefault="008060C5" w:rsidP="008060C5">
      <w:pPr>
        <w:pStyle w:val="Corpodetexto"/>
        <w:rPr>
          <w:rFonts w:cs="Calibri"/>
          <w:b/>
        </w:rPr>
      </w:pPr>
    </w:p>
    <w:p w14:paraId="7EBE1EAA" w14:textId="77F8886E" w:rsidR="008060C5" w:rsidRPr="00334A53" w:rsidRDefault="008060C5" w:rsidP="008060C5">
      <w:pPr>
        <w:pStyle w:val="Corpodetexto"/>
        <w:widowControl w:val="0"/>
        <w:numPr>
          <w:ilvl w:val="1"/>
          <w:numId w:val="2"/>
        </w:numPr>
        <w:spacing w:after="0" w:line="240" w:lineRule="auto"/>
        <w:ind w:left="0" w:firstLine="0"/>
        <w:jc w:val="both"/>
        <w:rPr>
          <w:rFonts w:cs="Calibri"/>
        </w:rPr>
      </w:pPr>
      <w:r w:rsidRPr="00785A3F">
        <w:rPr>
          <w:rFonts w:cs="Calibri"/>
        </w:rPr>
        <w:t xml:space="preserve">Para realização dos serviços objeto deste instrumento, o </w:t>
      </w:r>
      <w:r w:rsidRPr="00785A3F">
        <w:rPr>
          <w:rFonts w:cs="Calibri"/>
          <w:b/>
        </w:rPr>
        <w:t>CONTRATADO</w:t>
      </w:r>
      <w:r w:rsidRPr="00785A3F">
        <w:rPr>
          <w:rFonts w:cs="Calibri"/>
        </w:rPr>
        <w:t xml:space="preserve"> prestará os serviços durante o prazo estabelecido na cláusula terceira deste instrumento.</w:t>
      </w:r>
    </w:p>
    <w:p w14:paraId="6FDACEB2" w14:textId="1781CE67" w:rsidR="008060C5" w:rsidRPr="00334A53" w:rsidRDefault="008060C5" w:rsidP="008060C5">
      <w:pPr>
        <w:pStyle w:val="Corpodetexto"/>
        <w:widowControl w:val="0"/>
        <w:numPr>
          <w:ilvl w:val="1"/>
          <w:numId w:val="2"/>
        </w:numPr>
        <w:spacing w:after="0" w:line="240" w:lineRule="auto"/>
        <w:ind w:left="0" w:firstLine="0"/>
        <w:jc w:val="both"/>
        <w:rPr>
          <w:rFonts w:cs="Calibri"/>
        </w:rPr>
      </w:pPr>
      <w:r w:rsidRPr="00785A3F">
        <w:rPr>
          <w:rFonts w:cs="Calibri"/>
        </w:rPr>
        <w:t xml:space="preserve">O </w:t>
      </w:r>
      <w:r w:rsidRPr="00785A3F">
        <w:rPr>
          <w:rFonts w:cs="Calibri"/>
          <w:b/>
        </w:rPr>
        <w:t>CONTRATADO</w:t>
      </w:r>
      <w:r w:rsidRPr="00785A3F">
        <w:rPr>
          <w:rFonts w:cs="Calibri"/>
        </w:rPr>
        <w:t xml:space="preserve"> disponibilizará ao </w:t>
      </w:r>
      <w:r w:rsidRPr="00785A3F">
        <w:rPr>
          <w:rFonts w:cs="Calibri"/>
          <w:b/>
        </w:rPr>
        <w:t>CONTRATANTE</w:t>
      </w:r>
      <w:r w:rsidRPr="00785A3F">
        <w:rPr>
          <w:rFonts w:cs="Calibri"/>
        </w:rPr>
        <w:t xml:space="preserve"> consultores credenciados especializados nas metodologias que integram o projeto, durante o prazo estabelecido neste instrumento.</w:t>
      </w:r>
    </w:p>
    <w:p w14:paraId="4B98054A" w14:textId="77777777" w:rsidR="008205B3" w:rsidRPr="00785A3F" w:rsidRDefault="008205B3" w:rsidP="008205B3">
      <w:pPr>
        <w:pStyle w:val="Corpodetexto"/>
        <w:widowControl w:val="0"/>
        <w:numPr>
          <w:ilvl w:val="1"/>
          <w:numId w:val="2"/>
        </w:numPr>
        <w:spacing w:after="0" w:line="240" w:lineRule="auto"/>
        <w:ind w:left="0" w:firstLine="0"/>
        <w:jc w:val="both"/>
        <w:rPr>
          <w:rFonts w:cs="Calibri"/>
        </w:rPr>
      </w:pPr>
      <w:r w:rsidRPr="00785A3F">
        <w:rPr>
          <w:rFonts w:cs="Calibri"/>
        </w:rPr>
        <w:t>O programa Cidade Empreendedora 2023/2024 é composto por um conjunto de soluções que são escolhidas pelo município (anexo 02) classificadas em:</w:t>
      </w:r>
    </w:p>
    <w:p w14:paraId="220FC7A5" w14:textId="77777777" w:rsidR="008205B3" w:rsidRPr="00785A3F" w:rsidRDefault="008205B3" w:rsidP="008205B3">
      <w:pPr>
        <w:pStyle w:val="Corpodetexto"/>
        <w:widowControl w:val="0"/>
        <w:numPr>
          <w:ilvl w:val="0"/>
          <w:numId w:val="8"/>
        </w:numPr>
        <w:spacing w:after="0" w:line="240" w:lineRule="auto"/>
        <w:jc w:val="both"/>
        <w:rPr>
          <w:rFonts w:cs="Calibri"/>
        </w:rPr>
      </w:pPr>
      <w:r w:rsidRPr="00785A3F">
        <w:rPr>
          <w:rFonts w:cs="Calibri"/>
          <w:b/>
          <w:bCs/>
        </w:rPr>
        <w:t>Combo Essencial:</w:t>
      </w:r>
      <w:r w:rsidRPr="00785A3F">
        <w:rPr>
          <w:rFonts w:cs="Calibri"/>
        </w:rPr>
        <w:t xml:space="preserve"> Com soluções consideradas fundamentais para uma gestão pública empreendedora e formação/continuação de uma base de melhoria para o ambiente de negócios. </w:t>
      </w:r>
    </w:p>
    <w:p w14:paraId="63FAE97D" w14:textId="4AAED54C" w:rsidR="008205B3" w:rsidRPr="00334A53" w:rsidRDefault="008205B3" w:rsidP="008205B3">
      <w:pPr>
        <w:pStyle w:val="Corpodetexto"/>
        <w:widowControl w:val="0"/>
        <w:numPr>
          <w:ilvl w:val="0"/>
          <w:numId w:val="8"/>
        </w:numPr>
        <w:spacing w:after="0" w:line="240" w:lineRule="auto"/>
        <w:jc w:val="both"/>
        <w:rPr>
          <w:rFonts w:cs="Calibri"/>
        </w:rPr>
      </w:pPr>
      <w:r w:rsidRPr="00785A3F">
        <w:rPr>
          <w:rFonts w:cs="Calibri"/>
          <w:b/>
          <w:bCs/>
        </w:rPr>
        <w:t>Combo Premium:</w:t>
      </w:r>
      <w:r w:rsidRPr="00785A3F">
        <w:rPr>
          <w:rFonts w:cs="Calibri"/>
        </w:rPr>
        <w:t xml:space="preserve"> Soluções complementares para o desenvolvimento do município, escolhidas para atender necessidades específicas.</w:t>
      </w:r>
    </w:p>
    <w:p w14:paraId="08B7F912" w14:textId="77777777" w:rsidR="0030738A" w:rsidRPr="00785A3F" w:rsidRDefault="008205B3" w:rsidP="008205B3">
      <w:pPr>
        <w:pStyle w:val="Corpodetexto"/>
        <w:widowControl w:val="0"/>
        <w:numPr>
          <w:ilvl w:val="1"/>
          <w:numId w:val="2"/>
        </w:numPr>
        <w:spacing w:after="0" w:line="240" w:lineRule="auto"/>
        <w:ind w:left="0" w:firstLine="0"/>
        <w:jc w:val="both"/>
        <w:rPr>
          <w:rFonts w:cs="Calibri"/>
        </w:rPr>
      </w:pPr>
      <w:r w:rsidRPr="00785A3F">
        <w:rPr>
          <w:rFonts w:cs="Calibri"/>
        </w:rPr>
        <w:t xml:space="preserve">No Combo Premium a </w:t>
      </w:r>
      <w:r w:rsidRPr="00785A3F">
        <w:rPr>
          <w:rFonts w:cs="Calibri"/>
          <w:b/>
        </w:rPr>
        <w:t>CONTRATANTE</w:t>
      </w:r>
      <w:r w:rsidRPr="00785A3F">
        <w:rPr>
          <w:rFonts w:cs="Calibri"/>
        </w:rPr>
        <w:t xml:space="preserve"> irá escolher quais soluções quer implantar no Município. Basta fazer a escolha de acordo com a necessidade/perfil e observar o valor de cada solução (constante no termo de adesão).</w:t>
      </w:r>
    </w:p>
    <w:p w14:paraId="24E971E8" w14:textId="1308EA36" w:rsidR="00785A3F" w:rsidRPr="00785A3F" w:rsidRDefault="008205B3" w:rsidP="008205B3">
      <w:pPr>
        <w:pStyle w:val="Corpodetexto"/>
        <w:widowControl w:val="0"/>
        <w:numPr>
          <w:ilvl w:val="1"/>
          <w:numId w:val="2"/>
        </w:numPr>
        <w:spacing w:after="0" w:line="240" w:lineRule="auto"/>
        <w:ind w:left="0" w:firstLine="0"/>
        <w:jc w:val="both"/>
        <w:rPr>
          <w:rFonts w:cs="Calibri"/>
        </w:rPr>
      </w:pPr>
      <w:r w:rsidRPr="00785A3F">
        <w:rPr>
          <w:rFonts w:cs="Calibri"/>
        </w:rPr>
        <w:lastRenderedPageBreak/>
        <w:t xml:space="preserve">É possível </w:t>
      </w:r>
      <w:r w:rsidR="0030738A" w:rsidRPr="00785A3F">
        <w:rPr>
          <w:rFonts w:cs="Calibri"/>
        </w:rPr>
        <w:t>a contratação das mesmas soluções</w:t>
      </w:r>
      <w:r w:rsidR="00785A3F" w:rsidRPr="00785A3F">
        <w:rPr>
          <w:rFonts w:cs="Calibri"/>
        </w:rPr>
        <w:t xml:space="preserve"> pelo Município, no limite máximo de 3(três) vezes, conforme Anexo II. </w:t>
      </w:r>
    </w:p>
    <w:p w14:paraId="54A6A7C9" w14:textId="7E1FCC31" w:rsidR="008205B3" w:rsidRPr="00785A3F" w:rsidRDefault="0030738A" w:rsidP="00785A3F">
      <w:pPr>
        <w:pStyle w:val="Corpodetexto"/>
        <w:widowControl w:val="0"/>
        <w:spacing w:after="0" w:line="240" w:lineRule="auto"/>
        <w:jc w:val="both"/>
        <w:rPr>
          <w:rFonts w:cs="Calibri"/>
        </w:rPr>
      </w:pPr>
      <w:r w:rsidRPr="00785A3F">
        <w:rPr>
          <w:rFonts w:cs="Calibri"/>
        </w:rPr>
        <w:t xml:space="preserve"> </w:t>
      </w:r>
    </w:p>
    <w:p w14:paraId="1DEAB1A9" w14:textId="77777777" w:rsidR="008060C5" w:rsidRPr="00785A3F" w:rsidRDefault="008060C5" w:rsidP="008060C5">
      <w:pPr>
        <w:pStyle w:val="Corpodetexto"/>
        <w:pBdr>
          <w:top w:val="single" w:sz="24" w:space="2" w:color="auto"/>
          <w:left w:val="single" w:sz="24" w:space="4" w:color="auto"/>
          <w:bottom w:val="single" w:sz="24" w:space="1" w:color="auto"/>
          <w:right w:val="single" w:sz="24" w:space="4" w:color="auto"/>
        </w:pBdr>
        <w:jc w:val="center"/>
        <w:rPr>
          <w:rFonts w:cs="Calibri"/>
          <w:b/>
        </w:rPr>
      </w:pPr>
      <w:r w:rsidRPr="00785A3F">
        <w:rPr>
          <w:rFonts w:cs="Calibri"/>
          <w:b/>
        </w:rPr>
        <w:t>CLÁUSULA TERCEIRA - PRAZO DE EXECUÇÃO</w:t>
      </w:r>
    </w:p>
    <w:p w14:paraId="7007CA55" w14:textId="51831128" w:rsidR="008060C5" w:rsidRPr="00334A53" w:rsidRDefault="008060C5" w:rsidP="008060C5">
      <w:pPr>
        <w:pStyle w:val="Corpodetexto"/>
        <w:widowControl w:val="0"/>
        <w:numPr>
          <w:ilvl w:val="1"/>
          <w:numId w:val="3"/>
        </w:numPr>
        <w:spacing w:after="0" w:line="240" w:lineRule="auto"/>
        <w:ind w:left="0" w:firstLine="0"/>
        <w:jc w:val="both"/>
        <w:rPr>
          <w:rFonts w:cs="Calibri"/>
        </w:rPr>
      </w:pPr>
      <w:r w:rsidRPr="00785A3F">
        <w:rPr>
          <w:rFonts w:cs="Calibri"/>
        </w:rPr>
        <w:t>A execução dos serviços objeto deste contrato terá a duração prevista até</w:t>
      </w:r>
      <w:r w:rsidR="008205B3" w:rsidRPr="00785A3F">
        <w:rPr>
          <w:rFonts w:cs="Calibri"/>
        </w:rPr>
        <w:t xml:space="preserve"> 30 de </w:t>
      </w:r>
      <w:r w:rsidR="00110FEA">
        <w:rPr>
          <w:rFonts w:cs="Calibri"/>
        </w:rPr>
        <w:t>dezembro</w:t>
      </w:r>
      <w:r w:rsidR="008205B3" w:rsidRPr="00785A3F">
        <w:rPr>
          <w:rFonts w:cs="Calibri"/>
        </w:rPr>
        <w:t xml:space="preserve"> de 2024</w:t>
      </w:r>
      <w:r w:rsidRPr="00785A3F">
        <w:rPr>
          <w:rFonts w:cs="Calibri"/>
        </w:rPr>
        <w:t xml:space="preserve">, fixando seu início para a data de assinatura do presente instrumento contratual. </w:t>
      </w:r>
    </w:p>
    <w:p w14:paraId="31557EC6" w14:textId="1DF377A4" w:rsidR="008060C5" w:rsidRPr="00334A53" w:rsidRDefault="008060C5" w:rsidP="00334A53">
      <w:pPr>
        <w:pStyle w:val="Corpodetexto"/>
        <w:widowControl w:val="0"/>
        <w:numPr>
          <w:ilvl w:val="1"/>
          <w:numId w:val="3"/>
        </w:numPr>
        <w:spacing w:after="0" w:line="240" w:lineRule="auto"/>
        <w:ind w:left="0" w:firstLine="0"/>
        <w:jc w:val="both"/>
        <w:rPr>
          <w:rFonts w:cs="Calibri"/>
        </w:rPr>
      </w:pPr>
      <w:r w:rsidRPr="00785A3F">
        <w:rPr>
          <w:rFonts w:cs="Calibri"/>
        </w:rPr>
        <w:t xml:space="preserve">A completa execução do projeto depende do fiel cumprimento das orientações repassadas pelo CONTRATADO a CONTRATANTE ao longo de todo prazo de vigência contratual, além do comprometimento e atuação proativa do Município em designar e disponibilizar servidores nas diversas áreas de atuação solicitadas pelo CONTRATADO a fim de que as ações sejam executadas conforme definido no projeto. </w:t>
      </w:r>
    </w:p>
    <w:p w14:paraId="37ED4507" w14:textId="77777777" w:rsidR="008060C5" w:rsidRPr="00785A3F" w:rsidRDefault="008060C5" w:rsidP="008060C5">
      <w:pPr>
        <w:pStyle w:val="Corpodetexto"/>
        <w:widowControl w:val="0"/>
        <w:numPr>
          <w:ilvl w:val="1"/>
          <w:numId w:val="3"/>
        </w:numPr>
        <w:spacing w:after="0" w:line="240" w:lineRule="auto"/>
        <w:ind w:left="0" w:firstLine="0"/>
        <w:jc w:val="both"/>
        <w:rPr>
          <w:rFonts w:cs="Calibri"/>
          <w:color w:val="FF0000"/>
        </w:rPr>
      </w:pPr>
      <w:r w:rsidRPr="00785A3F">
        <w:rPr>
          <w:rFonts w:cs="Calibri"/>
        </w:rPr>
        <w:t xml:space="preserve">O Sebrae/SC não poderá ser responsabilizado por qualquer inobservância dos itens acima que de alguma forma impossibilite o cumprimento e entrega final do projeto contratado. </w:t>
      </w:r>
    </w:p>
    <w:p w14:paraId="247DE1E1" w14:textId="77777777" w:rsidR="008060C5" w:rsidRPr="00785A3F" w:rsidRDefault="008060C5" w:rsidP="008060C5">
      <w:pPr>
        <w:pStyle w:val="PargrafodaLista"/>
        <w:spacing w:after="0"/>
        <w:rPr>
          <w:rFonts w:cs="Calibri"/>
          <w:color w:val="FF0000"/>
        </w:rPr>
      </w:pPr>
    </w:p>
    <w:p w14:paraId="0C4F4165" w14:textId="77777777" w:rsidR="008060C5" w:rsidRPr="00785A3F" w:rsidRDefault="008060C5" w:rsidP="008060C5">
      <w:pPr>
        <w:pStyle w:val="Corpodetexto"/>
        <w:pBdr>
          <w:top w:val="single" w:sz="24" w:space="2" w:color="auto"/>
          <w:left w:val="single" w:sz="24" w:space="4" w:color="auto"/>
          <w:bottom w:val="single" w:sz="24" w:space="1" w:color="auto"/>
          <w:right w:val="single" w:sz="24" w:space="4" w:color="auto"/>
        </w:pBdr>
        <w:jc w:val="center"/>
        <w:rPr>
          <w:rFonts w:cs="Calibri"/>
          <w:b/>
        </w:rPr>
      </w:pPr>
      <w:r w:rsidRPr="00785A3F">
        <w:rPr>
          <w:rFonts w:cs="Calibri"/>
          <w:b/>
        </w:rPr>
        <w:t xml:space="preserve">CLÁUSULA QUARTA - </w:t>
      </w:r>
      <w:r w:rsidRPr="00785A3F">
        <w:rPr>
          <w:rFonts w:cs="Calibri"/>
          <w:b/>
          <w:shd w:val="clear" w:color="auto" w:fill="FFFFFF"/>
        </w:rPr>
        <w:t>VALOR AJUSTADO E FORMA DE PAGAMENTO</w:t>
      </w:r>
    </w:p>
    <w:p w14:paraId="78A240CD" w14:textId="04F75BAB" w:rsidR="008060C5" w:rsidRPr="00334A53" w:rsidRDefault="008060C5" w:rsidP="00334A53">
      <w:pPr>
        <w:pStyle w:val="Corpodetexto"/>
        <w:spacing w:after="0"/>
        <w:jc w:val="both"/>
        <w:rPr>
          <w:rFonts w:cs="Calibri"/>
        </w:rPr>
      </w:pPr>
      <w:r w:rsidRPr="00334A53">
        <w:rPr>
          <w:rFonts w:cs="Calibri"/>
        </w:rPr>
        <w:t xml:space="preserve">4.1 O valor global dos serviços objeto deste instrumento é de </w:t>
      </w:r>
      <w:r w:rsidR="00771751">
        <w:rPr>
          <w:rFonts w:cs="Calibri"/>
          <w:b/>
          <w:bCs/>
        </w:rPr>
        <w:t xml:space="preserve">99.051,33 </w:t>
      </w:r>
      <w:bookmarkStart w:id="0" w:name="_GoBack"/>
      <w:bookmarkEnd w:id="0"/>
      <w:r w:rsidRPr="00334A53">
        <w:rPr>
          <w:rFonts w:cs="Calibri"/>
          <w:b/>
          <w:bCs/>
        </w:rPr>
        <w:t>(</w:t>
      </w:r>
      <w:r w:rsidR="008C0F7A" w:rsidRPr="00334A53">
        <w:rPr>
          <w:rFonts w:cs="Calibri"/>
          <w:b/>
          <w:bCs/>
        </w:rPr>
        <w:t xml:space="preserve">noventa e nove mil, cinquenta e um reais e </w:t>
      </w:r>
      <w:r w:rsidR="00771751">
        <w:rPr>
          <w:rFonts w:cs="Calibri"/>
          <w:b/>
          <w:bCs/>
        </w:rPr>
        <w:t>trinta e três</w:t>
      </w:r>
      <w:r w:rsidR="008C0F7A" w:rsidRPr="00334A53">
        <w:rPr>
          <w:rFonts w:cs="Calibri"/>
          <w:b/>
          <w:bCs/>
        </w:rPr>
        <w:t xml:space="preserve"> centavos)</w:t>
      </w:r>
      <w:r w:rsidRPr="00334A53">
        <w:rPr>
          <w:rFonts w:cs="Calibri"/>
          <w:b/>
          <w:bCs/>
        </w:rPr>
        <w:t>,</w:t>
      </w:r>
      <w:r w:rsidRPr="00334A53">
        <w:rPr>
          <w:rFonts w:cs="Calibri"/>
        </w:rPr>
        <w:t xml:space="preserve"> a ser pago da seguinte forma:</w:t>
      </w:r>
    </w:p>
    <w:p w14:paraId="36C66490" w14:textId="6A45823C" w:rsidR="008060C5" w:rsidRPr="00334A53" w:rsidRDefault="008060C5" w:rsidP="00334A53">
      <w:pPr>
        <w:pStyle w:val="Corpodetexto"/>
        <w:spacing w:after="0"/>
        <w:jc w:val="both"/>
        <w:rPr>
          <w:rFonts w:cs="Calibri"/>
        </w:rPr>
      </w:pPr>
      <w:r w:rsidRPr="00334A53">
        <w:rPr>
          <w:rFonts w:cs="Calibri"/>
        </w:rPr>
        <w:t xml:space="preserve">4.2 O </w:t>
      </w:r>
      <w:r w:rsidRPr="00334A53">
        <w:rPr>
          <w:rFonts w:cs="Calibri"/>
          <w:b/>
        </w:rPr>
        <w:t>CONTRATANTE</w:t>
      </w:r>
      <w:r w:rsidRPr="00334A53">
        <w:rPr>
          <w:rFonts w:cs="Calibri"/>
        </w:rPr>
        <w:t xml:space="preserve"> desembolsará o valor total em </w:t>
      </w:r>
      <w:r w:rsidR="006008AE" w:rsidRPr="00334A53">
        <w:rPr>
          <w:rFonts w:cs="Calibri"/>
        </w:rPr>
        <w:t>2</w:t>
      </w:r>
      <w:r w:rsidR="00591E2F" w:rsidRPr="00334A53">
        <w:rPr>
          <w:rFonts w:cs="Calibri"/>
        </w:rPr>
        <w:t>1</w:t>
      </w:r>
      <w:r w:rsidR="006008AE" w:rsidRPr="00334A53">
        <w:rPr>
          <w:rFonts w:cs="Calibri"/>
        </w:rPr>
        <w:t xml:space="preserve"> (vinte e </w:t>
      </w:r>
      <w:r w:rsidR="00591E2F" w:rsidRPr="00334A53">
        <w:rPr>
          <w:rFonts w:cs="Calibri"/>
        </w:rPr>
        <w:t>uma</w:t>
      </w:r>
      <w:r w:rsidR="006008AE" w:rsidRPr="00334A53">
        <w:rPr>
          <w:rFonts w:cs="Calibri"/>
        </w:rPr>
        <w:t xml:space="preserve">) </w:t>
      </w:r>
      <w:r w:rsidRPr="00334A53">
        <w:rPr>
          <w:rFonts w:cs="Calibri"/>
        </w:rPr>
        <w:t xml:space="preserve">parcelas iguais e consecutivas de </w:t>
      </w:r>
      <w:r w:rsidR="00E40555" w:rsidRPr="00334A53">
        <w:rPr>
          <w:rFonts w:cs="Calibri"/>
        </w:rPr>
        <w:t xml:space="preserve">R$ </w:t>
      </w:r>
      <w:r w:rsidR="000743F0" w:rsidRPr="00334A53">
        <w:rPr>
          <w:rFonts w:cs="Calibri"/>
        </w:rPr>
        <w:t>4.716,73</w:t>
      </w:r>
      <w:r w:rsidR="00CA176F" w:rsidRPr="00334A53">
        <w:rPr>
          <w:rFonts w:cs="Calibri"/>
        </w:rPr>
        <w:t xml:space="preserve"> </w:t>
      </w:r>
      <w:r w:rsidR="00E40555" w:rsidRPr="00334A53">
        <w:rPr>
          <w:rFonts w:cs="Calibri"/>
        </w:rPr>
        <w:t>(</w:t>
      </w:r>
      <w:r w:rsidR="006C6BE7" w:rsidRPr="00334A53">
        <w:rPr>
          <w:rFonts w:cs="Calibri"/>
        </w:rPr>
        <w:t xml:space="preserve">quatro mil, </w:t>
      </w:r>
      <w:r w:rsidR="006F3F19" w:rsidRPr="00334A53">
        <w:rPr>
          <w:rFonts w:cs="Calibri"/>
        </w:rPr>
        <w:t>setecentos e</w:t>
      </w:r>
      <w:r w:rsidR="006C6BE7" w:rsidRPr="00334A53">
        <w:rPr>
          <w:rFonts w:cs="Calibri"/>
        </w:rPr>
        <w:t xml:space="preserve"> dezesseis reais e setenta e três centavos)</w:t>
      </w:r>
      <w:r w:rsidRPr="00334A53">
        <w:rPr>
          <w:rFonts w:cs="Calibri"/>
        </w:rPr>
        <w:t xml:space="preserve"> que terão vencimento todo dia </w:t>
      </w:r>
      <w:r w:rsidR="006008AE" w:rsidRPr="00334A53">
        <w:rPr>
          <w:rFonts w:cs="Calibri"/>
        </w:rPr>
        <w:t>20</w:t>
      </w:r>
      <w:r w:rsidRPr="00334A53">
        <w:rPr>
          <w:rFonts w:cs="Calibri"/>
        </w:rPr>
        <w:t xml:space="preserve">, a contar do mês subsequente ao de assinatura do presente contrato.  </w:t>
      </w:r>
    </w:p>
    <w:p w14:paraId="740CB962" w14:textId="77777777" w:rsidR="008060C5" w:rsidRPr="00785A3F" w:rsidRDefault="008060C5" w:rsidP="00334A53">
      <w:pPr>
        <w:pStyle w:val="Corpodetexto"/>
        <w:widowControl w:val="0"/>
        <w:numPr>
          <w:ilvl w:val="1"/>
          <w:numId w:val="5"/>
        </w:numPr>
        <w:spacing w:after="0" w:line="240" w:lineRule="auto"/>
        <w:ind w:left="0" w:firstLine="0"/>
        <w:jc w:val="both"/>
        <w:rPr>
          <w:rFonts w:cs="Calibri"/>
        </w:rPr>
      </w:pPr>
      <w:r w:rsidRPr="00334A53">
        <w:rPr>
          <w:rFonts w:cs="Calibri"/>
        </w:rPr>
        <w:t>No caso de não pagamento, o contrato poderá ser imediatamente rescindido com a consequente paralisação automática dos</w:t>
      </w:r>
      <w:r w:rsidRPr="00785A3F">
        <w:rPr>
          <w:rFonts w:cs="Calibri"/>
        </w:rPr>
        <w:t xml:space="preserve"> serviços contratados. </w:t>
      </w:r>
    </w:p>
    <w:p w14:paraId="2730D2F9" w14:textId="77777777" w:rsidR="008060C5" w:rsidRPr="00785A3F" w:rsidRDefault="008060C5" w:rsidP="008060C5">
      <w:pPr>
        <w:pStyle w:val="Corpodetexto"/>
        <w:rPr>
          <w:rFonts w:cs="Calibri"/>
        </w:rPr>
      </w:pPr>
    </w:p>
    <w:p w14:paraId="171A635D" w14:textId="77777777" w:rsidR="008060C5" w:rsidRPr="00785A3F" w:rsidRDefault="008060C5" w:rsidP="008060C5">
      <w:pPr>
        <w:pStyle w:val="Corpodetexto"/>
        <w:pBdr>
          <w:top w:val="single" w:sz="24" w:space="2" w:color="auto"/>
          <w:left w:val="single" w:sz="24" w:space="4" w:color="auto"/>
          <w:bottom w:val="single" w:sz="24" w:space="1" w:color="auto"/>
          <w:right w:val="single" w:sz="24" w:space="4" w:color="auto"/>
        </w:pBdr>
        <w:jc w:val="center"/>
        <w:rPr>
          <w:rFonts w:cs="Calibri"/>
          <w:b/>
        </w:rPr>
      </w:pPr>
      <w:r w:rsidRPr="00785A3F">
        <w:rPr>
          <w:rFonts w:cs="Calibri"/>
          <w:b/>
        </w:rPr>
        <w:t>CLÁUSULA QUINTA - RESPONSABILIDADES DAS PARTES</w:t>
      </w:r>
    </w:p>
    <w:p w14:paraId="68007D41" w14:textId="77777777" w:rsidR="008060C5" w:rsidRPr="00785A3F" w:rsidRDefault="008060C5" w:rsidP="008060C5">
      <w:pPr>
        <w:autoSpaceDE w:val="0"/>
        <w:spacing w:after="0" w:line="240" w:lineRule="auto"/>
        <w:jc w:val="both"/>
        <w:rPr>
          <w:rFonts w:cs="Calibri"/>
          <w:b/>
        </w:rPr>
      </w:pPr>
      <w:r w:rsidRPr="00785A3F">
        <w:rPr>
          <w:rFonts w:cs="Calibri"/>
          <w:b/>
        </w:rPr>
        <w:t>Responsabilidade do SEBRAE/SC:</w:t>
      </w:r>
    </w:p>
    <w:p w14:paraId="5E4D919E" w14:textId="31822C7F" w:rsidR="009260B9" w:rsidRPr="00334A53" w:rsidRDefault="009260B9" w:rsidP="009260B9">
      <w:pPr>
        <w:pStyle w:val="PargrafodaLista"/>
        <w:numPr>
          <w:ilvl w:val="1"/>
          <w:numId w:val="9"/>
        </w:numPr>
        <w:autoSpaceDE w:val="0"/>
        <w:autoSpaceDN w:val="0"/>
        <w:spacing w:after="0" w:line="240" w:lineRule="auto"/>
        <w:ind w:left="0" w:firstLine="0"/>
        <w:contextualSpacing w:val="0"/>
        <w:jc w:val="both"/>
        <w:rPr>
          <w:rFonts w:cs="Calibri"/>
        </w:rPr>
      </w:pPr>
      <w:r w:rsidRPr="00785A3F">
        <w:rPr>
          <w:rFonts w:cs="Calibri"/>
        </w:rPr>
        <w:t>Prestar os serviços e capacitações conforme proposta comercial e termo de adesão previamente estabelecido entre as partes, documentos esses que as partes declaram conhecer a integralidade e se comprometem a cumprir integralmente, independentemente da sua transcrição nesse contrato;</w:t>
      </w:r>
    </w:p>
    <w:p w14:paraId="630246B1" w14:textId="50B84324" w:rsidR="009260B9" w:rsidRPr="00334A53" w:rsidRDefault="009260B9" w:rsidP="009260B9">
      <w:pPr>
        <w:pStyle w:val="PargrafodaLista"/>
        <w:numPr>
          <w:ilvl w:val="1"/>
          <w:numId w:val="9"/>
        </w:numPr>
        <w:autoSpaceDE w:val="0"/>
        <w:autoSpaceDN w:val="0"/>
        <w:spacing w:after="0" w:line="240" w:lineRule="auto"/>
        <w:ind w:left="0" w:firstLine="0"/>
        <w:contextualSpacing w:val="0"/>
        <w:jc w:val="both"/>
        <w:rPr>
          <w:rFonts w:cs="Calibri"/>
        </w:rPr>
      </w:pPr>
      <w:r w:rsidRPr="00785A3F">
        <w:rPr>
          <w:rFonts w:cs="Calibri"/>
        </w:rPr>
        <w:t>Disponibilizar um técnico habilitado para acompanhar a execução dos serviços;</w:t>
      </w:r>
    </w:p>
    <w:p w14:paraId="759B46CC" w14:textId="2C35F154" w:rsidR="009260B9" w:rsidRPr="00334A53" w:rsidRDefault="009260B9" w:rsidP="009260B9">
      <w:pPr>
        <w:pStyle w:val="PargrafodaLista"/>
        <w:numPr>
          <w:ilvl w:val="1"/>
          <w:numId w:val="9"/>
        </w:numPr>
        <w:autoSpaceDE w:val="0"/>
        <w:autoSpaceDN w:val="0"/>
        <w:spacing w:after="0" w:line="240" w:lineRule="auto"/>
        <w:ind w:left="0" w:firstLine="0"/>
        <w:contextualSpacing w:val="0"/>
        <w:jc w:val="both"/>
        <w:rPr>
          <w:rFonts w:cs="Calibri"/>
        </w:rPr>
      </w:pPr>
      <w:r w:rsidRPr="00785A3F">
        <w:rPr>
          <w:rFonts w:cs="Calibri"/>
          <w:color w:val="000000"/>
        </w:rPr>
        <w:t>Acompanhar e avaliar, através de equipe do SEBRAE/SC, o desenvolvimento da metodologia e a execução do objeto deste contrato;</w:t>
      </w:r>
    </w:p>
    <w:p w14:paraId="60F8021C" w14:textId="77777777" w:rsidR="009260B9" w:rsidRPr="00785A3F" w:rsidRDefault="009260B9" w:rsidP="009260B9">
      <w:pPr>
        <w:pStyle w:val="Standard"/>
        <w:jc w:val="both"/>
        <w:rPr>
          <w:rFonts w:ascii="Calibri" w:hAnsi="Calibri" w:cs="Calibri"/>
          <w:b/>
          <w:bCs/>
          <w:color w:val="000000"/>
          <w:sz w:val="22"/>
          <w:szCs w:val="22"/>
        </w:rPr>
      </w:pPr>
      <w:r w:rsidRPr="00785A3F">
        <w:rPr>
          <w:rFonts w:ascii="Calibri" w:hAnsi="Calibri" w:cs="Calibri"/>
          <w:b/>
          <w:bCs/>
          <w:color w:val="000000"/>
          <w:sz w:val="22"/>
          <w:szCs w:val="22"/>
        </w:rPr>
        <w:t xml:space="preserve">Responsabilidade da </w:t>
      </w:r>
      <w:r w:rsidRPr="00785A3F">
        <w:rPr>
          <w:rFonts w:ascii="Calibri" w:hAnsi="Calibri" w:cs="Calibri"/>
          <w:b/>
          <w:sz w:val="22"/>
          <w:szCs w:val="22"/>
        </w:rPr>
        <w:t>CONTRATANTE</w:t>
      </w:r>
      <w:r w:rsidRPr="00785A3F">
        <w:rPr>
          <w:rFonts w:ascii="Calibri" w:hAnsi="Calibri" w:cs="Calibri"/>
          <w:b/>
          <w:bCs/>
          <w:color w:val="000000"/>
          <w:sz w:val="22"/>
          <w:szCs w:val="22"/>
        </w:rPr>
        <w:t>:</w:t>
      </w:r>
    </w:p>
    <w:p w14:paraId="2575CBB5" w14:textId="77777777" w:rsidR="009260B9" w:rsidRPr="00785A3F" w:rsidRDefault="009260B9" w:rsidP="009260B9">
      <w:pPr>
        <w:pStyle w:val="PargrafodaLista"/>
        <w:numPr>
          <w:ilvl w:val="1"/>
          <w:numId w:val="9"/>
        </w:numPr>
        <w:autoSpaceDE w:val="0"/>
        <w:autoSpaceDN w:val="0"/>
        <w:spacing w:after="0" w:line="240" w:lineRule="auto"/>
        <w:ind w:left="0" w:firstLine="0"/>
        <w:contextualSpacing w:val="0"/>
        <w:jc w:val="both"/>
        <w:rPr>
          <w:rFonts w:cs="Calibri"/>
          <w:color w:val="000000"/>
        </w:rPr>
      </w:pPr>
      <w:r w:rsidRPr="00785A3F">
        <w:rPr>
          <w:rFonts w:cs="Calibri"/>
          <w:color w:val="000000"/>
        </w:rPr>
        <w:t>Selecionar e indicar os profissionais que participarão das capacitações oferecidas pela CONTRATADA;</w:t>
      </w:r>
    </w:p>
    <w:p w14:paraId="674D4111" w14:textId="2A1FED63" w:rsidR="009260B9" w:rsidRPr="00334A53" w:rsidRDefault="009260B9" w:rsidP="009260B9">
      <w:pPr>
        <w:pStyle w:val="PargrafodaLista"/>
        <w:numPr>
          <w:ilvl w:val="1"/>
          <w:numId w:val="9"/>
        </w:numPr>
        <w:autoSpaceDE w:val="0"/>
        <w:autoSpaceDN w:val="0"/>
        <w:spacing w:after="0" w:line="240" w:lineRule="auto"/>
        <w:ind w:left="0" w:firstLine="0"/>
        <w:contextualSpacing w:val="0"/>
        <w:jc w:val="both"/>
        <w:rPr>
          <w:rFonts w:cs="Calibri"/>
          <w:color w:val="000000"/>
        </w:rPr>
      </w:pPr>
      <w:r w:rsidRPr="00785A3F">
        <w:rPr>
          <w:rFonts w:cs="Calibri"/>
        </w:rPr>
        <w:t>Garantir a participação e a formação dos profissionais;</w:t>
      </w:r>
    </w:p>
    <w:p w14:paraId="603456AB" w14:textId="2DDE8CD1" w:rsidR="009260B9" w:rsidRPr="00334A53" w:rsidRDefault="009260B9" w:rsidP="009260B9">
      <w:pPr>
        <w:pStyle w:val="PargrafodaLista"/>
        <w:numPr>
          <w:ilvl w:val="1"/>
          <w:numId w:val="9"/>
        </w:numPr>
        <w:autoSpaceDE w:val="0"/>
        <w:autoSpaceDN w:val="0"/>
        <w:spacing w:after="0" w:line="240" w:lineRule="auto"/>
        <w:ind w:left="0" w:firstLine="0"/>
        <w:contextualSpacing w:val="0"/>
        <w:jc w:val="both"/>
        <w:rPr>
          <w:rFonts w:cs="Calibri"/>
          <w:color w:val="000000"/>
        </w:rPr>
      </w:pPr>
      <w:r w:rsidRPr="00785A3F">
        <w:rPr>
          <w:rFonts w:cs="Calibri"/>
          <w:color w:val="000000"/>
        </w:rPr>
        <w:t>Disponibilizar salas, equipamentos, material de apoio para execução dos objetos do projeto, podendo ser nas dependências da instituição ou outro local a ser indicado pela CONTRATANTE;</w:t>
      </w:r>
    </w:p>
    <w:p w14:paraId="09DBAED0" w14:textId="1C795086" w:rsidR="009260B9" w:rsidRPr="00334A53" w:rsidRDefault="009260B9" w:rsidP="009260B9">
      <w:pPr>
        <w:pStyle w:val="PargrafodaLista"/>
        <w:numPr>
          <w:ilvl w:val="1"/>
          <w:numId w:val="9"/>
        </w:numPr>
        <w:autoSpaceDE w:val="0"/>
        <w:autoSpaceDN w:val="0"/>
        <w:spacing w:after="0" w:line="240" w:lineRule="auto"/>
        <w:ind w:left="0" w:firstLine="0"/>
        <w:contextualSpacing w:val="0"/>
        <w:jc w:val="both"/>
        <w:rPr>
          <w:rFonts w:cs="Calibri"/>
          <w:color w:val="000000"/>
        </w:rPr>
      </w:pPr>
      <w:r w:rsidRPr="00785A3F">
        <w:rPr>
          <w:rFonts w:cs="Calibri"/>
          <w:color w:val="000000"/>
        </w:rPr>
        <w:t>Cumprir com o item 3.2 de forma a não criar embaraços para entrega final do projeto;</w:t>
      </w:r>
    </w:p>
    <w:p w14:paraId="3AD38046" w14:textId="226A333D" w:rsidR="009260B9" w:rsidRPr="00334A53" w:rsidRDefault="009260B9" w:rsidP="009260B9">
      <w:pPr>
        <w:pStyle w:val="PargrafodaLista"/>
        <w:numPr>
          <w:ilvl w:val="1"/>
          <w:numId w:val="9"/>
        </w:numPr>
        <w:autoSpaceDE w:val="0"/>
        <w:autoSpaceDN w:val="0"/>
        <w:spacing w:after="0" w:line="240" w:lineRule="auto"/>
        <w:ind w:left="0" w:firstLine="0"/>
        <w:contextualSpacing w:val="0"/>
        <w:jc w:val="both"/>
        <w:rPr>
          <w:rFonts w:cs="Calibri"/>
          <w:color w:val="000000"/>
        </w:rPr>
      </w:pPr>
      <w:r w:rsidRPr="00785A3F">
        <w:rPr>
          <w:rFonts w:cs="Calibri"/>
          <w:color w:val="000000"/>
        </w:rPr>
        <w:t>Não assumir, perante terceiros, obrigações em nome do SEBRAE/SC, em nenhum momento e circunstância e sob qualquer pretexto;</w:t>
      </w:r>
    </w:p>
    <w:p w14:paraId="5EECC788" w14:textId="3CF54203" w:rsidR="009260B9" w:rsidRPr="00785A3F" w:rsidRDefault="009260B9" w:rsidP="009260B9">
      <w:pPr>
        <w:pStyle w:val="PargrafodaLista"/>
        <w:numPr>
          <w:ilvl w:val="1"/>
          <w:numId w:val="9"/>
        </w:numPr>
        <w:autoSpaceDE w:val="0"/>
        <w:autoSpaceDN w:val="0"/>
        <w:spacing w:after="0" w:line="240" w:lineRule="auto"/>
        <w:ind w:left="0" w:firstLine="0"/>
        <w:contextualSpacing w:val="0"/>
        <w:jc w:val="both"/>
        <w:rPr>
          <w:rFonts w:cs="Calibri"/>
          <w:color w:val="000000"/>
        </w:rPr>
      </w:pPr>
      <w:r w:rsidRPr="00785A3F">
        <w:rPr>
          <w:rFonts w:cs="Calibri"/>
          <w:color w:val="000000"/>
        </w:rPr>
        <w:t>Não reproduzir, copiar ou ceder os materiais didáticos a serem utilizados na execução do projeto, sem a autorização expressa do SEBRAE/SC.</w:t>
      </w:r>
    </w:p>
    <w:p w14:paraId="27F25132" w14:textId="77777777" w:rsidR="009260B9" w:rsidRPr="00785A3F" w:rsidRDefault="009260B9" w:rsidP="009260B9">
      <w:pPr>
        <w:pStyle w:val="PargrafodaLista"/>
        <w:autoSpaceDE w:val="0"/>
        <w:autoSpaceDN w:val="0"/>
        <w:spacing w:after="0" w:line="240" w:lineRule="auto"/>
        <w:ind w:left="0"/>
        <w:contextualSpacing w:val="0"/>
        <w:jc w:val="both"/>
        <w:rPr>
          <w:rFonts w:cs="Calibri"/>
          <w:color w:val="000000"/>
        </w:rPr>
      </w:pPr>
    </w:p>
    <w:p w14:paraId="30B88520" w14:textId="77777777" w:rsidR="008060C5" w:rsidRPr="00785A3F" w:rsidRDefault="008060C5" w:rsidP="008060C5">
      <w:pPr>
        <w:pStyle w:val="Standard"/>
        <w:jc w:val="both"/>
        <w:rPr>
          <w:rFonts w:ascii="Calibri" w:hAnsi="Calibri" w:cs="Calibri"/>
          <w:b/>
          <w:bCs/>
          <w:color w:val="000000"/>
          <w:sz w:val="22"/>
          <w:szCs w:val="22"/>
        </w:rPr>
      </w:pPr>
    </w:p>
    <w:p w14:paraId="31D7E502" w14:textId="77777777" w:rsidR="008060C5" w:rsidRPr="00785A3F" w:rsidRDefault="008060C5" w:rsidP="008060C5">
      <w:pPr>
        <w:pStyle w:val="Corpodetexto"/>
        <w:pBdr>
          <w:top w:val="single" w:sz="24" w:space="2" w:color="auto"/>
          <w:left w:val="single" w:sz="24" w:space="4" w:color="auto"/>
          <w:bottom w:val="single" w:sz="24" w:space="1" w:color="auto"/>
          <w:right w:val="single" w:sz="24" w:space="4" w:color="auto"/>
        </w:pBdr>
        <w:jc w:val="center"/>
        <w:rPr>
          <w:rFonts w:cs="Calibri"/>
          <w:b/>
        </w:rPr>
      </w:pPr>
      <w:r w:rsidRPr="00785A3F">
        <w:rPr>
          <w:rFonts w:cs="Calibri"/>
          <w:b/>
        </w:rPr>
        <w:t xml:space="preserve">CLÁUSULA SEXTA - </w:t>
      </w:r>
      <w:r w:rsidRPr="00785A3F">
        <w:rPr>
          <w:rFonts w:cs="Calibri"/>
          <w:b/>
          <w:bCs/>
          <w:color w:val="000000"/>
        </w:rPr>
        <w:t>RESCISÃO</w:t>
      </w:r>
    </w:p>
    <w:p w14:paraId="42794309" w14:textId="77777777" w:rsidR="008060C5" w:rsidRPr="00785A3F" w:rsidRDefault="008060C5" w:rsidP="008060C5">
      <w:pPr>
        <w:pStyle w:val="Standard"/>
        <w:jc w:val="both"/>
        <w:rPr>
          <w:rFonts w:ascii="Calibri" w:hAnsi="Calibri" w:cs="Calibri"/>
          <w:color w:val="000000"/>
          <w:sz w:val="22"/>
          <w:szCs w:val="22"/>
        </w:rPr>
      </w:pPr>
    </w:p>
    <w:p w14:paraId="4F8ECC34" w14:textId="7BCCB2CB" w:rsidR="009260B9" w:rsidRPr="00785A3F" w:rsidRDefault="009260B9" w:rsidP="009260B9">
      <w:pPr>
        <w:pStyle w:val="Standard"/>
        <w:numPr>
          <w:ilvl w:val="1"/>
          <w:numId w:val="4"/>
        </w:numPr>
        <w:ind w:left="0" w:firstLine="0"/>
        <w:jc w:val="both"/>
        <w:rPr>
          <w:rFonts w:ascii="Calibri" w:hAnsi="Calibri" w:cs="Calibri"/>
          <w:color w:val="000000"/>
          <w:sz w:val="22"/>
          <w:szCs w:val="22"/>
        </w:rPr>
      </w:pPr>
      <w:r w:rsidRPr="00785A3F">
        <w:rPr>
          <w:rFonts w:ascii="Calibri" w:hAnsi="Calibri" w:cs="Calibri"/>
          <w:color w:val="000000"/>
          <w:sz w:val="22"/>
          <w:szCs w:val="22"/>
        </w:rPr>
        <w:t xml:space="preserve">O presente contrato poderá ser rescindido, pelo </w:t>
      </w:r>
      <w:r w:rsidRPr="00785A3F">
        <w:rPr>
          <w:rFonts w:ascii="Calibri" w:hAnsi="Calibri" w:cs="Calibri"/>
          <w:b/>
          <w:color w:val="000000"/>
          <w:sz w:val="22"/>
          <w:szCs w:val="22"/>
        </w:rPr>
        <w:t>CONTRATANTE</w:t>
      </w:r>
      <w:r w:rsidRPr="00785A3F">
        <w:rPr>
          <w:rFonts w:ascii="Calibri" w:hAnsi="Calibri" w:cs="Calibri"/>
          <w:color w:val="000000"/>
          <w:sz w:val="22"/>
          <w:szCs w:val="22"/>
        </w:rPr>
        <w:t xml:space="preserve">, </w:t>
      </w:r>
      <w:r w:rsidRPr="00785A3F">
        <w:rPr>
          <w:rFonts w:ascii="Calibri" w:hAnsi="Calibri" w:cs="Calibri"/>
          <w:sz w:val="22"/>
          <w:szCs w:val="22"/>
        </w:rPr>
        <w:t xml:space="preserve">a qualquer momento, desde que liquide o valor correspondente ao custo do trabalho verificado até a data da rescisão, se ocorrer interrupção dos trabalhos por sua responsabilidade e, pelo </w:t>
      </w:r>
      <w:r w:rsidRPr="00785A3F">
        <w:rPr>
          <w:rFonts w:ascii="Calibri" w:hAnsi="Calibri" w:cs="Calibri"/>
          <w:b/>
          <w:sz w:val="22"/>
          <w:szCs w:val="22"/>
        </w:rPr>
        <w:t>CONTRATADO</w:t>
      </w:r>
      <w:r w:rsidRPr="00785A3F">
        <w:rPr>
          <w:rFonts w:ascii="Calibri" w:hAnsi="Calibri" w:cs="Calibri"/>
          <w:sz w:val="22"/>
          <w:szCs w:val="22"/>
        </w:rPr>
        <w:t xml:space="preserve">, se o </w:t>
      </w:r>
      <w:r w:rsidRPr="00785A3F">
        <w:rPr>
          <w:rFonts w:ascii="Calibri" w:hAnsi="Calibri" w:cs="Calibri"/>
          <w:b/>
          <w:sz w:val="22"/>
          <w:szCs w:val="22"/>
        </w:rPr>
        <w:t>CONTRATANTE</w:t>
      </w:r>
      <w:r w:rsidRPr="00785A3F">
        <w:rPr>
          <w:rFonts w:ascii="Calibri" w:hAnsi="Calibri" w:cs="Calibri"/>
          <w:sz w:val="22"/>
          <w:szCs w:val="22"/>
        </w:rPr>
        <w:t xml:space="preserve"> não cumprir com suas obrigações de pagamento, cronograma e de projeto, cuja execução só terá continuidade após o cumprimento da obrigação. </w:t>
      </w:r>
    </w:p>
    <w:p w14:paraId="7F793A95" w14:textId="2BFFE853" w:rsidR="007E259A" w:rsidRPr="00785A3F" w:rsidRDefault="007E259A" w:rsidP="007E259A">
      <w:pPr>
        <w:pStyle w:val="Standard"/>
        <w:numPr>
          <w:ilvl w:val="1"/>
          <w:numId w:val="4"/>
        </w:numPr>
        <w:ind w:left="0" w:firstLine="0"/>
        <w:jc w:val="both"/>
        <w:rPr>
          <w:rFonts w:ascii="Calibri" w:hAnsi="Calibri" w:cs="Calibri"/>
          <w:color w:val="000000"/>
          <w:sz w:val="22"/>
          <w:szCs w:val="22"/>
        </w:rPr>
      </w:pPr>
      <w:r w:rsidRPr="00785A3F">
        <w:rPr>
          <w:rFonts w:ascii="Calibri" w:hAnsi="Calibri" w:cs="Calibri"/>
          <w:color w:val="000000"/>
          <w:sz w:val="22"/>
          <w:szCs w:val="22"/>
        </w:rPr>
        <w:t xml:space="preserve">Em caso de Rescisão é obrigação da contratante retirar todos os elementos da identidade visual eventualmente fornecidos pelo </w:t>
      </w:r>
      <w:r w:rsidRPr="00785A3F">
        <w:rPr>
          <w:rFonts w:ascii="Calibri" w:hAnsi="Calibri" w:cs="Calibri"/>
          <w:b/>
          <w:bCs/>
          <w:color w:val="000000"/>
          <w:sz w:val="22"/>
          <w:szCs w:val="22"/>
        </w:rPr>
        <w:t>SEBRAE/SC,</w:t>
      </w:r>
      <w:r w:rsidRPr="00785A3F">
        <w:rPr>
          <w:rFonts w:ascii="Calibri" w:hAnsi="Calibri" w:cs="Calibri"/>
          <w:color w:val="000000"/>
          <w:sz w:val="22"/>
          <w:szCs w:val="22"/>
        </w:rPr>
        <w:t xml:space="preserve"> no prazo de 15 dias após o encerramento das atividades.</w:t>
      </w:r>
    </w:p>
    <w:p w14:paraId="76F420CF" w14:textId="4F947B62" w:rsidR="007E259A" w:rsidRPr="00785A3F" w:rsidRDefault="007E259A" w:rsidP="009260B9">
      <w:pPr>
        <w:pStyle w:val="Standard"/>
        <w:numPr>
          <w:ilvl w:val="1"/>
          <w:numId w:val="4"/>
        </w:numPr>
        <w:ind w:left="0" w:firstLine="0"/>
        <w:jc w:val="both"/>
        <w:rPr>
          <w:rFonts w:ascii="Calibri" w:hAnsi="Calibri" w:cs="Calibri"/>
          <w:color w:val="000000"/>
          <w:sz w:val="22"/>
          <w:szCs w:val="22"/>
        </w:rPr>
      </w:pPr>
      <w:r w:rsidRPr="00785A3F">
        <w:rPr>
          <w:rFonts w:ascii="Calibri" w:hAnsi="Calibri" w:cs="Calibri"/>
          <w:color w:val="000000"/>
          <w:sz w:val="22"/>
          <w:szCs w:val="22"/>
        </w:rPr>
        <w:t>A vistoria final para verificação da retirada da marca institucional é obrigatória no prazo máximo de 15 dias após o encerramento total das atividades.</w:t>
      </w:r>
    </w:p>
    <w:p w14:paraId="325333C1" w14:textId="77777777" w:rsidR="009260B9" w:rsidRPr="00785A3F" w:rsidRDefault="009260B9" w:rsidP="009260B9">
      <w:pPr>
        <w:pStyle w:val="Standard"/>
        <w:jc w:val="both"/>
        <w:rPr>
          <w:rFonts w:ascii="Calibri" w:hAnsi="Calibri" w:cs="Calibri"/>
          <w:color w:val="000000"/>
          <w:sz w:val="22"/>
          <w:szCs w:val="22"/>
        </w:rPr>
      </w:pPr>
    </w:p>
    <w:p w14:paraId="72199FF8" w14:textId="77777777" w:rsidR="008060C5" w:rsidRPr="00785A3F" w:rsidRDefault="008060C5" w:rsidP="008060C5">
      <w:pPr>
        <w:pStyle w:val="Standard"/>
        <w:jc w:val="both"/>
        <w:rPr>
          <w:rFonts w:ascii="Calibri" w:hAnsi="Calibri" w:cs="Calibri"/>
          <w:color w:val="000000"/>
          <w:sz w:val="22"/>
          <w:szCs w:val="22"/>
        </w:rPr>
      </w:pPr>
    </w:p>
    <w:p w14:paraId="5C1AE5E0" w14:textId="77777777" w:rsidR="008060C5" w:rsidRPr="00785A3F" w:rsidRDefault="008060C5" w:rsidP="008060C5">
      <w:pPr>
        <w:pStyle w:val="Corpodetexto"/>
        <w:pBdr>
          <w:top w:val="single" w:sz="24" w:space="2" w:color="auto"/>
          <w:left w:val="single" w:sz="24" w:space="4" w:color="auto"/>
          <w:bottom w:val="single" w:sz="24" w:space="1" w:color="auto"/>
          <w:right w:val="single" w:sz="24" w:space="4" w:color="auto"/>
        </w:pBdr>
        <w:jc w:val="center"/>
        <w:rPr>
          <w:rFonts w:cs="Calibri"/>
          <w:b/>
        </w:rPr>
      </w:pPr>
      <w:bookmarkStart w:id="1" w:name="_Hlk126569696"/>
      <w:r w:rsidRPr="00785A3F">
        <w:rPr>
          <w:rFonts w:cs="Calibri"/>
          <w:b/>
        </w:rPr>
        <w:t xml:space="preserve">CLÁUSULA SÉTIMA - </w:t>
      </w:r>
      <w:r w:rsidRPr="00785A3F">
        <w:rPr>
          <w:rFonts w:cs="Calibri"/>
          <w:b/>
          <w:bCs/>
          <w:color w:val="000000"/>
        </w:rPr>
        <w:t xml:space="preserve">FISCALIZAÇÃO </w:t>
      </w:r>
    </w:p>
    <w:bookmarkEnd w:id="1"/>
    <w:p w14:paraId="0EF1BB16" w14:textId="77777777" w:rsidR="008060C5" w:rsidRPr="00785A3F" w:rsidRDefault="008060C5" w:rsidP="008060C5">
      <w:pPr>
        <w:pStyle w:val="Standard"/>
        <w:jc w:val="both"/>
        <w:rPr>
          <w:rFonts w:ascii="Calibri" w:hAnsi="Calibri" w:cs="Calibri"/>
          <w:color w:val="000000"/>
          <w:sz w:val="22"/>
          <w:szCs w:val="22"/>
        </w:rPr>
      </w:pPr>
    </w:p>
    <w:p w14:paraId="6AA3065E" w14:textId="4E9456BB" w:rsidR="008060C5" w:rsidRPr="00785A3F" w:rsidRDefault="008060C5" w:rsidP="008060C5">
      <w:pPr>
        <w:pStyle w:val="PargrafodaLista"/>
        <w:numPr>
          <w:ilvl w:val="0"/>
          <w:numId w:val="6"/>
        </w:numPr>
        <w:tabs>
          <w:tab w:val="left" w:pos="142"/>
        </w:tabs>
        <w:autoSpaceDE w:val="0"/>
        <w:spacing w:after="0" w:line="240" w:lineRule="auto"/>
        <w:ind w:left="0" w:hanging="11"/>
        <w:jc w:val="both"/>
        <w:rPr>
          <w:rFonts w:cs="Calibri"/>
          <w:color w:val="000000"/>
        </w:rPr>
      </w:pPr>
      <w:r w:rsidRPr="00785A3F">
        <w:rPr>
          <w:rFonts w:cs="Calibri"/>
          <w:color w:val="000000"/>
        </w:rPr>
        <w:t xml:space="preserve">A Gerência Regional </w:t>
      </w:r>
      <w:r w:rsidR="00CE4FFC">
        <w:rPr>
          <w:rFonts w:cs="Calibri"/>
          <w:color w:val="000000"/>
        </w:rPr>
        <w:t xml:space="preserve">Oeste </w:t>
      </w:r>
      <w:r w:rsidRPr="00785A3F">
        <w:rPr>
          <w:rFonts w:cs="Calibri"/>
          <w:color w:val="000000"/>
        </w:rPr>
        <w:t xml:space="preserve">por intermédio do Gerente Regional </w:t>
      </w:r>
      <w:proofErr w:type="spellStart"/>
      <w:r w:rsidR="00CE4FFC" w:rsidRPr="00CE4FFC">
        <w:rPr>
          <w:rFonts w:cs="Calibri"/>
          <w:color w:val="000000"/>
        </w:rPr>
        <w:t>Udo</w:t>
      </w:r>
      <w:proofErr w:type="spellEnd"/>
      <w:r w:rsidR="00CE4FFC" w:rsidRPr="00CE4FFC">
        <w:rPr>
          <w:rFonts w:cs="Calibri"/>
          <w:color w:val="000000"/>
        </w:rPr>
        <w:t xml:space="preserve"> Martin </w:t>
      </w:r>
      <w:proofErr w:type="spellStart"/>
      <w:r w:rsidR="00CE4FFC" w:rsidRPr="00CE4FFC">
        <w:rPr>
          <w:rFonts w:cs="Calibri"/>
          <w:color w:val="000000"/>
        </w:rPr>
        <w:t>Trennepohl</w:t>
      </w:r>
      <w:proofErr w:type="spellEnd"/>
      <w:r w:rsidR="00CE4FFC" w:rsidRPr="00CE4FFC">
        <w:rPr>
          <w:rFonts w:cs="Calibri"/>
          <w:color w:val="000000"/>
        </w:rPr>
        <w:t xml:space="preserve"> </w:t>
      </w:r>
      <w:r w:rsidRPr="00785A3F">
        <w:rPr>
          <w:rFonts w:cs="Calibri"/>
          <w:color w:val="000000"/>
        </w:rPr>
        <w:t>e do Gestor Local designado para o acompanhamento da execução das ações pactuadas, serão os responsáveis por este contrato.</w:t>
      </w:r>
    </w:p>
    <w:p w14:paraId="0B383A04" w14:textId="77777777" w:rsidR="008060C5" w:rsidRPr="00785A3F" w:rsidRDefault="008060C5" w:rsidP="008060C5">
      <w:pPr>
        <w:tabs>
          <w:tab w:val="left" w:pos="142"/>
        </w:tabs>
        <w:autoSpaceDE w:val="0"/>
        <w:spacing w:after="0" w:line="240" w:lineRule="auto"/>
        <w:jc w:val="both"/>
        <w:rPr>
          <w:rFonts w:cs="Calibri"/>
          <w:color w:val="000000"/>
        </w:rPr>
      </w:pPr>
    </w:p>
    <w:p w14:paraId="07165438" w14:textId="77777777" w:rsidR="008060C5" w:rsidRPr="00785A3F" w:rsidRDefault="008060C5" w:rsidP="008060C5">
      <w:pPr>
        <w:pStyle w:val="Standard"/>
        <w:jc w:val="both"/>
        <w:rPr>
          <w:rFonts w:ascii="Calibri" w:hAnsi="Calibri" w:cs="Calibri"/>
          <w:color w:val="000000"/>
          <w:sz w:val="22"/>
          <w:szCs w:val="22"/>
        </w:rPr>
      </w:pPr>
    </w:p>
    <w:p w14:paraId="7EA9949F" w14:textId="77777777" w:rsidR="008060C5" w:rsidRPr="00785A3F" w:rsidRDefault="008060C5" w:rsidP="008060C5">
      <w:pPr>
        <w:pStyle w:val="Corpodetexto"/>
        <w:pBdr>
          <w:top w:val="single" w:sz="24" w:space="2" w:color="auto"/>
          <w:left w:val="single" w:sz="24" w:space="4" w:color="auto"/>
          <w:bottom w:val="single" w:sz="24" w:space="1" w:color="auto"/>
          <w:right w:val="single" w:sz="24" w:space="4" w:color="auto"/>
        </w:pBdr>
        <w:jc w:val="center"/>
        <w:rPr>
          <w:rFonts w:cs="Calibri"/>
          <w:b/>
        </w:rPr>
      </w:pPr>
      <w:bookmarkStart w:id="2" w:name="_Hlk127261916"/>
      <w:r w:rsidRPr="00785A3F">
        <w:rPr>
          <w:rFonts w:cs="Calibri"/>
          <w:b/>
        </w:rPr>
        <w:t xml:space="preserve">CLÁUSULA OITAVA - </w:t>
      </w:r>
      <w:r w:rsidRPr="00785A3F">
        <w:rPr>
          <w:rFonts w:cs="Calibri"/>
          <w:b/>
          <w:bCs/>
          <w:color w:val="000000"/>
        </w:rPr>
        <w:t>DA ANTICORRUPÇÃO</w:t>
      </w:r>
    </w:p>
    <w:bookmarkEnd w:id="2"/>
    <w:p w14:paraId="4AB7A560" w14:textId="77777777" w:rsidR="008060C5" w:rsidRPr="00785A3F" w:rsidRDefault="008060C5" w:rsidP="008060C5">
      <w:pPr>
        <w:pStyle w:val="Standard"/>
        <w:jc w:val="both"/>
        <w:rPr>
          <w:rFonts w:ascii="Calibri" w:hAnsi="Calibri" w:cs="Calibri"/>
          <w:color w:val="000000"/>
          <w:sz w:val="22"/>
          <w:szCs w:val="22"/>
        </w:rPr>
      </w:pPr>
    </w:p>
    <w:p w14:paraId="5AB702FA" w14:textId="63CB7C7C" w:rsidR="008060C5" w:rsidRPr="00334A53" w:rsidRDefault="008060C5" w:rsidP="00334A53">
      <w:pPr>
        <w:pStyle w:val="PargrafodaLista"/>
        <w:numPr>
          <w:ilvl w:val="0"/>
          <w:numId w:val="7"/>
        </w:numPr>
        <w:autoSpaceDE w:val="0"/>
        <w:spacing w:after="0" w:line="240" w:lineRule="auto"/>
        <w:ind w:left="0" w:hanging="11"/>
        <w:jc w:val="both"/>
        <w:rPr>
          <w:rFonts w:cs="Calibri"/>
          <w:color w:val="000000"/>
        </w:rPr>
      </w:pPr>
      <w:r w:rsidRPr="00785A3F">
        <w:rPr>
          <w:rFonts w:cs="Calibri"/>
          <w:color w:val="000000"/>
        </w:rPr>
        <w:t xml:space="preserve">As partes concordam que executarão as obrigações contidas neste contrato de forma ética e de acordo com os princípios aplicáveis ao Sistema Sebrae previstos no art. 2º do Regulamento de Licitações e Contratos. </w:t>
      </w:r>
    </w:p>
    <w:p w14:paraId="49CB0ECF" w14:textId="658B91DD" w:rsidR="008060C5" w:rsidRPr="00334A53" w:rsidRDefault="008060C5" w:rsidP="00334A53">
      <w:pPr>
        <w:pStyle w:val="PargrafodaLista"/>
        <w:numPr>
          <w:ilvl w:val="0"/>
          <w:numId w:val="7"/>
        </w:numPr>
        <w:autoSpaceDE w:val="0"/>
        <w:spacing w:after="0" w:line="240" w:lineRule="auto"/>
        <w:ind w:left="0" w:hanging="11"/>
        <w:jc w:val="both"/>
        <w:rPr>
          <w:rFonts w:cs="Calibri"/>
          <w:color w:val="000000"/>
        </w:rPr>
      </w:pPr>
      <w:r w:rsidRPr="00785A3F">
        <w:rPr>
          <w:rFonts w:cs="Calibri"/>
          <w:color w:val="000000"/>
        </w:rPr>
        <w:t>As partes assumem que são expressamente contrárias à prática de atos que atentem contra o patrimônio e a imagem do Sistema Sebrae.</w:t>
      </w:r>
    </w:p>
    <w:p w14:paraId="494C6D43" w14:textId="63B8612B" w:rsidR="008060C5" w:rsidRPr="00334A53" w:rsidRDefault="008060C5" w:rsidP="00334A53">
      <w:pPr>
        <w:pStyle w:val="PargrafodaLista"/>
        <w:numPr>
          <w:ilvl w:val="0"/>
          <w:numId w:val="7"/>
        </w:numPr>
        <w:autoSpaceDE w:val="0"/>
        <w:spacing w:after="0" w:line="240" w:lineRule="auto"/>
        <w:ind w:left="0" w:hanging="11"/>
        <w:jc w:val="both"/>
        <w:rPr>
          <w:rFonts w:cs="Calibri"/>
          <w:color w:val="000000"/>
        </w:rPr>
      </w:pPr>
      <w:r w:rsidRPr="00785A3F">
        <w:rPr>
          <w:rFonts w:cs="Calibri"/>
          <w:color w:val="000000"/>
        </w:rPr>
        <w:t>Nenhuma das partes poderá oferecer, dar ou se comprometer a dar a quem quer que seja, ou aceitar ou se comprometer a aceitar de quem quer que seja, tanto por conta própria quanto por intermédio de outrem, qualquer pagamento, doação, compensação, vantagens financeiras ou não financeiras ou benefícios de qualquer espécie que constituam prática ilegal ou de corrupção sob as leis de qualquer país, seja de forma direta, seja de forma indireta, quanto ao objeto deste contrato, ou de outra forma que não relacionada a este contrato, devendo garantir, ainda, que seus prepostos e colaboradores ajam da mesma forma.</w:t>
      </w:r>
    </w:p>
    <w:p w14:paraId="14087577" w14:textId="77777777" w:rsidR="008060C5" w:rsidRPr="00785A3F" w:rsidRDefault="008060C5" w:rsidP="008060C5">
      <w:pPr>
        <w:pStyle w:val="PargrafodaLista"/>
        <w:numPr>
          <w:ilvl w:val="0"/>
          <w:numId w:val="7"/>
        </w:numPr>
        <w:autoSpaceDE w:val="0"/>
        <w:spacing w:after="0" w:line="240" w:lineRule="auto"/>
        <w:ind w:left="0" w:hanging="11"/>
        <w:jc w:val="both"/>
        <w:rPr>
          <w:rFonts w:cs="Calibri"/>
          <w:color w:val="000000"/>
        </w:rPr>
      </w:pPr>
      <w:r w:rsidRPr="00785A3F">
        <w:rPr>
          <w:rFonts w:cs="Calibri"/>
          <w:color w:val="000000"/>
        </w:rPr>
        <w:t>As partes comprometem-se a estabelecer, de forma clara e precisa, os deveres e as obrigações de seus agentes e/ou empregados em questões comerciais, para que estejam sempre em conformidade com as leis, as normas vigentes e as determinações deste contrato.</w:t>
      </w:r>
    </w:p>
    <w:p w14:paraId="238F0CB5" w14:textId="77777777" w:rsidR="008060C5" w:rsidRPr="00785A3F" w:rsidRDefault="008060C5" w:rsidP="008060C5">
      <w:pPr>
        <w:pStyle w:val="Standard"/>
        <w:jc w:val="both"/>
        <w:rPr>
          <w:rFonts w:ascii="Calibri" w:hAnsi="Calibri" w:cs="Calibri"/>
          <w:color w:val="000000"/>
          <w:sz w:val="22"/>
          <w:szCs w:val="22"/>
        </w:rPr>
      </w:pPr>
    </w:p>
    <w:p w14:paraId="41E73141" w14:textId="77777777" w:rsidR="008060C5" w:rsidRPr="00785A3F" w:rsidRDefault="008060C5" w:rsidP="008060C5">
      <w:pPr>
        <w:pStyle w:val="Standard"/>
        <w:jc w:val="both"/>
        <w:rPr>
          <w:rFonts w:ascii="Calibri" w:hAnsi="Calibri" w:cs="Calibri"/>
          <w:b/>
          <w:bCs/>
          <w:color w:val="000000"/>
          <w:sz w:val="22"/>
          <w:szCs w:val="22"/>
        </w:rPr>
      </w:pPr>
    </w:p>
    <w:p w14:paraId="5D59589D" w14:textId="77777777" w:rsidR="008060C5" w:rsidRPr="00785A3F" w:rsidRDefault="008060C5" w:rsidP="008060C5">
      <w:pPr>
        <w:pStyle w:val="Corpodetexto"/>
        <w:pBdr>
          <w:top w:val="single" w:sz="24" w:space="2" w:color="auto"/>
          <w:left w:val="single" w:sz="24" w:space="4" w:color="auto"/>
          <w:bottom w:val="single" w:sz="24" w:space="1" w:color="auto"/>
          <w:right w:val="single" w:sz="24" w:space="4" w:color="auto"/>
        </w:pBdr>
        <w:jc w:val="center"/>
        <w:rPr>
          <w:rFonts w:cs="Calibri"/>
          <w:b/>
        </w:rPr>
      </w:pPr>
      <w:r w:rsidRPr="00785A3F">
        <w:rPr>
          <w:rFonts w:cs="Calibri"/>
          <w:b/>
        </w:rPr>
        <w:t xml:space="preserve">CLÁUSULA NONA - </w:t>
      </w:r>
      <w:r w:rsidRPr="00785A3F">
        <w:rPr>
          <w:rFonts w:cs="Calibri"/>
          <w:b/>
          <w:bCs/>
          <w:color w:val="000000"/>
        </w:rPr>
        <w:t xml:space="preserve">VIGÊNCIA </w:t>
      </w:r>
    </w:p>
    <w:p w14:paraId="47A95C3F" w14:textId="77777777" w:rsidR="008060C5" w:rsidRPr="00785A3F" w:rsidRDefault="008060C5" w:rsidP="008060C5">
      <w:pPr>
        <w:pStyle w:val="Standard"/>
        <w:jc w:val="both"/>
        <w:rPr>
          <w:rFonts w:ascii="Calibri" w:hAnsi="Calibri" w:cs="Calibri"/>
          <w:color w:val="000000"/>
          <w:sz w:val="22"/>
          <w:szCs w:val="22"/>
        </w:rPr>
      </w:pPr>
    </w:p>
    <w:p w14:paraId="5EF51119" w14:textId="1C9A9AE4" w:rsidR="008060C5" w:rsidRPr="00785A3F" w:rsidRDefault="008060C5" w:rsidP="008060C5">
      <w:pPr>
        <w:autoSpaceDE w:val="0"/>
        <w:spacing w:after="0" w:line="240" w:lineRule="auto"/>
        <w:jc w:val="both"/>
        <w:rPr>
          <w:rFonts w:cs="Calibri"/>
          <w:color w:val="000000"/>
        </w:rPr>
      </w:pPr>
      <w:r w:rsidRPr="00785A3F">
        <w:rPr>
          <w:rFonts w:cs="Calibri"/>
          <w:color w:val="000000"/>
        </w:rPr>
        <w:t>9.1 O prazo final de vigência do contrato será</w:t>
      </w:r>
      <w:r w:rsidR="009260B9" w:rsidRPr="00785A3F">
        <w:rPr>
          <w:rFonts w:cs="Calibri"/>
          <w:color w:val="000000"/>
        </w:rPr>
        <w:t xml:space="preserve"> 3</w:t>
      </w:r>
      <w:r w:rsidR="00334A53">
        <w:rPr>
          <w:rFonts w:cs="Calibri"/>
          <w:color w:val="000000"/>
        </w:rPr>
        <w:t>0</w:t>
      </w:r>
      <w:r w:rsidR="009260B9" w:rsidRPr="00785A3F">
        <w:rPr>
          <w:rFonts w:cs="Calibri"/>
          <w:color w:val="000000"/>
        </w:rPr>
        <w:t xml:space="preserve"> de dezembro de 2024</w:t>
      </w:r>
      <w:r w:rsidRPr="00785A3F">
        <w:rPr>
          <w:rFonts w:cs="Calibri"/>
          <w:color w:val="000000"/>
        </w:rPr>
        <w:t>, podendo ser renovado por interesse das partes.</w:t>
      </w:r>
    </w:p>
    <w:p w14:paraId="1F037818" w14:textId="77777777" w:rsidR="008060C5" w:rsidRPr="00785A3F" w:rsidRDefault="008060C5" w:rsidP="008060C5">
      <w:pPr>
        <w:tabs>
          <w:tab w:val="left" w:pos="142"/>
        </w:tabs>
        <w:autoSpaceDE w:val="0"/>
        <w:spacing w:after="0" w:line="240" w:lineRule="auto"/>
        <w:jc w:val="both"/>
        <w:rPr>
          <w:rFonts w:cs="Calibri"/>
          <w:color w:val="000000"/>
        </w:rPr>
      </w:pPr>
    </w:p>
    <w:p w14:paraId="6322FBB8" w14:textId="77777777" w:rsidR="008060C5" w:rsidRPr="00785A3F" w:rsidRDefault="008060C5" w:rsidP="008060C5">
      <w:pPr>
        <w:tabs>
          <w:tab w:val="left" w:pos="142"/>
        </w:tabs>
        <w:autoSpaceDE w:val="0"/>
        <w:spacing w:after="0" w:line="240" w:lineRule="auto"/>
        <w:jc w:val="both"/>
        <w:rPr>
          <w:rFonts w:cs="Calibri"/>
          <w:color w:val="000000"/>
        </w:rPr>
      </w:pPr>
    </w:p>
    <w:p w14:paraId="501FBB3A" w14:textId="6A1DBE9F" w:rsidR="008060C5" w:rsidRPr="00785A3F" w:rsidRDefault="008060C5" w:rsidP="008060C5">
      <w:pPr>
        <w:pStyle w:val="Corpodetexto"/>
        <w:pBdr>
          <w:top w:val="single" w:sz="24" w:space="2" w:color="auto"/>
          <w:left w:val="single" w:sz="24" w:space="4" w:color="auto"/>
          <w:bottom w:val="single" w:sz="24" w:space="1" w:color="auto"/>
          <w:right w:val="single" w:sz="24" w:space="4" w:color="auto"/>
        </w:pBdr>
        <w:jc w:val="center"/>
        <w:rPr>
          <w:rFonts w:cs="Calibri"/>
          <w:b/>
        </w:rPr>
      </w:pPr>
      <w:r w:rsidRPr="00785A3F">
        <w:rPr>
          <w:rFonts w:cs="Calibri"/>
          <w:b/>
        </w:rPr>
        <w:lastRenderedPageBreak/>
        <w:t xml:space="preserve">CLÁUSULA </w:t>
      </w:r>
      <w:r w:rsidR="007E259A" w:rsidRPr="00785A3F">
        <w:rPr>
          <w:rFonts w:cs="Calibri"/>
          <w:b/>
        </w:rPr>
        <w:t>DÉCIMA –</w:t>
      </w:r>
      <w:r w:rsidRPr="00785A3F">
        <w:rPr>
          <w:rFonts w:cs="Calibri"/>
          <w:b/>
        </w:rPr>
        <w:t xml:space="preserve"> SIGILO E CONFIDENCIALIDADE </w:t>
      </w:r>
      <w:r w:rsidRPr="00785A3F">
        <w:rPr>
          <w:rFonts w:cs="Calibri"/>
          <w:b/>
          <w:bCs/>
          <w:color w:val="000000"/>
        </w:rPr>
        <w:t xml:space="preserve"> </w:t>
      </w:r>
    </w:p>
    <w:p w14:paraId="6C5E83CC" w14:textId="77777777" w:rsidR="008060C5" w:rsidRPr="00785A3F" w:rsidRDefault="008060C5" w:rsidP="008060C5">
      <w:pPr>
        <w:tabs>
          <w:tab w:val="left" w:pos="142"/>
        </w:tabs>
        <w:autoSpaceDE w:val="0"/>
        <w:spacing w:after="0" w:line="240" w:lineRule="auto"/>
        <w:jc w:val="both"/>
        <w:rPr>
          <w:rFonts w:cs="Calibri"/>
          <w:color w:val="000000"/>
        </w:rPr>
      </w:pPr>
      <w:r w:rsidRPr="00785A3F">
        <w:rPr>
          <w:rFonts w:cs="Calibri"/>
          <w:color w:val="000000"/>
        </w:rPr>
        <w:t>O Município compromete-se a:</w:t>
      </w:r>
    </w:p>
    <w:p w14:paraId="00F32040" w14:textId="77777777" w:rsidR="008060C5" w:rsidRPr="00785A3F" w:rsidRDefault="008060C5" w:rsidP="008060C5">
      <w:pPr>
        <w:tabs>
          <w:tab w:val="left" w:pos="142"/>
        </w:tabs>
        <w:autoSpaceDE w:val="0"/>
        <w:spacing w:after="0" w:line="240" w:lineRule="auto"/>
        <w:jc w:val="both"/>
        <w:rPr>
          <w:rFonts w:cs="Calibri"/>
          <w:color w:val="000000"/>
        </w:rPr>
      </w:pPr>
      <w:r w:rsidRPr="00785A3F">
        <w:rPr>
          <w:rFonts w:cs="Calibri"/>
          <w:color w:val="000000"/>
        </w:rPr>
        <w:t>I. não utilizar a marca SEBRAE ou qualquer material desenvolvido pelo SEBRAE para seus produtos e seus programas, assim como os dados dos clientes a que tenha acesso no decorrer das atividades inerentes a esta parceria, em ações fora do âmbito de atuação deste Instrumento;</w:t>
      </w:r>
    </w:p>
    <w:p w14:paraId="0A28E389" w14:textId="77777777" w:rsidR="008060C5" w:rsidRPr="00785A3F" w:rsidRDefault="008060C5" w:rsidP="008060C5">
      <w:pPr>
        <w:tabs>
          <w:tab w:val="left" w:pos="142"/>
        </w:tabs>
        <w:autoSpaceDE w:val="0"/>
        <w:spacing w:after="0" w:line="240" w:lineRule="auto"/>
        <w:jc w:val="both"/>
        <w:rPr>
          <w:rFonts w:cs="Calibri"/>
          <w:color w:val="000000"/>
        </w:rPr>
      </w:pPr>
      <w:r w:rsidRPr="00785A3F">
        <w:rPr>
          <w:rFonts w:cs="Calibri"/>
          <w:color w:val="000000"/>
        </w:rPr>
        <w:t>II. tratar todas as informações a que tenha acesso em função deste contrato em caráter de estrita confidencialidade, agindo com diligência para evitar sua divulgação verbal ou escrita;</w:t>
      </w:r>
    </w:p>
    <w:p w14:paraId="5DADBFA8" w14:textId="77777777" w:rsidR="008060C5" w:rsidRPr="00785A3F" w:rsidRDefault="008060C5" w:rsidP="008060C5">
      <w:pPr>
        <w:tabs>
          <w:tab w:val="left" w:pos="142"/>
        </w:tabs>
        <w:autoSpaceDE w:val="0"/>
        <w:spacing w:after="0" w:line="240" w:lineRule="auto"/>
        <w:jc w:val="both"/>
        <w:rPr>
          <w:rFonts w:cs="Calibri"/>
          <w:color w:val="000000"/>
        </w:rPr>
      </w:pPr>
      <w:r w:rsidRPr="00785A3F">
        <w:rPr>
          <w:rFonts w:cs="Calibri"/>
          <w:color w:val="000000"/>
        </w:rPr>
        <w:t>III. manter, por si, por seus prepostos e seus servidores e/ou contratados, irrestrito e total sigilo sobre quaisquer dados que lhe sejam fornecidos em decorrência desta parceria, sobretudo quanto à estratégia de atuação do SEBRAE;</w:t>
      </w:r>
    </w:p>
    <w:p w14:paraId="6D9E80E9" w14:textId="77777777" w:rsidR="008060C5" w:rsidRPr="00785A3F" w:rsidRDefault="008060C5" w:rsidP="008060C5">
      <w:pPr>
        <w:tabs>
          <w:tab w:val="left" w:pos="142"/>
        </w:tabs>
        <w:autoSpaceDE w:val="0"/>
        <w:spacing w:after="0" w:line="240" w:lineRule="auto"/>
        <w:jc w:val="both"/>
        <w:rPr>
          <w:rFonts w:cs="Calibri"/>
          <w:color w:val="000000"/>
        </w:rPr>
      </w:pPr>
      <w:r w:rsidRPr="00785A3F">
        <w:rPr>
          <w:rFonts w:cs="Calibri"/>
          <w:color w:val="000000"/>
        </w:rPr>
        <w:t>IV. manter as INFORMAÇÕES que receber do SEBRAE em segurança e sob sigilo, obrigando-se a tomar todas as medidas necessárias para impedir que sejam transferidas, reveladas, divulgadas ou utilizadas, sem autorização, a qualquer terceiro estranho a esta Parceria;</w:t>
      </w:r>
    </w:p>
    <w:p w14:paraId="74C449F3" w14:textId="77777777" w:rsidR="008060C5" w:rsidRPr="00785A3F" w:rsidRDefault="008060C5" w:rsidP="008060C5">
      <w:pPr>
        <w:tabs>
          <w:tab w:val="left" w:pos="142"/>
        </w:tabs>
        <w:autoSpaceDE w:val="0"/>
        <w:spacing w:after="0" w:line="240" w:lineRule="auto"/>
        <w:jc w:val="both"/>
        <w:rPr>
          <w:rFonts w:cs="Calibri"/>
          <w:color w:val="000000"/>
        </w:rPr>
      </w:pPr>
      <w:r w:rsidRPr="00785A3F">
        <w:rPr>
          <w:rFonts w:cs="Calibri"/>
          <w:color w:val="000000"/>
        </w:rPr>
        <w:t>V. divulgar as INFORMAÇÕES às Pessoas Autorizadas somente na estrita medida em que se fizer necessária tal divulgação, respondendo solidariamente com estes na hipótese de descumprimento;</w:t>
      </w:r>
    </w:p>
    <w:p w14:paraId="2955F148" w14:textId="77777777" w:rsidR="008060C5" w:rsidRPr="00785A3F" w:rsidRDefault="008060C5" w:rsidP="008060C5">
      <w:pPr>
        <w:tabs>
          <w:tab w:val="left" w:pos="142"/>
        </w:tabs>
        <w:autoSpaceDE w:val="0"/>
        <w:spacing w:after="0" w:line="240" w:lineRule="auto"/>
        <w:jc w:val="both"/>
        <w:rPr>
          <w:rFonts w:cs="Calibri"/>
          <w:color w:val="000000"/>
        </w:rPr>
      </w:pPr>
      <w:r w:rsidRPr="00785A3F">
        <w:rPr>
          <w:rFonts w:cs="Calibri"/>
          <w:color w:val="000000"/>
        </w:rPr>
        <w:t>VI. não copiar, reproduzir, transferir ou usar indevidamente quaisquer INFORMAÇÕES do SEBRAE/SC para qualquer outra finalidade que não seja a promoção deste contrato;</w:t>
      </w:r>
    </w:p>
    <w:p w14:paraId="61161053" w14:textId="77777777" w:rsidR="008060C5" w:rsidRPr="00785A3F" w:rsidRDefault="008060C5" w:rsidP="008060C5">
      <w:pPr>
        <w:tabs>
          <w:tab w:val="left" w:pos="142"/>
        </w:tabs>
        <w:autoSpaceDE w:val="0"/>
        <w:spacing w:after="0" w:line="240" w:lineRule="auto"/>
        <w:jc w:val="both"/>
        <w:rPr>
          <w:rFonts w:cs="Calibri"/>
          <w:color w:val="000000"/>
        </w:rPr>
      </w:pPr>
      <w:r w:rsidRPr="00785A3F">
        <w:rPr>
          <w:rFonts w:cs="Calibri"/>
          <w:color w:val="000000"/>
        </w:rPr>
        <w:t>VII. não utilizar, reter ou duplicar as INFORMAÇÕES que lhe forem fornecidas para criação de qualquer arquivo, lista ou banco de dados de sua utilização particular ou de quaisquer terceiros, exceto quando autorizada expressamente por escrito pelo SEBRAE/SC;</w:t>
      </w:r>
    </w:p>
    <w:p w14:paraId="267D30B2" w14:textId="77777777" w:rsidR="008060C5" w:rsidRPr="00785A3F" w:rsidRDefault="008060C5" w:rsidP="008060C5">
      <w:pPr>
        <w:tabs>
          <w:tab w:val="left" w:pos="142"/>
        </w:tabs>
        <w:autoSpaceDE w:val="0"/>
        <w:spacing w:after="0" w:line="240" w:lineRule="auto"/>
        <w:jc w:val="both"/>
        <w:rPr>
          <w:rFonts w:cs="Calibri"/>
          <w:color w:val="000000"/>
        </w:rPr>
      </w:pPr>
      <w:r w:rsidRPr="00785A3F">
        <w:rPr>
          <w:rFonts w:cs="Calibri"/>
          <w:color w:val="000000"/>
        </w:rPr>
        <w:t>VIII. não utilizar as INFORMAÇÕES de forma que possa configurar concorrência desleal com o SEBRAE/SC, tampouco explorá-las em outros negócios ou oportunidades comerciais, assim como promover ou participar no seu desenvolvimento, sem prévia e expressa autorização do</w:t>
      </w:r>
    </w:p>
    <w:p w14:paraId="2BC1EFC3" w14:textId="77777777" w:rsidR="008060C5" w:rsidRPr="00785A3F" w:rsidRDefault="008060C5" w:rsidP="008060C5">
      <w:pPr>
        <w:tabs>
          <w:tab w:val="left" w:pos="142"/>
        </w:tabs>
        <w:autoSpaceDE w:val="0"/>
        <w:spacing w:after="0" w:line="240" w:lineRule="auto"/>
        <w:jc w:val="both"/>
        <w:rPr>
          <w:rFonts w:cs="Calibri"/>
          <w:color w:val="000000"/>
        </w:rPr>
      </w:pPr>
      <w:r w:rsidRPr="00785A3F">
        <w:rPr>
          <w:rFonts w:cs="Calibri"/>
          <w:color w:val="000000"/>
        </w:rPr>
        <w:t>SEBRAE/SC;</w:t>
      </w:r>
    </w:p>
    <w:p w14:paraId="4A17D02D" w14:textId="77777777" w:rsidR="008060C5" w:rsidRPr="00785A3F" w:rsidRDefault="008060C5" w:rsidP="008060C5">
      <w:pPr>
        <w:tabs>
          <w:tab w:val="left" w:pos="142"/>
        </w:tabs>
        <w:autoSpaceDE w:val="0"/>
        <w:spacing w:after="0" w:line="240" w:lineRule="auto"/>
        <w:jc w:val="both"/>
        <w:rPr>
          <w:rFonts w:cs="Calibri"/>
          <w:color w:val="000000"/>
        </w:rPr>
      </w:pPr>
      <w:r w:rsidRPr="00785A3F">
        <w:rPr>
          <w:rFonts w:cs="Calibri"/>
          <w:color w:val="000000"/>
        </w:rPr>
        <w:t>IX. não modificar ou adulterar sem autorização as INFORMAÇÕES fornecidas pelo SEBRAE/SC, bem como a não subtrair ou adicionar qualquer elemento a essas INFORMAÇÕES;</w:t>
      </w:r>
    </w:p>
    <w:p w14:paraId="0E9A1B01" w14:textId="77777777" w:rsidR="008060C5" w:rsidRPr="00785A3F" w:rsidRDefault="008060C5" w:rsidP="008060C5">
      <w:pPr>
        <w:tabs>
          <w:tab w:val="left" w:pos="142"/>
        </w:tabs>
        <w:autoSpaceDE w:val="0"/>
        <w:spacing w:after="0" w:line="240" w:lineRule="auto"/>
        <w:jc w:val="both"/>
        <w:rPr>
          <w:rFonts w:cs="Calibri"/>
          <w:color w:val="000000"/>
        </w:rPr>
      </w:pPr>
      <w:r w:rsidRPr="00785A3F">
        <w:rPr>
          <w:rFonts w:cs="Calibri"/>
          <w:color w:val="000000"/>
        </w:rPr>
        <w:t>X. armazenar as INFORMAÇÕES físicas em ambiente com acesso físico controlado e restrito, por exemplo: gavetas ou armários com chaves;</w:t>
      </w:r>
    </w:p>
    <w:p w14:paraId="490AA1DF" w14:textId="77777777" w:rsidR="008060C5" w:rsidRPr="00785A3F" w:rsidRDefault="008060C5" w:rsidP="008060C5">
      <w:pPr>
        <w:tabs>
          <w:tab w:val="left" w:pos="142"/>
        </w:tabs>
        <w:autoSpaceDE w:val="0"/>
        <w:spacing w:after="0" w:line="240" w:lineRule="auto"/>
        <w:jc w:val="both"/>
        <w:rPr>
          <w:rFonts w:cs="Calibri"/>
          <w:color w:val="000000"/>
        </w:rPr>
      </w:pPr>
      <w:r w:rsidRPr="00785A3F">
        <w:rPr>
          <w:rFonts w:cs="Calibri"/>
          <w:color w:val="000000"/>
        </w:rPr>
        <w:t>XI. armazenar e transmitir as INFORMAÇÕES digitais em ambiente seguro, com controle de acesso e mediante o uso de criptografia;</w:t>
      </w:r>
    </w:p>
    <w:p w14:paraId="37F0BDCE" w14:textId="77777777" w:rsidR="008060C5" w:rsidRPr="00785A3F" w:rsidRDefault="008060C5" w:rsidP="008060C5">
      <w:pPr>
        <w:tabs>
          <w:tab w:val="left" w:pos="142"/>
        </w:tabs>
        <w:autoSpaceDE w:val="0"/>
        <w:spacing w:after="0" w:line="240" w:lineRule="auto"/>
        <w:jc w:val="both"/>
        <w:rPr>
          <w:rFonts w:cs="Calibri"/>
          <w:color w:val="000000"/>
        </w:rPr>
      </w:pPr>
      <w:r w:rsidRPr="00785A3F">
        <w:rPr>
          <w:rFonts w:cs="Calibri"/>
          <w:color w:val="000000"/>
        </w:rPr>
        <w:t>XII. ler, cumprir e manter-se atualizada com as Políticas, Normas e Procedimentos do SEBRAE/SC, entregues e disponíveis para acesso no momento ou durante a contratação.</w:t>
      </w:r>
    </w:p>
    <w:p w14:paraId="29AE60DA" w14:textId="77777777" w:rsidR="008060C5" w:rsidRPr="00785A3F" w:rsidRDefault="008060C5" w:rsidP="008060C5">
      <w:pPr>
        <w:tabs>
          <w:tab w:val="left" w:pos="142"/>
        </w:tabs>
        <w:autoSpaceDE w:val="0"/>
        <w:spacing w:after="0" w:line="240" w:lineRule="auto"/>
        <w:jc w:val="both"/>
        <w:rPr>
          <w:rFonts w:cs="Calibri"/>
          <w:color w:val="000000"/>
        </w:rPr>
      </w:pPr>
      <w:r w:rsidRPr="00785A3F">
        <w:rPr>
          <w:rFonts w:cs="Calibri"/>
          <w:color w:val="000000"/>
        </w:rPr>
        <w:t xml:space="preserve">XIII. devolver ao SEBRAE/SC, ou a exclusivo critério </w:t>
      </w:r>
      <w:proofErr w:type="gramStart"/>
      <w:r w:rsidRPr="00785A3F">
        <w:rPr>
          <w:rFonts w:cs="Calibri"/>
          <w:color w:val="000000"/>
        </w:rPr>
        <w:t>deste, destruir</w:t>
      </w:r>
      <w:proofErr w:type="gramEnd"/>
      <w:r w:rsidRPr="00785A3F">
        <w:rPr>
          <w:rFonts w:cs="Calibri"/>
          <w:color w:val="000000"/>
        </w:rPr>
        <w:t>, todas as INFORMAÇÕES que estejam em seu poder em até 48h (quarenta e oito horas), contados da data da solicitação e mediante envio de comprovação da devolução/destruição à critério do SEBRAE/SC;</w:t>
      </w:r>
    </w:p>
    <w:p w14:paraId="21C65CF2" w14:textId="77777777" w:rsidR="008060C5" w:rsidRPr="00785A3F" w:rsidRDefault="008060C5" w:rsidP="008060C5">
      <w:pPr>
        <w:tabs>
          <w:tab w:val="left" w:pos="142"/>
        </w:tabs>
        <w:autoSpaceDE w:val="0"/>
        <w:spacing w:after="0" w:line="240" w:lineRule="auto"/>
        <w:jc w:val="both"/>
        <w:rPr>
          <w:rFonts w:cs="Calibri"/>
          <w:color w:val="000000"/>
        </w:rPr>
      </w:pPr>
      <w:r w:rsidRPr="00785A3F">
        <w:rPr>
          <w:rFonts w:cs="Calibri"/>
          <w:color w:val="000000"/>
        </w:rPr>
        <w:t>XIV. em caso de divulgação não autorizada de quaisquer INFORMAÇÕES, defender e fazer valer, em favor do SEBRAE/SC todos os direitos por este detido, decorrentes deste contrato ou previstos em lei, a fim de compensá-la por quaisquer danos oriundos de tal divulgação;</w:t>
      </w:r>
    </w:p>
    <w:p w14:paraId="51E869E8" w14:textId="77777777" w:rsidR="008060C5" w:rsidRPr="00785A3F" w:rsidRDefault="008060C5" w:rsidP="008060C5">
      <w:pPr>
        <w:tabs>
          <w:tab w:val="left" w:pos="142"/>
        </w:tabs>
        <w:autoSpaceDE w:val="0"/>
        <w:spacing w:after="0" w:line="240" w:lineRule="auto"/>
        <w:jc w:val="both"/>
        <w:rPr>
          <w:rFonts w:cs="Calibri"/>
          <w:color w:val="000000"/>
        </w:rPr>
      </w:pPr>
      <w:r w:rsidRPr="00785A3F">
        <w:rPr>
          <w:rFonts w:cs="Calibri"/>
          <w:color w:val="000000"/>
        </w:rPr>
        <w:t>XV. informar imediatamente ao SEBRAE/SC o recebimento ou a divulgação por terceiro de quaisquer INFORMAÇÕES do SEBRAE/SC, além de qualquer falha, suspeita ou ameaça aos ativos do SEBRAE/SC, como por exemplo, mas não se limitando a informações, Recursos de TIC, ambientes físicos, imagem e reputação;</w:t>
      </w:r>
    </w:p>
    <w:p w14:paraId="5C33D9BF" w14:textId="77777777" w:rsidR="008060C5" w:rsidRPr="00785A3F" w:rsidRDefault="008060C5" w:rsidP="008060C5">
      <w:pPr>
        <w:tabs>
          <w:tab w:val="left" w:pos="142"/>
        </w:tabs>
        <w:autoSpaceDE w:val="0"/>
        <w:spacing w:after="0" w:line="240" w:lineRule="auto"/>
        <w:jc w:val="both"/>
        <w:rPr>
          <w:rFonts w:cs="Calibri"/>
          <w:color w:val="000000"/>
        </w:rPr>
      </w:pPr>
      <w:r w:rsidRPr="00785A3F">
        <w:rPr>
          <w:rFonts w:cs="Calibri"/>
          <w:color w:val="000000"/>
        </w:rPr>
        <w:t>XVI. informar imediatamente ao SEBRAE/SC qualquer violação deste contrato.</w:t>
      </w:r>
    </w:p>
    <w:p w14:paraId="4C3566E0" w14:textId="420C93BF" w:rsidR="008060C5" w:rsidRPr="00785A3F" w:rsidRDefault="008060C5" w:rsidP="008060C5">
      <w:pPr>
        <w:tabs>
          <w:tab w:val="left" w:pos="142"/>
        </w:tabs>
        <w:autoSpaceDE w:val="0"/>
        <w:spacing w:after="0" w:line="240" w:lineRule="auto"/>
        <w:jc w:val="both"/>
        <w:rPr>
          <w:rFonts w:cs="Calibri"/>
          <w:color w:val="000000"/>
        </w:rPr>
      </w:pPr>
      <w:r w:rsidRPr="0FD4E79C">
        <w:rPr>
          <w:rFonts w:cs="Calibri"/>
          <w:color w:val="000000" w:themeColor="text1"/>
        </w:rPr>
        <w:t xml:space="preserve">§1º Excluem-se do compromisso de </w:t>
      </w:r>
      <w:r w:rsidR="4D41265B" w:rsidRPr="0FD4E79C">
        <w:rPr>
          <w:rFonts w:cs="Calibri"/>
          <w:color w:val="000000" w:themeColor="text1"/>
        </w:rPr>
        <w:t>sigilo e confidencialidade aqui previstos</w:t>
      </w:r>
      <w:r w:rsidRPr="0FD4E79C">
        <w:rPr>
          <w:rFonts w:cs="Calibri"/>
          <w:color w:val="000000" w:themeColor="text1"/>
        </w:rPr>
        <w:t xml:space="preserve"> as informações: </w:t>
      </w:r>
    </w:p>
    <w:p w14:paraId="37B88E32" w14:textId="77777777" w:rsidR="008060C5" w:rsidRPr="00785A3F" w:rsidRDefault="008060C5" w:rsidP="008060C5">
      <w:pPr>
        <w:tabs>
          <w:tab w:val="left" w:pos="142"/>
        </w:tabs>
        <w:autoSpaceDE w:val="0"/>
        <w:spacing w:after="0" w:line="240" w:lineRule="auto"/>
        <w:jc w:val="both"/>
        <w:rPr>
          <w:rFonts w:cs="Calibri"/>
          <w:color w:val="000000"/>
        </w:rPr>
      </w:pPr>
      <w:r w:rsidRPr="00785A3F">
        <w:rPr>
          <w:rFonts w:cs="Calibri"/>
          <w:color w:val="000000"/>
        </w:rPr>
        <w:t>(a) disponíveis ao público de outra forma que não pela divulgação das mesmas pelas Partes;</w:t>
      </w:r>
    </w:p>
    <w:p w14:paraId="3E33E071" w14:textId="77777777" w:rsidR="008060C5" w:rsidRPr="00785A3F" w:rsidRDefault="008060C5" w:rsidP="008060C5">
      <w:pPr>
        <w:tabs>
          <w:tab w:val="left" w:pos="142"/>
        </w:tabs>
        <w:autoSpaceDE w:val="0"/>
        <w:spacing w:after="0" w:line="240" w:lineRule="auto"/>
        <w:jc w:val="both"/>
        <w:rPr>
          <w:rFonts w:cs="Calibri"/>
          <w:color w:val="000000"/>
        </w:rPr>
      </w:pPr>
      <w:r w:rsidRPr="00785A3F">
        <w:rPr>
          <w:rFonts w:cs="Calibri"/>
          <w:color w:val="000000"/>
        </w:rPr>
        <w:t xml:space="preserve">(b) que comprovadamente já eram do conhecimento de uma ou de ambas as Partes antes de terem acesso às Informações em razão deste instrumento; </w:t>
      </w:r>
    </w:p>
    <w:p w14:paraId="67362571" w14:textId="77777777" w:rsidR="008060C5" w:rsidRPr="00785A3F" w:rsidRDefault="008060C5" w:rsidP="008060C5">
      <w:pPr>
        <w:tabs>
          <w:tab w:val="left" w:pos="142"/>
        </w:tabs>
        <w:autoSpaceDE w:val="0"/>
        <w:spacing w:after="0" w:line="240" w:lineRule="auto"/>
        <w:jc w:val="both"/>
        <w:rPr>
          <w:rFonts w:cs="Calibri"/>
          <w:color w:val="000000"/>
        </w:rPr>
      </w:pPr>
      <w:r w:rsidRPr="00785A3F">
        <w:rPr>
          <w:rFonts w:cs="Calibri"/>
          <w:color w:val="000000"/>
        </w:rPr>
        <w:t xml:space="preserve">(c) que o Munícipio, seus servidores, empregados e contratados sejam obrigados a divulgar, por ordem judicial ou por determinação de qualquer autoridade governamental, no exercício de </w:t>
      </w:r>
      <w:r w:rsidRPr="00785A3F">
        <w:rPr>
          <w:rFonts w:cs="Calibri"/>
          <w:color w:val="000000"/>
        </w:rPr>
        <w:lastRenderedPageBreak/>
        <w:t>seus poderes, hipótese em que a divulgação de informações independerá de autorização ou consentimento escrito do SEBRAE/SC, devendo o Munícipio comunicar prontamente ao SEBRAE/SC de tal ocorrência.</w:t>
      </w:r>
    </w:p>
    <w:p w14:paraId="23474A73" w14:textId="77777777" w:rsidR="008060C5" w:rsidRPr="00785A3F" w:rsidRDefault="008060C5" w:rsidP="008060C5">
      <w:pPr>
        <w:tabs>
          <w:tab w:val="left" w:pos="142"/>
        </w:tabs>
        <w:autoSpaceDE w:val="0"/>
        <w:spacing w:after="0" w:line="240" w:lineRule="auto"/>
        <w:jc w:val="both"/>
        <w:rPr>
          <w:rFonts w:cs="Calibri"/>
          <w:color w:val="000000"/>
        </w:rPr>
      </w:pPr>
      <w:r w:rsidRPr="00785A3F">
        <w:rPr>
          <w:rFonts w:cs="Calibri"/>
          <w:color w:val="000000"/>
        </w:rPr>
        <w:t>§2º O Município concorda que não deve se opor à cooperação ou empenho de esforços com o SEBRAE/SC para auxiliar na adoção das medidas judiciais competentes, sendo certo que nada poderá ser exigido ou solicitado ao Munícipio que não esteja dentro dos estritos limites legais.</w:t>
      </w:r>
    </w:p>
    <w:p w14:paraId="00FFF4EC" w14:textId="77777777" w:rsidR="008060C5" w:rsidRPr="00785A3F" w:rsidRDefault="008060C5" w:rsidP="008060C5">
      <w:pPr>
        <w:tabs>
          <w:tab w:val="left" w:pos="142"/>
        </w:tabs>
        <w:autoSpaceDE w:val="0"/>
        <w:spacing w:after="0" w:line="240" w:lineRule="auto"/>
        <w:jc w:val="both"/>
        <w:rPr>
          <w:rFonts w:cs="Calibri"/>
          <w:color w:val="000000"/>
        </w:rPr>
      </w:pPr>
      <w:r w:rsidRPr="00785A3F">
        <w:rPr>
          <w:rFonts w:cs="Calibri"/>
          <w:color w:val="000000"/>
        </w:rPr>
        <w:t>§3º As obrigações de sigilo e confidencialidade aqui assumidas permanecerão definitivamente em vigor, mesmo após o rompimento ou término, deste instrumento, seja por que motivo for.</w:t>
      </w:r>
    </w:p>
    <w:p w14:paraId="7663BEB9" w14:textId="65EE71F0" w:rsidR="008060C5" w:rsidRPr="00785A3F" w:rsidRDefault="008060C5" w:rsidP="008060C5">
      <w:pPr>
        <w:tabs>
          <w:tab w:val="left" w:pos="142"/>
        </w:tabs>
        <w:autoSpaceDE w:val="0"/>
        <w:spacing w:after="0" w:line="240" w:lineRule="auto"/>
        <w:jc w:val="both"/>
        <w:rPr>
          <w:rFonts w:cs="Calibri"/>
          <w:color w:val="000000"/>
        </w:rPr>
      </w:pPr>
      <w:r w:rsidRPr="00785A3F">
        <w:rPr>
          <w:rFonts w:cs="Calibri"/>
          <w:color w:val="000000"/>
        </w:rPr>
        <w:t>§4º A inobservância do disposto nesta cláusula acarretará sanções legais, por elas respondendo o Munícipio e quem mais tiver dado causa à violação, conforme faculta a lei, no âmbito civil e criminal.</w:t>
      </w:r>
    </w:p>
    <w:p w14:paraId="0795F39C" w14:textId="1EAF5EF9" w:rsidR="000E54A7" w:rsidRPr="00785A3F" w:rsidRDefault="000E54A7" w:rsidP="008060C5">
      <w:pPr>
        <w:tabs>
          <w:tab w:val="left" w:pos="142"/>
        </w:tabs>
        <w:autoSpaceDE w:val="0"/>
        <w:spacing w:after="0" w:line="240" w:lineRule="auto"/>
        <w:jc w:val="both"/>
        <w:rPr>
          <w:rFonts w:cs="Calibri"/>
          <w:color w:val="000000"/>
        </w:rPr>
      </w:pPr>
    </w:p>
    <w:p w14:paraId="1B722284" w14:textId="7AAF3797" w:rsidR="000E54A7" w:rsidRPr="00785A3F" w:rsidRDefault="000E54A7" w:rsidP="000E54A7">
      <w:pPr>
        <w:pStyle w:val="Corpodetexto"/>
        <w:pBdr>
          <w:top w:val="single" w:sz="24" w:space="2" w:color="auto"/>
          <w:left w:val="single" w:sz="24" w:space="4" w:color="auto"/>
          <w:bottom w:val="single" w:sz="24" w:space="1" w:color="auto"/>
          <w:right w:val="single" w:sz="24" w:space="4" w:color="auto"/>
        </w:pBdr>
        <w:jc w:val="center"/>
        <w:rPr>
          <w:rFonts w:cs="Calibri"/>
          <w:b/>
        </w:rPr>
      </w:pPr>
      <w:r w:rsidRPr="00785A3F">
        <w:rPr>
          <w:rFonts w:cs="Calibri"/>
          <w:b/>
        </w:rPr>
        <w:t xml:space="preserve">CLÁUSULA DÉCIMA SEGUNDA </w:t>
      </w:r>
      <w:r w:rsidR="001D7A6C">
        <w:rPr>
          <w:rFonts w:cs="Calibri"/>
          <w:b/>
        </w:rPr>
        <w:t>–</w:t>
      </w:r>
      <w:r w:rsidRPr="00785A3F">
        <w:rPr>
          <w:rFonts w:cs="Calibri"/>
          <w:b/>
        </w:rPr>
        <w:t xml:space="preserve"> </w:t>
      </w:r>
      <w:r w:rsidR="001D7A6C">
        <w:rPr>
          <w:rFonts w:cs="Calibri"/>
          <w:b/>
        </w:rPr>
        <w:t>PROTEÇÃO DE DADOS</w:t>
      </w:r>
    </w:p>
    <w:p w14:paraId="48DB2BE1" w14:textId="1B2F4423" w:rsidR="000E54A7" w:rsidRPr="00785A3F" w:rsidRDefault="000E54A7" w:rsidP="008060C5">
      <w:pPr>
        <w:tabs>
          <w:tab w:val="left" w:pos="142"/>
        </w:tabs>
        <w:autoSpaceDE w:val="0"/>
        <w:spacing w:after="0" w:line="240" w:lineRule="auto"/>
        <w:jc w:val="both"/>
        <w:rPr>
          <w:rFonts w:cs="Calibri"/>
          <w:color w:val="000000"/>
        </w:rPr>
      </w:pPr>
    </w:p>
    <w:p w14:paraId="7E7BD661" w14:textId="093290CD" w:rsidR="000E54A7" w:rsidRPr="00785A3F" w:rsidRDefault="00490148" w:rsidP="000E54A7">
      <w:pPr>
        <w:tabs>
          <w:tab w:val="left" w:pos="142"/>
        </w:tabs>
        <w:autoSpaceDE w:val="0"/>
        <w:spacing w:after="0" w:line="240" w:lineRule="auto"/>
        <w:jc w:val="both"/>
        <w:rPr>
          <w:rFonts w:cs="Calibri"/>
          <w:color w:val="000000"/>
        </w:rPr>
      </w:pPr>
      <w:r w:rsidRPr="00785A3F">
        <w:rPr>
          <w:rFonts w:cs="Calibri"/>
          <w:b/>
          <w:bCs/>
          <w:color w:val="000000"/>
        </w:rPr>
        <w:t>12.1</w:t>
      </w:r>
      <w:r w:rsidRPr="00785A3F">
        <w:rPr>
          <w:rFonts w:cs="Calibri"/>
          <w:color w:val="000000"/>
        </w:rPr>
        <w:t xml:space="preserve"> </w:t>
      </w:r>
      <w:r w:rsidR="000E54A7" w:rsidRPr="00785A3F">
        <w:rPr>
          <w:rFonts w:cs="Calibri"/>
          <w:color w:val="000000"/>
        </w:rPr>
        <w:t>As partes comprometem-se a obter consentimento prévio e específico dos clientes, via termo expresso, com vistas a troca de dados e respectivo tratamento.</w:t>
      </w:r>
    </w:p>
    <w:p w14:paraId="6FDC542D" w14:textId="5C9061CE" w:rsidR="000E54A7" w:rsidRPr="00785A3F" w:rsidRDefault="00490148" w:rsidP="000E54A7">
      <w:pPr>
        <w:tabs>
          <w:tab w:val="left" w:pos="142"/>
        </w:tabs>
        <w:autoSpaceDE w:val="0"/>
        <w:spacing w:after="0" w:line="240" w:lineRule="auto"/>
        <w:jc w:val="both"/>
        <w:rPr>
          <w:rFonts w:cs="Calibri"/>
          <w:color w:val="000000"/>
        </w:rPr>
      </w:pPr>
      <w:r w:rsidRPr="00785A3F">
        <w:rPr>
          <w:rFonts w:cs="Calibri"/>
          <w:b/>
          <w:bCs/>
          <w:color w:val="000000"/>
        </w:rPr>
        <w:t>12.2</w:t>
      </w:r>
      <w:r w:rsidRPr="00785A3F">
        <w:rPr>
          <w:rFonts w:cs="Calibri"/>
          <w:color w:val="000000"/>
        </w:rPr>
        <w:t xml:space="preserve"> </w:t>
      </w:r>
      <w:r w:rsidR="000E54A7" w:rsidRPr="00785A3F">
        <w:rPr>
          <w:rFonts w:cs="Calibri"/>
          <w:color w:val="000000"/>
        </w:rPr>
        <w:t>A</w:t>
      </w:r>
      <w:r w:rsidRPr="00785A3F">
        <w:rPr>
          <w:rFonts w:cs="Calibri"/>
          <w:color w:val="000000"/>
        </w:rPr>
        <w:t>s partes</w:t>
      </w:r>
      <w:r w:rsidR="000E54A7" w:rsidRPr="00785A3F">
        <w:rPr>
          <w:rFonts w:cs="Calibri"/>
          <w:color w:val="000000"/>
        </w:rPr>
        <w:t xml:space="preserve"> dever</w:t>
      </w:r>
      <w:r w:rsidRPr="00785A3F">
        <w:rPr>
          <w:rFonts w:cs="Calibri"/>
          <w:color w:val="000000"/>
        </w:rPr>
        <w:t>ão</w:t>
      </w:r>
      <w:r w:rsidR="000E54A7" w:rsidRPr="00785A3F">
        <w:rPr>
          <w:rFonts w:cs="Calibri"/>
          <w:color w:val="000000"/>
        </w:rPr>
        <w:t xml:space="preserve"> notificar sobre as reclamações e solicitações dos Titulares de Dados Pessoais utilizados no contrato, bem como tratar todos os Dados Pessoais como confidenciais.</w:t>
      </w:r>
    </w:p>
    <w:p w14:paraId="729635CF" w14:textId="3F6E66B5" w:rsidR="000E54A7" w:rsidRPr="00785A3F" w:rsidRDefault="00490148" w:rsidP="000E54A7">
      <w:pPr>
        <w:tabs>
          <w:tab w:val="left" w:pos="142"/>
        </w:tabs>
        <w:autoSpaceDE w:val="0"/>
        <w:spacing w:after="0" w:line="240" w:lineRule="auto"/>
        <w:jc w:val="both"/>
        <w:rPr>
          <w:rFonts w:cs="Calibri"/>
          <w:color w:val="000000"/>
        </w:rPr>
      </w:pPr>
      <w:r w:rsidRPr="00785A3F">
        <w:rPr>
          <w:rFonts w:cs="Calibri"/>
          <w:b/>
          <w:bCs/>
          <w:color w:val="000000"/>
        </w:rPr>
        <w:t>12.3</w:t>
      </w:r>
      <w:r w:rsidRPr="00785A3F">
        <w:rPr>
          <w:rFonts w:cs="Calibri"/>
          <w:color w:val="000000"/>
        </w:rPr>
        <w:t xml:space="preserve"> </w:t>
      </w:r>
      <w:r w:rsidR="000E54A7" w:rsidRPr="00785A3F">
        <w:rPr>
          <w:rFonts w:cs="Calibri"/>
          <w:color w:val="000000"/>
        </w:rPr>
        <w:t>A</w:t>
      </w:r>
      <w:r w:rsidRPr="00785A3F">
        <w:rPr>
          <w:rFonts w:cs="Calibri"/>
          <w:color w:val="000000"/>
        </w:rPr>
        <w:t>s partes</w:t>
      </w:r>
      <w:r w:rsidR="000E54A7" w:rsidRPr="00785A3F">
        <w:rPr>
          <w:rFonts w:cs="Calibri"/>
          <w:color w:val="000000"/>
        </w:rPr>
        <w:t xml:space="preserve"> dever</w:t>
      </w:r>
      <w:r w:rsidRPr="00785A3F">
        <w:rPr>
          <w:rFonts w:cs="Calibri"/>
          <w:color w:val="000000"/>
        </w:rPr>
        <w:t xml:space="preserve">ão </w:t>
      </w:r>
      <w:r w:rsidR="000E54A7" w:rsidRPr="00785A3F">
        <w:rPr>
          <w:rFonts w:cs="Calibri"/>
          <w:color w:val="000000"/>
        </w:rPr>
        <w:t>adotar medidas, ferramentas e tecnologias necessárias para garantir a segurança dos dados e cumprir com suas obrigações.</w:t>
      </w:r>
    </w:p>
    <w:p w14:paraId="079B42F5" w14:textId="7F6ABBE1" w:rsidR="000E54A7" w:rsidRPr="00785A3F" w:rsidRDefault="00490148" w:rsidP="000E54A7">
      <w:pPr>
        <w:tabs>
          <w:tab w:val="left" w:pos="142"/>
        </w:tabs>
        <w:autoSpaceDE w:val="0"/>
        <w:spacing w:after="0" w:line="240" w:lineRule="auto"/>
        <w:jc w:val="both"/>
        <w:rPr>
          <w:rFonts w:cs="Calibri"/>
          <w:color w:val="000000"/>
        </w:rPr>
      </w:pPr>
      <w:r w:rsidRPr="00785A3F">
        <w:rPr>
          <w:rFonts w:cs="Calibri"/>
          <w:b/>
          <w:bCs/>
          <w:color w:val="000000"/>
        </w:rPr>
        <w:t>12.4</w:t>
      </w:r>
      <w:r w:rsidRPr="00785A3F">
        <w:rPr>
          <w:rFonts w:cs="Calibri"/>
          <w:color w:val="000000"/>
        </w:rPr>
        <w:t xml:space="preserve"> </w:t>
      </w:r>
      <w:r w:rsidR="000E54A7" w:rsidRPr="00785A3F">
        <w:rPr>
          <w:rFonts w:cs="Calibri"/>
          <w:color w:val="000000"/>
        </w:rPr>
        <w:t>A</w:t>
      </w:r>
      <w:r w:rsidRPr="00785A3F">
        <w:rPr>
          <w:rFonts w:cs="Calibri"/>
          <w:color w:val="000000"/>
        </w:rPr>
        <w:t>s partes</w:t>
      </w:r>
      <w:r w:rsidR="000E54A7" w:rsidRPr="00785A3F">
        <w:rPr>
          <w:rFonts w:cs="Calibri"/>
          <w:color w:val="000000"/>
        </w:rPr>
        <w:t xml:space="preserve"> dever</w:t>
      </w:r>
      <w:r w:rsidRPr="00785A3F">
        <w:rPr>
          <w:rFonts w:cs="Calibri"/>
          <w:color w:val="000000"/>
        </w:rPr>
        <w:t>ão</w:t>
      </w:r>
      <w:r w:rsidR="000E54A7" w:rsidRPr="00785A3F">
        <w:rPr>
          <w:rFonts w:cs="Calibri"/>
          <w:color w:val="000000"/>
        </w:rPr>
        <w:t xml:space="preserve"> manter registro das operações de tratamento de Dados Pessoais que realizar, bem como implementar medidas técnicas e organizacionais necessárias para proteger os dados contra a destruição, acidental ou ilícita, a perda, a alteração, a comunicação ou difusão ou o acesso não autorizado, além de garantir que o ambiente (seja ele físico ou lógico) utilizado por ela para o tratamento de Dados Pessoais sejam estruturados de forma a atender os requisitos de segurança, aos padrões de boas práticas e de governança e aos princípios gerais previstos em Lei e às demais normas regulamentares aplicáveis.</w:t>
      </w:r>
    </w:p>
    <w:p w14:paraId="3709D137" w14:textId="5A92BAC2" w:rsidR="000E54A7" w:rsidRPr="00785A3F" w:rsidRDefault="001D7A6C" w:rsidP="001D7A6C">
      <w:pPr>
        <w:tabs>
          <w:tab w:val="left" w:pos="142"/>
        </w:tabs>
        <w:autoSpaceDE w:val="0"/>
        <w:spacing w:after="0" w:line="240" w:lineRule="auto"/>
        <w:jc w:val="both"/>
        <w:rPr>
          <w:rFonts w:cs="Calibri"/>
          <w:color w:val="000000"/>
        </w:rPr>
      </w:pPr>
      <w:r w:rsidRPr="001D7A6C">
        <w:rPr>
          <w:rFonts w:cs="Calibri"/>
          <w:b/>
          <w:bCs/>
          <w:color w:val="000000"/>
        </w:rPr>
        <w:t>12.5</w:t>
      </w:r>
      <w:r>
        <w:rPr>
          <w:rFonts w:cs="Calibri"/>
          <w:color w:val="000000"/>
        </w:rPr>
        <w:t xml:space="preserve"> </w:t>
      </w:r>
      <w:r w:rsidR="000E54A7" w:rsidRPr="00785A3F">
        <w:rPr>
          <w:rFonts w:cs="Calibri"/>
          <w:color w:val="000000"/>
        </w:rPr>
        <w:t>Por fim, o SEBRAE não autoriza a usar, compartilhar ou comercializar quaisquer eventuais elementos de Dados, produtos ou subprodutos que se originem ou sejam/ criados a partir do tratamento de Dados estabelecido por este contrato.</w:t>
      </w:r>
    </w:p>
    <w:p w14:paraId="6B98B9DD" w14:textId="77777777" w:rsidR="008060C5" w:rsidRPr="00785A3F" w:rsidRDefault="008060C5" w:rsidP="008060C5">
      <w:pPr>
        <w:tabs>
          <w:tab w:val="left" w:pos="142"/>
        </w:tabs>
        <w:autoSpaceDE w:val="0"/>
        <w:spacing w:after="0" w:line="240" w:lineRule="auto"/>
        <w:jc w:val="both"/>
        <w:rPr>
          <w:rFonts w:cs="Calibri"/>
          <w:color w:val="000000"/>
        </w:rPr>
      </w:pPr>
    </w:p>
    <w:p w14:paraId="5D1F4600" w14:textId="7F8A13FE" w:rsidR="008060C5" w:rsidRPr="00785A3F" w:rsidRDefault="008060C5" w:rsidP="008060C5">
      <w:pPr>
        <w:pStyle w:val="Corpodetexto"/>
        <w:pBdr>
          <w:top w:val="single" w:sz="24" w:space="2" w:color="auto"/>
          <w:left w:val="single" w:sz="24" w:space="4" w:color="auto"/>
          <w:bottom w:val="single" w:sz="24" w:space="1" w:color="auto"/>
          <w:right w:val="single" w:sz="24" w:space="4" w:color="auto"/>
        </w:pBdr>
        <w:jc w:val="center"/>
        <w:rPr>
          <w:rFonts w:cs="Calibri"/>
          <w:b/>
        </w:rPr>
      </w:pPr>
      <w:r w:rsidRPr="00785A3F">
        <w:rPr>
          <w:rFonts w:cs="Calibri"/>
          <w:b/>
        </w:rPr>
        <w:t xml:space="preserve">CLÁUSULA DÉCIMA </w:t>
      </w:r>
      <w:r w:rsidR="000E54A7" w:rsidRPr="00785A3F">
        <w:rPr>
          <w:rFonts w:cs="Calibri"/>
          <w:b/>
        </w:rPr>
        <w:t>TERCEIRA</w:t>
      </w:r>
      <w:r w:rsidRPr="00785A3F">
        <w:rPr>
          <w:rFonts w:cs="Calibri"/>
          <w:b/>
        </w:rPr>
        <w:t xml:space="preserve"> – CÓDIGO DE ÉTICA</w:t>
      </w:r>
    </w:p>
    <w:p w14:paraId="13CD4B70" w14:textId="77777777" w:rsidR="008060C5" w:rsidRPr="00785A3F" w:rsidRDefault="008060C5" w:rsidP="008060C5">
      <w:pPr>
        <w:shd w:val="clear" w:color="auto" w:fill="FFFFFF"/>
        <w:spacing w:after="0" w:line="240" w:lineRule="auto"/>
        <w:jc w:val="both"/>
        <w:rPr>
          <w:rFonts w:eastAsia="Times New Roman" w:cs="Calibri"/>
          <w:color w:val="201F1E"/>
          <w:lang w:eastAsia="pt-BR"/>
        </w:rPr>
      </w:pPr>
      <w:r w:rsidRPr="00785A3F">
        <w:rPr>
          <w:rFonts w:eastAsia="Times New Roman" w:cs="Calibri"/>
          <w:color w:val="201F1E"/>
          <w:lang w:eastAsia="pt-BR"/>
        </w:rPr>
        <w:t>A CONTRATADA se obriga a cumprir e fazer respeitar o código de ética da CONTRATANTE (“Código de Ética”), o qual declara conhecer, em especial nas questões relacionadas ao sigilo das informações relativas ao presente CONTRATO e tratar como matéria sigilosa todos os assuntos de interesse da CONTRATANTE que, direta ou indiretamente, tenha ou vier a ter conhecimento, obrigando-se a deles não utilizar em benefício próprio ou divulgar, de forma a não permitir ou deixar que qualquer pessoa deles se utilize, sob pena de rescisão do presente CONTRATO, de pleno direito.</w:t>
      </w:r>
    </w:p>
    <w:p w14:paraId="45D3CE92" w14:textId="77777777" w:rsidR="008060C5" w:rsidRPr="00785A3F" w:rsidRDefault="008060C5" w:rsidP="008060C5">
      <w:pPr>
        <w:shd w:val="clear" w:color="auto" w:fill="FFFFFF"/>
        <w:spacing w:after="0" w:line="240" w:lineRule="auto"/>
        <w:rPr>
          <w:rFonts w:eastAsia="Times New Roman" w:cs="Calibri"/>
          <w:color w:val="201F1E"/>
          <w:lang w:eastAsia="pt-BR"/>
        </w:rPr>
      </w:pPr>
      <w:r w:rsidRPr="00785A3F">
        <w:rPr>
          <w:rFonts w:eastAsia="Times New Roman" w:cs="Calibri"/>
          <w:color w:val="201F1E"/>
          <w:lang w:eastAsia="pt-BR"/>
        </w:rPr>
        <w:t> </w:t>
      </w:r>
    </w:p>
    <w:p w14:paraId="69A88A6F" w14:textId="77777777" w:rsidR="008060C5" w:rsidRPr="00785A3F" w:rsidRDefault="008060C5" w:rsidP="008060C5">
      <w:pPr>
        <w:shd w:val="clear" w:color="auto" w:fill="FFFFFF"/>
        <w:spacing w:after="0" w:line="240" w:lineRule="auto"/>
        <w:rPr>
          <w:rFonts w:eastAsia="Times New Roman" w:cs="Calibri"/>
          <w:color w:val="201F1E"/>
          <w:lang w:eastAsia="pt-BR"/>
        </w:rPr>
      </w:pPr>
      <w:r w:rsidRPr="00785A3F">
        <w:rPr>
          <w:rFonts w:eastAsia="Times New Roman" w:cs="Calibri"/>
          <w:color w:val="201F1E"/>
          <w:lang w:eastAsia="pt-BR"/>
        </w:rPr>
        <w:t>O código de ética poderá ser acessado pelo </w:t>
      </w:r>
      <w:r w:rsidRPr="00785A3F">
        <w:rPr>
          <w:rFonts w:eastAsia="Times New Roman" w:cs="Calibri"/>
          <w:color w:val="1F497D"/>
          <w:bdr w:val="none" w:sz="0" w:space="0" w:color="auto" w:frame="1"/>
          <w:lang w:eastAsia="pt-BR"/>
        </w:rPr>
        <w:t>link </w:t>
      </w:r>
      <w:hyperlink r:id="rId10" w:tgtFrame="_blank" w:tooltip="http://sebrae.sc/codigodeetica" w:history="1">
        <w:r w:rsidRPr="00785A3F">
          <w:rPr>
            <w:rFonts w:eastAsia="Times New Roman" w:cs="Calibri"/>
            <w:color w:val="0000FF"/>
            <w:u w:val="single"/>
            <w:bdr w:val="none" w:sz="0" w:space="0" w:color="auto" w:frame="1"/>
            <w:lang w:eastAsia="pt-BR"/>
          </w:rPr>
          <w:t>http://sebrae.sc/codigodeetica</w:t>
        </w:r>
      </w:hyperlink>
      <w:r w:rsidRPr="00785A3F">
        <w:rPr>
          <w:rFonts w:eastAsia="Times New Roman" w:cs="Calibri"/>
          <w:color w:val="201F1E"/>
          <w:bdr w:val="none" w:sz="0" w:space="0" w:color="auto" w:frame="1"/>
          <w:lang w:eastAsia="pt-BR"/>
        </w:rPr>
        <w:t> ou </w:t>
      </w:r>
      <w:r w:rsidRPr="00785A3F">
        <w:rPr>
          <w:rFonts w:eastAsia="Times New Roman" w:cs="Calibri"/>
          <w:color w:val="201F1E"/>
          <w:lang w:eastAsia="pt-BR"/>
        </w:rPr>
        <w:t>Q</w:t>
      </w:r>
      <w:r w:rsidRPr="00785A3F">
        <w:rPr>
          <w:rFonts w:eastAsia="Times New Roman" w:cs="Calibri"/>
          <w:color w:val="1F497D"/>
          <w:bdr w:val="none" w:sz="0" w:space="0" w:color="auto" w:frame="1"/>
          <w:lang w:eastAsia="pt-BR"/>
        </w:rPr>
        <w:t>R-</w:t>
      </w:r>
      <w:proofErr w:type="spellStart"/>
      <w:r w:rsidRPr="00785A3F">
        <w:rPr>
          <w:rFonts w:eastAsia="Times New Roman" w:cs="Calibri"/>
          <w:color w:val="201F1E"/>
          <w:lang w:eastAsia="pt-BR"/>
        </w:rPr>
        <w:t>code</w:t>
      </w:r>
      <w:proofErr w:type="spellEnd"/>
      <w:r w:rsidRPr="00785A3F">
        <w:rPr>
          <w:rFonts w:eastAsia="Times New Roman" w:cs="Calibri"/>
          <w:color w:val="201F1E"/>
          <w:lang w:eastAsia="pt-BR"/>
        </w:rPr>
        <w:t xml:space="preserve"> abaixo:</w:t>
      </w:r>
    </w:p>
    <w:p w14:paraId="01D3A489" w14:textId="77777777" w:rsidR="008060C5" w:rsidRPr="005C56F9" w:rsidRDefault="008060C5" w:rsidP="008060C5">
      <w:pPr>
        <w:widowControl w:val="0"/>
        <w:spacing w:after="0" w:line="240" w:lineRule="auto"/>
        <w:rPr>
          <w:rFonts w:eastAsia="Times New Roman"/>
          <w:lang w:eastAsia="pt-BR"/>
        </w:rPr>
      </w:pPr>
    </w:p>
    <w:p w14:paraId="2F5BD7F0" w14:textId="26EC0329" w:rsidR="008060C5" w:rsidRPr="00785A3F" w:rsidRDefault="00A46D54" w:rsidP="008060C5">
      <w:pPr>
        <w:widowControl w:val="0"/>
        <w:spacing w:after="0" w:line="240" w:lineRule="auto"/>
        <w:rPr>
          <w:rFonts w:cs="Calibri"/>
          <w:color w:val="000000"/>
        </w:rPr>
      </w:pPr>
      <w:r w:rsidRPr="00785A3F">
        <w:rPr>
          <w:rFonts w:ascii="Times New Roman" w:eastAsia="Times New Roman" w:hAnsi="Times New Roman" w:cs="Times New Roman"/>
          <w:noProof/>
          <w:sz w:val="20"/>
          <w:szCs w:val="20"/>
          <w:lang w:eastAsia="pt-BR"/>
        </w:rPr>
        <w:drawing>
          <wp:inline distT="0" distB="0" distL="0" distR="0" wp14:anchorId="10B905F3" wp14:editId="473DBF98">
            <wp:extent cx="596900" cy="774700"/>
            <wp:effectExtent l="0" t="0" r="0" b="0"/>
            <wp:docPr id="6" name="Imagem 23" descr="Código QR&#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3" descr="Código QR&#10;&#10;Descrição gerada automaticamente"/>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6900" cy="774700"/>
                    </a:xfrm>
                    <a:prstGeom prst="rect">
                      <a:avLst/>
                    </a:prstGeom>
                    <a:noFill/>
                    <a:ln>
                      <a:noFill/>
                    </a:ln>
                  </pic:spPr>
                </pic:pic>
              </a:graphicData>
            </a:graphic>
          </wp:inline>
        </w:drawing>
      </w:r>
    </w:p>
    <w:p w14:paraId="7177E68E" w14:textId="77777777" w:rsidR="008060C5" w:rsidRPr="00785A3F" w:rsidRDefault="008060C5" w:rsidP="008060C5">
      <w:pPr>
        <w:autoSpaceDE w:val="0"/>
        <w:spacing w:after="0" w:line="240" w:lineRule="auto"/>
        <w:jc w:val="both"/>
        <w:rPr>
          <w:rFonts w:cs="Calibri"/>
          <w:color w:val="000000"/>
        </w:rPr>
      </w:pPr>
    </w:p>
    <w:p w14:paraId="1FD4DAA9" w14:textId="77777777" w:rsidR="008060C5" w:rsidRPr="00785A3F" w:rsidRDefault="008060C5" w:rsidP="008060C5">
      <w:pPr>
        <w:pStyle w:val="Standard"/>
        <w:jc w:val="both"/>
        <w:rPr>
          <w:rFonts w:ascii="Calibri" w:hAnsi="Calibri" w:cs="Calibri"/>
          <w:b/>
          <w:bCs/>
          <w:color w:val="000000"/>
          <w:sz w:val="22"/>
          <w:szCs w:val="22"/>
        </w:rPr>
      </w:pPr>
    </w:p>
    <w:p w14:paraId="43D54FA6" w14:textId="579EF74C" w:rsidR="008060C5" w:rsidRPr="00785A3F" w:rsidRDefault="008060C5" w:rsidP="008060C5">
      <w:pPr>
        <w:pStyle w:val="Corpodetexto"/>
        <w:pBdr>
          <w:top w:val="single" w:sz="24" w:space="2" w:color="auto"/>
          <w:left w:val="single" w:sz="24" w:space="4" w:color="auto"/>
          <w:bottom w:val="single" w:sz="24" w:space="1" w:color="auto"/>
          <w:right w:val="single" w:sz="24" w:space="4" w:color="auto"/>
        </w:pBdr>
        <w:jc w:val="center"/>
        <w:rPr>
          <w:rFonts w:cs="Calibri"/>
          <w:b/>
        </w:rPr>
      </w:pPr>
      <w:bookmarkStart w:id="3" w:name="_Hlk126570702"/>
      <w:r w:rsidRPr="00785A3F">
        <w:rPr>
          <w:rFonts w:cs="Calibri"/>
          <w:b/>
        </w:rPr>
        <w:lastRenderedPageBreak/>
        <w:t xml:space="preserve">CLÁUSULA </w:t>
      </w:r>
      <w:r w:rsidR="000E54A7" w:rsidRPr="00785A3F">
        <w:rPr>
          <w:rFonts w:cs="Calibri"/>
          <w:b/>
        </w:rPr>
        <w:t>DÉCIMA QUARTA</w:t>
      </w:r>
      <w:r w:rsidRPr="00785A3F">
        <w:rPr>
          <w:rFonts w:cs="Calibri"/>
          <w:b/>
        </w:rPr>
        <w:t xml:space="preserve"> - </w:t>
      </w:r>
      <w:r w:rsidRPr="00785A3F">
        <w:rPr>
          <w:rFonts w:cs="Calibri"/>
          <w:b/>
          <w:bCs/>
          <w:color w:val="000000"/>
        </w:rPr>
        <w:t xml:space="preserve">FORO </w:t>
      </w:r>
    </w:p>
    <w:bookmarkEnd w:id="3"/>
    <w:p w14:paraId="695D6D5E" w14:textId="77777777" w:rsidR="008060C5" w:rsidRPr="00785A3F" w:rsidRDefault="008060C5" w:rsidP="008060C5">
      <w:pPr>
        <w:pStyle w:val="Standard"/>
        <w:jc w:val="both"/>
        <w:rPr>
          <w:rFonts w:ascii="Calibri" w:hAnsi="Calibri" w:cs="Calibri"/>
          <w:color w:val="000000"/>
          <w:sz w:val="22"/>
          <w:szCs w:val="22"/>
        </w:rPr>
      </w:pPr>
    </w:p>
    <w:p w14:paraId="7C31CD98" w14:textId="7234D2EC" w:rsidR="008060C5" w:rsidRPr="00785A3F" w:rsidRDefault="008060C5" w:rsidP="008060C5">
      <w:pPr>
        <w:pStyle w:val="Standard"/>
        <w:jc w:val="both"/>
        <w:rPr>
          <w:rFonts w:ascii="Calibri" w:hAnsi="Calibri" w:cs="Calibri"/>
          <w:sz w:val="22"/>
          <w:szCs w:val="22"/>
        </w:rPr>
      </w:pPr>
      <w:r w:rsidRPr="00785A3F">
        <w:rPr>
          <w:rFonts w:ascii="Calibri" w:hAnsi="Calibri" w:cs="Calibri"/>
          <w:sz w:val="22"/>
          <w:szCs w:val="22"/>
        </w:rPr>
        <w:t xml:space="preserve">13.1 Fica eleito o foro da sede do </w:t>
      </w:r>
      <w:r w:rsidRPr="00785A3F">
        <w:rPr>
          <w:rFonts w:ascii="Calibri" w:hAnsi="Calibri" w:cs="Calibri"/>
          <w:b/>
          <w:sz w:val="22"/>
          <w:szCs w:val="22"/>
        </w:rPr>
        <w:t>CONTRATANTE</w:t>
      </w:r>
      <w:r w:rsidRPr="00785A3F">
        <w:rPr>
          <w:rFonts w:ascii="Calibri" w:hAnsi="Calibri" w:cs="Calibri"/>
          <w:sz w:val="22"/>
          <w:szCs w:val="22"/>
        </w:rPr>
        <w:t>, com renúncia expressa de qualquer outro por mais privilegiado que seja, para dirimir eventuais controvérsias oriundas da execução deste contrato.</w:t>
      </w:r>
    </w:p>
    <w:p w14:paraId="1DA935EF" w14:textId="77777777" w:rsidR="008060C5" w:rsidRDefault="008060C5" w:rsidP="008060C5">
      <w:pPr>
        <w:spacing w:line="276" w:lineRule="auto"/>
        <w:jc w:val="both"/>
        <w:rPr>
          <w:color w:val="333333"/>
        </w:rPr>
      </w:pPr>
      <w:r>
        <w:rPr>
          <w:color w:val="333333"/>
        </w:rPr>
        <w:t>13.2.    As Partes reconhecem que a cópia digitalizada e assinada pelas Partes e testemunhas do Contrato, anexos e qualquer tipo de documento relacionado ao objeto do presente instrumento produz os mesmos efeitos legais da via física original, nos termos da Lei 13.874/2019 e do Decreto nº 10.278/2020, e acordam não contestar sua validade, conteúdo e integridade. As Partes convencionam ainda que o Contrato poderá ser assinado, inclusive pelas testemunhas, de forma manuscrita ou por meio eletrônico, ainda que não por certificado emitido pela ICP-Brasil, nos termos do art. 10, § 2º, da Medida Provisória nº 2.200-2/2001. A assinatura eletrônica será feita, de comum acordo entre as Partes, na plataforma eletrônica.</w:t>
      </w:r>
    </w:p>
    <w:p w14:paraId="725CD4D9" w14:textId="4E80232B" w:rsidR="008060C5" w:rsidRPr="00785A3F" w:rsidRDefault="00334A53" w:rsidP="00334A53">
      <w:pPr>
        <w:pStyle w:val="Standard"/>
        <w:jc w:val="right"/>
        <w:rPr>
          <w:rFonts w:ascii="Calibri" w:hAnsi="Calibri"/>
          <w:sz w:val="22"/>
          <w:szCs w:val="22"/>
        </w:rPr>
      </w:pPr>
      <w:r>
        <w:rPr>
          <w:rFonts w:ascii="Calibri" w:hAnsi="Calibri" w:cs="Calibri"/>
          <w:sz w:val="22"/>
          <w:szCs w:val="22"/>
        </w:rPr>
        <w:t>Cordilheira Alta</w:t>
      </w:r>
      <w:r w:rsidR="008060C5" w:rsidRPr="00785A3F">
        <w:rPr>
          <w:rFonts w:ascii="Calibri" w:hAnsi="Calibri" w:cs="Calibri"/>
          <w:sz w:val="22"/>
          <w:szCs w:val="22"/>
        </w:rPr>
        <w:t xml:space="preserve"> (SC), </w:t>
      </w:r>
      <w:r w:rsidR="008060C5" w:rsidRPr="00785A3F">
        <w:rPr>
          <w:rFonts w:ascii="Calibri" w:hAnsi="Calibri"/>
          <w:sz w:val="22"/>
          <w:szCs w:val="22"/>
        </w:rPr>
        <w:fldChar w:fldCharType="begin"/>
      </w:r>
      <w:r w:rsidR="008060C5" w:rsidRPr="00785A3F">
        <w:rPr>
          <w:rFonts w:ascii="Calibri" w:hAnsi="Calibri"/>
          <w:sz w:val="22"/>
          <w:szCs w:val="22"/>
        </w:rPr>
        <w:instrText xml:space="preserve"> DATE  \@ "d' de 'MMMM' de 'yyyy"  \* MERGEFORMAT </w:instrText>
      </w:r>
      <w:r w:rsidR="008060C5" w:rsidRPr="00785A3F">
        <w:rPr>
          <w:rFonts w:ascii="Calibri" w:hAnsi="Calibri"/>
          <w:sz w:val="22"/>
          <w:szCs w:val="22"/>
        </w:rPr>
        <w:fldChar w:fldCharType="separate"/>
      </w:r>
      <w:r w:rsidR="00771751">
        <w:rPr>
          <w:rFonts w:ascii="Calibri" w:hAnsi="Calibri"/>
          <w:noProof/>
          <w:sz w:val="22"/>
          <w:szCs w:val="22"/>
        </w:rPr>
        <w:t>30 de março de 2023</w:t>
      </w:r>
      <w:r w:rsidR="008060C5" w:rsidRPr="00785A3F">
        <w:rPr>
          <w:rFonts w:ascii="Calibri" w:hAnsi="Calibri"/>
          <w:sz w:val="22"/>
          <w:szCs w:val="22"/>
        </w:rPr>
        <w:fldChar w:fldCharType="end"/>
      </w:r>
    </w:p>
    <w:p w14:paraId="6E5E6B5C" w14:textId="02E82A5E" w:rsidR="008060C5" w:rsidRDefault="008060C5" w:rsidP="008060C5">
      <w:pPr>
        <w:pStyle w:val="Standard"/>
        <w:jc w:val="both"/>
        <w:rPr>
          <w:rFonts w:ascii="Calibri" w:hAnsi="Calibri" w:cs="Calibri"/>
          <w:b/>
          <w:sz w:val="22"/>
          <w:szCs w:val="22"/>
        </w:rPr>
      </w:pPr>
    </w:p>
    <w:p w14:paraId="1FAE142B" w14:textId="74487C0E" w:rsidR="00334A53" w:rsidRDefault="00334A53" w:rsidP="008060C5">
      <w:pPr>
        <w:pStyle w:val="Standard"/>
        <w:jc w:val="both"/>
        <w:rPr>
          <w:rFonts w:ascii="Calibri" w:hAnsi="Calibri" w:cs="Calibri"/>
          <w:b/>
          <w:sz w:val="22"/>
          <w:szCs w:val="22"/>
        </w:rPr>
      </w:pPr>
    </w:p>
    <w:p w14:paraId="1BCC0C0A" w14:textId="77777777" w:rsidR="00334A53" w:rsidRPr="00785A3F" w:rsidRDefault="00334A53" w:rsidP="008060C5">
      <w:pPr>
        <w:pStyle w:val="Standard"/>
        <w:jc w:val="both"/>
        <w:rPr>
          <w:rFonts w:ascii="Calibri" w:hAnsi="Calibri" w:cs="Calibri"/>
          <w:b/>
          <w:sz w:val="22"/>
          <w:szCs w:val="22"/>
        </w:rPr>
      </w:pPr>
    </w:p>
    <w:tbl>
      <w:tblPr>
        <w:tblW w:w="9198" w:type="dxa"/>
        <w:jc w:val="center"/>
        <w:tblLook w:val="04A0" w:firstRow="1" w:lastRow="0" w:firstColumn="1" w:lastColumn="0" w:noHBand="0" w:noVBand="1"/>
      </w:tblPr>
      <w:tblGrid>
        <w:gridCol w:w="3386"/>
        <w:gridCol w:w="2835"/>
        <w:gridCol w:w="2977"/>
      </w:tblGrid>
      <w:tr w:rsidR="008060C5" w:rsidRPr="00785A3F" w14:paraId="30B6B7BB" w14:textId="77777777" w:rsidTr="00785A3F">
        <w:trPr>
          <w:jc w:val="center"/>
        </w:trPr>
        <w:tc>
          <w:tcPr>
            <w:tcW w:w="3386" w:type="dxa"/>
            <w:shd w:val="clear" w:color="auto" w:fill="auto"/>
          </w:tcPr>
          <w:p w14:paraId="730A6204" w14:textId="77777777" w:rsidR="008060C5" w:rsidRPr="00785A3F" w:rsidRDefault="008060C5" w:rsidP="00785A3F">
            <w:pPr>
              <w:pStyle w:val="Standard"/>
              <w:jc w:val="both"/>
              <w:rPr>
                <w:rFonts w:ascii="Calibri" w:hAnsi="Calibri" w:cs="Calibri"/>
                <w:b/>
                <w:sz w:val="22"/>
                <w:szCs w:val="22"/>
              </w:rPr>
            </w:pPr>
          </w:p>
        </w:tc>
        <w:tc>
          <w:tcPr>
            <w:tcW w:w="2835" w:type="dxa"/>
            <w:shd w:val="clear" w:color="auto" w:fill="auto"/>
          </w:tcPr>
          <w:p w14:paraId="705F16F5" w14:textId="77777777" w:rsidR="008060C5" w:rsidRPr="00785A3F" w:rsidRDefault="00771751" w:rsidP="00785A3F">
            <w:pPr>
              <w:pStyle w:val="Standard"/>
              <w:jc w:val="both"/>
              <w:rPr>
                <w:rFonts w:ascii="Calibri" w:hAnsi="Calibri" w:cs="Calibri"/>
                <w:b/>
                <w:sz w:val="22"/>
                <w:szCs w:val="22"/>
              </w:rPr>
            </w:pPr>
            <w:r>
              <w:rPr>
                <w:rFonts w:ascii="Calibri" w:hAnsi="Calibri" w:cs="Calibri"/>
                <w:b/>
                <w:sz w:val="22"/>
                <w:szCs w:val="22"/>
              </w:rPr>
              <w:pict w14:anchorId="2570524B">
                <v:rect id="_x0000_i1025" style="width:0;height:1.5pt" o:hralign="center" o:hrstd="t" o:hr="t" fillcolor="gray" stroked="f"/>
              </w:pict>
            </w:r>
          </w:p>
        </w:tc>
        <w:tc>
          <w:tcPr>
            <w:tcW w:w="2977" w:type="dxa"/>
            <w:shd w:val="clear" w:color="auto" w:fill="auto"/>
          </w:tcPr>
          <w:p w14:paraId="0B00973D" w14:textId="77777777" w:rsidR="008060C5" w:rsidRPr="00785A3F" w:rsidRDefault="008060C5" w:rsidP="00785A3F">
            <w:pPr>
              <w:pStyle w:val="Standard"/>
              <w:jc w:val="both"/>
              <w:rPr>
                <w:rFonts w:ascii="Calibri" w:hAnsi="Calibri" w:cs="Calibri"/>
                <w:b/>
                <w:sz w:val="22"/>
                <w:szCs w:val="22"/>
              </w:rPr>
            </w:pPr>
          </w:p>
        </w:tc>
      </w:tr>
      <w:tr w:rsidR="008060C5" w:rsidRPr="00785A3F" w14:paraId="5068F218" w14:textId="77777777" w:rsidTr="00785A3F">
        <w:trPr>
          <w:jc w:val="center"/>
        </w:trPr>
        <w:tc>
          <w:tcPr>
            <w:tcW w:w="3386" w:type="dxa"/>
            <w:shd w:val="clear" w:color="auto" w:fill="auto"/>
          </w:tcPr>
          <w:p w14:paraId="6CB36017" w14:textId="77777777" w:rsidR="008060C5" w:rsidRPr="00785A3F" w:rsidRDefault="008060C5" w:rsidP="00785A3F">
            <w:pPr>
              <w:pStyle w:val="Standard"/>
              <w:jc w:val="both"/>
              <w:rPr>
                <w:rFonts w:ascii="Calibri" w:hAnsi="Calibri" w:cs="Calibri"/>
                <w:b/>
                <w:sz w:val="22"/>
                <w:szCs w:val="22"/>
              </w:rPr>
            </w:pPr>
          </w:p>
          <w:p w14:paraId="387A466C" w14:textId="77777777" w:rsidR="008060C5" w:rsidRPr="00785A3F" w:rsidRDefault="008060C5" w:rsidP="00785A3F">
            <w:pPr>
              <w:pStyle w:val="Standard"/>
              <w:jc w:val="both"/>
              <w:rPr>
                <w:rFonts w:ascii="Calibri" w:hAnsi="Calibri" w:cs="Calibri"/>
                <w:b/>
                <w:sz w:val="22"/>
                <w:szCs w:val="22"/>
              </w:rPr>
            </w:pPr>
          </w:p>
          <w:p w14:paraId="45EC5EA6" w14:textId="77777777" w:rsidR="008060C5" w:rsidRPr="00785A3F" w:rsidRDefault="008060C5" w:rsidP="00785A3F">
            <w:pPr>
              <w:pStyle w:val="Standard"/>
              <w:jc w:val="both"/>
              <w:rPr>
                <w:rFonts w:ascii="Calibri" w:hAnsi="Calibri" w:cs="Calibri"/>
                <w:b/>
                <w:sz w:val="22"/>
                <w:szCs w:val="22"/>
              </w:rPr>
            </w:pPr>
          </w:p>
          <w:p w14:paraId="577DCBE2" w14:textId="77777777" w:rsidR="008060C5" w:rsidRDefault="008060C5" w:rsidP="00785A3F">
            <w:pPr>
              <w:pStyle w:val="Standard"/>
              <w:jc w:val="both"/>
              <w:rPr>
                <w:rFonts w:ascii="Calibri" w:hAnsi="Calibri" w:cs="Calibri"/>
                <w:b/>
                <w:sz w:val="22"/>
                <w:szCs w:val="22"/>
              </w:rPr>
            </w:pPr>
          </w:p>
          <w:p w14:paraId="6F7852E9" w14:textId="77777777" w:rsidR="00463E0E" w:rsidRDefault="00463E0E" w:rsidP="00785A3F">
            <w:pPr>
              <w:pStyle w:val="Standard"/>
              <w:jc w:val="both"/>
              <w:rPr>
                <w:rFonts w:ascii="Calibri" w:hAnsi="Calibri" w:cs="Calibri"/>
                <w:b/>
                <w:sz w:val="22"/>
                <w:szCs w:val="22"/>
              </w:rPr>
            </w:pPr>
          </w:p>
          <w:p w14:paraId="17F7CFBD" w14:textId="100373A6" w:rsidR="00463E0E" w:rsidRPr="00785A3F" w:rsidRDefault="00463E0E" w:rsidP="00785A3F">
            <w:pPr>
              <w:pStyle w:val="Standard"/>
              <w:jc w:val="both"/>
              <w:rPr>
                <w:rFonts w:ascii="Calibri" w:hAnsi="Calibri" w:cs="Calibri"/>
                <w:b/>
                <w:sz w:val="22"/>
                <w:szCs w:val="22"/>
              </w:rPr>
            </w:pPr>
          </w:p>
        </w:tc>
        <w:tc>
          <w:tcPr>
            <w:tcW w:w="2835" w:type="dxa"/>
            <w:shd w:val="clear" w:color="auto" w:fill="auto"/>
          </w:tcPr>
          <w:p w14:paraId="7BDD7135" w14:textId="77777777" w:rsidR="0026717D" w:rsidRDefault="0026717D" w:rsidP="00785A3F">
            <w:pPr>
              <w:pStyle w:val="Standard"/>
              <w:jc w:val="center"/>
              <w:rPr>
                <w:rFonts w:ascii="Calibri" w:hAnsi="Calibri" w:cs="Calibri"/>
                <w:b/>
                <w:bCs/>
                <w:sz w:val="22"/>
                <w:szCs w:val="22"/>
              </w:rPr>
            </w:pPr>
            <w:r w:rsidRPr="0026717D">
              <w:rPr>
                <w:rFonts w:ascii="Calibri" w:hAnsi="Calibri" w:cs="Calibri"/>
                <w:b/>
                <w:bCs/>
                <w:sz w:val="22"/>
                <w:szCs w:val="22"/>
              </w:rPr>
              <w:t xml:space="preserve">Clodoaldo </w:t>
            </w:r>
            <w:proofErr w:type="spellStart"/>
            <w:r w:rsidRPr="0026717D">
              <w:rPr>
                <w:rFonts w:ascii="Calibri" w:hAnsi="Calibri" w:cs="Calibri"/>
                <w:b/>
                <w:bCs/>
                <w:sz w:val="22"/>
                <w:szCs w:val="22"/>
              </w:rPr>
              <w:t>Briancini</w:t>
            </w:r>
            <w:proofErr w:type="spellEnd"/>
            <w:r w:rsidRPr="0026717D">
              <w:rPr>
                <w:rFonts w:ascii="Calibri" w:hAnsi="Calibri" w:cs="Calibri"/>
                <w:b/>
                <w:bCs/>
                <w:sz w:val="22"/>
                <w:szCs w:val="22"/>
              </w:rPr>
              <w:t xml:space="preserve"> </w:t>
            </w:r>
          </w:p>
          <w:p w14:paraId="464D44DF" w14:textId="0CDAAD96" w:rsidR="008060C5" w:rsidRPr="00785A3F" w:rsidRDefault="008060C5" w:rsidP="00785A3F">
            <w:pPr>
              <w:pStyle w:val="Standard"/>
              <w:jc w:val="center"/>
              <w:rPr>
                <w:rFonts w:ascii="Calibri" w:hAnsi="Calibri" w:cs="Calibri"/>
                <w:sz w:val="22"/>
                <w:szCs w:val="22"/>
              </w:rPr>
            </w:pPr>
            <w:r w:rsidRPr="00785A3F">
              <w:rPr>
                <w:rFonts w:ascii="Calibri" w:hAnsi="Calibri" w:cs="Calibri"/>
                <w:sz w:val="22"/>
                <w:szCs w:val="22"/>
              </w:rPr>
              <w:fldChar w:fldCharType="begin"/>
            </w:r>
            <w:r w:rsidRPr="00785A3F">
              <w:rPr>
                <w:rFonts w:ascii="Calibri" w:hAnsi="Calibri" w:cs="Calibri"/>
                <w:sz w:val="22"/>
                <w:szCs w:val="22"/>
              </w:rPr>
              <w:instrText xml:space="preserve"> MERGEFIELD Prefeito_a </w:instrText>
            </w:r>
            <w:r w:rsidRPr="00785A3F">
              <w:rPr>
                <w:rFonts w:ascii="Calibri" w:hAnsi="Calibri" w:cs="Calibri"/>
                <w:sz w:val="22"/>
                <w:szCs w:val="22"/>
              </w:rPr>
              <w:fldChar w:fldCharType="separate"/>
            </w:r>
            <w:r w:rsidRPr="00785A3F">
              <w:rPr>
                <w:rFonts w:ascii="Calibri" w:hAnsi="Calibri" w:cs="Calibri"/>
                <w:noProof/>
                <w:sz w:val="22"/>
                <w:szCs w:val="22"/>
              </w:rPr>
              <w:t>Prefeito</w:t>
            </w:r>
            <w:r w:rsidRPr="00785A3F">
              <w:rPr>
                <w:rFonts w:ascii="Calibri" w:hAnsi="Calibri" w:cs="Calibri"/>
                <w:sz w:val="22"/>
                <w:szCs w:val="22"/>
              </w:rPr>
              <w:fldChar w:fldCharType="end"/>
            </w:r>
            <w:r w:rsidRPr="00785A3F">
              <w:rPr>
                <w:rFonts w:ascii="Calibri" w:hAnsi="Calibri" w:cs="Calibri"/>
                <w:sz w:val="22"/>
                <w:szCs w:val="22"/>
              </w:rPr>
              <w:t xml:space="preserve"> Municipal </w:t>
            </w:r>
            <w:r w:rsidRPr="004522F9">
              <w:rPr>
                <w:rFonts w:ascii="Calibri" w:hAnsi="Calibri" w:cs="Calibri"/>
                <w:sz w:val="22"/>
                <w:szCs w:val="22"/>
              </w:rPr>
              <w:t xml:space="preserve">de </w:t>
            </w:r>
            <w:r w:rsidR="0026717D">
              <w:rPr>
                <w:rFonts w:ascii="Calibri" w:hAnsi="Calibri" w:cs="Calibri"/>
                <w:sz w:val="22"/>
                <w:szCs w:val="22"/>
              </w:rPr>
              <w:t>Cordilheira Alta</w:t>
            </w:r>
          </w:p>
        </w:tc>
        <w:tc>
          <w:tcPr>
            <w:tcW w:w="2977" w:type="dxa"/>
            <w:shd w:val="clear" w:color="auto" w:fill="auto"/>
          </w:tcPr>
          <w:p w14:paraId="1D57E7EB" w14:textId="77777777" w:rsidR="008060C5" w:rsidRPr="00785A3F" w:rsidRDefault="008060C5" w:rsidP="00785A3F">
            <w:pPr>
              <w:pStyle w:val="Standard"/>
              <w:jc w:val="both"/>
              <w:rPr>
                <w:rFonts w:ascii="Calibri" w:hAnsi="Calibri" w:cs="Calibri"/>
                <w:b/>
                <w:sz w:val="22"/>
                <w:szCs w:val="22"/>
              </w:rPr>
            </w:pPr>
          </w:p>
        </w:tc>
      </w:tr>
      <w:tr w:rsidR="008060C5" w:rsidRPr="00785A3F" w14:paraId="36725DF8" w14:textId="77777777" w:rsidTr="00785A3F">
        <w:trPr>
          <w:jc w:val="center"/>
        </w:trPr>
        <w:tc>
          <w:tcPr>
            <w:tcW w:w="3386" w:type="dxa"/>
            <w:shd w:val="clear" w:color="auto" w:fill="auto"/>
          </w:tcPr>
          <w:p w14:paraId="651C66BF" w14:textId="77777777" w:rsidR="008060C5" w:rsidRPr="00785A3F" w:rsidRDefault="00771751" w:rsidP="00785A3F">
            <w:pPr>
              <w:pStyle w:val="Standard"/>
              <w:jc w:val="both"/>
              <w:rPr>
                <w:rFonts w:ascii="Calibri" w:hAnsi="Calibri" w:cs="Calibri"/>
                <w:b/>
                <w:sz w:val="22"/>
                <w:szCs w:val="22"/>
              </w:rPr>
            </w:pPr>
            <w:r>
              <w:rPr>
                <w:rFonts w:ascii="Calibri" w:hAnsi="Calibri" w:cs="Calibri"/>
                <w:b/>
                <w:sz w:val="22"/>
                <w:szCs w:val="22"/>
              </w:rPr>
              <w:pict w14:anchorId="6111BF97">
                <v:rect id="_x0000_i1026" style="width:0;height:1.5pt" o:hralign="center" o:hrstd="t" o:hr="t" fillcolor="gray" stroked="f"/>
              </w:pict>
            </w:r>
          </w:p>
        </w:tc>
        <w:tc>
          <w:tcPr>
            <w:tcW w:w="2835" w:type="dxa"/>
            <w:shd w:val="clear" w:color="auto" w:fill="auto"/>
          </w:tcPr>
          <w:p w14:paraId="0D9E9A09" w14:textId="77777777" w:rsidR="008060C5" w:rsidRPr="00785A3F" w:rsidRDefault="008060C5" w:rsidP="00785A3F">
            <w:pPr>
              <w:pStyle w:val="Standard"/>
              <w:jc w:val="both"/>
              <w:rPr>
                <w:rFonts w:ascii="Calibri" w:hAnsi="Calibri" w:cs="Calibri"/>
                <w:b/>
                <w:sz w:val="22"/>
                <w:szCs w:val="22"/>
              </w:rPr>
            </w:pPr>
          </w:p>
        </w:tc>
        <w:tc>
          <w:tcPr>
            <w:tcW w:w="2977" w:type="dxa"/>
            <w:shd w:val="clear" w:color="auto" w:fill="auto"/>
          </w:tcPr>
          <w:p w14:paraId="18880D49" w14:textId="77777777" w:rsidR="008060C5" w:rsidRPr="00785A3F" w:rsidRDefault="00771751" w:rsidP="00785A3F">
            <w:pPr>
              <w:pStyle w:val="Standard"/>
              <w:jc w:val="both"/>
              <w:rPr>
                <w:rFonts w:ascii="Calibri" w:hAnsi="Calibri" w:cs="Calibri"/>
                <w:b/>
                <w:sz w:val="22"/>
                <w:szCs w:val="22"/>
              </w:rPr>
            </w:pPr>
            <w:r>
              <w:rPr>
                <w:rFonts w:ascii="Calibri" w:hAnsi="Calibri" w:cs="Calibri"/>
                <w:b/>
                <w:sz w:val="22"/>
                <w:szCs w:val="22"/>
              </w:rPr>
              <w:pict w14:anchorId="00EFF47A">
                <v:rect id="_x0000_i1027" style="width:0;height:1.5pt" o:hralign="center" o:hrstd="t" o:hr="t" fillcolor="gray" stroked="f"/>
              </w:pict>
            </w:r>
          </w:p>
        </w:tc>
      </w:tr>
      <w:tr w:rsidR="008060C5" w:rsidRPr="00785A3F" w14:paraId="1B5C790D" w14:textId="77777777" w:rsidTr="00785A3F">
        <w:trPr>
          <w:jc w:val="center"/>
        </w:trPr>
        <w:tc>
          <w:tcPr>
            <w:tcW w:w="3386" w:type="dxa"/>
            <w:shd w:val="clear" w:color="auto" w:fill="auto"/>
          </w:tcPr>
          <w:p w14:paraId="5C8BD2A0" w14:textId="2ED1E9DF" w:rsidR="008060C5" w:rsidRPr="00785A3F" w:rsidRDefault="000E54A7" w:rsidP="00602BB6">
            <w:pPr>
              <w:pStyle w:val="TextosemFormatao"/>
              <w:rPr>
                <w:b/>
                <w:szCs w:val="22"/>
              </w:rPr>
            </w:pPr>
            <w:r w:rsidRPr="00785A3F">
              <w:rPr>
                <w:b/>
                <w:szCs w:val="22"/>
              </w:rPr>
              <w:t xml:space="preserve">        </w:t>
            </w:r>
            <w:r w:rsidR="008060C5" w:rsidRPr="00785A3F">
              <w:rPr>
                <w:b/>
                <w:szCs w:val="22"/>
              </w:rPr>
              <w:t>WANDERLEY ANDRADE</w:t>
            </w:r>
          </w:p>
          <w:p w14:paraId="7B1C34AA" w14:textId="77777777" w:rsidR="008060C5" w:rsidRPr="00785A3F" w:rsidRDefault="008060C5" w:rsidP="00785A3F">
            <w:pPr>
              <w:pStyle w:val="Standard"/>
              <w:jc w:val="center"/>
              <w:rPr>
                <w:rFonts w:ascii="Calibri" w:hAnsi="Calibri" w:cs="Calibri"/>
                <w:b/>
                <w:sz w:val="22"/>
                <w:szCs w:val="22"/>
              </w:rPr>
            </w:pPr>
            <w:r w:rsidRPr="00785A3F">
              <w:rPr>
                <w:rFonts w:ascii="Calibri" w:hAnsi="Calibri" w:cs="Calibri"/>
                <w:sz w:val="22"/>
                <w:szCs w:val="22"/>
              </w:rPr>
              <w:t>Gerente de Desenvolvimento Regional</w:t>
            </w:r>
          </w:p>
        </w:tc>
        <w:tc>
          <w:tcPr>
            <w:tcW w:w="2835" w:type="dxa"/>
            <w:shd w:val="clear" w:color="auto" w:fill="auto"/>
          </w:tcPr>
          <w:p w14:paraId="041D5738" w14:textId="77777777" w:rsidR="008060C5" w:rsidRPr="00785A3F" w:rsidRDefault="008060C5" w:rsidP="00785A3F">
            <w:pPr>
              <w:pStyle w:val="Standard"/>
              <w:jc w:val="both"/>
              <w:rPr>
                <w:rFonts w:ascii="Calibri" w:hAnsi="Calibri" w:cs="Calibri"/>
                <w:b/>
                <w:sz w:val="22"/>
                <w:szCs w:val="22"/>
              </w:rPr>
            </w:pPr>
          </w:p>
        </w:tc>
        <w:tc>
          <w:tcPr>
            <w:tcW w:w="2977" w:type="dxa"/>
            <w:shd w:val="clear" w:color="auto" w:fill="auto"/>
          </w:tcPr>
          <w:p w14:paraId="74A7C3C0" w14:textId="2B7ED397" w:rsidR="008060C5" w:rsidRPr="00785A3F" w:rsidRDefault="004522F9" w:rsidP="00785A3F">
            <w:pPr>
              <w:pStyle w:val="Standard"/>
              <w:jc w:val="center"/>
              <w:rPr>
                <w:rFonts w:ascii="Calibri" w:hAnsi="Calibri" w:cs="Calibri"/>
                <w:b/>
                <w:sz w:val="22"/>
                <w:szCs w:val="22"/>
              </w:rPr>
            </w:pPr>
            <w:r>
              <w:rPr>
                <w:rFonts w:ascii="Calibri" w:hAnsi="Calibri" w:cs="Calibri"/>
                <w:b/>
                <w:sz w:val="22"/>
                <w:szCs w:val="22"/>
              </w:rPr>
              <w:t>UDO MARTIN TRENNEPOHL</w:t>
            </w:r>
          </w:p>
          <w:p w14:paraId="630D96BB" w14:textId="325BA86F" w:rsidR="008060C5" w:rsidRPr="00785A3F" w:rsidRDefault="008060C5" w:rsidP="00785A3F">
            <w:pPr>
              <w:pStyle w:val="Standard"/>
              <w:jc w:val="center"/>
              <w:rPr>
                <w:rFonts w:ascii="Calibri" w:hAnsi="Calibri" w:cs="Calibri"/>
                <w:b/>
                <w:sz w:val="22"/>
                <w:szCs w:val="22"/>
                <w:highlight w:val="yellow"/>
              </w:rPr>
            </w:pPr>
            <w:r w:rsidRPr="00785A3F">
              <w:rPr>
                <w:rFonts w:ascii="Calibri" w:hAnsi="Calibri" w:cs="Calibri"/>
                <w:sz w:val="22"/>
                <w:szCs w:val="22"/>
              </w:rPr>
              <w:t xml:space="preserve">Gerente </w:t>
            </w:r>
            <w:r w:rsidRPr="00785A3F">
              <w:rPr>
                <w:rFonts w:ascii="Calibri" w:hAnsi="Calibri" w:cs="Calibri"/>
                <w:color w:val="000000"/>
                <w:sz w:val="22"/>
                <w:szCs w:val="22"/>
              </w:rPr>
              <w:t>Regional</w:t>
            </w:r>
            <w:r w:rsidRPr="00785A3F">
              <w:rPr>
                <w:rFonts w:ascii="Calibri" w:hAnsi="Calibri" w:cs="Calibri"/>
                <w:b/>
                <w:color w:val="000000"/>
                <w:sz w:val="22"/>
                <w:szCs w:val="22"/>
              </w:rPr>
              <w:t xml:space="preserve"> </w:t>
            </w:r>
            <w:r w:rsidR="004522F9" w:rsidRPr="004522F9">
              <w:rPr>
                <w:rFonts w:ascii="Calibri" w:hAnsi="Calibri" w:cs="Calibri"/>
                <w:bCs/>
                <w:color w:val="000000"/>
                <w:sz w:val="22"/>
                <w:szCs w:val="22"/>
              </w:rPr>
              <w:t>Oeste</w:t>
            </w:r>
          </w:p>
        </w:tc>
      </w:tr>
      <w:tr w:rsidR="008060C5" w:rsidRPr="00785A3F" w14:paraId="6CBDD8BB" w14:textId="77777777" w:rsidTr="00785A3F">
        <w:trPr>
          <w:jc w:val="center"/>
        </w:trPr>
        <w:tc>
          <w:tcPr>
            <w:tcW w:w="3386" w:type="dxa"/>
            <w:shd w:val="clear" w:color="auto" w:fill="auto"/>
          </w:tcPr>
          <w:p w14:paraId="459C9787" w14:textId="77777777" w:rsidR="008060C5" w:rsidRPr="00785A3F" w:rsidRDefault="008060C5" w:rsidP="00785A3F">
            <w:pPr>
              <w:pStyle w:val="Standard"/>
              <w:jc w:val="both"/>
              <w:rPr>
                <w:rFonts w:ascii="Calibri" w:hAnsi="Calibri" w:cs="Calibri"/>
                <w:b/>
                <w:sz w:val="22"/>
                <w:szCs w:val="22"/>
              </w:rPr>
            </w:pPr>
          </w:p>
          <w:p w14:paraId="236DEB8A" w14:textId="77777777" w:rsidR="008060C5" w:rsidRPr="00785A3F" w:rsidRDefault="008060C5" w:rsidP="00785A3F">
            <w:pPr>
              <w:pStyle w:val="Standard"/>
              <w:jc w:val="both"/>
              <w:rPr>
                <w:rFonts w:ascii="Calibri" w:hAnsi="Calibri" w:cs="Calibri"/>
                <w:b/>
                <w:sz w:val="22"/>
                <w:szCs w:val="22"/>
              </w:rPr>
            </w:pPr>
            <w:r w:rsidRPr="00785A3F">
              <w:rPr>
                <w:rFonts w:ascii="Calibri" w:hAnsi="Calibri" w:cs="Calibri"/>
                <w:b/>
                <w:sz w:val="22"/>
                <w:szCs w:val="22"/>
              </w:rPr>
              <w:t>Testemunhas:</w:t>
            </w:r>
          </w:p>
          <w:p w14:paraId="4AF1CA46" w14:textId="77777777" w:rsidR="008060C5" w:rsidRPr="00785A3F" w:rsidRDefault="008060C5" w:rsidP="00785A3F">
            <w:pPr>
              <w:pStyle w:val="Standard"/>
              <w:jc w:val="both"/>
              <w:rPr>
                <w:rFonts w:ascii="Calibri" w:hAnsi="Calibri" w:cs="Calibri"/>
                <w:b/>
                <w:sz w:val="22"/>
                <w:szCs w:val="22"/>
              </w:rPr>
            </w:pPr>
          </w:p>
          <w:p w14:paraId="38E9C1A9" w14:textId="77777777" w:rsidR="008060C5" w:rsidRPr="00785A3F" w:rsidRDefault="008060C5" w:rsidP="00785A3F">
            <w:pPr>
              <w:pStyle w:val="Standard"/>
              <w:jc w:val="both"/>
              <w:rPr>
                <w:rFonts w:ascii="Calibri" w:hAnsi="Calibri" w:cs="Calibri"/>
                <w:b/>
                <w:sz w:val="22"/>
                <w:szCs w:val="22"/>
              </w:rPr>
            </w:pPr>
          </w:p>
        </w:tc>
        <w:tc>
          <w:tcPr>
            <w:tcW w:w="2835" w:type="dxa"/>
            <w:shd w:val="clear" w:color="auto" w:fill="auto"/>
          </w:tcPr>
          <w:p w14:paraId="7AB74F40" w14:textId="77777777" w:rsidR="008060C5" w:rsidRPr="00785A3F" w:rsidRDefault="008060C5" w:rsidP="00785A3F">
            <w:pPr>
              <w:pStyle w:val="Standard"/>
              <w:jc w:val="both"/>
              <w:rPr>
                <w:rFonts w:ascii="Calibri" w:hAnsi="Calibri" w:cs="Calibri"/>
                <w:b/>
                <w:szCs w:val="22"/>
              </w:rPr>
            </w:pPr>
          </w:p>
        </w:tc>
        <w:tc>
          <w:tcPr>
            <w:tcW w:w="2977" w:type="dxa"/>
            <w:shd w:val="clear" w:color="auto" w:fill="auto"/>
          </w:tcPr>
          <w:p w14:paraId="656848CD" w14:textId="77777777" w:rsidR="008060C5" w:rsidRPr="00785A3F" w:rsidRDefault="008060C5" w:rsidP="00785A3F">
            <w:pPr>
              <w:pStyle w:val="Standard"/>
              <w:jc w:val="both"/>
              <w:rPr>
                <w:rFonts w:ascii="Calibri" w:hAnsi="Calibri" w:cs="Calibri"/>
                <w:b/>
                <w:szCs w:val="22"/>
                <w:highlight w:val="yellow"/>
              </w:rPr>
            </w:pPr>
          </w:p>
        </w:tc>
      </w:tr>
      <w:tr w:rsidR="008060C5" w:rsidRPr="00785A3F" w14:paraId="324529D3" w14:textId="77777777" w:rsidTr="00785A3F">
        <w:trPr>
          <w:jc w:val="center"/>
        </w:trPr>
        <w:tc>
          <w:tcPr>
            <w:tcW w:w="3386" w:type="dxa"/>
            <w:shd w:val="clear" w:color="auto" w:fill="auto"/>
          </w:tcPr>
          <w:p w14:paraId="4A306C3A" w14:textId="77777777" w:rsidR="008060C5" w:rsidRPr="00785A3F" w:rsidRDefault="00771751" w:rsidP="00785A3F">
            <w:pPr>
              <w:pStyle w:val="Standard"/>
              <w:jc w:val="both"/>
              <w:rPr>
                <w:rFonts w:ascii="Calibri" w:hAnsi="Calibri" w:cs="Calibri"/>
                <w:b/>
                <w:szCs w:val="22"/>
              </w:rPr>
            </w:pPr>
            <w:r>
              <w:rPr>
                <w:rFonts w:ascii="Calibri" w:hAnsi="Calibri" w:cs="Calibri"/>
                <w:b/>
                <w:szCs w:val="22"/>
              </w:rPr>
              <w:pict w14:anchorId="1082A006">
                <v:rect id="_x0000_i1028" style="width:0;height:1.5pt" o:hralign="center" o:hrstd="t" o:hr="t" fillcolor="gray" stroked="f"/>
              </w:pict>
            </w:r>
          </w:p>
        </w:tc>
        <w:tc>
          <w:tcPr>
            <w:tcW w:w="2835" w:type="dxa"/>
            <w:shd w:val="clear" w:color="auto" w:fill="auto"/>
          </w:tcPr>
          <w:p w14:paraId="3EB4D54C" w14:textId="77777777" w:rsidR="008060C5" w:rsidRPr="00785A3F" w:rsidRDefault="008060C5" w:rsidP="00785A3F">
            <w:pPr>
              <w:pStyle w:val="Standard"/>
              <w:jc w:val="both"/>
              <w:rPr>
                <w:rFonts w:ascii="Calibri" w:hAnsi="Calibri" w:cs="Calibri"/>
                <w:b/>
                <w:szCs w:val="22"/>
              </w:rPr>
            </w:pPr>
          </w:p>
        </w:tc>
        <w:tc>
          <w:tcPr>
            <w:tcW w:w="2977" w:type="dxa"/>
            <w:shd w:val="clear" w:color="auto" w:fill="auto"/>
          </w:tcPr>
          <w:p w14:paraId="3A67917D" w14:textId="77777777" w:rsidR="008060C5" w:rsidRPr="00785A3F" w:rsidRDefault="00771751" w:rsidP="00785A3F">
            <w:pPr>
              <w:pStyle w:val="Standard"/>
              <w:jc w:val="both"/>
              <w:rPr>
                <w:rFonts w:ascii="Calibri" w:hAnsi="Calibri" w:cs="Calibri"/>
                <w:b/>
                <w:szCs w:val="22"/>
              </w:rPr>
            </w:pPr>
            <w:r>
              <w:rPr>
                <w:rFonts w:ascii="Calibri" w:hAnsi="Calibri" w:cs="Calibri"/>
                <w:b/>
                <w:szCs w:val="22"/>
              </w:rPr>
              <w:pict w14:anchorId="7E41C664">
                <v:rect id="_x0000_i1029" style="width:0;height:1.5pt" o:hralign="center" o:hrstd="t" o:hr="t" fillcolor="gray" stroked="f"/>
              </w:pict>
            </w:r>
          </w:p>
        </w:tc>
      </w:tr>
      <w:tr w:rsidR="008060C5" w:rsidRPr="00785A3F" w14:paraId="093DCE25" w14:textId="77777777" w:rsidTr="00785A3F">
        <w:trPr>
          <w:jc w:val="center"/>
        </w:trPr>
        <w:tc>
          <w:tcPr>
            <w:tcW w:w="3386" w:type="dxa"/>
            <w:shd w:val="clear" w:color="auto" w:fill="auto"/>
          </w:tcPr>
          <w:p w14:paraId="22624D16" w14:textId="77777777" w:rsidR="008060C5" w:rsidRPr="00785A3F" w:rsidRDefault="008060C5" w:rsidP="00785A3F">
            <w:pPr>
              <w:pStyle w:val="Standard"/>
              <w:jc w:val="both"/>
              <w:rPr>
                <w:rFonts w:ascii="Calibri" w:hAnsi="Calibri" w:cs="Calibri"/>
                <w:b/>
                <w:szCs w:val="22"/>
              </w:rPr>
            </w:pPr>
            <w:r w:rsidRPr="00785A3F">
              <w:rPr>
                <w:rFonts w:ascii="Calibri" w:hAnsi="Calibri" w:cs="Calibri"/>
                <w:b/>
                <w:szCs w:val="22"/>
              </w:rPr>
              <w:t>Nome:</w:t>
            </w:r>
          </w:p>
          <w:p w14:paraId="3033F8C5" w14:textId="77777777" w:rsidR="008060C5" w:rsidRPr="00785A3F" w:rsidRDefault="008060C5" w:rsidP="00785A3F">
            <w:pPr>
              <w:pStyle w:val="Standard"/>
              <w:jc w:val="both"/>
              <w:rPr>
                <w:rFonts w:ascii="Calibri" w:hAnsi="Calibri" w:cs="Calibri"/>
                <w:b/>
                <w:szCs w:val="22"/>
              </w:rPr>
            </w:pPr>
            <w:r w:rsidRPr="00785A3F">
              <w:rPr>
                <w:rFonts w:ascii="Calibri" w:hAnsi="Calibri" w:cs="Calibri"/>
                <w:b/>
                <w:szCs w:val="22"/>
              </w:rPr>
              <w:t>CPF:</w:t>
            </w:r>
          </w:p>
        </w:tc>
        <w:tc>
          <w:tcPr>
            <w:tcW w:w="2835" w:type="dxa"/>
            <w:shd w:val="clear" w:color="auto" w:fill="auto"/>
          </w:tcPr>
          <w:p w14:paraId="54DB64BF" w14:textId="77777777" w:rsidR="008060C5" w:rsidRPr="00785A3F" w:rsidRDefault="008060C5" w:rsidP="00785A3F">
            <w:pPr>
              <w:pStyle w:val="Standard"/>
              <w:jc w:val="both"/>
              <w:rPr>
                <w:rFonts w:ascii="Calibri" w:hAnsi="Calibri" w:cs="Calibri"/>
                <w:b/>
                <w:szCs w:val="22"/>
              </w:rPr>
            </w:pPr>
          </w:p>
        </w:tc>
        <w:tc>
          <w:tcPr>
            <w:tcW w:w="2977" w:type="dxa"/>
            <w:shd w:val="clear" w:color="auto" w:fill="auto"/>
          </w:tcPr>
          <w:p w14:paraId="7FB4E2A7" w14:textId="77777777" w:rsidR="008060C5" w:rsidRPr="00785A3F" w:rsidRDefault="008060C5" w:rsidP="00785A3F">
            <w:pPr>
              <w:pStyle w:val="Standard"/>
              <w:jc w:val="both"/>
              <w:rPr>
                <w:rFonts w:ascii="Calibri" w:hAnsi="Calibri" w:cs="Calibri"/>
                <w:b/>
                <w:szCs w:val="22"/>
              </w:rPr>
            </w:pPr>
            <w:r w:rsidRPr="00785A3F">
              <w:rPr>
                <w:rFonts w:ascii="Calibri" w:hAnsi="Calibri" w:cs="Calibri"/>
                <w:b/>
                <w:szCs w:val="22"/>
              </w:rPr>
              <w:t>Nome:</w:t>
            </w:r>
          </w:p>
          <w:p w14:paraId="596816C1" w14:textId="77777777" w:rsidR="008060C5" w:rsidRPr="00785A3F" w:rsidRDefault="008060C5" w:rsidP="00785A3F">
            <w:pPr>
              <w:pStyle w:val="Standard"/>
              <w:jc w:val="both"/>
              <w:rPr>
                <w:rFonts w:ascii="Calibri" w:hAnsi="Calibri" w:cs="Calibri"/>
                <w:b/>
                <w:szCs w:val="22"/>
              </w:rPr>
            </w:pPr>
            <w:r w:rsidRPr="00785A3F">
              <w:rPr>
                <w:rFonts w:ascii="Calibri" w:hAnsi="Calibri" w:cs="Calibri"/>
                <w:b/>
                <w:szCs w:val="22"/>
              </w:rPr>
              <w:t>CPF:</w:t>
            </w:r>
          </w:p>
        </w:tc>
      </w:tr>
    </w:tbl>
    <w:p w14:paraId="231A27BA" w14:textId="77777777" w:rsidR="008060C5" w:rsidRDefault="008060C5" w:rsidP="008060C5"/>
    <w:p w14:paraId="638ADF15" w14:textId="4648F79C" w:rsidR="008060C5" w:rsidRPr="006D5590" w:rsidRDefault="008060C5" w:rsidP="006D5590">
      <w:r>
        <w:br w:type="page"/>
      </w:r>
    </w:p>
    <w:p w14:paraId="62DE5FF3" w14:textId="12D72AB5" w:rsidR="008060C5" w:rsidRDefault="008060C5" w:rsidP="008060C5">
      <w:pPr>
        <w:jc w:val="center"/>
        <w:rPr>
          <w:b/>
          <w:sz w:val="28"/>
          <w:szCs w:val="28"/>
        </w:rPr>
      </w:pPr>
      <w:r w:rsidRPr="00CE5C55">
        <w:rPr>
          <w:b/>
          <w:sz w:val="28"/>
          <w:szCs w:val="28"/>
        </w:rPr>
        <w:lastRenderedPageBreak/>
        <w:t xml:space="preserve">ANEXO </w:t>
      </w:r>
      <w:r>
        <w:rPr>
          <w:b/>
          <w:sz w:val="28"/>
          <w:szCs w:val="28"/>
        </w:rPr>
        <w:t>1</w:t>
      </w:r>
      <w:r w:rsidRPr="00CE5C55">
        <w:rPr>
          <w:b/>
          <w:sz w:val="28"/>
          <w:szCs w:val="28"/>
        </w:rPr>
        <w:t xml:space="preserve"> – </w:t>
      </w:r>
      <w:r w:rsidR="006D5590">
        <w:rPr>
          <w:b/>
          <w:sz w:val="28"/>
          <w:szCs w:val="28"/>
        </w:rPr>
        <w:t xml:space="preserve">TERMO DE ADESÃO </w:t>
      </w:r>
      <w:r>
        <w:rPr>
          <w:b/>
          <w:sz w:val="28"/>
          <w:szCs w:val="28"/>
        </w:rPr>
        <w:t>CIDADE EMPREENDEDORA</w:t>
      </w:r>
    </w:p>
    <w:p w14:paraId="0813D3DC" w14:textId="7145E79B" w:rsidR="008060C5" w:rsidRPr="00CE5C55" w:rsidRDefault="006D5590" w:rsidP="008060C5">
      <w:pPr>
        <w:jc w:val="center"/>
        <w:rPr>
          <w:b/>
          <w:sz w:val="28"/>
          <w:szCs w:val="28"/>
        </w:rPr>
      </w:pPr>
      <w:r>
        <w:rPr>
          <w:b/>
          <w:sz w:val="28"/>
          <w:szCs w:val="28"/>
        </w:rPr>
        <w:t xml:space="preserve">ANEXO 2 - </w:t>
      </w:r>
      <w:r w:rsidRPr="009C003E">
        <w:rPr>
          <w:b/>
          <w:sz w:val="28"/>
          <w:szCs w:val="28"/>
        </w:rPr>
        <w:t>PLANILHA DE SIMULAÇÃO DOS VALORES E ESCOLHA DAS SOLUÇÕES</w:t>
      </w:r>
      <w:r>
        <w:rPr>
          <w:b/>
          <w:sz w:val="28"/>
          <w:szCs w:val="28"/>
        </w:rPr>
        <w:t xml:space="preserve"> CIDADE EMPREENDEDORA</w:t>
      </w:r>
    </w:p>
    <w:sectPr w:rsidR="008060C5" w:rsidRPr="00CE5C55" w:rsidSect="00493FF4">
      <w:headerReference w:type="even" r:id="rId12"/>
      <w:headerReference w:type="default" r:id="rId13"/>
      <w:headerReference w:type="first" r:id="rId14"/>
      <w:pgSz w:w="11906" w:h="16838"/>
      <w:pgMar w:top="1417" w:right="1701" w:bottom="1417"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4509A23" w14:textId="77777777" w:rsidR="00C64158" w:rsidRDefault="00C64158" w:rsidP="00493FF4">
      <w:pPr>
        <w:spacing w:after="0" w:line="240" w:lineRule="auto"/>
      </w:pPr>
      <w:r>
        <w:separator/>
      </w:r>
    </w:p>
  </w:endnote>
  <w:endnote w:type="continuationSeparator" w:id="0">
    <w:p w14:paraId="29685078" w14:textId="77777777" w:rsidR="00C64158" w:rsidRDefault="00C64158" w:rsidP="00493FF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383019D" w14:textId="77777777" w:rsidR="00C64158" w:rsidRDefault="00C64158" w:rsidP="00493FF4">
      <w:pPr>
        <w:spacing w:after="0" w:line="240" w:lineRule="auto"/>
      </w:pPr>
      <w:r>
        <w:separator/>
      </w:r>
    </w:p>
  </w:footnote>
  <w:footnote w:type="continuationSeparator" w:id="0">
    <w:p w14:paraId="0EC6820D" w14:textId="77777777" w:rsidR="00C64158" w:rsidRDefault="00C64158" w:rsidP="00493FF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78021D8" w14:textId="59EDAFC4" w:rsidR="00552977" w:rsidRDefault="00A46D54">
    <w:pPr>
      <w:pStyle w:val="Cabealho"/>
    </w:pPr>
    <w:r>
      <w:rPr>
        <w:noProof/>
      </w:rPr>
      <mc:AlternateContent>
        <mc:Choice Requires="wps">
          <w:drawing>
            <wp:anchor distT="0" distB="0" distL="0" distR="0" simplePos="0" relativeHeight="251661312" behindDoc="0" locked="0" layoutInCell="1" allowOverlap="1" wp14:anchorId="110C5C93" wp14:editId="1DE79FE4">
              <wp:simplePos x="0" y="0"/>
              <wp:positionH relativeFrom="page">
                <wp:align>right</wp:align>
              </wp:positionH>
              <wp:positionV relativeFrom="page">
                <wp:align>top</wp:align>
              </wp:positionV>
              <wp:extent cx="443865" cy="443865"/>
              <wp:effectExtent l="0" t="0" r="0" b="0"/>
              <wp:wrapNone/>
              <wp:docPr id="5" name="Caixa de Texto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43865" cy="443865"/>
                      </a:xfrm>
                      <a:prstGeom prst="rect">
                        <a:avLst/>
                      </a:prstGeom>
                      <a:noFill/>
                      <a:ln>
                        <a:noFill/>
                      </a:ln>
                    </wps:spPr>
                    <wps:txbx>
                      <w:txbxContent>
                        <w:p w14:paraId="4D7DBA66" w14:textId="6B64BC3C" w:rsidR="00552977" w:rsidRPr="00552977" w:rsidRDefault="00552977" w:rsidP="00552977">
                          <w:pPr>
                            <w:spacing w:after="0"/>
                            <w:rPr>
                              <w:rFonts w:cs="Calibri"/>
                              <w:noProof/>
                              <w:color w:val="FF0000"/>
                            </w:rPr>
                          </w:pPr>
                          <w:r w:rsidRPr="00552977">
                            <w:rPr>
                              <w:rFonts w:cs="Calibri"/>
                              <w:noProof/>
                              <w:color w:val="FF0000"/>
                            </w:rPr>
                            <w:t>Confidencial</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type w14:anchorId="110C5C93" id="_x0000_t202" coordsize="21600,21600" o:spt="202" path="m,l,21600r21600,l21600,xe">
              <v:stroke joinstyle="miter"/>
              <v:path gradientshapeok="t" o:connecttype="rect"/>
            </v:shapetype>
            <v:shape id="Caixa de Texto 5" o:spid="_x0000_s1026" type="#_x0000_t202" style="position:absolute;margin-left:-16.25pt;margin-top:0;width:34.95pt;height:34.95pt;z-index:251661312;visibility:visible;mso-wrap-style:none;mso-width-percent:0;mso-height-percent:0;mso-wrap-distance-left:0;mso-wrap-distance-top:0;mso-wrap-distance-right:0;mso-wrap-distance-bottom:0;mso-position-horizontal:right;mso-position-horizontal-relative:page;mso-position-vertical:top;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" filled="f" stroked="f">
              <v:textbox style="mso-fit-shape-to-text:t" inset="0,15pt,20pt,0">
                <w:txbxContent>
                  <w:p w14:paraId="4D7DBA66" w14:textId="6B64BC3C" w:rsidR="00552977" w:rsidRPr="00552977" w:rsidRDefault="00552977" w:rsidP="00552977">
                    <w:pPr>
                      <w:spacing w:after="0"/>
                      <w:rPr>
                        <w:rFonts w:cs="Calibri"/>
                        <w:noProof/>
                        <w:color w:val="FF0000"/>
                      </w:rPr>
                    </w:pPr>
                    <w:r w:rsidRPr="00552977">
                      <w:rPr>
                        <w:rFonts w:cs="Calibri"/>
                        <w:noProof/>
                        <w:color w:val="FF0000"/>
                      </w:rPr>
                      <w:t>Confidencial</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B297F4" w14:textId="7F322D20" w:rsidR="00493FF4" w:rsidRDefault="00A46D54">
    <w:pPr>
      <w:pStyle w:val="Cabealho"/>
    </w:pPr>
    <w:r>
      <w:rPr>
        <w:noProof/>
      </w:rPr>
      <mc:AlternateContent>
        <mc:Choice Requires="wps">
          <w:drawing>
            <wp:anchor distT="0" distB="0" distL="0" distR="0" simplePos="0" relativeHeight="251662336" behindDoc="0" locked="0" layoutInCell="1" allowOverlap="1" wp14:anchorId="1537F52E" wp14:editId="1F684BD7">
              <wp:simplePos x="0" y="0"/>
              <wp:positionH relativeFrom="page">
                <wp:align>right</wp:align>
              </wp:positionH>
              <wp:positionV relativeFrom="page">
                <wp:align>top</wp:align>
              </wp:positionV>
              <wp:extent cx="956945" cy="374650"/>
              <wp:effectExtent l="0" t="0" r="0" b="0"/>
              <wp:wrapNone/>
              <wp:docPr id="4" name="Caixa de Texto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56945" cy="374650"/>
                      </a:xfrm>
                      <a:prstGeom prst="rect">
                        <a:avLst/>
                      </a:prstGeom>
                      <a:noFill/>
                      <a:ln>
                        <a:noFill/>
                      </a:ln>
                    </wps:spPr>
                    <wps:txbx>
                      <w:txbxContent>
                        <w:p w14:paraId="1885E1A8" w14:textId="632EB8A1" w:rsidR="00552977" w:rsidRPr="00552977" w:rsidRDefault="00552977" w:rsidP="00552977">
                          <w:pPr>
                            <w:spacing w:after="0"/>
                            <w:rPr>
                              <w:rFonts w:cs="Calibri"/>
                              <w:noProof/>
                              <w:color w:val="FF0000"/>
                            </w:rPr>
                          </w:pPr>
                          <w:r w:rsidRPr="00552977">
                            <w:rPr>
                              <w:rFonts w:cs="Calibri"/>
                              <w:noProof/>
                              <w:color w:val="FF0000"/>
                            </w:rPr>
                            <w:t>Confidencial</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type w14:anchorId="1537F52E" id="_x0000_t202" coordsize="21600,21600" o:spt="202" path="m,l,21600r21600,l21600,xe">
              <v:stroke joinstyle="miter"/>
              <v:path gradientshapeok="t" o:connecttype="rect"/>
            </v:shapetype>
            <v:shape id="Caixa de Texto 4" o:spid="_x0000_s1027" type="#_x0000_t202" style="position:absolute;margin-left:24.15pt;margin-top:0;width:75.35pt;height:29.5pt;z-index:251662336;visibility:visible;mso-wrap-style:none;mso-width-percent:0;mso-height-percent:0;mso-wrap-distance-left:0;mso-wrap-distance-top:0;mso-wrap-distance-right:0;mso-wrap-distance-bottom:0;mso-position-horizontal:right;mso-position-horizontal-relative:page;mso-position-vertical:top;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" filled="f" stroked="f">
              <v:textbox style="mso-fit-shape-to-text:t" inset="0,15pt,20pt,0">
                <w:txbxContent>
                  <w:p w14:paraId="1885E1A8" w14:textId="632EB8A1" w:rsidR="00552977" w:rsidRPr="00552977" w:rsidRDefault="00552977" w:rsidP="00552977">
                    <w:pPr>
                      <w:spacing w:after="0"/>
                      <w:rPr>
                        <w:rFonts w:cs="Calibri"/>
                        <w:noProof/>
                        <w:color w:val="FF0000"/>
                      </w:rPr>
                    </w:pPr>
                    <w:r w:rsidRPr="00552977">
                      <w:rPr>
                        <w:rFonts w:cs="Calibri"/>
                        <w:noProof/>
                        <w:color w:val="FF0000"/>
                      </w:rPr>
                      <w:t>Confidencial</w:t>
                    </w:r>
                  </w:p>
                </w:txbxContent>
              </v:textbox>
              <w10:wrap anchorx="page" anchory="page"/>
            </v:shape>
          </w:pict>
        </mc:Fallback>
      </mc:AlternateContent>
    </w:r>
    <w:r>
      <w:rPr>
        <w:noProof/>
      </w:rPr>
      <w:drawing>
        <wp:anchor distT="0" distB="0" distL="114300" distR="114300" simplePos="0" relativeHeight="251659264" behindDoc="1" locked="0" layoutInCell="1" allowOverlap="1" wp14:anchorId="570A18C6" wp14:editId="518474A9">
          <wp:simplePos x="0" y="0"/>
          <wp:positionH relativeFrom="page">
            <wp:align>left</wp:align>
          </wp:positionH>
          <wp:positionV relativeFrom="paragraph">
            <wp:posOffset>-449580</wp:posOffset>
          </wp:positionV>
          <wp:extent cx="7588250" cy="10713085"/>
          <wp:effectExtent l="0" t="0" r="0" b="0"/>
          <wp:wrapNone/>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88250" cy="1071308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F5D80C" w14:textId="19A0CCA3" w:rsidR="00493FF4" w:rsidRDefault="00A46D54">
    <w:pPr>
      <w:pStyle w:val="Cabealho"/>
    </w:pPr>
    <w:r>
      <w:rPr>
        <w:noProof/>
      </w:rPr>
      <mc:AlternateContent>
        <mc:Choice Requires="wps">
          <w:drawing>
            <wp:anchor distT="0" distB="0" distL="0" distR="0" simplePos="0" relativeHeight="251660288" behindDoc="0" locked="0" layoutInCell="1" allowOverlap="1" wp14:anchorId="504C94A4" wp14:editId="49D55EC0">
              <wp:simplePos x="0" y="0"/>
              <wp:positionH relativeFrom="page">
                <wp:align>right</wp:align>
              </wp:positionH>
              <wp:positionV relativeFrom="page">
                <wp:align>top</wp:align>
              </wp:positionV>
              <wp:extent cx="956945" cy="374650"/>
              <wp:effectExtent l="0" t="0" r="0" b="0"/>
              <wp:wrapNone/>
              <wp:docPr id="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56945" cy="374650"/>
                      </a:xfrm>
                      <a:prstGeom prst="rect">
                        <a:avLst/>
                      </a:prstGeom>
                      <a:noFill/>
                      <a:ln>
                        <a:noFill/>
                      </a:ln>
                    </wps:spPr>
                    <wps:txbx>
                      <w:txbxContent>
                        <w:p w14:paraId="305271E8" w14:textId="65E88B80" w:rsidR="00552977" w:rsidRPr="00552977" w:rsidRDefault="00552977" w:rsidP="00552977">
                          <w:pPr>
                            <w:spacing w:after="0"/>
                            <w:rPr>
                              <w:rFonts w:cs="Calibri"/>
                              <w:noProof/>
                              <w:color w:val="FF0000"/>
                            </w:rPr>
                          </w:pPr>
                          <w:r w:rsidRPr="00552977">
                            <w:rPr>
                              <w:rFonts w:cs="Calibri"/>
                              <w:noProof/>
                              <w:color w:val="FF0000"/>
                            </w:rPr>
                            <w:t>Confidencial</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type w14:anchorId="504C94A4" id="_x0000_t202" coordsize="21600,21600" o:spt="202" path="m,l,21600r21600,l21600,xe">
              <v:stroke joinstyle="miter"/>
              <v:path gradientshapeok="t" o:connecttype="rect"/>
            </v:shapetype>
            <v:shape id="Caixa de Texto 2" o:spid="_x0000_s1028" type="#_x0000_t202" style="position:absolute;margin-left:24.15pt;margin-top:0;width:75.35pt;height:29.5pt;z-index:251660288;visibility:visible;mso-wrap-style:none;mso-width-percent:0;mso-height-percent:0;mso-wrap-distance-left:0;mso-wrap-distance-top:0;mso-wrap-distance-right:0;mso-wrap-distance-bottom:0;mso-position-horizontal:right;mso-position-horizontal-relative:page;mso-position-vertical:top;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" filled="f" stroked="f">
              <v:textbox style="mso-fit-shape-to-text:t" inset="0,15pt,20pt,0">
                <w:txbxContent>
                  <w:p w14:paraId="305271E8" w14:textId="65E88B80" w:rsidR="00552977" w:rsidRPr="00552977" w:rsidRDefault="00552977" w:rsidP="00552977">
                    <w:pPr>
                      <w:spacing w:after="0"/>
                      <w:rPr>
                        <w:rFonts w:cs="Calibri"/>
                        <w:noProof/>
                        <w:color w:val="FF0000"/>
                      </w:rPr>
                    </w:pPr>
                    <w:r w:rsidRPr="00552977">
                      <w:rPr>
                        <w:rFonts w:cs="Calibri"/>
                        <w:noProof/>
                        <w:color w:val="FF0000"/>
                      </w:rPr>
                      <w:t>Confidencial</w:t>
                    </w:r>
                  </w:p>
                </w:txbxContent>
              </v:textbox>
              <w10:wrap anchorx="page" anchory="page"/>
            </v:shape>
          </w:pict>
        </mc:Fallback>
      </mc:AlternateContent>
    </w:r>
    <w:r>
      <w:rPr>
        <w:noProof/>
      </w:rPr>
      <w:drawing>
        <wp:anchor distT="0" distB="0" distL="114300" distR="114300" simplePos="0" relativeHeight="251658240" behindDoc="1" locked="0" layoutInCell="1" allowOverlap="1" wp14:anchorId="313CA164" wp14:editId="110697DC">
          <wp:simplePos x="0" y="0"/>
          <wp:positionH relativeFrom="page">
            <wp:align>left</wp:align>
          </wp:positionH>
          <wp:positionV relativeFrom="paragraph">
            <wp:posOffset>-417830</wp:posOffset>
          </wp:positionV>
          <wp:extent cx="7536180" cy="10645775"/>
          <wp:effectExtent l="0" t="0" r="0" b="0"/>
          <wp:wrapNone/>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36180" cy="1064577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B14EC4"/>
    <w:multiLevelType w:val="multilevel"/>
    <w:tmpl w:val="D5221C3A"/>
    <w:lvl w:ilvl="0">
      <w:start w:val="2"/>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 w15:restartNumberingAfterBreak="0">
    <w:nsid w:val="12A7353C"/>
    <w:multiLevelType w:val="multilevel"/>
    <w:tmpl w:val="7D187E8C"/>
    <w:lvl w:ilvl="0">
      <w:start w:val="18"/>
      <w:numFmt w:val="decimal"/>
      <w:lvlText w:val="%1."/>
      <w:lvlJc w:val="left"/>
      <w:pPr>
        <w:ind w:left="450" w:hanging="450"/>
      </w:pPr>
      <w:rPr>
        <w:rFonts w:hint="default"/>
      </w:rPr>
    </w:lvl>
    <w:lvl w:ilvl="1">
      <w:start w:val="1"/>
      <w:numFmt w:val="decimal"/>
      <w:lvlText w:val="%1.%2."/>
      <w:lvlJc w:val="left"/>
      <w:rPr>
        <w:rFonts w:ascii="Calibri" w:hAnsi="Calibri" w:cs="Calibri" w:hint="default"/>
        <w:b/>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1C324DCD"/>
    <w:multiLevelType w:val="multilevel"/>
    <w:tmpl w:val="F08818A0"/>
    <w:lvl w:ilvl="0">
      <w:start w:val="6"/>
      <w:numFmt w:val="decimal"/>
      <w:lvlText w:val="%1."/>
      <w:lvlJc w:val="left"/>
      <w:pPr>
        <w:ind w:left="360" w:hanging="360"/>
      </w:pPr>
      <w:rPr>
        <w:rFonts w:hint="default"/>
      </w:rPr>
    </w:lvl>
    <w:lvl w:ilvl="1">
      <w:start w:val="1"/>
      <w:numFmt w:val="decimal"/>
      <w:lvlText w:val="%1.%2."/>
      <w:lvlJc w:val="left"/>
      <w:pPr>
        <w:ind w:left="1635"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 w15:restartNumberingAfterBreak="0">
    <w:nsid w:val="2F4E757A"/>
    <w:multiLevelType w:val="multilevel"/>
    <w:tmpl w:val="552CE678"/>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318E5935"/>
    <w:multiLevelType w:val="multilevel"/>
    <w:tmpl w:val="3D9E4A24"/>
    <w:lvl w:ilvl="0">
      <w:start w:val="1"/>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5" w15:restartNumberingAfterBreak="0">
    <w:nsid w:val="359E1BF7"/>
    <w:multiLevelType w:val="hybridMultilevel"/>
    <w:tmpl w:val="CA00188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15:restartNumberingAfterBreak="0">
    <w:nsid w:val="376270B8"/>
    <w:multiLevelType w:val="hybridMultilevel"/>
    <w:tmpl w:val="91ACF580"/>
    <w:lvl w:ilvl="0" w:tplc="D534D396">
      <w:start w:val="1"/>
      <w:numFmt w:val="decimal"/>
      <w:lvlText w:val="8.%1."/>
      <w:lvlJc w:val="left"/>
      <w:pPr>
        <w:ind w:left="720" w:hanging="360"/>
      </w:pPr>
      <w:rPr>
        <w:rFonts w:hint="default"/>
        <w:b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 w15:restartNumberingAfterBreak="0">
    <w:nsid w:val="52F543ED"/>
    <w:multiLevelType w:val="multilevel"/>
    <w:tmpl w:val="5CD837F2"/>
    <w:lvl w:ilvl="0">
      <w:start w:val="4"/>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 w15:restartNumberingAfterBreak="0">
    <w:nsid w:val="554F7576"/>
    <w:multiLevelType w:val="multilevel"/>
    <w:tmpl w:val="2B2EFC9E"/>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sz w:val="22"/>
        <w:szCs w:val="22"/>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7F0D6EE9"/>
    <w:multiLevelType w:val="hybridMultilevel"/>
    <w:tmpl w:val="EF32D026"/>
    <w:lvl w:ilvl="0" w:tplc="0DA266F2">
      <w:start w:val="1"/>
      <w:numFmt w:val="decimal"/>
      <w:lvlText w:val="7.%1."/>
      <w:lvlJc w:val="left"/>
      <w:pPr>
        <w:ind w:left="720" w:hanging="360"/>
      </w:pPr>
      <w:rPr>
        <w:rFonts w:hint="default"/>
        <w:b w:val="0"/>
        <w:color w:val="auto"/>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4"/>
  </w:num>
  <w:num w:numId="2">
    <w:abstractNumId w:val="0"/>
  </w:num>
  <w:num w:numId="3">
    <w:abstractNumId w:val="3"/>
  </w:num>
  <w:num w:numId="4">
    <w:abstractNumId w:val="2"/>
  </w:num>
  <w:num w:numId="5">
    <w:abstractNumId w:val="7"/>
  </w:num>
  <w:num w:numId="6">
    <w:abstractNumId w:val="9"/>
  </w:num>
  <w:num w:numId="7">
    <w:abstractNumId w:val="6"/>
  </w:num>
  <w:num w:numId="8">
    <w:abstractNumId w:val="5"/>
  </w:num>
  <w:num w:numId="9">
    <w:abstractNumId w:val="8"/>
  </w:num>
  <w:num w:numId="1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205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A3443"/>
    <w:rsid w:val="000743F0"/>
    <w:rsid w:val="000756CB"/>
    <w:rsid w:val="00090C72"/>
    <w:rsid w:val="00094778"/>
    <w:rsid w:val="000A0B02"/>
    <w:rsid w:val="000A3443"/>
    <w:rsid w:val="000E54A7"/>
    <w:rsid w:val="00110FEA"/>
    <w:rsid w:val="001B19C8"/>
    <w:rsid w:val="001B79A4"/>
    <w:rsid w:val="001D7A6C"/>
    <w:rsid w:val="001E1EAC"/>
    <w:rsid w:val="002162CC"/>
    <w:rsid w:val="00235967"/>
    <w:rsid w:val="002424A0"/>
    <w:rsid w:val="0026717D"/>
    <w:rsid w:val="00277A9A"/>
    <w:rsid w:val="00292294"/>
    <w:rsid w:val="002B2697"/>
    <w:rsid w:val="0030738A"/>
    <w:rsid w:val="00312BB3"/>
    <w:rsid w:val="00316503"/>
    <w:rsid w:val="00334A53"/>
    <w:rsid w:val="00341A32"/>
    <w:rsid w:val="0039571C"/>
    <w:rsid w:val="00395E35"/>
    <w:rsid w:val="003B3EE4"/>
    <w:rsid w:val="003C61C8"/>
    <w:rsid w:val="003F1A7B"/>
    <w:rsid w:val="00417B1C"/>
    <w:rsid w:val="00423D23"/>
    <w:rsid w:val="00425139"/>
    <w:rsid w:val="004522F9"/>
    <w:rsid w:val="00463E0E"/>
    <w:rsid w:val="004733B0"/>
    <w:rsid w:val="00473F4E"/>
    <w:rsid w:val="004801F8"/>
    <w:rsid w:val="00490148"/>
    <w:rsid w:val="00493FF4"/>
    <w:rsid w:val="00546EDC"/>
    <w:rsid w:val="00552977"/>
    <w:rsid w:val="00591E2F"/>
    <w:rsid w:val="005C2A4F"/>
    <w:rsid w:val="005E7524"/>
    <w:rsid w:val="006008AE"/>
    <w:rsid w:val="00664892"/>
    <w:rsid w:val="00671EE3"/>
    <w:rsid w:val="00697B3A"/>
    <w:rsid w:val="006A1ADB"/>
    <w:rsid w:val="006C6BE7"/>
    <w:rsid w:val="006D5590"/>
    <w:rsid w:val="006F3F19"/>
    <w:rsid w:val="00771751"/>
    <w:rsid w:val="0077485C"/>
    <w:rsid w:val="00785A3F"/>
    <w:rsid w:val="007C62D6"/>
    <w:rsid w:val="007D0314"/>
    <w:rsid w:val="007E259A"/>
    <w:rsid w:val="008060C5"/>
    <w:rsid w:val="008205B3"/>
    <w:rsid w:val="008940D9"/>
    <w:rsid w:val="008A35D8"/>
    <w:rsid w:val="008B0A8B"/>
    <w:rsid w:val="008C0F7A"/>
    <w:rsid w:val="008D638D"/>
    <w:rsid w:val="008E7441"/>
    <w:rsid w:val="009260B9"/>
    <w:rsid w:val="00936C80"/>
    <w:rsid w:val="00975161"/>
    <w:rsid w:val="00984D6C"/>
    <w:rsid w:val="009C3CD6"/>
    <w:rsid w:val="00A46D54"/>
    <w:rsid w:val="00A7565A"/>
    <w:rsid w:val="00AA2B00"/>
    <w:rsid w:val="00AE19DA"/>
    <w:rsid w:val="00B05863"/>
    <w:rsid w:val="00B35A83"/>
    <w:rsid w:val="00BE5AC8"/>
    <w:rsid w:val="00C31802"/>
    <w:rsid w:val="00C64158"/>
    <w:rsid w:val="00C71519"/>
    <w:rsid w:val="00CA176F"/>
    <w:rsid w:val="00CD1779"/>
    <w:rsid w:val="00CE4FFC"/>
    <w:rsid w:val="00D1233B"/>
    <w:rsid w:val="00D47D31"/>
    <w:rsid w:val="00D65201"/>
    <w:rsid w:val="00D674D1"/>
    <w:rsid w:val="00D7617F"/>
    <w:rsid w:val="00DF30FD"/>
    <w:rsid w:val="00DF34C7"/>
    <w:rsid w:val="00E40555"/>
    <w:rsid w:val="00EB228F"/>
    <w:rsid w:val="00EC0F39"/>
    <w:rsid w:val="00EE2564"/>
    <w:rsid w:val="00F07890"/>
    <w:rsid w:val="00F33107"/>
    <w:rsid w:val="00FC569E"/>
    <w:rsid w:val="00FF15F1"/>
    <w:rsid w:val="00FF26E2"/>
    <w:rsid w:val="0FD4E79C"/>
    <w:rsid w:val="3B82DFF0"/>
    <w:rsid w:val="3BC4CF2C"/>
    <w:rsid w:val="4D41265B"/>
    <w:rsid w:val="503CB4D4"/>
    <w:rsid w:val="74042D66"/>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5"/>
    <o:shapelayout v:ext="edit">
      <o:idmap v:ext="edit" data="2"/>
    </o:shapelayout>
  </w:shapeDefaults>
  <w:decimalSymbol w:val=","/>
  <w:listSeparator w:val=";"/>
  <w14:docId w14:val="77DBBFE3"/>
  <w15:chartTrackingRefBased/>
  <w15:docId w15:val="{3777B284-8B59-47A9-8DD7-0492FB7C30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Arial"/>
        <w:lang w:val="pt-BR" w:eastAsia="pt-BR"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8060C5"/>
    <w:pPr>
      <w:spacing w:after="160" w:line="259" w:lineRule="auto"/>
    </w:pPr>
    <w:rPr>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493FF4"/>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493FF4"/>
  </w:style>
  <w:style w:type="paragraph" w:styleId="Rodap">
    <w:name w:val="footer"/>
    <w:basedOn w:val="Normal"/>
    <w:link w:val="RodapChar"/>
    <w:uiPriority w:val="99"/>
    <w:unhideWhenUsed/>
    <w:rsid w:val="00493FF4"/>
    <w:pPr>
      <w:tabs>
        <w:tab w:val="center" w:pos="4252"/>
        <w:tab w:val="right" w:pos="8504"/>
      </w:tabs>
      <w:spacing w:after="0" w:line="240" w:lineRule="auto"/>
    </w:pPr>
  </w:style>
  <w:style w:type="character" w:customStyle="1" w:styleId="RodapChar">
    <w:name w:val="Rodapé Char"/>
    <w:basedOn w:val="Fontepargpadro"/>
    <w:link w:val="Rodap"/>
    <w:uiPriority w:val="99"/>
    <w:rsid w:val="00493FF4"/>
  </w:style>
  <w:style w:type="table" w:styleId="Tabelacomgrade">
    <w:name w:val="Table Grid"/>
    <w:basedOn w:val="Tabelanormal"/>
    <w:uiPriority w:val="59"/>
    <w:rsid w:val="008060C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grafodaLista">
    <w:name w:val="List Paragraph"/>
    <w:basedOn w:val="Normal"/>
    <w:uiPriority w:val="34"/>
    <w:qFormat/>
    <w:rsid w:val="008060C5"/>
    <w:pPr>
      <w:spacing w:after="200" w:line="276" w:lineRule="auto"/>
      <w:ind w:left="720"/>
      <w:contextualSpacing/>
    </w:pPr>
    <w:rPr>
      <w:rFonts w:cs="Times New Roman"/>
    </w:rPr>
  </w:style>
  <w:style w:type="paragraph" w:styleId="Corpodetexto">
    <w:name w:val="Body Text"/>
    <w:basedOn w:val="Normal"/>
    <w:link w:val="CorpodetextoChar"/>
    <w:uiPriority w:val="99"/>
    <w:unhideWhenUsed/>
    <w:rsid w:val="008060C5"/>
    <w:pPr>
      <w:spacing w:after="120"/>
    </w:pPr>
  </w:style>
  <w:style w:type="character" w:customStyle="1" w:styleId="CorpodetextoChar">
    <w:name w:val="Corpo de texto Char"/>
    <w:basedOn w:val="Fontepargpadro"/>
    <w:link w:val="Corpodetexto"/>
    <w:uiPriority w:val="99"/>
    <w:rsid w:val="008060C5"/>
  </w:style>
  <w:style w:type="paragraph" w:customStyle="1" w:styleId="Standard">
    <w:name w:val="Standard"/>
    <w:rsid w:val="008060C5"/>
    <w:pPr>
      <w:suppressAutoHyphens/>
      <w:autoSpaceDN w:val="0"/>
      <w:textAlignment w:val="baseline"/>
    </w:pPr>
    <w:rPr>
      <w:rFonts w:ascii="Times New Roman" w:eastAsia="Times New Roman" w:hAnsi="Times New Roman" w:cs="Times New Roman"/>
      <w:kern w:val="3"/>
    </w:rPr>
  </w:style>
  <w:style w:type="paragraph" w:styleId="TextosemFormatao">
    <w:name w:val="Plain Text"/>
    <w:basedOn w:val="Normal"/>
    <w:link w:val="TextosemFormataoChar"/>
    <w:uiPriority w:val="99"/>
    <w:unhideWhenUsed/>
    <w:rsid w:val="008060C5"/>
    <w:pPr>
      <w:spacing w:after="0" w:line="240" w:lineRule="auto"/>
    </w:pPr>
    <w:rPr>
      <w:szCs w:val="21"/>
    </w:rPr>
  </w:style>
  <w:style w:type="character" w:customStyle="1" w:styleId="TextosemFormataoChar">
    <w:name w:val="Texto sem Formatação Char"/>
    <w:link w:val="TextosemFormatao"/>
    <w:uiPriority w:val="99"/>
    <w:rsid w:val="008060C5"/>
    <w:rPr>
      <w:rFonts w:ascii="Calibri" w:hAnsi="Calibri"/>
      <w:szCs w:val="21"/>
    </w:rPr>
  </w:style>
  <w:style w:type="character" w:styleId="Refdecomentrio">
    <w:name w:val="annotation reference"/>
    <w:uiPriority w:val="99"/>
    <w:semiHidden/>
    <w:unhideWhenUsed/>
    <w:rsid w:val="008060C5"/>
    <w:rPr>
      <w:sz w:val="16"/>
      <w:szCs w:val="16"/>
    </w:rPr>
  </w:style>
  <w:style w:type="paragraph" w:styleId="Textodecomentrio">
    <w:name w:val="annotation text"/>
    <w:basedOn w:val="Normal"/>
    <w:link w:val="TextodecomentrioChar"/>
    <w:uiPriority w:val="99"/>
    <w:unhideWhenUsed/>
    <w:rsid w:val="008060C5"/>
    <w:pPr>
      <w:spacing w:line="240" w:lineRule="auto"/>
    </w:pPr>
    <w:rPr>
      <w:sz w:val="20"/>
      <w:szCs w:val="20"/>
    </w:rPr>
  </w:style>
  <w:style w:type="character" w:customStyle="1" w:styleId="TextodecomentrioChar">
    <w:name w:val="Texto de comentário Char"/>
    <w:link w:val="Textodecomentrio"/>
    <w:uiPriority w:val="99"/>
    <w:rsid w:val="008060C5"/>
    <w:rPr>
      <w:sz w:val="20"/>
      <w:szCs w:val="20"/>
    </w:rPr>
  </w:style>
  <w:style w:type="paragraph" w:styleId="Assuntodocomentrio">
    <w:name w:val="annotation subject"/>
    <w:basedOn w:val="Textodecomentrio"/>
    <w:next w:val="Textodecomentrio"/>
    <w:link w:val="AssuntodocomentrioChar"/>
    <w:uiPriority w:val="99"/>
    <w:semiHidden/>
    <w:unhideWhenUsed/>
    <w:rsid w:val="001B79A4"/>
    <w:rPr>
      <w:b/>
      <w:bCs/>
    </w:rPr>
  </w:style>
  <w:style w:type="character" w:customStyle="1" w:styleId="AssuntodocomentrioChar">
    <w:name w:val="Assunto do comentário Char"/>
    <w:link w:val="Assuntodocomentrio"/>
    <w:uiPriority w:val="99"/>
    <w:semiHidden/>
    <w:rsid w:val="001B79A4"/>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1.png"/><Relationship Id="rId5" Type="http://schemas.openxmlformats.org/officeDocument/2006/relationships/styles" Target="styles.xml"/><Relationship Id="rId15" Type="http://schemas.openxmlformats.org/officeDocument/2006/relationships/fontTable" Target="fontTable.xml"/><Relationship Id="rId10" Type="http://schemas.openxmlformats.org/officeDocument/2006/relationships/hyperlink" Target="http://sebrae.sc/codigodeetica"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05C8D8AFEE15B94F98F98FE14146BBC9" ma:contentTypeVersion="14" ma:contentTypeDescription="Crie um novo documento." ma:contentTypeScope="" ma:versionID="5a0b275da15182982c392f5bf49d0a63">
  <xsd:schema xmlns:xsd="http://www.w3.org/2001/XMLSchema" xmlns:xs="http://www.w3.org/2001/XMLSchema" xmlns:p="http://schemas.microsoft.com/office/2006/metadata/properties" xmlns:ns2="9b791630-2545-4603-b115-61a53a0cffb0" xmlns:ns3="e0fea103-df2b-426a-8000-f47952eb4b98" targetNamespace="http://schemas.microsoft.com/office/2006/metadata/properties" ma:root="true" ma:fieldsID="119ce7d796a3e47b4f7668e6cb474cb1" ns2:_="" ns3:_="">
    <xsd:import namespace="9b791630-2545-4603-b115-61a53a0cffb0"/>
    <xsd:import namespace="e0fea103-df2b-426a-8000-f47952eb4b98"/>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LengthInSeconds" minOccurs="0"/>
                <xsd:element ref="ns3:MediaServiceDateTaken"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b791630-2545-4603-b115-61a53a0cffb0" elementFormDefault="qualified">
    <xsd:import namespace="http://schemas.microsoft.com/office/2006/documentManagement/types"/>
    <xsd:import namespace="http://schemas.microsoft.com/office/infopath/2007/PartnerControls"/>
    <xsd:element name="SharedWithUsers" ma:index="8"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hes de Compartilhado Com" ma:internalName="SharedWithDetails" ma:readOnly="true">
      <xsd:simpleType>
        <xsd:restriction base="dms:Note">
          <xsd:maxLength value="255"/>
        </xsd:restriction>
      </xsd:simpleType>
    </xsd:element>
    <xsd:element name="TaxCatchAll" ma:index="16" nillable="true" ma:displayName="Taxonomy Catch All Column" ma:hidden="true" ma:list="{3f16dbb5-2f63-442d-b3f7-24669528fde1}" ma:internalName="TaxCatchAll" ma:showField="CatchAllData" ma:web="9b791630-2545-4603-b115-61a53a0cffb0">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e0fea103-df2b-426a-8000-f47952eb4b98"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LengthInSeconds" ma:index="12" nillable="true" ma:displayName="MediaLengthInSeconds" ma:hidden="true" ma:internalName="MediaLengthInSeconds" ma:readOnly="true">
      <xsd:simpleType>
        <xsd:restriction base="dms:Unknown"/>
      </xsd:simpleType>
    </xsd:element>
    <xsd:element name="MediaServiceDateTaken" ma:index="13" nillable="true" ma:displayName="MediaServiceDateTaken" ma:hidden="true" ma:internalName="MediaServiceDateTaken" ma:readOnly="true">
      <xsd:simpleType>
        <xsd:restriction base="dms:Text"/>
      </xsd:simpleType>
    </xsd:element>
    <xsd:element name="lcf76f155ced4ddcb4097134ff3c332f" ma:index="15" nillable="true" ma:taxonomy="true" ma:internalName="lcf76f155ced4ddcb4097134ff3c332f" ma:taxonomyFieldName="MediaServiceImageTags" ma:displayName="Marcações de imagem" ma:readOnly="false" ma:fieldId="{5cf76f15-5ced-4ddc-b409-7134ff3c332f}" ma:taxonomyMulti="true" ma:sspId="9cc491fe-547a-4263-97dd-51df7dc18ea8" ma:termSetId="09814cd3-568e-fe90-9814-8d621ff8fb84" ma:anchorId="fba54fb3-c3e1-fe81-a776-ca4b69148c4d" ma:open="true" ma:isKeyword="false">
      <xsd:complexType>
        <xsd:sequence>
          <xsd:element ref="pc:Terms" minOccurs="0" maxOccurs="1"/>
        </xsd:sequence>
      </xsd:complex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Location" ma:index="20"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9b791630-2545-4603-b115-61a53a0cffb0" xsi:nil="true"/>
    <lcf76f155ced4ddcb4097134ff3c332f xmlns="e0fea103-df2b-426a-8000-f47952eb4b98">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62ABE60D-C639-4AFC-A80A-18EB6137CE2F}">
  <ds:schemaRefs>
    <ds:schemaRef ds:uri="http://schemas.microsoft.com/sharepoint/v3/contenttype/forms"/>
  </ds:schemaRefs>
</ds:datastoreItem>
</file>

<file path=customXml/itemProps2.xml><?xml version="1.0" encoding="utf-8"?>
<ds:datastoreItem xmlns:ds="http://schemas.openxmlformats.org/officeDocument/2006/customXml" ds:itemID="{1CC968BE-F9F2-4E8C-B7B2-FF6B4E5D9AB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b791630-2545-4603-b115-61a53a0cffb0"/>
    <ds:schemaRef ds:uri="e0fea103-df2b-426a-8000-f47952eb4b9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3FF42D4-DF39-44D7-80BA-6208633656E0}">
  <ds:schemaRefs>
    <ds:schemaRef ds:uri="http://schemas.microsoft.com/office/2006/metadata/properties"/>
    <ds:schemaRef ds:uri="http://schemas.microsoft.com/office/infopath/2007/PartnerControls"/>
    <ds:schemaRef ds:uri="9b791630-2545-4603-b115-61a53a0cffb0"/>
    <ds:schemaRef ds:uri="e0fea103-df2b-426a-8000-f47952eb4b98"/>
  </ds:schemaRefs>
</ds:datastoreItem>
</file>

<file path=docProps/app.xml><?xml version="1.0" encoding="utf-8"?>
<Properties xmlns="http://schemas.openxmlformats.org/officeDocument/2006/extended-properties" xmlns:vt="http://schemas.openxmlformats.org/officeDocument/2006/docPropsVTypes">
  <Template>Normal</Template>
  <TotalTime>23</TotalTime>
  <Pages>8</Pages>
  <Words>2562</Words>
  <Characters>13836</Characters>
  <Application>Microsoft Office Word</Application>
  <DocSecurity>0</DocSecurity>
  <Lines>115</Lines>
  <Paragraphs>32</Paragraphs>
  <ScaleCrop>false</ScaleCrop>
  <Company/>
  <LinksUpToDate>false</LinksUpToDate>
  <CharactersWithSpaces>16366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Aquara</dc:creator>
  <cp:keywords/>
  <dc:description/>
  <cp:lastModifiedBy>Windows</cp:lastModifiedBy>
  <cp:revision>4</cp:revision>
  <dcterms:created xsi:type="dcterms:W3CDTF">2023-03-30T13:36:00Z</dcterms:created>
  <dcterms:modified xsi:type="dcterms:W3CDTF">2023-03-30T19:24:00Z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0x01010005C8D8AFEE15B94F98F98FE14146BBC9</vt:lpwstr>
  </property>
  <property fmtid="{D5CDD505-2E9C-101B-9397-08002B2CF9AE}" pid="3" name="ClassificationContentMarkingHeaderShapeIds">
    <vt:lpwstr>2,4,5</vt:lpwstr>
  </property>
  <property fmtid="{D5CDD505-2E9C-101B-9397-08002B2CF9AE}" pid="4" name="ClassificationContentMarkingHeaderFontProps">
    <vt:lpwstr>#ff0000,11,Calibri</vt:lpwstr>
  </property>
  <property fmtid="{D5CDD505-2E9C-101B-9397-08002B2CF9AE}" pid="5" name="ClassificationContentMarkingHeaderText">
    <vt:lpwstr>Confidencial</vt:lpwstr>
  </property>
  <property fmtid="{D5CDD505-2E9C-101B-9397-08002B2CF9AE}" pid="6" name="MSIP_Label_7149cd6f-be37-4c31-88ae-274602859700_Enabled">
    <vt:lpwstr>true</vt:lpwstr>
  </property>
  <property fmtid="{D5CDD505-2E9C-101B-9397-08002B2CF9AE}" pid="7" name="MSIP_Label_7149cd6f-be37-4c31-88ae-274602859700_SetDate">
    <vt:lpwstr>2023-01-04T13:36:21Z</vt:lpwstr>
  </property>
  <property fmtid="{D5CDD505-2E9C-101B-9397-08002B2CF9AE}" pid="8" name="MSIP_Label_7149cd6f-be37-4c31-88ae-274602859700_Method">
    <vt:lpwstr>Standard</vt:lpwstr>
  </property>
  <property fmtid="{D5CDD505-2E9C-101B-9397-08002B2CF9AE}" pid="9" name="MSIP_Label_7149cd6f-be37-4c31-88ae-274602859700_Name">
    <vt:lpwstr>SC - Confidencial</vt:lpwstr>
  </property>
  <property fmtid="{D5CDD505-2E9C-101B-9397-08002B2CF9AE}" pid="10" name="MSIP_Label_7149cd6f-be37-4c31-88ae-274602859700_SiteId">
    <vt:lpwstr>97298271-1bd7-4ac5-935b-88addef636cc</vt:lpwstr>
  </property>
  <property fmtid="{D5CDD505-2E9C-101B-9397-08002B2CF9AE}" pid="11" name="MSIP_Label_7149cd6f-be37-4c31-88ae-274602859700_ActionId">
    <vt:lpwstr>21ea15dd-4bc5-419b-a0c8-d519ee6405c5</vt:lpwstr>
  </property>
  <property fmtid="{D5CDD505-2E9C-101B-9397-08002B2CF9AE}" pid="12" name="MSIP_Label_7149cd6f-be37-4c31-88ae-274602859700_ContentBits">
    <vt:lpwstr>1</vt:lpwstr>
  </property>
  <property fmtid="{D5CDD505-2E9C-101B-9397-08002B2CF9AE}" pid="13" name="MediaServiceImageTags">
    <vt:lpwstr/>
  </property>
  <property fmtid="{D5CDD505-2E9C-101B-9397-08002B2CF9AE}" pid="14" name="_ip_UnifiedCompliancePolicyUIAction">
    <vt:lpwstr/>
  </property>
  <property fmtid="{D5CDD505-2E9C-101B-9397-08002B2CF9AE}" pid="15" name="_ip_UnifiedCompliancePolicyProperties">
    <vt:lpwstr/>
  </property>
  <property fmtid="{D5CDD505-2E9C-101B-9397-08002B2CF9AE}" pid="16" name="TaxCatchAll">
    <vt:lpwstr/>
  </property>
  <property fmtid="{D5CDD505-2E9C-101B-9397-08002B2CF9AE}" pid="17" name="lcf76f155ced4ddcb4097134ff3c332f">
    <vt:lpwstr/>
  </property>
</Properties>
</file>