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0425" w14:textId="082AB390" w:rsidR="00C3112C" w:rsidRPr="004723AE" w:rsidRDefault="004723AE" w:rsidP="004723AE">
      <w:pPr>
        <w:jc w:val="center"/>
        <w:rPr>
          <w:sz w:val="26"/>
          <w:szCs w:val="26"/>
        </w:rPr>
      </w:pPr>
      <w:r w:rsidRPr="004723AE">
        <w:rPr>
          <w:sz w:val="26"/>
          <w:szCs w:val="26"/>
        </w:rPr>
        <w:t>ATA DE ESCOLHA DE VAGAS</w:t>
      </w:r>
      <w:r w:rsidR="00BB7740">
        <w:rPr>
          <w:sz w:val="26"/>
          <w:szCs w:val="26"/>
        </w:rPr>
        <w:t xml:space="preserve"> – MÉDICO CLINICO GERAL</w:t>
      </w:r>
    </w:p>
    <w:p w14:paraId="52145D43" w14:textId="77777777" w:rsidR="004723AE" w:rsidRPr="004723AE" w:rsidRDefault="004723AE">
      <w:pPr>
        <w:rPr>
          <w:sz w:val="26"/>
          <w:szCs w:val="26"/>
        </w:rPr>
      </w:pPr>
    </w:p>
    <w:p w14:paraId="549B8D48" w14:textId="526D6029" w:rsidR="00E52665" w:rsidRPr="004723AE" w:rsidRDefault="00BB7740" w:rsidP="00E526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Aos dois dias do mês de agosto de dois mil e vinte e três, as nove horas da manhã, cumprindo o edital do convocação para escolha de vagas ao cargo de Médico Clinico Geral (1 vaga), publicado em trinta e um de julho de dois mil e vinte e três e informado via e-mail a todos os candidatos, no mesmo dia, reuniram-se no auditório da Prefeitura Municipal de Cordilheira Alta, </w:t>
      </w:r>
      <w:r w:rsidR="00825FFC">
        <w:rPr>
          <w:sz w:val="26"/>
          <w:szCs w:val="26"/>
        </w:rPr>
        <w:t>eu, Andressa Breancini, Supervisora de Desenvolvimento e Sidonia Salete Seccon Merisio, Secretária Municipal de Saúde, para a realização da escolha de vagas ao cargo ofertado. Houve o comparecimento de quatro candidatos (Jackson Augusto Bortolotti (14º classificado), Kenneth Bednarski (22º classificado), Maria Julia Teston (28ª classificada</w:t>
      </w:r>
      <w:r w:rsidR="00F6198F">
        <w:rPr>
          <w:sz w:val="26"/>
          <w:szCs w:val="26"/>
        </w:rPr>
        <w:t xml:space="preserve"> e Geisla Medeiros (31º classificado), a qual pela ordem classificatória o candidato Jackson Augusto Bortolotti escolheu a vaga ofertada para Médico Clinico Geral 40 horas, e foi então encaminhado ao setor de Recursos Humanos para as devidas orientações quanto aos prazos de entrega de documentos, relação de documentos, exames admissionais e demais necessidades. Não havendo mais nada a ser realizado, encerrou-se este processo de escolha de vagas.</w:t>
      </w:r>
    </w:p>
    <w:sectPr w:rsidR="00E52665" w:rsidRPr="004723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AE"/>
    <w:rsid w:val="00290D9E"/>
    <w:rsid w:val="004723AE"/>
    <w:rsid w:val="006138B4"/>
    <w:rsid w:val="00825FFC"/>
    <w:rsid w:val="00BB7740"/>
    <w:rsid w:val="00C3112C"/>
    <w:rsid w:val="00E52665"/>
    <w:rsid w:val="00F6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010E"/>
  <w15:chartTrackingRefBased/>
  <w15:docId w15:val="{FE074037-58A3-4AE3-8315-E61858E7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Rudimar Marafon</dc:creator>
  <cp:keywords/>
  <dc:description/>
  <cp:lastModifiedBy>Rudimar Marafon</cp:lastModifiedBy>
  <cp:revision>4</cp:revision>
  <dcterms:created xsi:type="dcterms:W3CDTF">2023-09-27T19:37:00Z</dcterms:created>
  <dcterms:modified xsi:type="dcterms:W3CDTF">2023-09-27T19:45:00Z</dcterms:modified>
</cp:coreProperties>
</file>