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2272" w:rsidRPr="005F337F" w:rsidRDefault="009D2D76" w:rsidP="00F07929">
      <w:pPr>
        <w:spacing w:line="240" w:lineRule="auto"/>
        <w:contextualSpacing/>
        <w:mirrorIndents/>
        <w:jc w:val="center"/>
        <w:rPr>
          <w:rFonts w:ascii="Bookman Old Style" w:hAnsi="Bookman Old Style"/>
          <w:b/>
          <w:sz w:val="24"/>
          <w:szCs w:val="24"/>
        </w:rPr>
      </w:pPr>
      <w:r>
        <w:rPr>
          <w:rFonts w:ascii="Bookman Old Style" w:hAnsi="Bookman Old Style"/>
          <w:b/>
          <w:sz w:val="24"/>
          <w:szCs w:val="24"/>
        </w:rPr>
        <w:t>PROCESSO LICITATÓRIO Nº 16/2023</w:t>
      </w:r>
    </w:p>
    <w:p w:rsidR="00472272" w:rsidRDefault="009D2D76" w:rsidP="00F07929">
      <w:pPr>
        <w:spacing w:line="240" w:lineRule="auto"/>
        <w:contextualSpacing/>
        <w:mirrorIndents/>
        <w:jc w:val="center"/>
        <w:rPr>
          <w:rFonts w:ascii="Bookman Old Style" w:hAnsi="Bookman Old Style"/>
          <w:b/>
          <w:sz w:val="24"/>
          <w:szCs w:val="24"/>
        </w:rPr>
      </w:pPr>
      <w:r>
        <w:rPr>
          <w:rFonts w:ascii="Bookman Old Style" w:hAnsi="Bookman Old Style"/>
          <w:b/>
          <w:sz w:val="24"/>
          <w:szCs w:val="24"/>
        </w:rPr>
        <w:t>EDITAL DE PREGÃO ELETRÔNICO</w:t>
      </w:r>
      <w:r w:rsidR="005D75A3">
        <w:rPr>
          <w:rFonts w:ascii="Bookman Old Style" w:hAnsi="Bookman Old Style"/>
          <w:b/>
          <w:sz w:val="24"/>
          <w:szCs w:val="24"/>
        </w:rPr>
        <w:t xml:space="preserve"> </w:t>
      </w:r>
      <w:r>
        <w:rPr>
          <w:rFonts w:ascii="Bookman Old Style" w:hAnsi="Bookman Old Style"/>
          <w:b/>
          <w:sz w:val="24"/>
          <w:szCs w:val="24"/>
        </w:rPr>
        <w:t>Nº 02/2023</w:t>
      </w:r>
    </w:p>
    <w:p w:rsidR="007F4473" w:rsidRDefault="007F4473" w:rsidP="009215ED">
      <w:pPr>
        <w:spacing w:after="109" w:line="250" w:lineRule="auto"/>
        <w:ind w:right="38"/>
        <w:rPr>
          <w:rFonts w:ascii="Times New Roman" w:hAnsi="Times New Roman"/>
          <w:b/>
        </w:rPr>
      </w:pPr>
    </w:p>
    <w:p w:rsidR="009215ED" w:rsidRPr="00954ECD" w:rsidRDefault="00AB0468" w:rsidP="009215ED">
      <w:pPr>
        <w:pStyle w:val="Default"/>
        <w:ind w:left="-567"/>
        <w:jc w:val="center"/>
        <w:rPr>
          <w:b/>
          <w:caps/>
          <w:color w:val="FF0000"/>
          <w:sz w:val="22"/>
          <w:szCs w:val="22"/>
        </w:rPr>
      </w:pPr>
      <w:r>
        <w:rPr>
          <w:b/>
          <w:color w:val="FF0000"/>
          <w:sz w:val="22"/>
        </w:rPr>
        <w:t xml:space="preserve">          </w:t>
      </w:r>
      <w:r w:rsidR="009215ED" w:rsidRPr="00304336">
        <w:rPr>
          <w:b/>
          <w:color w:val="FF0000"/>
          <w:sz w:val="22"/>
        </w:rPr>
        <w:t>EXCLUSIVO PARA ME/EPP/EQUIPARADO</w:t>
      </w:r>
      <w:r w:rsidR="009215ED">
        <w:rPr>
          <w:b/>
          <w:color w:val="FF0000"/>
          <w:sz w:val="22"/>
        </w:rPr>
        <w:t xml:space="preserve"> - </w:t>
      </w:r>
      <w:r w:rsidR="009215ED">
        <w:rPr>
          <w:b/>
          <w:bCs/>
          <w:color w:val="FF0000"/>
          <w:sz w:val="22"/>
          <w:szCs w:val="22"/>
        </w:rPr>
        <w:t>COM PRIORIDADE PARA MEP’S LOCAL OU REGIONAL</w:t>
      </w:r>
    </w:p>
    <w:p w:rsidR="007F4473" w:rsidRPr="005F337F" w:rsidRDefault="007F4473" w:rsidP="009215ED">
      <w:pPr>
        <w:spacing w:line="240" w:lineRule="auto"/>
        <w:contextualSpacing/>
        <w:mirrorIndents/>
        <w:rPr>
          <w:rFonts w:ascii="Bookman Old Style" w:hAnsi="Bookman Old Style"/>
          <w:b/>
          <w:sz w:val="24"/>
          <w:szCs w:val="24"/>
        </w:rPr>
      </w:pPr>
    </w:p>
    <w:p w:rsidR="00472272" w:rsidRPr="00472272" w:rsidRDefault="00472272" w:rsidP="00F07929">
      <w:pPr>
        <w:spacing w:line="240" w:lineRule="auto"/>
        <w:contextualSpacing/>
        <w:mirrorIndents/>
        <w:jc w:val="both"/>
        <w:rPr>
          <w:rFonts w:ascii="Bookman Old Style" w:hAnsi="Bookman Old Style"/>
          <w:sz w:val="24"/>
          <w:szCs w:val="24"/>
        </w:rPr>
      </w:pPr>
    </w:p>
    <w:p w:rsidR="00472272" w:rsidRPr="005F337F" w:rsidRDefault="00472272" w:rsidP="00F07929">
      <w:pPr>
        <w:spacing w:line="240" w:lineRule="auto"/>
        <w:contextualSpacing/>
        <w:mirrorIndents/>
        <w:jc w:val="both"/>
        <w:rPr>
          <w:rFonts w:ascii="Bookman Old Style" w:hAnsi="Bookman Old Style"/>
          <w:b/>
          <w:sz w:val="24"/>
          <w:szCs w:val="24"/>
        </w:rPr>
      </w:pPr>
      <w:r w:rsidRPr="005F337F">
        <w:rPr>
          <w:rFonts w:ascii="Bookman Old Style" w:hAnsi="Bookman Old Style"/>
          <w:b/>
          <w:sz w:val="24"/>
          <w:szCs w:val="24"/>
        </w:rPr>
        <w:t>1 – PREÂMBULO</w:t>
      </w:r>
    </w:p>
    <w:p w:rsidR="00472272" w:rsidRPr="00472272" w:rsidRDefault="00472272" w:rsidP="00F07929">
      <w:pPr>
        <w:spacing w:line="240" w:lineRule="auto"/>
        <w:contextualSpacing/>
        <w:mirrorIndents/>
        <w:jc w:val="both"/>
        <w:rPr>
          <w:rFonts w:ascii="Bookman Old Style" w:hAnsi="Bookman Old Style"/>
          <w:sz w:val="24"/>
          <w:szCs w:val="24"/>
        </w:rPr>
      </w:pPr>
    </w:p>
    <w:p w:rsidR="00472272" w:rsidRPr="00472272" w:rsidRDefault="00472272" w:rsidP="00F07929">
      <w:pPr>
        <w:spacing w:line="240" w:lineRule="auto"/>
        <w:contextualSpacing/>
        <w:mirrorIndents/>
        <w:jc w:val="both"/>
        <w:rPr>
          <w:rFonts w:ascii="Bookman Old Style" w:hAnsi="Bookman Old Style"/>
          <w:sz w:val="24"/>
          <w:szCs w:val="24"/>
        </w:rPr>
      </w:pPr>
      <w:r w:rsidRPr="005F337F">
        <w:rPr>
          <w:rFonts w:ascii="Bookman Old Style" w:hAnsi="Bookman Old Style"/>
          <w:b/>
          <w:sz w:val="24"/>
          <w:szCs w:val="24"/>
        </w:rPr>
        <w:t>1.1.O MUNICÍPIO DE CORDILHEIRA ALTA,</w:t>
      </w:r>
      <w:r w:rsidRPr="00472272">
        <w:rPr>
          <w:rFonts w:ascii="Bookman Old Style" w:hAnsi="Bookman Old Style"/>
          <w:sz w:val="24"/>
          <w:szCs w:val="24"/>
        </w:rPr>
        <w:t xml:space="preserve"> pessoa jurídica de direito público interno, inscrito no CNPJ sob n° 95.990.198/0001-04, situado na Rua Celso </w:t>
      </w:r>
      <w:proofErr w:type="spellStart"/>
      <w:r w:rsidRPr="00472272">
        <w:rPr>
          <w:rFonts w:ascii="Bookman Old Style" w:hAnsi="Bookman Old Style"/>
          <w:sz w:val="24"/>
          <w:szCs w:val="24"/>
        </w:rPr>
        <w:t>Tozzo</w:t>
      </w:r>
      <w:proofErr w:type="spellEnd"/>
      <w:r w:rsidRPr="00472272">
        <w:rPr>
          <w:rFonts w:ascii="Bookman Old Style" w:hAnsi="Bookman Old Style"/>
          <w:sz w:val="24"/>
          <w:szCs w:val="24"/>
        </w:rPr>
        <w:t xml:space="preserve">, 27, Centro, Cordilheira Alta/SC, representado neste ato por seu Prefeito Municipal, senhor Clodoaldo </w:t>
      </w:r>
      <w:proofErr w:type="spellStart"/>
      <w:r w:rsidRPr="00472272">
        <w:rPr>
          <w:rFonts w:ascii="Bookman Old Style" w:hAnsi="Bookman Old Style"/>
          <w:sz w:val="24"/>
          <w:szCs w:val="24"/>
        </w:rPr>
        <w:t>Briancini</w:t>
      </w:r>
      <w:proofErr w:type="spellEnd"/>
      <w:r w:rsidRPr="00472272">
        <w:rPr>
          <w:rFonts w:ascii="Bookman Old Style" w:hAnsi="Bookman Old Style"/>
          <w:sz w:val="24"/>
          <w:szCs w:val="24"/>
        </w:rPr>
        <w:t xml:space="preserve">, e o </w:t>
      </w:r>
      <w:r w:rsidRPr="008145E4">
        <w:rPr>
          <w:rFonts w:ascii="Bookman Old Style" w:hAnsi="Bookman Old Style"/>
          <w:b/>
          <w:sz w:val="24"/>
          <w:szCs w:val="24"/>
        </w:rPr>
        <w:t>FUNDO MUNICIPAL DE SAÚDE</w:t>
      </w:r>
      <w:r w:rsidRPr="00472272">
        <w:rPr>
          <w:rFonts w:ascii="Bookman Old Style" w:hAnsi="Bookman Old Style"/>
          <w:sz w:val="24"/>
          <w:szCs w:val="24"/>
        </w:rPr>
        <w:t xml:space="preserve">, inscrito no CNPJ n. 11.427.163/0001-71, situado na Rua Maria </w:t>
      </w:r>
      <w:proofErr w:type="spellStart"/>
      <w:r w:rsidRPr="00472272">
        <w:rPr>
          <w:rFonts w:ascii="Bookman Old Style" w:hAnsi="Bookman Old Style"/>
          <w:sz w:val="24"/>
          <w:szCs w:val="24"/>
        </w:rPr>
        <w:t>Ranzan</w:t>
      </w:r>
      <w:proofErr w:type="spellEnd"/>
      <w:r w:rsidRPr="00472272">
        <w:rPr>
          <w:rFonts w:ascii="Bookman Old Style" w:hAnsi="Bookman Old Style"/>
          <w:sz w:val="24"/>
          <w:szCs w:val="24"/>
        </w:rPr>
        <w:t xml:space="preserve">, n. 619, Bairro Rosa Linda, Cordilheira Alta/SC, representado por sua gestora Sra. </w:t>
      </w:r>
      <w:proofErr w:type="spellStart"/>
      <w:r w:rsidRPr="00472272">
        <w:rPr>
          <w:rFonts w:ascii="Bookman Old Style" w:hAnsi="Bookman Old Style"/>
          <w:sz w:val="24"/>
          <w:szCs w:val="24"/>
        </w:rPr>
        <w:t>Sidônia</w:t>
      </w:r>
      <w:proofErr w:type="spellEnd"/>
      <w:r w:rsidRPr="00472272">
        <w:rPr>
          <w:rFonts w:ascii="Bookman Old Style" w:hAnsi="Bookman Old Style"/>
          <w:sz w:val="24"/>
          <w:szCs w:val="24"/>
        </w:rPr>
        <w:t xml:space="preserve"> </w:t>
      </w:r>
      <w:r w:rsidR="0080019A">
        <w:rPr>
          <w:rFonts w:ascii="Bookman Old Style" w:hAnsi="Bookman Old Style"/>
          <w:sz w:val="24"/>
          <w:szCs w:val="24"/>
        </w:rPr>
        <w:t xml:space="preserve">Salete </w:t>
      </w:r>
      <w:proofErr w:type="spellStart"/>
      <w:r w:rsidRPr="00472272">
        <w:rPr>
          <w:rFonts w:ascii="Bookman Old Style" w:hAnsi="Bookman Old Style"/>
          <w:sz w:val="24"/>
          <w:szCs w:val="24"/>
        </w:rPr>
        <w:t>Cecon</w:t>
      </w:r>
      <w:proofErr w:type="spellEnd"/>
      <w:r w:rsidRPr="00472272">
        <w:rPr>
          <w:rFonts w:ascii="Bookman Old Style" w:hAnsi="Bookman Old Style"/>
          <w:sz w:val="24"/>
          <w:szCs w:val="24"/>
        </w:rPr>
        <w:t xml:space="preserve"> </w:t>
      </w:r>
      <w:proofErr w:type="spellStart"/>
      <w:r w:rsidRPr="00472272">
        <w:rPr>
          <w:rFonts w:ascii="Bookman Old Style" w:hAnsi="Bookman Old Style"/>
          <w:sz w:val="24"/>
          <w:szCs w:val="24"/>
        </w:rPr>
        <w:t>Merísio</w:t>
      </w:r>
      <w:proofErr w:type="spellEnd"/>
      <w:r w:rsidRPr="00472272">
        <w:rPr>
          <w:rFonts w:ascii="Bookman Old Style" w:hAnsi="Bookman Old Style"/>
          <w:sz w:val="24"/>
          <w:szCs w:val="24"/>
        </w:rPr>
        <w:t xml:space="preserve">, </w:t>
      </w:r>
      <w:r w:rsidRPr="006470F0">
        <w:rPr>
          <w:rFonts w:ascii="Bookman Old Style" w:hAnsi="Bookman Old Style"/>
          <w:b/>
          <w:sz w:val="24"/>
          <w:szCs w:val="24"/>
        </w:rPr>
        <w:t>TORNAM PÚBLICO</w:t>
      </w:r>
      <w:r w:rsidRPr="00472272">
        <w:rPr>
          <w:rFonts w:ascii="Bookman Old Style" w:hAnsi="Bookman Old Style"/>
          <w:sz w:val="24"/>
          <w:szCs w:val="24"/>
        </w:rPr>
        <w:t xml:space="preserve"> que realizarão licitação na modalidade </w:t>
      </w:r>
      <w:r w:rsidRPr="008145E4">
        <w:rPr>
          <w:rFonts w:ascii="Bookman Old Style" w:hAnsi="Bookman Old Style"/>
          <w:b/>
          <w:sz w:val="24"/>
          <w:szCs w:val="24"/>
        </w:rPr>
        <w:t>PREGÃO</w:t>
      </w:r>
      <w:r w:rsidRPr="00472272">
        <w:rPr>
          <w:rFonts w:ascii="Bookman Old Style" w:hAnsi="Bookman Old Style"/>
          <w:sz w:val="24"/>
          <w:szCs w:val="24"/>
        </w:rPr>
        <w:t xml:space="preserve">, sob a forma </w:t>
      </w:r>
      <w:r w:rsidRPr="006470F0">
        <w:rPr>
          <w:rFonts w:ascii="Bookman Old Style" w:hAnsi="Bookman Old Style"/>
          <w:b/>
          <w:sz w:val="24"/>
          <w:szCs w:val="24"/>
        </w:rPr>
        <w:t>ELETRÔNICA</w:t>
      </w:r>
      <w:r w:rsidR="00BB4B67">
        <w:rPr>
          <w:rFonts w:ascii="Bookman Old Style" w:hAnsi="Bookman Old Style"/>
          <w:sz w:val="24"/>
          <w:szCs w:val="24"/>
        </w:rPr>
        <w:t>, através do</w:t>
      </w:r>
      <w:r w:rsidRPr="00472272">
        <w:rPr>
          <w:rFonts w:ascii="Bookman Old Style" w:hAnsi="Bookman Old Style"/>
          <w:sz w:val="24"/>
          <w:szCs w:val="24"/>
        </w:rPr>
        <w:t xml:space="preserve"> </w:t>
      </w:r>
      <w:r w:rsidRPr="00BB4B67">
        <w:rPr>
          <w:rFonts w:ascii="Bookman Old Style" w:hAnsi="Bookman Old Style"/>
          <w:sz w:val="24"/>
          <w:szCs w:val="24"/>
        </w:rPr>
        <w:t>tipo</w:t>
      </w:r>
      <w:r w:rsidRPr="008145E4">
        <w:rPr>
          <w:rFonts w:ascii="Bookman Old Style" w:hAnsi="Bookman Old Style"/>
          <w:b/>
          <w:sz w:val="24"/>
          <w:szCs w:val="24"/>
        </w:rPr>
        <w:t xml:space="preserve"> MENOR PREÇO POR LOTE</w:t>
      </w:r>
      <w:r w:rsidRPr="00472272">
        <w:rPr>
          <w:rFonts w:ascii="Bookman Old Style" w:hAnsi="Bookman Old Style"/>
          <w:sz w:val="24"/>
          <w:szCs w:val="24"/>
        </w:rPr>
        <w:t>, que será realizada por meio do site www.bll.org.br e será processada e julgada em conformidade com</w:t>
      </w:r>
      <w:r w:rsidR="00CE7CB5">
        <w:rPr>
          <w:rFonts w:ascii="Bookman Old Style" w:hAnsi="Bookman Old Style"/>
          <w:sz w:val="24"/>
          <w:szCs w:val="24"/>
        </w:rPr>
        <w:t xml:space="preserve"> a Lei n. 10.520/2022</w:t>
      </w:r>
      <w:r w:rsidRPr="00472272">
        <w:rPr>
          <w:rFonts w:ascii="Bookman Old Style" w:hAnsi="Bookman Old Style"/>
          <w:sz w:val="24"/>
          <w:szCs w:val="24"/>
        </w:rPr>
        <w:t xml:space="preserve">, </w:t>
      </w:r>
      <w:r w:rsidR="00CE7CB5">
        <w:rPr>
          <w:rFonts w:ascii="Bookman Old Style" w:hAnsi="Bookman Old Style"/>
          <w:sz w:val="24"/>
          <w:szCs w:val="24"/>
        </w:rPr>
        <w:t xml:space="preserve">e </w:t>
      </w:r>
      <w:r w:rsidRPr="00472272">
        <w:rPr>
          <w:rFonts w:ascii="Bookman Old Style" w:hAnsi="Bookman Old Style"/>
          <w:sz w:val="24"/>
          <w:szCs w:val="24"/>
        </w:rPr>
        <w:t>aplicação subsidiária da</w:t>
      </w:r>
      <w:r w:rsidR="0080019A">
        <w:rPr>
          <w:rFonts w:ascii="Bookman Old Style" w:hAnsi="Bookman Old Style"/>
          <w:sz w:val="24"/>
          <w:szCs w:val="24"/>
        </w:rPr>
        <w:t>s</w:t>
      </w:r>
      <w:r w:rsidRPr="00472272">
        <w:rPr>
          <w:rFonts w:ascii="Bookman Old Style" w:hAnsi="Bookman Old Style"/>
          <w:sz w:val="24"/>
          <w:szCs w:val="24"/>
        </w:rPr>
        <w:t xml:space="preserve"> Lei</w:t>
      </w:r>
      <w:r w:rsidR="0080019A">
        <w:rPr>
          <w:rFonts w:ascii="Bookman Old Style" w:hAnsi="Bookman Old Style"/>
          <w:sz w:val="24"/>
          <w:szCs w:val="24"/>
        </w:rPr>
        <w:t>s</w:t>
      </w:r>
      <w:r w:rsidRPr="00472272">
        <w:rPr>
          <w:rFonts w:ascii="Bookman Old Style" w:hAnsi="Bookman Old Style"/>
          <w:sz w:val="24"/>
          <w:szCs w:val="24"/>
        </w:rPr>
        <w:t xml:space="preserve"> n. 8.666/93, </w:t>
      </w:r>
      <w:r w:rsidR="0080019A">
        <w:rPr>
          <w:rFonts w:ascii="Bookman Old Style" w:hAnsi="Bookman Old Style"/>
          <w:sz w:val="24"/>
          <w:szCs w:val="24"/>
        </w:rPr>
        <w:t xml:space="preserve">n. </w:t>
      </w:r>
      <w:r w:rsidR="00CE7CB5" w:rsidRPr="00472272">
        <w:rPr>
          <w:rFonts w:ascii="Bookman Old Style" w:hAnsi="Bookman Old Style"/>
          <w:sz w:val="24"/>
          <w:szCs w:val="24"/>
        </w:rPr>
        <w:t>Lei n</w:t>
      </w:r>
      <w:r w:rsidR="00CE7CB5">
        <w:rPr>
          <w:rFonts w:ascii="Bookman Old Style" w:hAnsi="Bookman Old Style"/>
          <w:sz w:val="24"/>
          <w:szCs w:val="24"/>
        </w:rPr>
        <w:t>.</w:t>
      </w:r>
      <w:r w:rsidR="00CE7CB5" w:rsidRPr="00472272">
        <w:rPr>
          <w:rFonts w:ascii="Bookman Old Style" w:hAnsi="Bookman Old Style"/>
          <w:sz w:val="24"/>
          <w:szCs w:val="24"/>
        </w:rPr>
        <w:t xml:space="preserve"> 8.078</w:t>
      </w:r>
      <w:r w:rsidR="00CE7CB5">
        <w:rPr>
          <w:rFonts w:ascii="Bookman Old Style" w:hAnsi="Bookman Old Style"/>
          <w:sz w:val="24"/>
          <w:szCs w:val="24"/>
        </w:rPr>
        <w:t>/</w:t>
      </w:r>
      <w:r w:rsidR="00CE7CB5" w:rsidRPr="00472272">
        <w:rPr>
          <w:rFonts w:ascii="Bookman Old Style" w:hAnsi="Bookman Old Style"/>
          <w:sz w:val="24"/>
          <w:szCs w:val="24"/>
        </w:rPr>
        <w:t>1990</w:t>
      </w:r>
      <w:r w:rsidR="00CE7CB5">
        <w:rPr>
          <w:rFonts w:ascii="Bookman Old Style" w:hAnsi="Bookman Old Style"/>
          <w:sz w:val="24"/>
          <w:szCs w:val="24"/>
        </w:rPr>
        <w:t xml:space="preserve"> e </w:t>
      </w:r>
      <w:r w:rsidR="00CE7CB5" w:rsidRPr="00472272">
        <w:rPr>
          <w:rFonts w:ascii="Bookman Old Style" w:hAnsi="Bookman Old Style"/>
          <w:sz w:val="24"/>
          <w:szCs w:val="24"/>
        </w:rPr>
        <w:t>n</w:t>
      </w:r>
      <w:r w:rsidR="00CE7CB5">
        <w:rPr>
          <w:rFonts w:ascii="Bookman Old Style" w:hAnsi="Bookman Old Style"/>
          <w:sz w:val="24"/>
          <w:szCs w:val="24"/>
        </w:rPr>
        <w:t>.</w:t>
      </w:r>
      <w:r w:rsidR="00CE7CB5" w:rsidRPr="00472272">
        <w:rPr>
          <w:rFonts w:ascii="Bookman Old Style" w:hAnsi="Bookman Old Style"/>
          <w:sz w:val="24"/>
          <w:szCs w:val="24"/>
        </w:rPr>
        <w:t xml:space="preserve"> 123/06</w:t>
      </w:r>
      <w:r w:rsidR="00CE7CB5">
        <w:rPr>
          <w:rFonts w:ascii="Bookman Old Style" w:hAnsi="Bookman Old Style"/>
          <w:sz w:val="24"/>
          <w:szCs w:val="24"/>
        </w:rPr>
        <w:t>, bem como</w:t>
      </w:r>
      <w:r w:rsidR="0080019A">
        <w:rPr>
          <w:rFonts w:ascii="Bookman Old Style" w:hAnsi="Bookman Old Style"/>
          <w:sz w:val="24"/>
          <w:szCs w:val="24"/>
        </w:rPr>
        <w:t xml:space="preserve"> do</w:t>
      </w:r>
      <w:r w:rsidR="00CE7CB5">
        <w:rPr>
          <w:rFonts w:ascii="Bookman Old Style" w:hAnsi="Bookman Old Style"/>
          <w:sz w:val="24"/>
          <w:szCs w:val="24"/>
        </w:rPr>
        <w:t xml:space="preserve"> </w:t>
      </w:r>
      <w:r w:rsidRPr="00472272">
        <w:rPr>
          <w:rFonts w:ascii="Bookman Old Style" w:hAnsi="Bookman Old Style"/>
          <w:sz w:val="24"/>
          <w:szCs w:val="24"/>
        </w:rPr>
        <w:t>Decreto Municipal n</w:t>
      </w:r>
      <w:r w:rsidR="00CE7CB5">
        <w:rPr>
          <w:rFonts w:ascii="Bookman Old Style" w:hAnsi="Bookman Old Style"/>
          <w:sz w:val="24"/>
          <w:szCs w:val="24"/>
        </w:rPr>
        <w:t>.</w:t>
      </w:r>
      <w:r w:rsidRPr="00472272">
        <w:rPr>
          <w:rFonts w:ascii="Bookman Old Style" w:hAnsi="Bookman Old Style"/>
          <w:sz w:val="24"/>
          <w:szCs w:val="24"/>
        </w:rPr>
        <w:t xml:space="preserve"> 386/2021. </w:t>
      </w:r>
    </w:p>
    <w:p w:rsidR="00472272" w:rsidRPr="00472272" w:rsidRDefault="00472272" w:rsidP="00F07929">
      <w:pPr>
        <w:spacing w:line="240" w:lineRule="auto"/>
        <w:contextualSpacing/>
        <w:mirrorIndents/>
        <w:jc w:val="both"/>
        <w:rPr>
          <w:rFonts w:ascii="Bookman Old Style" w:hAnsi="Bookman Old Style"/>
          <w:sz w:val="24"/>
          <w:szCs w:val="24"/>
        </w:rPr>
      </w:pPr>
    </w:p>
    <w:p w:rsidR="00472272" w:rsidRPr="008652A2" w:rsidRDefault="00472272" w:rsidP="00F07929">
      <w:pPr>
        <w:spacing w:line="240" w:lineRule="auto"/>
        <w:contextualSpacing/>
        <w:mirrorIndents/>
        <w:jc w:val="both"/>
        <w:rPr>
          <w:rFonts w:ascii="Bookman Old Style" w:hAnsi="Bookman Old Style"/>
          <w:b/>
          <w:sz w:val="24"/>
          <w:szCs w:val="24"/>
        </w:rPr>
      </w:pPr>
      <w:r w:rsidRPr="008168AD">
        <w:rPr>
          <w:rFonts w:ascii="Bookman Old Style" w:hAnsi="Bookman Old Style"/>
          <w:sz w:val="24"/>
          <w:szCs w:val="24"/>
          <w:highlight w:val="yellow"/>
        </w:rPr>
        <w:t>1.2</w:t>
      </w:r>
      <w:r w:rsidRPr="008168AD">
        <w:rPr>
          <w:rFonts w:ascii="Bookman Old Style" w:hAnsi="Bookman Old Style"/>
          <w:b/>
          <w:sz w:val="24"/>
          <w:szCs w:val="24"/>
          <w:highlight w:val="yellow"/>
        </w:rPr>
        <w:t xml:space="preserve">. A SESSÃO PÚBLICA SERÁ REALIZADA NO </w:t>
      </w:r>
      <w:r w:rsidR="00DA7D9D" w:rsidRPr="008168AD">
        <w:rPr>
          <w:rFonts w:ascii="Bookman Old Style" w:hAnsi="Bookman Old Style"/>
          <w:b/>
          <w:sz w:val="24"/>
          <w:szCs w:val="24"/>
          <w:highlight w:val="yellow"/>
        </w:rPr>
        <w:t>SITE WWW.BLL.ORG.BR</w:t>
      </w:r>
      <w:r w:rsidRPr="008168AD">
        <w:rPr>
          <w:rFonts w:ascii="Bookman Old Style" w:hAnsi="Bookman Old Style"/>
          <w:b/>
          <w:sz w:val="24"/>
          <w:szCs w:val="24"/>
          <w:highlight w:val="yellow"/>
        </w:rPr>
        <w:t xml:space="preserve">, NO DIA </w:t>
      </w:r>
      <w:r w:rsidR="00DA7D9D" w:rsidRPr="008168AD">
        <w:rPr>
          <w:rFonts w:ascii="Bookman Old Style" w:hAnsi="Bookman Old Style"/>
          <w:b/>
          <w:sz w:val="24"/>
          <w:szCs w:val="24"/>
          <w:highlight w:val="yellow"/>
        </w:rPr>
        <w:t>27</w:t>
      </w:r>
      <w:r w:rsidRPr="008168AD">
        <w:rPr>
          <w:rFonts w:ascii="Bookman Old Style" w:hAnsi="Bookman Old Style"/>
          <w:b/>
          <w:sz w:val="24"/>
          <w:szCs w:val="24"/>
          <w:highlight w:val="yellow"/>
        </w:rPr>
        <w:t>/</w:t>
      </w:r>
      <w:r w:rsidR="00DA7D9D" w:rsidRPr="008168AD">
        <w:rPr>
          <w:rFonts w:ascii="Bookman Old Style" w:hAnsi="Bookman Old Style"/>
          <w:b/>
          <w:sz w:val="24"/>
          <w:szCs w:val="24"/>
          <w:highlight w:val="yellow"/>
        </w:rPr>
        <w:t>02</w:t>
      </w:r>
      <w:r w:rsidRPr="008168AD">
        <w:rPr>
          <w:rFonts w:ascii="Bookman Old Style" w:hAnsi="Bookman Old Style"/>
          <w:b/>
          <w:sz w:val="24"/>
          <w:szCs w:val="24"/>
          <w:highlight w:val="yellow"/>
        </w:rPr>
        <w:t xml:space="preserve">/2023, COM INÍCIO ÀS </w:t>
      </w:r>
      <w:r w:rsidR="00DA7D9D" w:rsidRPr="008168AD">
        <w:rPr>
          <w:rFonts w:ascii="Bookman Old Style" w:hAnsi="Bookman Old Style"/>
          <w:b/>
          <w:sz w:val="24"/>
          <w:szCs w:val="24"/>
          <w:highlight w:val="yellow"/>
        </w:rPr>
        <w:t>08</w:t>
      </w:r>
      <w:r w:rsidRPr="008168AD">
        <w:rPr>
          <w:rFonts w:ascii="Bookman Old Style" w:hAnsi="Bookman Old Style"/>
          <w:b/>
          <w:sz w:val="24"/>
          <w:szCs w:val="24"/>
          <w:highlight w:val="yellow"/>
        </w:rPr>
        <w:t>:</w:t>
      </w:r>
      <w:r w:rsidR="00DA7D9D" w:rsidRPr="008168AD">
        <w:rPr>
          <w:rFonts w:ascii="Bookman Old Style" w:hAnsi="Bookman Old Style"/>
          <w:b/>
          <w:sz w:val="24"/>
          <w:szCs w:val="24"/>
          <w:highlight w:val="yellow"/>
        </w:rPr>
        <w:t>3</w:t>
      </w:r>
      <w:r w:rsidRPr="008168AD">
        <w:rPr>
          <w:rFonts w:ascii="Bookman Old Style" w:hAnsi="Bookman Old Style"/>
          <w:b/>
          <w:sz w:val="24"/>
          <w:szCs w:val="24"/>
          <w:highlight w:val="yellow"/>
        </w:rPr>
        <w:t xml:space="preserve">0H, HORÁRIO DE BRASÍLIA – </w:t>
      </w:r>
      <w:r w:rsidRPr="008652A2">
        <w:rPr>
          <w:rFonts w:ascii="Bookman Old Style" w:hAnsi="Bookman Old Style"/>
          <w:b/>
          <w:sz w:val="24"/>
          <w:szCs w:val="24"/>
          <w:highlight w:val="yellow"/>
        </w:rPr>
        <w:t>DF.</w:t>
      </w:r>
      <w:r w:rsidRPr="008652A2">
        <w:rPr>
          <w:rFonts w:ascii="Bookman Old Style" w:hAnsi="Bookman Old Style"/>
          <w:b/>
          <w:sz w:val="24"/>
          <w:szCs w:val="24"/>
        </w:rPr>
        <w:t xml:space="preserve">  </w:t>
      </w:r>
    </w:p>
    <w:p w:rsidR="00472272" w:rsidRPr="008652A2" w:rsidRDefault="00472272" w:rsidP="00F07929">
      <w:pPr>
        <w:spacing w:line="240" w:lineRule="auto"/>
        <w:contextualSpacing/>
        <w:mirrorIndents/>
        <w:jc w:val="both"/>
        <w:rPr>
          <w:rFonts w:ascii="Bookman Old Style" w:hAnsi="Bookman Old Style"/>
          <w:sz w:val="24"/>
          <w:szCs w:val="24"/>
        </w:rPr>
      </w:pPr>
      <w:r w:rsidRPr="008652A2">
        <w:rPr>
          <w:rFonts w:ascii="Bookman Old Style" w:hAnsi="Bookman Old Style"/>
          <w:sz w:val="24"/>
          <w:szCs w:val="24"/>
        </w:rPr>
        <w:t xml:space="preserve">1.3. Somente poderão participar da sessão pública as empresas que apresentarem propostas no site </w:t>
      </w:r>
      <w:r w:rsidR="006470F0" w:rsidRPr="008652A2">
        <w:rPr>
          <w:rFonts w:ascii="Bookman Old Style" w:hAnsi="Bookman Old Style"/>
          <w:sz w:val="24"/>
          <w:szCs w:val="24"/>
        </w:rPr>
        <w:t>www.bll.org.br, nos</w:t>
      </w:r>
      <w:r w:rsidRPr="008652A2">
        <w:rPr>
          <w:rFonts w:ascii="Bookman Old Style" w:hAnsi="Bookman Old Style"/>
          <w:sz w:val="24"/>
          <w:szCs w:val="24"/>
        </w:rPr>
        <w:t xml:space="preserve"> termos a seguir:</w:t>
      </w:r>
    </w:p>
    <w:p w:rsidR="006470F0" w:rsidRPr="008168AD" w:rsidRDefault="006470F0" w:rsidP="00F07929">
      <w:pPr>
        <w:spacing w:line="240" w:lineRule="auto"/>
        <w:contextualSpacing/>
        <w:mirrorIndents/>
        <w:jc w:val="both"/>
        <w:rPr>
          <w:rFonts w:ascii="Bookman Old Style" w:hAnsi="Bookman Old Style"/>
          <w:sz w:val="24"/>
          <w:szCs w:val="24"/>
          <w:highlight w:val="yellow"/>
        </w:rPr>
      </w:pPr>
    </w:p>
    <w:p w:rsidR="00472272" w:rsidRPr="008652A2" w:rsidRDefault="00472272" w:rsidP="00F07929">
      <w:pPr>
        <w:spacing w:line="240" w:lineRule="auto"/>
        <w:contextualSpacing/>
        <w:mirrorIndents/>
        <w:jc w:val="both"/>
        <w:rPr>
          <w:rFonts w:ascii="Bookman Old Style" w:hAnsi="Bookman Old Style"/>
          <w:b/>
          <w:sz w:val="24"/>
          <w:szCs w:val="24"/>
        </w:rPr>
      </w:pPr>
      <w:r w:rsidRPr="008652A2">
        <w:rPr>
          <w:rFonts w:ascii="Bookman Old Style" w:hAnsi="Bookman Old Style"/>
          <w:b/>
          <w:sz w:val="24"/>
          <w:szCs w:val="24"/>
        </w:rPr>
        <w:t xml:space="preserve">INÍCIO DO RECEBIMENTO DAS PROPOSTAS: DIA: </w:t>
      </w:r>
      <w:r w:rsidR="00C563BD" w:rsidRPr="008652A2">
        <w:rPr>
          <w:rFonts w:ascii="Bookman Old Style" w:hAnsi="Bookman Old Style"/>
          <w:b/>
          <w:sz w:val="24"/>
          <w:szCs w:val="24"/>
        </w:rPr>
        <w:t>14</w:t>
      </w:r>
      <w:r w:rsidRPr="008652A2">
        <w:rPr>
          <w:rFonts w:ascii="Bookman Old Style" w:hAnsi="Bookman Old Style"/>
          <w:b/>
          <w:sz w:val="24"/>
          <w:szCs w:val="24"/>
        </w:rPr>
        <w:t>/</w:t>
      </w:r>
      <w:r w:rsidR="00C563BD" w:rsidRPr="008652A2">
        <w:rPr>
          <w:rFonts w:ascii="Bookman Old Style" w:hAnsi="Bookman Old Style"/>
          <w:b/>
          <w:sz w:val="24"/>
          <w:szCs w:val="24"/>
        </w:rPr>
        <w:t>02</w:t>
      </w:r>
      <w:r w:rsidRPr="008652A2">
        <w:rPr>
          <w:rFonts w:ascii="Bookman Old Style" w:hAnsi="Bookman Old Style"/>
          <w:b/>
          <w:sz w:val="24"/>
          <w:szCs w:val="24"/>
        </w:rPr>
        <w:t xml:space="preserve">/2023, HORÁRIO: 16h00  </w:t>
      </w:r>
    </w:p>
    <w:p w:rsidR="00472272" w:rsidRPr="005F337F" w:rsidRDefault="00472272" w:rsidP="00F07929">
      <w:pPr>
        <w:spacing w:line="240" w:lineRule="auto"/>
        <w:contextualSpacing/>
        <w:mirrorIndents/>
        <w:jc w:val="both"/>
        <w:rPr>
          <w:rFonts w:ascii="Bookman Old Style" w:hAnsi="Bookman Old Style"/>
          <w:b/>
          <w:sz w:val="24"/>
          <w:szCs w:val="24"/>
        </w:rPr>
      </w:pPr>
      <w:r w:rsidRPr="008652A2">
        <w:rPr>
          <w:rFonts w:ascii="Bookman Old Style" w:hAnsi="Bookman Old Style"/>
          <w:b/>
          <w:sz w:val="24"/>
          <w:szCs w:val="24"/>
        </w:rPr>
        <w:t xml:space="preserve">FIM DO RECEBIMENTO DAS PROPOSTAS: DIA </w:t>
      </w:r>
      <w:r w:rsidR="00C563BD" w:rsidRPr="008652A2">
        <w:rPr>
          <w:rFonts w:ascii="Bookman Old Style" w:hAnsi="Bookman Old Style"/>
          <w:b/>
          <w:sz w:val="24"/>
          <w:szCs w:val="24"/>
        </w:rPr>
        <w:t>27</w:t>
      </w:r>
      <w:r w:rsidRPr="008652A2">
        <w:rPr>
          <w:rFonts w:ascii="Bookman Old Style" w:hAnsi="Bookman Old Style"/>
          <w:b/>
          <w:sz w:val="24"/>
          <w:szCs w:val="24"/>
        </w:rPr>
        <w:t>/</w:t>
      </w:r>
      <w:r w:rsidR="00C563BD" w:rsidRPr="008652A2">
        <w:rPr>
          <w:rFonts w:ascii="Bookman Old Style" w:hAnsi="Bookman Old Style"/>
          <w:b/>
          <w:sz w:val="24"/>
          <w:szCs w:val="24"/>
        </w:rPr>
        <w:t>02</w:t>
      </w:r>
      <w:r w:rsidRPr="008652A2">
        <w:rPr>
          <w:rFonts w:ascii="Bookman Old Style" w:hAnsi="Bookman Old Style"/>
          <w:b/>
          <w:sz w:val="24"/>
          <w:szCs w:val="24"/>
        </w:rPr>
        <w:t>/2023, HORÁRIO 08h</w:t>
      </w:r>
      <w:r w:rsidR="00DA7D9D" w:rsidRPr="008652A2">
        <w:rPr>
          <w:rFonts w:ascii="Bookman Old Style" w:hAnsi="Bookman Old Style"/>
          <w:b/>
          <w:sz w:val="24"/>
          <w:szCs w:val="24"/>
        </w:rPr>
        <w:t>0</w:t>
      </w:r>
      <w:r w:rsidRPr="008652A2">
        <w:rPr>
          <w:rFonts w:ascii="Bookman Old Style" w:hAnsi="Bookman Old Style"/>
          <w:b/>
          <w:sz w:val="24"/>
          <w:szCs w:val="24"/>
        </w:rPr>
        <w:t>0M</w:t>
      </w:r>
    </w:p>
    <w:p w:rsidR="00472272" w:rsidRPr="00472272" w:rsidRDefault="00472272" w:rsidP="00F07929">
      <w:pPr>
        <w:spacing w:line="240" w:lineRule="auto"/>
        <w:contextualSpacing/>
        <w:mirrorIndents/>
        <w:jc w:val="both"/>
        <w:rPr>
          <w:rFonts w:ascii="Bookman Old Style" w:hAnsi="Bookman Old Style"/>
          <w:sz w:val="24"/>
          <w:szCs w:val="24"/>
        </w:rPr>
      </w:pP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1.4 - Integram o presente Edital, dele fazendo parte como se transcritos em seu corpo, os seguintes anexos: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a) Anexo “A” – TERMO DE REFERÊNCIA; </w:t>
      </w:r>
    </w:p>
    <w:p w:rsidR="00472272" w:rsidRPr="00472272" w:rsidRDefault="00472272" w:rsidP="00A837AB">
      <w:pPr>
        <w:tabs>
          <w:tab w:val="left" w:pos="426"/>
        </w:tabs>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b); Anexo “B” – MODELO </w:t>
      </w:r>
      <w:r w:rsidR="00A97BFF">
        <w:rPr>
          <w:rFonts w:ascii="Bookman Old Style" w:hAnsi="Bookman Old Style"/>
          <w:sz w:val="24"/>
          <w:szCs w:val="24"/>
        </w:rPr>
        <w:t>DECLARAÇÃO INFORMAÇÕES COMPLEMENTARES</w:t>
      </w:r>
      <w:r w:rsidRPr="00472272">
        <w:rPr>
          <w:rFonts w:ascii="Bookman Old Style" w:hAnsi="Bookman Old Style"/>
          <w:sz w:val="24"/>
          <w:szCs w:val="24"/>
        </w:rPr>
        <w:t>;</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c) Anexo “C” – MODELO DE DECLARAÇÃO DE ATENDIMENTO AO INCISO V, DO ART. 27, DA LEI 8.666/93;</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d) e) Anexo “D” – MODELO DE DECLARAÇÃO</w:t>
      </w:r>
      <w:r w:rsidR="003A3385">
        <w:rPr>
          <w:rFonts w:ascii="Bookman Old Style" w:hAnsi="Bookman Old Style"/>
          <w:sz w:val="24"/>
          <w:szCs w:val="24"/>
        </w:rPr>
        <w:t xml:space="preserve"> DE ATENDIMENTO DA LEI Nº 10.520</w:t>
      </w: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f) ANEXO “E” - MODELO DE DECLARAÇÃO DE QUE NÃO POSSUI EM SEU QUADRO DE PESSOAL SERVIDOR PÚBLICO;</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h) Anexo “</w:t>
      </w:r>
      <w:r w:rsidR="002B0599">
        <w:rPr>
          <w:rFonts w:ascii="Bookman Old Style" w:hAnsi="Bookman Old Style"/>
          <w:sz w:val="24"/>
          <w:szCs w:val="24"/>
        </w:rPr>
        <w:t>F</w:t>
      </w:r>
      <w:r w:rsidRPr="00472272">
        <w:rPr>
          <w:rFonts w:ascii="Bookman Old Style" w:hAnsi="Bookman Old Style"/>
          <w:sz w:val="24"/>
          <w:szCs w:val="24"/>
        </w:rPr>
        <w:t xml:space="preserve">” - MINUTA DO CONTRATO;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5F337F" w:rsidRDefault="00472272" w:rsidP="00F07929">
      <w:pPr>
        <w:spacing w:line="240" w:lineRule="auto"/>
        <w:contextualSpacing/>
        <w:mirrorIndents/>
        <w:jc w:val="both"/>
        <w:rPr>
          <w:rFonts w:ascii="Bookman Old Style" w:hAnsi="Bookman Old Style"/>
          <w:b/>
          <w:sz w:val="24"/>
          <w:szCs w:val="24"/>
        </w:rPr>
      </w:pPr>
      <w:r w:rsidRPr="005F337F">
        <w:rPr>
          <w:rFonts w:ascii="Bookman Old Style" w:hAnsi="Bookman Old Style"/>
          <w:b/>
          <w:sz w:val="24"/>
          <w:szCs w:val="24"/>
        </w:rPr>
        <w:t xml:space="preserve">2 - DO OBJETO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2.1 A presente licitação tem por objeto </w:t>
      </w:r>
      <w:r w:rsidR="003E2356" w:rsidRPr="003E2356">
        <w:rPr>
          <w:rFonts w:ascii="Bookman Old Style" w:hAnsi="Bookman Old Style"/>
          <w:b/>
          <w:sz w:val="24"/>
          <w:szCs w:val="24"/>
        </w:rPr>
        <w:t>CONTRATAÇÃO DE EMPRESA ESPECIALIZADA PARA LOCAÇÃO DE IMPRESSORAS E FOTOCOPIADORAS, COM FORNECIMENTO DE SUPRIME</w:t>
      </w:r>
      <w:r w:rsidR="00BB3B73">
        <w:rPr>
          <w:rFonts w:ascii="Bookman Old Style" w:hAnsi="Bookman Old Style"/>
          <w:b/>
          <w:sz w:val="24"/>
          <w:szCs w:val="24"/>
        </w:rPr>
        <w:t xml:space="preserve">NTOS, </w:t>
      </w:r>
      <w:r w:rsidR="003E2356" w:rsidRPr="003E2356">
        <w:rPr>
          <w:rFonts w:ascii="Bookman Old Style" w:hAnsi="Bookman Old Style"/>
          <w:b/>
          <w:sz w:val="24"/>
          <w:szCs w:val="24"/>
        </w:rPr>
        <w:t xml:space="preserve">MANUTENÇÃO TÉCNICA PREVENTIVA E CORRETIVA E CONSUMÍVEIS (EXCETO PAPEL) NAS </w:t>
      </w:r>
      <w:r w:rsidR="003E2356" w:rsidRPr="003E2356">
        <w:rPr>
          <w:rFonts w:ascii="Bookman Old Style" w:hAnsi="Bookman Old Style"/>
          <w:b/>
          <w:sz w:val="24"/>
          <w:szCs w:val="24"/>
        </w:rPr>
        <w:lastRenderedPageBreak/>
        <w:t>IMPRESSORAS DESTINADAS AS SECRETARIAS MUNICIPAIS DE CORDILHEIRA ALTA/SC</w:t>
      </w:r>
      <w:r w:rsidRPr="00472272">
        <w:rPr>
          <w:rFonts w:ascii="Bookman Old Style" w:hAnsi="Bookman Old Style"/>
          <w:sz w:val="24"/>
          <w:szCs w:val="24"/>
        </w:rPr>
        <w:t xml:space="preserve">, conforme especificações constantes do Anexo “A” deste Edital.  </w:t>
      </w:r>
    </w:p>
    <w:p w:rsidR="00472272" w:rsidRPr="00472272" w:rsidRDefault="00472272" w:rsidP="00F07929">
      <w:pPr>
        <w:spacing w:line="240" w:lineRule="auto"/>
        <w:contextualSpacing/>
        <w:mirrorIndents/>
        <w:jc w:val="both"/>
        <w:rPr>
          <w:rFonts w:ascii="Bookman Old Style" w:hAnsi="Bookman Old Style"/>
          <w:sz w:val="24"/>
          <w:szCs w:val="24"/>
        </w:rPr>
      </w:pPr>
    </w:p>
    <w:p w:rsidR="00472272" w:rsidRDefault="00472272" w:rsidP="00F07929">
      <w:pPr>
        <w:spacing w:line="240" w:lineRule="auto"/>
        <w:contextualSpacing/>
        <w:mirrorIndents/>
        <w:jc w:val="both"/>
        <w:rPr>
          <w:rFonts w:ascii="Bookman Old Style" w:hAnsi="Bookman Old Style"/>
          <w:b/>
          <w:sz w:val="24"/>
          <w:szCs w:val="24"/>
        </w:rPr>
      </w:pPr>
      <w:r w:rsidRPr="005F337F">
        <w:rPr>
          <w:rFonts w:ascii="Bookman Old Style" w:hAnsi="Bookman Old Style"/>
          <w:b/>
          <w:sz w:val="24"/>
          <w:szCs w:val="24"/>
        </w:rPr>
        <w:t xml:space="preserve">3 - DAS CONDIÇÕES </w:t>
      </w:r>
      <w:r w:rsidR="007F4473">
        <w:rPr>
          <w:rFonts w:ascii="Bookman Old Style" w:hAnsi="Bookman Old Style"/>
          <w:b/>
          <w:sz w:val="24"/>
          <w:szCs w:val="24"/>
        </w:rPr>
        <w:t xml:space="preserve">PARA PARTICIPAÇÃO NA LICITAÇÃO </w:t>
      </w:r>
    </w:p>
    <w:p w:rsidR="005F337F" w:rsidRPr="005F337F" w:rsidRDefault="005F337F" w:rsidP="00F07929">
      <w:pPr>
        <w:spacing w:line="240" w:lineRule="auto"/>
        <w:contextualSpacing/>
        <w:mirrorIndents/>
        <w:jc w:val="both"/>
        <w:rPr>
          <w:rFonts w:ascii="Bookman Old Style" w:hAnsi="Bookman Old Style"/>
          <w:b/>
          <w:sz w:val="24"/>
          <w:szCs w:val="24"/>
        </w:rPr>
      </w:pPr>
    </w:p>
    <w:p w:rsidR="007F4473" w:rsidRPr="007F4473" w:rsidRDefault="007F4473" w:rsidP="007F4473">
      <w:pPr>
        <w:spacing w:line="240" w:lineRule="auto"/>
        <w:contextualSpacing/>
        <w:mirrorIndents/>
        <w:jc w:val="both"/>
        <w:rPr>
          <w:rFonts w:ascii="Bookman Old Style" w:hAnsi="Bookman Old Style"/>
          <w:sz w:val="24"/>
          <w:szCs w:val="24"/>
        </w:rPr>
      </w:pPr>
      <w:r w:rsidRPr="007F4473">
        <w:rPr>
          <w:rFonts w:ascii="Bookman Old Style" w:hAnsi="Bookman Old Style"/>
          <w:sz w:val="24"/>
          <w:szCs w:val="24"/>
        </w:rPr>
        <w:t xml:space="preserve">3.1 </w:t>
      </w:r>
      <w:r w:rsidRPr="007F4473">
        <w:rPr>
          <w:rFonts w:ascii="Bookman Old Style" w:hAnsi="Bookman Old Style"/>
          <w:b/>
          <w:sz w:val="24"/>
          <w:szCs w:val="24"/>
        </w:rPr>
        <w:t>Poderão participar do presente pregão eletrônico as microempresas ou empresas de pequeno</w:t>
      </w:r>
      <w:r w:rsidRPr="007F4473">
        <w:rPr>
          <w:rFonts w:ascii="Bookman Old Style" w:hAnsi="Bookman Old Style"/>
          <w:sz w:val="24"/>
          <w:szCs w:val="24"/>
        </w:rPr>
        <w:t xml:space="preserve"> porte interessadas pertencentes ao ramo de atividade relacionado ao objeto da licitação, conforme disposto nos respectivos atos constitutivos, que atenderem a todas as exigências, especialmente o disposto no Termo de Referência, bem como o atendimento à documentação constante neste Edital e seus anexos e estiverem devidamente cadastradas junto ao Órgão Provedor do Sistema, po</w:t>
      </w:r>
      <w:r>
        <w:rPr>
          <w:rFonts w:ascii="Bookman Old Style" w:hAnsi="Bookman Old Style"/>
          <w:sz w:val="24"/>
          <w:szCs w:val="24"/>
        </w:rPr>
        <w:t xml:space="preserve">r meio do site www.bll.org.br. </w:t>
      </w:r>
    </w:p>
    <w:p w:rsidR="007F4473" w:rsidRPr="007F4473" w:rsidRDefault="007F4473" w:rsidP="007F4473">
      <w:pPr>
        <w:spacing w:line="240" w:lineRule="auto"/>
        <w:contextualSpacing/>
        <w:mirrorIndents/>
        <w:jc w:val="both"/>
        <w:rPr>
          <w:rFonts w:ascii="Bookman Old Style" w:hAnsi="Bookman Old Style"/>
          <w:sz w:val="24"/>
          <w:szCs w:val="24"/>
        </w:rPr>
      </w:pPr>
      <w:r w:rsidRPr="007F4473">
        <w:rPr>
          <w:rFonts w:ascii="Bookman Old Style" w:hAnsi="Bookman Old Style"/>
          <w:sz w:val="24"/>
          <w:szCs w:val="24"/>
        </w:rPr>
        <w:t xml:space="preserve">3.1.1 O presente certame é exclusivo para as ME e EPPS, com prioridade para as ME e </w:t>
      </w:r>
      <w:proofErr w:type="spellStart"/>
      <w:r w:rsidRPr="007F4473">
        <w:rPr>
          <w:rFonts w:ascii="Bookman Old Style" w:hAnsi="Bookman Old Style"/>
          <w:sz w:val="24"/>
          <w:szCs w:val="24"/>
        </w:rPr>
        <w:t>EPPs</w:t>
      </w:r>
      <w:proofErr w:type="spellEnd"/>
      <w:r w:rsidRPr="007F4473">
        <w:rPr>
          <w:rFonts w:ascii="Bookman Old Style" w:hAnsi="Bookman Old Style"/>
          <w:sz w:val="24"/>
          <w:szCs w:val="24"/>
        </w:rPr>
        <w:t xml:space="preserve"> com sede no Município de Cordilheira Alta (locais) ou então no âmbito da região metropolitana de Chapecó (regionais), conforme Decreto Municipal 386/2021.</w:t>
      </w:r>
    </w:p>
    <w:p w:rsidR="007F4473" w:rsidRPr="007F4473" w:rsidRDefault="007F4473" w:rsidP="007F4473">
      <w:pPr>
        <w:spacing w:line="240" w:lineRule="auto"/>
        <w:contextualSpacing/>
        <w:mirrorIndents/>
        <w:jc w:val="both"/>
        <w:rPr>
          <w:rFonts w:ascii="Bookman Old Style" w:hAnsi="Bookman Old Style"/>
          <w:b/>
          <w:sz w:val="24"/>
          <w:szCs w:val="24"/>
        </w:rPr>
      </w:pPr>
      <w:r w:rsidRPr="007F4473">
        <w:rPr>
          <w:rFonts w:ascii="Bookman Old Style" w:hAnsi="Bookman Old Style"/>
          <w:b/>
          <w:sz w:val="24"/>
          <w:szCs w:val="24"/>
        </w:rPr>
        <w:t xml:space="preserve">3.1.1.1 Como requisito para participação no pregão, em campo próprio do sistema eletrônico, o licitante deverá manifestar o pleno conhecimento e atendimento às exigências de habilitação previstas no Edital.  </w:t>
      </w:r>
    </w:p>
    <w:p w:rsidR="007F4473" w:rsidRPr="007F4473" w:rsidRDefault="007F4473" w:rsidP="007F4473">
      <w:pPr>
        <w:spacing w:line="240" w:lineRule="auto"/>
        <w:contextualSpacing/>
        <w:mirrorIndents/>
        <w:jc w:val="both"/>
        <w:rPr>
          <w:rFonts w:ascii="Bookman Old Style" w:hAnsi="Bookman Old Style"/>
          <w:sz w:val="24"/>
          <w:szCs w:val="24"/>
        </w:rPr>
      </w:pPr>
      <w:r w:rsidRPr="007F4473">
        <w:rPr>
          <w:rFonts w:ascii="Bookman Old Style" w:hAnsi="Bookman Old Style"/>
          <w:sz w:val="24"/>
          <w:szCs w:val="24"/>
        </w:rPr>
        <w:t xml:space="preserve">3.1.1.1.1 A declaração falsa relativa ao cumprimento dos requisitos de habilitação, proposta comercial e enquadramento como Microempresa ou Empresa de Pequeno Porte, sujeitará o proponente às sanções previstas neste edital, sem prejuízo de possíveis sanções penais cabíveis. </w:t>
      </w:r>
    </w:p>
    <w:p w:rsidR="007F4473" w:rsidRPr="007F4473" w:rsidRDefault="007F4473" w:rsidP="007F4473">
      <w:pPr>
        <w:spacing w:line="240" w:lineRule="auto"/>
        <w:contextualSpacing/>
        <w:mirrorIndents/>
        <w:jc w:val="both"/>
        <w:rPr>
          <w:rFonts w:ascii="Bookman Old Style" w:hAnsi="Bookman Old Style"/>
          <w:sz w:val="24"/>
          <w:szCs w:val="24"/>
        </w:rPr>
      </w:pPr>
      <w:r w:rsidRPr="007F4473">
        <w:rPr>
          <w:rFonts w:ascii="Bookman Old Style" w:hAnsi="Bookman Old Style"/>
          <w:sz w:val="24"/>
          <w:szCs w:val="24"/>
        </w:rPr>
        <w:t xml:space="preserve">3.2.  Não será admitida nesta licitação a participação de:   </w:t>
      </w:r>
    </w:p>
    <w:p w:rsidR="007F4473" w:rsidRPr="007F4473" w:rsidRDefault="007F4473" w:rsidP="007F4473">
      <w:pPr>
        <w:spacing w:line="240" w:lineRule="auto"/>
        <w:contextualSpacing/>
        <w:mirrorIndents/>
        <w:jc w:val="both"/>
        <w:rPr>
          <w:rFonts w:ascii="Bookman Old Style" w:hAnsi="Bookman Old Style"/>
          <w:sz w:val="24"/>
          <w:szCs w:val="24"/>
        </w:rPr>
      </w:pPr>
      <w:r w:rsidRPr="007F4473">
        <w:rPr>
          <w:rFonts w:ascii="Bookman Old Style" w:hAnsi="Bookman Old Style"/>
          <w:sz w:val="24"/>
          <w:szCs w:val="24"/>
        </w:rPr>
        <w:t xml:space="preserve">3.2.1. Empresas cujo objeto social não seja pertinente e compatível com o objeto desta licitação;  </w:t>
      </w:r>
    </w:p>
    <w:p w:rsidR="007F4473" w:rsidRPr="007F4473" w:rsidRDefault="007F4473" w:rsidP="007F4473">
      <w:pPr>
        <w:spacing w:line="240" w:lineRule="auto"/>
        <w:contextualSpacing/>
        <w:mirrorIndents/>
        <w:jc w:val="both"/>
        <w:rPr>
          <w:rFonts w:ascii="Bookman Old Style" w:hAnsi="Bookman Old Style"/>
          <w:sz w:val="24"/>
          <w:szCs w:val="24"/>
        </w:rPr>
      </w:pPr>
      <w:r w:rsidRPr="007F4473">
        <w:rPr>
          <w:rFonts w:ascii="Bookman Old Style" w:hAnsi="Bookman Old Style"/>
          <w:sz w:val="24"/>
          <w:szCs w:val="24"/>
        </w:rPr>
        <w:t xml:space="preserve">3.2.2. Empresas ou Sociedades Estrangeiras que não funcionem no país;  </w:t>
      </w:r>
    </w:p>
    <w:p w:rsidR="007F4473" w:rsidRPr="007F4473" w:rsidRDefault="007F4473" w:rsidP="007F4473">
      <w:pPr>
        <w:spacing w:line="240" w:lineRule="auto"/>
        <w:contextualSpacing/>
        <w:mirrorIndents/>
        <w:jc w:val="both"/>
        <w:rPr>
          <w:rFonts w:ascii="Bookman Old Style" w:hAnsi="Bookman Old Style"/>
          <w:sz w:val="24"/>
          <w:szCs w:val="24"/>
        </w:rPr>
      </w:pPr>
      <w:r w:rsidRPr="007F4473">
        <w:rPr>
          <w:rFonts w:ascii="Bookman Old Style" w:hAnsi="Bookman Old Style"/>
          <w:sz w:val="24"/>
          <w:szCs w:val="24"/>
        </w:rPr>
        <w:t xml:space="preserve">3.2.3. Empresas que estejam reunidas em Consórcio;  </w:t>
      </w:r>
    </w:p>
    <w:p w:rsidR="007F4473" w:rsidRPr="007F4473" w:rsidRDefault="007F4473" w:rsidP="007F4473">
      <w:pPr>
        <w:spacing w:line="240" w:lineRule="auto"/>
        <w:contextualSpacing/>
        <w:mirrorIndents/>
        <w:jc w:val="both"/>
        <w:rPr>
          <w:rFonts w:ascii="Bookman Old Style" w:hAnsi="Bookman Old Style"/>
          <w:sz w:val="24"/>
          <w:szCs w:val="24"/>
        </w:rPr>
      </w:pPr>
      <w:r w:rsidRPr="007F4473">
        <w:rPr>
          <w:rFonts w:ascii="Bookman Old Style" w:hAnsi="Bookman Old Style"/>
          <w:sz w:val="24"/>
          <w:szCs w:val="24"/>
        </w:rPr>
        <w:t xml:space="preserve">3.2.4. Empresas impedidas de licitar ou contratar com Poder Público (Art. 7º da Lei 10.520/02), ou suspensas temporariamente de participar de licitação ou impedidas de contratar com a Administração Pública (Art. 87, III da Lei 8.666/93);  </w:t>
      </w:r>
    </w:p>
    <w:p w:rsidR="007F4473" w:rsidRPr="007F4473" w:rsidRDefault="007F4473" w:rsidP="007F4473">
      <w:pPr>
        <w:spacing w:line="240" w:lineRule="auto"/>
        <w:contextualSpacing/>
        <w:mirrorIndents/>
        <w:jc w:val="both"/>
        <w:rPr>
          <w:rFonts w:ascii="Bookman Old Style" w:hAnsi="Bookman Old Style"/>
          <w:sz w:val="24"/>
          <w:szCs w:val="24"/>
        </w:rPr>
      </w:pPr>
      <w:r w:rsidRPr="007F4473">
        <w:rPr>
          <w:rFonts w:ascii="Bookman Old Style" w:hAnsi="Bookman Old Style"/>
          <w:sz w:val="24"/>
          <w:szCs w:val="24"/>
        </w:rPr>
        <w:t xml:space="preserve">3.2.5. Empresas proibidas de contratar com o Poder Público, nos termos do Art. 72, § 8º, V, da Lei 9.605/98;  </w:t>
      </w:r>
    </w:p>
    <w:p w:rsidR="007F4473" w:rsidRDefault="007F4473" w:rsidP="007F4473">
      <w:pPr>
        <w:spacing w:line="240" w:lineRule="auto"/>
        <w:contextualSpacing/>
        <w:mirrorIndents/>
        <w:jc w:val="both"/>
        <w:rPr>
          <w:rFonts w:ascii="Bookman Old Style" w:hAnsi="Bookman Old Style"/>
          <w:sz w:val="24"/>
          <w:szCs w:val="24"/>
        </w:rPr>
      </w:pPr>
      <w:r w:rsidRPr="007F4473">
        <w:rPr>
          <w:rFonts w:ascii="Bookman Old Style" w:hAnsi="Bookman Old Style"/>
          <w:sz w:val="24"/>
          <w:szCs w:val="24"/>
        </w:rPr>
        <w:t>3.2.6. Empresas declaradas inidôneas para licitar ou contratar com a Administração Pública, enquanto perdurarem os motivos da punição ou até que seja promovida a reabilitação perante a própria autorid</w:t>
      </w:r>
      <w:r>
        <w:rPr>
          <w:rFonts w:ascii="Bookman Old Style" w:hAnsi="Bookman Old Style"/>
          <w:sz w:val="24"/>
          <w:szCs w:val="24"/>
        </w:rPr>
        <w:t xml:space="preserve">ade que aplicou a penalidade; </w:t>
      </w:r>
    </w:p>
    <w:p w:rsidR="007F4473" w:rsidRPr="007F4473" w:rsidRDefault="007F4473" w:rsidP="007F4473">
      <w:pPr>
        <w:spacing w:line="240" w:lineRule="auto"/>
        <w:contextualSpacing/>
        <w:mirrorIndents/>
        <w:jc w:val="both"/>
        <w:rPr>
          <w:rFonts w:ascii="Bookman Old Style" w:hAnsi="Bookman Old Style"/>
          <w:sz w:val="24"/>
          <w:szCs w:val="24"/>
        </w:rPr>
      </w:pPr>
      <w:r w:rsidRPr="007F4473">
        <w:rPr>
          <w:rFonts w:ascii="Bookman Old Style" w:hAnsi="Bookman Old Style"/>
          <w:sz w:val="24"/>
          <w:szCs w:val="24"/>
        </w:rPr>
        <w:t>3.2.7. Empresas em processo falimentar, em processo concordatário, em recuperação judicia</w:t>
      </w:r>
      <w:r>
        <w:rPr>
          <w:rFonts w:ascii="Bookman Old Style" w:hAnsi="Bookman Old Style"/>
          <w:sz w:val="24"/>
          <w:szCs w:val="24"/>
        </w:rPr>
        <w:t xml:space="preserve">l ou extrajudicial; </w:t>
      </w:r>
    </w:p>
    <w:p w:rsidR="007F4473" w:rsidRPr="007F4473" w:rsidRDefault="007F4473" w:rsidP="007F4473">
      <w:pPr>
        <w:spacing w:line="240" w:lineRule="auto"/>
        <w:contextualSpacing/>
        <w:mirrorIndents/>
        <w:jc w:val="both"/>
        <w:rPr>
          <w:rFonts w:ascii="Bookman Old Style" w:hAnsi="Bookman Old Style"/>
          <w:sz w:val="24"/>
          <w:szCs w:val="24"/>
        </w:rPr>
      </w:pPr>
      <w:r w:rsidRPr="007F4473">
        <w:rPr>
          <w:rFonts w:ascii="Bookman Old Style" w:hAnsi="Bookman Old Style"/>
          <w:sz w:val="24"/>
          <w:szCs w:val="24"/>
        </w:rPr>
        <w:t>3.2.8. Empresas proibidas de contratar com o Poder Público, nos termos do Art. 12 da Lei 8.429/92 (Lei d</w:t>
      </w:r>
      <w:r>
        <w:rPr>
          <w:rFonts w:ascii="Bookman Old Style" w:hAnsi="Bookman Old Style"/>
          <w:sz w:val="24"/>
          <w:szCs w:val="24"/>
        </w:rPr>
        <w:t xml:space="preserve">e Improbidade Administrativa); </w:t>
      </w:r>
    </w:p>
    <w:p w:rsidR="007F4473" w:rsidRPr="007F4473" w:rsidRDefault="007F4473" w:rsidP="007F4473">
      <w:pPr>
        <w:spacing w:line="240" w:lineRule="auto"/>
        <w:contextualSpacing/>
        <w:mirrorIndents/>
        <w:jc w:val="both"/>
        <w:rPr>
          <w:rFonts w:ascii="Bookman Old Style" w:hAnsi="Bookman Old Style"/>
          <w:sz w:val="24"/>
          <w:szCs w:val="24"/>
        </w:rPr>
      </w:pPr>
      <w:r w:rsidRPr="007F4473">
        <w:rPr>
          <w:rFonts w:ascii="Bookman Old Style" w:hAnsi="Bookman Old Style"/>
          <w:sz w:val="24"/>
          <w:szCs w:val="24"/>
        </w:rPr>
        <w:t>3.2.9 – Empresas que possuam em seu quadro de pessoal, assessor, diretor, conselheiros ou similares, que sejam servidores do Município de Cordilheira Alta nos termos</w:t>
      </w:r>
      <w:r>
        <w:rPr>
          <w:rFonts w:ascii="Bookman Old Style" w:hAnsi="Bookman Old Style"/>
          <w:sz w:val="24"/>
          <w:szCs w:val="24"/>
        </w:rPr>
        <w:t xml:space="preserve"> do artigo 9º da Lei 8.666/93; </w:t>
      </w:r>
    </w:p>
    <w:p w:rsidR="00472272" w:rsidRDefault="007F4473" w:rsidP="007F4473">
      <w:pPr>
        <w:spacing w:line="240" w:lineRule="auto"/>
        <w:contextualSpacing/>
        <w:mirrorIndents/>
        <w:jc w:val="both"/>
        <w:rPr>
          <w:rFonts w:ascii="Bookman Old Style" w:hAnsi="Bookman Old Style"/>
          <w:sz w:val="24"/>
          <w:szCs w:val="24"/>
        </w:rPr>
      </w:pPr>
      <w:r w:rsidRPr="007F4473">
        <w:rPr>
          <w:rFonts w:ascii="Bookman Old Style" w:hAnsi="Bookman Old Style"/>
          <w:sz w:val="24"/>
          <w:szCs w:val="24"/>
        </w:rPr>
        <w:t xml:space="preserve">3.3. A participação no certame se dará por meio da digitação da senha pessoal e intransferível do representante credenciado, e subsequente encaminhamento da proposta de preços, exclusivamente, por meio do sistema eletrônico através do </w:t>
      </w:r>
      <w:r w:rsidRPr="007F4473">
        <w:rPr>
          <w:rFonts w:ascii="Bookman Old Style" w:hAnsi="Bookman Old Style"/>
          <w:sz w:val="24"/>
          <w:szCs w:val="24"/>
        </w:rPr>
        <w:lastRenderedPageBreak/>
        <w:t xml:space="preserve">site www.bll.org.br, opção “Acesso Identificado”, observando a data e o horário limite estabelecido no Edital.  </w:t>
      </w:r>
      <w:r w:rsidR="00472272" w:rsidRPr="00472272">
        <w:rPr>
          <w:rFonts w:ascii="Bookman Old Style" w:hAnsi="Bookman Old Style"/>
          <w:sz w:val="24"/>
          <w:szCs w:val="24"/>
        </w:rPr>
        <w:t xml:space="preserve"> </w:t>
      </w:r>
    </w:p>
    <w:p w:rsidR="007F4473" w:rsidRPr="00472272" w:rsidRDefault="007F4473" w:rsidP="007F4473">
      <w:pPr>
        <w:spacing w:line="240" w:lineRule="auto"/>
        <w:contextualSpacing/>
        <w:mirrorIndents/>
        <w:jc w:val="both"/>
        <w:rPr>
          <w:rFonts w:ascii="Bookman Old Style" w:hAnsi="Bookman Old Style"/>
          <w:sz w:val="24"/>
          <w:szCs w:val="24"/>
        </w:rPr>
      </w:pPr>
    </w:p>
    <w:p w:rsidR="00D04492" w:rsidRDefault="00472272" w:rsidP="00F07929">
      <w:pPr>
        <w:spacing w:line="240" w:lineRule="auto"/>
        <w:contextualSpacing/>
        <w:mirrorIndents/>
        <w:jc w:val="both"/>
        <w:rPr>
          <w:rFonts w:ascii="Bookman Old Style" w:hAnsi="Bookman Old Style"/>
          <w:b/>
          <w:sz w:val="24"/>
          <w:szCs w:val="24"/>
        </w:rPr>
      </w:pPr>
      <w:r w:rsidRPr="005F337F">
        <w:rPr>
          <w:rFonts w:ascii="Bookman Old Style" w:hAnsi="Bookman Old Style"/>
          <w:b/>
          <w:sz w:val="24"/>
          <w:szCs w:val="24"/>
        </w:rPr>
        <w:t xml:space="preserve">4 - DO CREDENCIAMENTO </w:t>
      </w:r>
    </w:p>
    <w:p w:rsidR="00472272" w:rsidRPr="005F337F" w:rsidRDefault="00472272" w:rsidP="00F07929">
      <w:pPr>
        <w:spacing w:line="240" w:lineRule="auto"/>
        <w:contextualSpacing/>
        <w:mirrorIndents/>
        <w:jc w:val="both"/>
        <w:rPr>
          <w:rFonts w:ascii="Bookman Old Style" w:hAnsi="Bookman Old Style"/>
          <w:b/>
          <w:sz w:val="24"/>
          <w:szCs w:val="24"/>
        </w:rPr>
      </w:pPr>
      <w:r w:rsidRPr="005F337F">
        <w:rPr>
          <w:rFonts w:ascii="Bookman Old Style" w:hAnsi="Bookman Old Style"/>
          <w:b/>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4.1 Para participar do pregão, o licitante deverá se credenciar através do site www.bll.org.br, por meio de chave de identificação e senha pessoal e intransferível obtidos no site www.bll.org.br.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4.1.1 O Pregão será realizado em sessão pública, por meio da </w:t>
      </w:r>
      <w:r w:rsidRPr="00CC70B3">
        <w:rPr>
          <w:rFonts w:ascii="Bookman Old Style" w:hAnsi="Bookman Old Style"/>
          <w:b/>
          <w:sz w:val="24"/>
          <w:szCs w:val="24"/>
        </w:rPr>
        <w:t>INTERNET</w:t>
      </w:r>
      <w:r w:rsidRPr="00472272">
        <w:rPr>
          <w:rFonts w:ascii="Bookman Old Style" w:hAnsi="Bookman Old Style"/>
          <w:sz w:val="24"/>
          <w:szCs w:val="24"/>
        </w:rPr>
        <w:t xml:space="preserve">, mediante condições de segurança - criptografia e autenticação - em todas as suas fases através do Sistema de Pregão, na Forma Eletrônica (licitações) da Bolsa de Licitações e Leilões.  Eventuais dúvidas, para obtenção da senha, deverão ser solicitadas pelo telefone </w:t>
      </w:r>
      <w:r w:rsidRPr="00CC70B3">
        <w:rPr>
          <w:rFonts w:ascii="Bookman Old Style" w:hAnsi="Bookman Old Style"/>
          <w:b/>
          <w:sz w:val="24"/>
          <w:szCs w:val="24"/>
        </w:rPr>
        <w:t>41 – 3097 - 4600</w:t>
      </w:r>
      <w:r w:rsidRPr="00472272">
        <w:rPr>
          <w:rFonts w:ascii="Bookman Old Style" w:hAnsi="Bookman Old Style"/>
          <w:sz w:val="24"/>
          <w:szCs w:val="24"/>
        </w:rPr>
        <w:t xml:space="preserve"> ou pelo e-mail contato@bll.org.br.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4.2. O credenciamento do licitante junto ao provedor do sistema implica a responsabilidade legal do licitante ou seu representante legal, e a presunção de sua capacidade técnica para realização das transações inerentes ao pregão eletrônico.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4.3. O uso da senha de acesso ao sistema eletrônico é de inteira e exclusiva responsabilidade do licitante, incluindo qualquer transação efetuada diretamente ou por seu representante, não cabendo ao provedor do sistema ou ao Município de Cordilheira Alta, promotor da licitação, responsabilidade.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Default="00472272" w:rsidP="00F07929">
      <w:pPr>
        <w:spacing w:line="240" w:lineRule="auto"/>
        <w:contextualSpacing/>
        <w:mirrorIndents/>
        <w:jc w:val="both"/>
        <w:rPr>
          <w:rFonts w:ascii="Bookman Old Style" w:hAnsi="Bookman Old Style"/>
          <w:b/>
          <w:sz w:val="24"/>
          <w:szCs w:val="24"/>
        </w:rPr>
      </w:pPr>
      <w:r w:rsidRPr="005F337F">
        <w:rPr>
          <w:rFonts w:ascii="Bookman Old Style" w:hAnsi="Bookman Old Style"/>
          <w:b/>
          <w:sz w:val="24"/>
          <w:szCs w:val="24"/>
        </w:rPr>
        <w:t xml:space="preserve">5. DA APRESENTAÇÃO DA PROPOSTA E DOS DOCUMENTOS DE HABILITAÇÃO </w:t>
      </w:r>
    </w:p>
    <w:p w:rsidR="00D04492" w:rsidRPr="005F337F" w:rsidRDefault="00D04492" w:rsidP="00F07929">
      <w:pPr>
        <w:spacing w:line="240" w:lineRule="auto"/>
        <w:contextualSpacing/>
        <w:mirrorIndents/>
        <w:jc w:val="both"/>
        <w:rPr>
          <w:rFonts w:ascii="Bookman Old Style" w:hAnsi="Bookman Old Style"/>
          <w:b/>
          <w:sz w:val="24"/>
          <w:szCs w:val="24"/>
        </w:rPr>
      </w:pPr>
    </w:p>
    <w:p w:rsidR="00472272" w:rsidRPr="00CC70B3" w:rsidRDefault="00472272" w:rsidP="00F07929">
      <w:pPr>
        <w:spacing w:line="240" w:lineRule="auto"/>
        <w:contextualSpacing/>
        <w:mirrorIndents/>
        <w:jc w:val="both"/>
        <w:rPr>
          <w:rFonts w:ascii="Bookman Old Style" w:hAnsi="Bookman Old Style"/>
          <w:b/>
          <w:sz w:val="24"/>
          <w:szCs w:val="24"/>
        </w:rPr>
      </w:pPr>
      <w:r w:rsidRPr="00CC70B3">
        <w:rPr>
          <w:rFonts w:ascii="Bookman Old Style" w:hAnsi="Bookman Old Style"/>
          <w:b/>
          <w:sz w:val="24"/>
          <w:szCs w:val="24"/>
        </w:rPr>
        <w:t xml:space="preserve">5.1. Os licitantes encaminharão, exclusivamente por meio do sistema, concomitantemente com os documentos de habilitação exigidos no edital, a proposta com a descrição do objeto ofertado e o preço, até a data e o horário estabelecidos para abertura da sessão pública, quando, então, encerrar-se-á automaticamente a etapa de envio desta documentação.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5.1.1. O envio da proposta, acompanhada dos documentos de habilitação exigidos neste Edital, ocorrerá por meio de chave de acesso e senha.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5.2. 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5.3. Até a abertura da sessão pública, os licitantes poderão retirar ou substituir a proposta e os documentos de habilitação anteriormente inseridos no sistema;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5.4. Não será estabelecida, nessa etapa do certame, ordem de classificação entre as propostas apresentadas, o que somente ocorrerá após a realização dos procedimentos de negociação e julgamento da proposta.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5.5. Os documentos que compõem a proposta e a habilitação do licitante melhor classificado somente serão disponibilizados para avaliação do (a) pregoeiro (a) e para acesso público após o encerramento do envio de lances. </w:t>
      </w:r>
    </w:p>
    <w:p w:rsidR="00472272" w:rsidRPr="00CC70B3" w:rsidRDefault="00472272" w:rsidP="00F07929">
      <w:pPr>
        <w:spacing w:line="240" w:lineRule="auto"/>
        <w:contextualSpacing/>
        <w:mirrorIndents/>
        <w:jc w:val="both"/>
        <w:rPr>
          <w:rFonts w:ascii="Bookman Old Style" w:hAnsi="Bookman Old Style"/>
          <w:b/>
          <w:sz w:val="24"/>
          <w:szCs w:val="24"/>
        </w:rPr>
      </w:pPr>
      <w:r w:rsidRPr="00CC70B3">
        <w:rPr>
          <w:rFonts w:ascii="Bookman Old Style" w:hAnsi="Bookman Old Style"/>
          <w:b/>
          <w:sz w:val="24"/>
          <w:szCs w:val="24"/>
        </w:rPr>
        <w:t xml:space="preserve">5.6. Ocorrendo adendos, erratas e/ou republicações do edital, que acarretem na alteração de data de abertura do certame, cabe as licitantes interessadas à atualização da documentação de habilitação e proposta de preços já cadastrada, caso julgar necessário.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lastRenderedPageBreak/>
        <w:t xml:space="preserve">5.7. A participação no pregão eletrônico dar-se-á por meio de digitação da senha privativa do licitante e subsequente encaminhamento da documentação de habilitação e da proposta de preços.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5.7.1. Para a proposta de preços será considerado obrigatoriamente: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a)</w:t>
      </w:r>
      <w:r w:rsidRPr="00472272">
        <w:rPr>
          <w:rFonts w:ascii="Bookman Old Style" w:hAnsi="Bookman Old Style"/>
          <w:sz w:val="24"/>
          <w:szCs w:val="24"/>
        </w:rPr>
        <w:tab/>
      </w:r>
      <w:r w:rsidRPr="00CC70B3">
        <w:rPr>
          <w:rFonts w:ascii="Bookman Old Style" w:hAnsi="Bookman Old Style"/>
          <w:b/>
          <w:sz w:val="24"/>
          <w:szCs w:val="24"/>
        </w:rPr>
        <w:t>Valor unitário de cada item e o total/lote</w:t>
      </w:r>
      <w:r w:rsidRPr="00472272">
        <w:rPr>
          <w:rFonts w:ascii="Bookman Old Style" w:hAnsi="Bookman Old Style"/>
          <w:sz w:val="24"/>
          <w:szCs w:val="24"/>
        </w:rPr>
        <w:t xml:space="preserve">, em moeda corrente nacional, em algarismos e com no máximo duas casas decimais após a vírgula;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b)</w:t>
      </w:r>
      <w:r w:rsidRPr="00472272">
        <w:rPr>
          <w:rFonts w:ascii="Bookman Old Style" w:hAnsi="Bookman Old Style"/>
          <w:sz w:val="24"/>
          <w:szCs w:val="24"/>
        </w:rPr>
        <w:tab/>
      </w:r>
      <w:r w:rsidRPr="00CC70B3">
        <w:rPr>
          <w:rFonts w:ascii="Bookman Old Style" w:hAnsi="Bookman Old Style"/>
          <w:b/>
          <w:sz w:val="24"/>
          <w:szCs w:val="24"/>
        </w:rPr>
        <w:t>Marca/modelo</w:t>
      </w:r>
      <w:r w:rsidRPr="00472272">
        <w:rPr>
          <w:rFonts w:ascii="Bookman Old Style" w:hAnsi="Bookman Old Style"/>
          <w:sz w:val="24"/>
          <w:szCs w:val="24"/>
        </w:rPr>
        <w:t xml:space="preserve">, e demais especificações necessárias para detalhar o objeto, consoante às exigências </w:t>
      </w:r>
      <w:proofErr w:type="spellStart"/>
      <w:r w:rsidRPr="00472272">
        <w:rPr>
          <w:rFonts w:ascii="Bookman Old Style" w:hAnsi="Bookman Old Style"/>
          <w:sz w:val="24"/>
          <w:szCs w:val="24"/>
        </w:rPr>
        <w:t>editalícias</w:t>
      </w:r>
      <w:proofErr w:type="spellEnd"/>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5.7.1.1. Os licitantes poderão participar com uma única marca por item, sob pena de desclassificação.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5.7.1.2. Em não havendo campo especifico para digitação do modelo, esse poderá ser digitado no mesmo campo designado para marca.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5.8.</w:t>
      </w:r>
      <w:r w:rsidRPr="00472272">
        <w:rPr>
          <w:rFonts w:ascii="Bookman Old Style" w:hAnsi="Bookman Old Style"/>
          <w:sz w:val="24"/>
          <w:szCs w:val="24"/>
        </w:rPr>
        <w:tab/>
        <w:t xml:space="preserve">Fica estabelecido em 60 (sessenta) dias consecutivos o prazo de validade das propostas, o qual será contado a partir da data da sessão pública, estabelecida no item 1 deste Edital. Na contagem do prazo excluir-se-á o dia de início e incluir-se-á o dia de vencimento.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5.9.</w:t>
      </w:r>
      <w:r w:rsidRPr="00472272">
        <w:rPr>
          <w:rFonts w:ascii="Bookman Old Style" w:hAnsi="Bookman Old Style"/>
          <w:sz w:val="24"/>
          <w:szCs w:val="24"/>
        </w:rPr>
        <w:tab/>
      </w:r>
      <w:r w:rsidRPr="00CC70B3">
        <w:rPr>
          <w:rFonts w:ascii="Bookman Old Style" w:hAnsi="Bookman Old Style"/>
          <w:b/>
          <w:sz w:val="24"/>
          <w:szCs w:val="24"/>
        </w:rPr>
        <w:t>A proposta de preços será formulada e enviada em formulário específico, exclusivamente por meio do Sistema Eletrônico</w:t>
      </w: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5.10.</w:t>
      </w:r>
      <w:r w:rsidRPr="00472272">
        <w:rPr>
          <w:rFonts w:ascii="Bookman Old Style" w:hAnsi="Bookman Old Style"/>
          <w:sz w:val="24"/>
          <w:szCs w:val="24"/>
        </w:rPr>
        <w:tab/>
        <w:t xml:space="preserve">Nos preços finais deverão estar incluídas quaisquer vantagens, abatimentos, custos, despesas administrativas e operacionais, fretes, impostos, taxas e contribuições sociais, obrigações trabalhistas, previdenciárias, fiscais e comerciais ou ainda fornecimento de peças, mão de obra, que eventualmente incidam sobre a execução do objeto da presente Licitação.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5.11.</w:t>
      </w:r>
      <w:r w:rsidRPr="00472272">
        <w:rPr>
          <w:rFonts w:ascii="Bookman Old Style" w:hAnsi="Bookman Old Style"/>
          <w:sz w:val="24"/>
          <w:szCs w:val="24"/>
        </w:rPr>
        <w:tab/>
        <w:t xml:space="preserve">Serão desconsideradas as propostas que apresentarem alternativas de preços ou qualquer outra condição não prevista neste Edital.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5.12.</w:t>
      </w:r>
      <w:r w:rsidRPr="00472272">
        <w:rPr>
          <w:rFonts w:ascii="Bookman Old Style" w:hAnsi="Bookman Old Style"/>
          <w:sz w:val="24"/>
          <w:szCs w:val="24"/>
        </w:rPr>
        <w:tab/>
        <w:t xml:space="preserve">O encaminhamento da proposta pressupõe o pleno conhecimento e atendimento às exigências de habilitação previstas no Edital e seus Anexos. O proponente será responsável por todas as transações que forem efetuadas em seu nome no sistema eletrônico, assumindo como firmes e verdadeiras suas propostas e lances.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5.13.</w:t>
      </w:r>
      <w:r w:rsidRPr="00472272">
        <w:rPr>
          <w:rFonts w:ascii="Bookman Old Style" w:hAnsi="Bookman Old Style"/>
          <w:sz w:val="24"/>
          <w:szCs w:val="24"/>
        </w:rPr>
        <w:tab/>
        <w:t xml:space="preserve">- O número do item ofertado deverá corresponder exatamente ao número do item do Anexo “A” deste Edital, com sua (s) respectiva (s) quantidade (s).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5.14.</w:t>
      </w:r>
      <w:r w:rsidRPr="00472272">
        <w:rPr>
          <w:rFonts w:ascii="Bookman Old Style" w:hAnsi="Bookman Old Style"/>
          <w:sz w:val="24"/>
          <w:szCs w:val="24"/>
        </w:rPr>
        <w:tab/>
        <w:t xml:space="preserve">Poderão ser admitidos pelo (a) Pregoeiro (a) erros de naturezas formais, desde que não comprometam o interesse público e da Administração.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5.15.</w:t>
      </w:r>
      <w:r w:rsidRPr="00472272">
        <w:rPr>
          <w:rFonts w:ascii="Bookman Old Style" w:hAnsi="Bookman Old Style"/>
          <w:sz w:val="24"/>
          <w:szCs w:val="24"/>
        </w:rPr>
        <w:tab/>
        <w:t xml:space="preserve">Quaisquer inserções na proposta que visem modificar, extinguir, ou criar direitos, sem previsão expressa no edital, serão tidas como inexistentes, aproveitando-se a proposta que não for conflitante com o Edital. </w:t>
      </w:r>
    </w:p>
    <w:p w:rsidR="00472272" w:rsidRPr="008110B4" w:rsidRDefault="00472272" w:rsidP="00F07929">
      <w:pPr>
        <w:spacing w:line="240" w:lineRule="auto"/>
        <w:contextualSpacing/>
        <w:mirrorIndents/>
        <w:jc w:val="both"/>
        <w:rPr>
          <w:rFonts w:ascii="Bookman Old Style" w:hAnsi="Bookman Old Style"/>
          <w:b/>
          <w:sz w:val="24"/>
          <w:szCs w:val="24"/>
        </w:rPr>
      </w:pPr>
      <w:r w:rsidRPr="00472272">
        <w:rPr>
          <w:rFonts w:ascii="Bookman Old Style" w:hAnsi="Bookman Old Style"/>
          <w:sz w:val="24"/>
          <w:szCs w:val="24"/>
        </w:rPr>
        <w:t xml:space="preserve">5.15.1 </w:t>
      </w:r>
      <w:r w:rsidRPr="008110B4">
        <w:rPr>
          <w:rFonts w:ascii="Bookman Old Style" w:hAnsi="Bookman Old Style"/>
          <w:b/>
          <w:sz w:val="24"/>
          <w:szCs w:val="24"/>
        </w:rPr>
        <w:t xml:space="preserve">A proposta final do licitante declarado vencedor deverá ser encaminhada no prazo de duas horas, a contar da solicitação do Pregoeiro no sistema eletrônico, adequada ao último lance ofertado e deverá: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5.15.1.1. Ser redigida em língua portuguesa, sem emendas, rasuras, entrelinhas ou ressalvas, devendo ser assinada pelo representante legal da empresa licitante.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5.15.1.2 Conter a indicação do banco, número da conta e agência do licitante vencedor, para fins de pagamento.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5.15.1.3. Os preços deverão ser expressos em moeda corrente nacional, o valor unitário em algarismos e o valor global em algarismos e por extenso.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5.16.</w:t>
      </w:r>
      <w:r w:rsidRPr="00472272">
        <w:rPr>
          <w:rFonts w:ascii="Bookman Old Style" w:hAnsi="Bookman Old Style"/>
          <w:sz w:val="24"/>
          <w:szCs w:val="24"/>
        </w:rPr>
        <w:tab/>
        <w:t xml:space="preserve">A proposta final deverá ser documentada nos autos e será levada em consideração no decorrer da execução do contrato e aplicação de eventual sanção à Contratada, se for o caso.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lastRenderedPageBreak/>
        <w:t>5.17.</w:t>
      </w:r>
      <w:r w:rsidRPr="00472272">
        <w:rPr>
          <w:rFonts w:ascii="Bookman Old Style" w:hAnsi="Bookman Old Style"/>
          <w:sz w:val="24"/>
          <w:szCs w:val="24"/>
        </w:rPr>
        <w:tab/>
        <w:t xml:space="preserve">Todas as especificações do objeto contidas na proposta, tais como marca, modelo, tipo, fabricante e procedência, vinculam a Contratada.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5.18.</w:t>
      </w:r>
      <w:r w:rsidRPr="00472272">
        <w:rPr>
          <w:rFonts w:ascii="Bookman Old Style" w:hAnsi="Bookman Old Style"/>
          <w:sz w:val="24"/>
          <w:szCs w:val="24"/>
        </w:rPr>
        <w:tab/>
        <w:t xml:space="preserve">Ocorrendo divergência entre os preços unitários e o preço global, prevalecerão os primeiros; no caso de divergência entre os valores numéricos e os valores expressos por extenso, prevalecerão estes últimos.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5.19.</w:t>
      </w:r>
      <w:r w:rsidRPr="00472272">
        <w:rPr>
          <w:rFonts w:ascii="Bookman Old Style" w:hAnsi="Bookman Old Style"/>
          <w:sz w:val="24"/>
          <w:szCs w:val="24"/>
        </w:rPr>
        <w:tab/>
        <w:t xml:space="preserve">A oferta deverá ser firme e precisa, limitada, rigorosamente, ao objeto deste Edital, sem conter alternativas de preço ou de qualquer outra condição que induza o julgamento a mais de um resultado, sob pena de desclassificação.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5.20. A proposta deverá obedecer aos termos deste Edital e seus Anexos, não sendo considerada aquela que não corresponda às especificações ali contidas ou que estabeleça vínculo à proposta de outro licitante.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5.21. As propostas que contenham a descrição do objeto, o valor e os documentos complementares estarão disponíveis na internet, após a homologação.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D04492" w:rsidRDefault="00472272" w:rsidP="00F07929">
      <w:pPr>
        <w:spacing w:line="240" w:lineRule="auto"/>
        <w:contextualSpacing/>
        <w:mirrorIndents/>
        <w:jc w:val="both"/>
        <w:rPr>
          <w:rFonts w:ascii="Bookman Old Style" w:hAnsi="Bookman Old Style"/>
          <w:b/>
          <w:sz w:val="24"/>
          <w:szCs w:val="24"/>
        </w:rPr>
      </w:pPr>
      <w:r w:rsidRPr="00472272">
        <w:rPr>
          <w:rFonts w:ascii="Bookman Old Style" w:hAnsi="Bookman Old Style"/>
          <w:sz w:val="24"/>
          <w:szCs w:val="24"/>
        </w:rPr>
        <w:t xml:space="preserve">   </w:t>
      </w:r>
      <w:r w:rsidRPr="005F337F">
        <w:rPr>
          <w:rFonts w:ascii="Bookman Old Style" w:hAnsi="Bookman Old Style"/>
          <w:b/>
          <w:sz w:val="24"/>
          <w:szCs w:val="24"/>
        </w:rPr>
        <w:t xml:space="preserve"> 6- DA DOCUMENTAÇÃO REFERENTE À HABILITAÇÃO</w:t>
      </w:r>
    </w:p>
    <w:p w:rsidR="00472272" w:rsidRPr="005F337F" w:rsidRDefault="00472272" w:rsidP="00F07929">
      <w:pPr>
        <w:spacing w:line="240" w:lineRule="auto"/>
        <w:contextualSpacing/>
        <w:mirrorIndents/>
        <w:jc w:val="both"/>
        <w:rPr>
          <w:rFonts w:ascii="Bookman Old Style" w:hAnsi="Bookman Old Style"/>
          <w:b/>
          <w:sz w:val="24"/>
          <w:szCs w:val="24"/>
        </w:rPr>
      </w:pPr>
      <w:r w:rsidRPr="005F337F">
        <w:rPr>
          <w:rFonts w:ascii="Bookman Old Style" w:hAnsi="Bookman Old Style"/>
          <w:b/>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a)</w:t>
      </w:r>
      <w:r w:rsidRPr="00472272">
        <w:rPr>
          <w:rFonts w:ascii="Bookman Old Style" w:hAnsi="Bookman Old Style"/>
          <w:sz w:val="24"/>
          <w:szCs w:val="24"/>
        </w:rPr>
        <w:tab/>
      </w:r>
      <w:r w:rsidRPr="008110B4">
        <w:rPr>
          <w:rFonts w:ascii="Bookman Old Style" w:hAnsi="Bookman Old Style"/>
          <w:b/>
          <w:sz w:val="24"/>
          <w:szCs w:val="24"/>
        </w:rPr>
        <w:t>Prova de inscrição no Cadastro Nacional de Pessoas Jurídicas (CNPJ</w:t>
      </w:r>
      <w:r w:rsidRPr="00472272">
        <w:rPr>
          <w:rFonts w:ascii="Bookman Old Style" w:hAnsi="Bookman Old Style"/>
          <w:sz w:val="24"/>
          <w:szCs w:val="24"/>
        </w:rPr>
        <w:t xml:space="preserve">), emitida no prazo máximo de 90 dias da data de abertura dos envelopes (mencionada no item 1.1);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b)</w:t>
      </w:r>
      <w:r w:rsidRPr="00472272">
        <w:rPr>
          <w:rFonts w:ascii="Bookman Old Style" w:hAnsi="Bookman Old Style"/>
          <w:sz w:val="24"/>
          <w:szCs w:val="24"/>
        </w:rPr>
        <w:tab/>
      </w:r>
      <w:r w:rsidRPr="008110B4">
        <w:rPr>
          <w:rFonts w:ascii="Bookman Old Style" w:hAnsi="Bookman Old Style"/>
          <w:b/>
          <w:sz w:val="24"/>
          <w:szCs w:val="24"/>
        </w:rPr>
        <w:t>Ato Constitutivo, Contrato Social</w:t>
      </w: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c)</w:t>
      </w:r>
      <w:r w:rsidRPr="00472272">
        <w:rPr>
          <w:rFonts w:ascii="Bookman Old Style" w:hAnsi="Bookman Old Style"/>
          <w:sz w:val="24"/>
          <w:szCs w:val="24"/>
        </w:rPr>
        <w:tab/>
      </w:r>
      <w:r w:rsidRPr="008110B4">
        <w:rPr>
          <w:rFonts w:ascii="Bookman Old Style" w:hAnsi="Bookman Old Style"/>
          <w:b/>
          <w:sz w:val="24"/>
          <w:szCs w:val="24"/>
        </w:rPr>
        <w:t>Certidão Conjunta Negativa (ou Positiva com Efeitos de Negativa) de Débitos relativos a Tributos Federais</w:t>
      </w:r>
      <w:r w:rsidRPr="00472272">
        <w:rPr>
          <w:rFonts w:ascii="Bookman Old Style" w:hAnsi="Bookman Old Style"/>
          <w:sz w:val="24"/>
          <w:szCs w:val="24"/>
        </w:rPr>
        <w:t xml:space="preserve"> e à Dívida Ativa da União (ABRANGENDO AS CONTRIBUIÇÕES SOCIAIS);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d)</w:t>
      </w:r>
      <w:r w:rsidRPr="00472272">
        <w:rPr>
          <w:rFonts w:ascii="Bookman Old Style" w:hAnsi="Bookman Old Style"/>
          <w:sz w:val="24"/>
          <w:szCs w:val="24"/>
        </w:rPr>
        <w:tab/>
      </w:r>
      <w:r w:rsidRPr="008110B4">
        <w:rPr>
          <w:rFonts w:ascii="Bookman Old Style" w:hAnsi="Bookman Old Style"/>
          <w:b/>
          <w:sz w:val="24"/>
          <w:szCs w:val="24"/>
        </w:rPr>
        <w:t>Certidão Negativa (ou Positiva com Efeitos de Negativa) de Débitos Estaduais</w:t>
      </w:r>
      <w:r w:rsidRPr="00472272">
        <w:rPr>
          <w:rFonts w:ascii="Bookman Old Style" w:hAnsi="Bookman Old Style"/>
          <w:sz w:val="24"/>
          <w:szCs w:val="24"/>
        </w:rPr>
        <w:t xml:space="preserve">, relativa ao Estado da sede do licitante;   </w:t>
      </w:r>
    </w:p>
    <w:p w:rsidR="005F337F"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e)</w:t>
      </w:r>
      <w:r w:rsidRPr="00472272">
        <w:rPr>
          <w:rFonts w:ascii="Bookman Old Style" w:hAnsi="Bookman Old Style"/>
          <w:sz w:val="24"/>
          <w:szCs w:val="24"/>
        </w:rPr>
        <w:tab/>
      </w:r>
      <w:r w:rsidRPr="008110B4">
        <w:rPr>
          <w:rFonts w:ascii="Bookman Old Style" w:hAnsi="Bookman Old Style"/>
          <w:b/>
          <w:sz w:val="24"/>
          <w:szCs w:val="24"/>
        </w:rPr>
        <w:t>Certidão Negativa (ou Positiva com Efeitos de Negativa) de Débitos Municipais</w:t>
      </w:r>
      <w:r w:rsidRPr="00472272">
        <w:rPr>
          <w:rFonts w:ascii="Bookman Old Style" w:hAnsi="Bookman Old Style"/>
          <w:sz w:val="24"/>
          <w:szCs w:val="24"/>
        </w:rPr>
        <w:t xml:space="preserve">, relativa ao Município da sede do licitante;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f)</w:t>
      </w:r>
      <w:r w:rsidRPr="00472272">
        <w:rPr>
          <w:rFonts w:ascii="Bookman Old Style" w:hAnsi="Bookman Old Style"/>
          <w:sz w:val="24"/>
          <w:szCs w:val="24"/>
        </w:rPr>
        <w:tab/>
      </w:r>
      <w:r w:rsidRPr="008110B4">
        <w:rPr>
          <w:rFonts w:ascii="Bookman Old Style" w:hAnsi="Bookman Old Style"/>
          <w:b/>
          <w:sz w:val="24"/>
          <w:szCs w:val="24"/>
        </w:rPr>
        <w:t>Prova de regularidade relativa ao Fundo de Garantia por Tempo de Serviço</w:t>
      </w:r>
      <w:r w:rsidRPr="00472272">
        <w:rPr>
          <w:rFonts w:ascii="Bookman Old Style" w:hAnsi="Bookman Old Style"/>
          <w:sz w:val="24"/>
          <w:szCs w:val="24"/>
        </w:rPr>
        <w:t xml:space="preserve"> (CRF do FGTS), demonstrando situação regular no cumprimento dos encargos sociais;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g)</w:t>
      </w:r>
      <w:r w:rsidRPr="00472272">
        <w:rPr>
          <w:rFonts w:ascii="Bookman Old Style" w:hAnsi="Bookman Old Style"/>
          <w:sz w:val="24"/>
          <w:szCs w:val="24"/>
        </w:rPr>
        <w:tab/>
      </w:r>
      <w:r w:rsidRPr="008110B4">
        <w:rPr>
          <w:rFonts w:ascii="Bookman Old Style" w:hAnsi="Bookman Old Style"/>
          <w:b/>
          <w:sz w:val="24"/>
          <w:szCs w:val="24"/>
        </w:rPr>
        <w:t>Prova de inexistência de débitos inadimplentes perante a Justiça do Trabalho</w:t>
      </w:r>
      <w:r w:rsidRPr="00472272">
        <w:rPr>
          <w:rFonts w:ascii="Bookman Old Style" w:hAnsi="Bookman Old Style"/>
          <w:sz w:val="24"/>
          <w:szCs w:val="24"/>
        </w:rPr>
        <w:t xml:space="preserve">, mediante a apresentação de Certidão Negativa (ou Positiva com Efeitos de Negativa) de Débitos Trabalhistas (CNDT);  </w:t>
      </w:r>
    </w:p>
    <w:p w:rsidR="007F4473"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h)</w:t>
      </w:r>
      <w:r w:rsidRPr="00472272">
        <w:rPr>
          <w:rFonts w:ascii="Bookman Old Style" w:hAnsi="Bookman Old Style"/>
          <w:sz w:val="24"/>
          <w:szCs w:val="24"/>
        </w:rPr>
        <w:tab/>
      </w:r>
      <w:r w:rsidRPr="008110B4">
        <w:rPr>
          <w:rFonts w:ascii="Bookman Old Style" w:hAnsi="Bookman Old Style"/>
          <w:b/>
          <w:sz w:val="24"/>
          <w:szCs w:val="24"/>
        </w:rPr>
        <w:t>Certidão Negativa de Falência e Concordata e Recuperação Judicial</w:t>
      </w:r>
      <w:r w:rsidRPr="00472272">
        <w:rPr>
          <w:rFonts w:ascii="Bookman Old Style" w:hAnsi="Bookman Old Style"/>
          <w:sz w:val="24"/>
          <w:szCs w:val="24"/>
        </w:rPr>
        <w:t xml:space="preserve"> (sendo a sede da empresa licitante no Estado de Santa Catarina, deverá emitir a certidão em dois sistemas diferentes “</w:t>
      </w:r>
      <w:proofErr w:type="spellStart"/>
      <w:r w:rsidRPr="00472272">
        <w:rPr>
          <w:rFonts w:ascii="Bookman Old Style" w:hAnsi="Bookman Old Style"/>
          <w:sz w:val="24"/>
          <w:szCs w:val="24"/>
        </w:rPr>
        <w:t>e-SAJ</w:t>
      </w:r>
      <w:proofErr w:type="spellEnd"/>
      <w:r w:rsidRPr="00472272">
        <w:rPr>
          <w:rFonts w:ascii="Bookman Old Style" w:hAnsi="Bookman Old Style"/>
          <w:sz w:val="24"/>
          <w:szCs w:val="24"/>
        </w:rPr>
        <w:t>” e “</w:t>
      </w:r>
      <w:proofErr w:type="spellStart"/>
      <w:r w:rsidRPr="00472272">
        <w:rPr>
          <w:rFonts w:ascii="Bookman Old Style" w:hAnsi="Bookman Old Style"/>
          <w:sz w:val="24"/>
          <w:szCs w:val="24"/>
        </w:rPr>
        <w:t>eproc</w:t>
      </w:r>
      <w:proofErr w:type="spellEnd"/>
      <w:r w:rsidRPr="00472272">
        <w:rPr>
          <w:rFonts w:ascii="Bookman Old Style" w:hAnsi="Bookman Old Style"/>
          <w:sz w:val="24"/>
          <w:szCs w:val="24"/>
        </w:rPr>
        <w:t xml:space="preserve">” do Poder Judiciário de Santa Catarina, disponível respectivamente nos sites: </w:t>
      </w:r>
      <w:r w:rsidRPr="007F4473">
        <w:rPr>
          <w:rFonts w:ascii="Bookman Old Style" w:hAnsi="Bookman Old Style"/>
          <w:sz w:val="24"/>
          <w:szCs w:val="24"/>
          <w:u w:val="single"/>
        </w:rPr>
        <w:t>https://esaj.tjsc.jus.br/sco/abrirCadastro.do</w:t>
      </w:r>
      <w:r w:rsidRPr="00472272">
        <w:rPr>
          <w:rFonts w:ascii="Bookman Old Style" w:hAnsi="Bookman Old Style"/>
          <w:sz w:val="24"/>
          <w:szCs w:val="24"/>
        </w:rPr>
        <w:t xml:space="preserve"> e </w:t>
      </w:r>
      <w:r w:rsidRPr="007F4473">
        <w:rPr>
          <w:rFonts w:ascii="Bookman Old Style" w:hAnsi="Bookman Old Style"/>
          <w:sz w:val="24"/>
          <w:szCs w:val="24"/>
          <w:u w:val="single"/>
        </w:rPr>
        <w:t>https://certeproc1g.tjsc.jus.br</w:t>
      </w:r>
      <w:r w:rsidR="007F4473">
        <w:rPr>
          <w:rFonts w:ascii="Bookman Old Style" w:hAnsi="Bookman Old Style"/>
          <w:sz w:val="24"/>
          <w:szCs w:val="24"/>
        </w:rPr>
        <w:t>/</w:t>
      </w: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r w:rsidR="007F4473" w:rsidRPr="007F4473">
        <w:rPr>
          <w:rFonts w:ascii="Bookman Old Style" w:hAnsi="Bookman Old Style"/>
          <w:sz w:val="24"/>
          <w:szCs w:val="24"/>
        </w:rPr>
        <w:t xml:space="preserve">i) </w:t>
      </w:r>
      <w:r w:rsidR="007F4473" w:rsidRPr="00AD62AB">
        <w:rPr>
          <w:rFonts w:ascii="Bookman Old Style" w:hAnsi="Bookman Old Style"/>
          <w:b/>
          <w:sz w:val="24"/>
          <w:szCs w:val="24"/>
        </w:rPr>
        <w:t>Relatório constando a negativa de impedimento de contratação com a Administração Pública</w:t>
      </w:r>
      <w:r w:rsidR="007F4473" w:rsidRPr="007F4473">
        <w:rPr>
          <w:rFonts w:ascii="Bookman Old Style" w:hAnsi="Bookman Old Style"/>
          <w:sz w:val="24"/>
          <w:szCs w:val="24"/>
        </w:rPr>
        <w:t>, denominado Consulta Consolidada de Pessoa Jurídica, disponível no portal do Tribunal de Contas da União no link https://certidoes-apf.apps.tcu.gov.br/.</w:t>
      </w:r>
    </w:p>
    <w:p w:rsidR="00472272" w:rsidRPr="00472272" w:rsidRDefault="007F4473" w:rsidP="00F07929">
      <w:pPr>
        <w:spacing w:line="240" w:lineRule="auto"/>
        <w:contextualSpacing/>
        <w:mirrorIndents/>
        <w:jc w:val="both"/>
        <w:rPr>
          <w:rFonts w:ascii="Bookman Old Style" w:hAnsi="Bookman Old Style"/>
          <w:sz w:val="24"/>
          <w:szCs w:val="24"/>
        </w:rPr>
      </w:pPr>
      <w:r>
        <w:rPr>
          <w:rFonts w:ascii="Bookman Old Style" w:hAnsi="Bookman Old Style"/>
          <w:sz w:val="24"/>
          <w:szCs w:val="24"/>
        </w:rPr>
        <w:t>j</w:t>
      </w:r>
      <w:r w:rsidR="00472272" w:rsidRPr="00472272">
        <w:rPr>
          <w:rFonts w:ascii="Bookman Old Style" w:hAnsi="Bookman Old Style"/>
          <w:sz w:val="24"/>
          <w:szCs w:val="24"/>
        </w:rPr>
        <w:t>)</w:t>
      </w:r>
      <w:r w:rsidR="00472272" w:rsidRPr="00472272">
        <w:rPr>
          <w:rFonts w:ascii="Bookman Old Style" w:hAnsi="Bookman Old Style"/>
          <w:sz w:val="24"/>
          <w:szCs w:val="24"/>
        </w:rPr>
        <w:tab/>
      </w:r>
      <w:r w:rsidR="00472272" w:rsidRPr="00AD62AB">
        <w:rPr>
          <w:rFonts w:ascii="Bookman Old Style" w:hAnsi="Bookman Old Style"/>
          <w:b/>
          <w:sz w:val="24"/>
          <w:szCs w:val="24"/>
        </w:rPr>
        <w:t>Declaração da proponente que atende ao inciso V do artigo 27 da Lei n. 8.666/93</w:t>
      </w:r>
      <w:r w:rsidR="00472272" w:rsidRPr="00472272">
        <w:rPr>
          <w:rFonts w:ascii="Bookman Old Style" w:hAnsi="Bookman Old Style"/>
          <w:sz w:val="24"/>
          <w:szCs w:val="24"/>
        </w:rPr>
        <w:t xml:space="preserve">, que se refere ao inciso XXXIII do artigo 7º da Constituição Federal, que diz o seguinte: “Proibição de trabalho noturno, perigoso ou insalubre, aos menores de dezoito anos e de qualquer trabalho a menores de dezesseis anos, salvo na condição de aprendiz, a partir de quatorze anos”;  </w:t>
      </w:r>
    </w:p>
    <w:p w:rsidR="00472272" w:rsidRDefault="007F4473" w:rsidP="00F07929">
      <w:pPr>
        <w:spacing w:line="240" w:lineRule="auto"/>
        <w:contextualSpacing/>
        <w:mirrorIndents/>
        <w:jc w:val="both"/>
        <w:rPr>
          <w:rFonts w:ascii="Bookman Old Style" w:hAnsi="Bookman Old Style"/>
          <w:sz w:val="24"/>
          <w:szCs w:val="24"/>
        </w:rPr>
      </w:pPr>
      <w:r>
        <w:rPr>
          <w:rFonts w:ascii="Bookman Old Style" w:hAnsi="Bookman Old Style"/>
          <w:sz w:val="24"/>
          <w:szCs w:val="24"/>
        </w:rPr>
        <w:t>l</w:t>
      </w:r>
      <w:r w:rsidR="00472272" w:rsidRPr="00472272">
        <w:rPr>
          <w:rFonts w:ascii="Bookman Old Style" w:hAnsi="Bookman Old Style"/>
          <w:sz w:val="24"/>
          <w:szCs w:val="24"/>
        </w:rPr>
        <w:t>)</w:t>
      </w:r>
      <w:r w:rsidR="00472272" w:rsidRPr="00472272">
        <w:rPr>
          <w:rFonts w:ascii="Bookman Old Style" w:hAnsi="Bookman Old Style"/>
          <w:sz w:val="24"/>
          <w:szCs w:val="24"/>
        </w:rPr>
        <w:tab/>
      </w:r>
      <w:r w:rsidR="00472272" w:rsidRPr="00AD62AB">
        <w:rPr>
          <w:rFonts w:ascii="Bookman Old Style" w:hAnsi="Bookman Old Style"/>
          <w:b/>
          <w:sz w:val="24"/>
          <w:szCs w:val="24"/>
        </w:rPr>
        <w:t>Declaração que não possui em seu quadro de pessoal servidor público do Município de Cordilheira Alta</w:t>
      </w:r>
      <w:r w:rsidR="00472272" w:rsidRPr="00472272">
        <w:rPr>
          <w:rFonts w:ascii="Bookman Old Style" w:hAnsi="Bookman Old Style"/>
          <w:sz w:val="24"/>
          <w:szCs w:val="24"/>
        </w:rPr>
        <w:t xml:space="preserve"> (modelo no anexo “</w:t>
      </w:r>
      <w:r w:rsidR="000615E3">
        <w:rPr>
          <w:rFonts w:ascii="Bookman Old Style" w:hAnsi="Bookman Old Style"/>
          <w:sz w:val="24"/>
          <w:szCs w:val="24"/>
        </w:rPr>
        <w:t>E</w:t>
      </w:r>
      <w:r w:rsidR="00472272" w:rsidRPr="00472272">
        <w:rPr>
          <w:rFonts w:ascii="Bookman Old Style" w:hAnsi="Bookman Old Style"/>
          <w:sz w:val="24"/>
          <w:szCs w:val="24"/>
        </w:rPr>
        <w:t xml:space="preserve">” do edital). </w:t>
      </w:r>
    </w:p>
    <w:p w:rsidR="00AD62AB" w:rsidRPr="00472272" w:rsidRDefault="00AD62AB" w:rsidP="00F07929">
      <w:pPr>
        <w:spacing w:line="240" w:lineRule="auto"/>
        <w:contextualSpacing/>
        <w:mirrorIndents/>
        <w:jc w:val="both"/>
        <w:rPr>
          <w:rFonts w:ascii="Bookman Old Style" w:hAnsi="Bookman Old Style"/>
          <w:sz w:val="24"/>
          <w:szCs w:val="24"/>
        </w:rPr>
      </w:pPr>
      <w:r>
        <w:rPr>
          <w:rFonts w:ascii="Bookman Old Style" w:hAnsi="Bookman Old Style"/>
          <w:sz w:val="24"/>
          <w:szCs w:val="24"/>
        </w:rPr>
        <w:lastRenderedPageBreak/>
        <w:t>m)  Declaração de informações complementares</w:t>
      </w:r>
      <w:r w:rsidR="00ED7D9E">
        <w:rPr>
          <w:rFonts w:ascii="Bookman Old Style" w:hAnsi="Bookman Old Style"/>
          <w:sz w:val="24"/>
          <w:szCs w:val="24"/>
        </w:rPr>
        <w:t xml:space="preserve"> (modelo no anexo “B</w:t>
      </w:r>
      <w:r w:rsidR="00ED7D9E" w:rsidRPr="00472272">
        <w:rPr>
          <w:rFonts w:ascii="Bookman Old Style" w:hAnsi="Bookman Old Style"/>
          <w:sz w:val="24"/>
          <w:szCs w:val="24"/>
        </w:rPr>
        <w:t>” do edital</w:t>
      </w:r>
    </w:p>
    <w:p w:rsidR="00472272" w:rsidRPr="00472272" w:rsidRDefault="00472272" w:rsidP="00F07929">
      <w:pPr>
        <w:spacing w:line="240" w:lineRule="auto"/>
        <w:contextualSpacing/>
        <w:mirrorIndents/>
        <w:jc w:val="both"/>
        <w:rPr>
          <w:rFonts w:ascii="Bookman Old Style" w:hAnsi="Bookman Old Style"/>
          <w:sz w:val="24"/>
          <w:szCs w:val="24"/>
        </w:rPr>
      </w:pPr>
    </w:p>
    <w:p w:rsidR="00472272" w:rsidRPr="005F337F" w:rsidRDefault="00472272" w:rsidP="00F07929">
      <w:pPr>
        <w:spacing w:line="240" w:lineRule="auto"/>
        <w:contextualSpacing/>
        <w:mirrorIndents/>
        <w:jc w:val="both"/>
        <w:rPr>
          <w:rFonts w:ascii="Bookman Old Style" w:hAnsi="Bookman Old Style"/>
          <w:b/>
          <w:sz w:val="24"/>
          <w:szCs w:val="24"/>
        </w:rPr>
      </w:pPr>
      <w:r w:rsidRPr="005F337F">
        <w:rPr>
          <w:rFonts w:ascii="Bookman Old Style" w:hAnsi="Bookman Old Style"/>
          <w:b/>
          <w:sz w:val="24"/>
          <w:szCs w:val="24"/>
        </w:rPr>
        <w:t>6.2 DA QUALIFICAÇÃO – TECNICA</w:t>
      </w:r>
    </w:p>
    <w:p w:rsidR="00472272" w:rsidRPr="00472272" w:rsidRDefault="00472272" w:rsidP="00F07929">
      <w:pPr>
        <w:spacing w:line="240" w:lineRule="auto"/>
        <w:contextualSpacing/>
        <w:mirrorIndents/>
        <w:jc w:val="both"/>
        <w:rPr>
          <w:rFonts w:ascii="Bookman Old Style" w:hAnsi="Bookman Old Style"/>
          <w:sz w:val="24"/>
          <w:szCs w:val="24"/>
        </w:rPr>
      </w:pPr>
    </w:p>
    <w:p w:rsidR="00472272" w:rsidRPr="00472272" w:rsidRDefault="007F4473" w:rsidP="00F07929">
      <w:pPr>
        <w:spacing w:line="240" w:lineRule="auto"/>
        <w:contextualSpacing/>
        <w:mirrorIndents/>
        <w:jc w:val="both"/>
        <w:rPr>
          <w:rFonts w:ascii="Bookman Old Style" w:hAnsi="Bookman Old Style"/>
          <w:sz w:val="24"/>
          <w:szCs w:val="24"/>
        </w:rPr>
      </w:pPr>
      <w:r>
        <w:rPr>
          <w:rFonts w:ascii="Bookman Old Style" w:hAnsi="Bookman Old Style"/>
          <w:sz w:val="24"/>
          <w:szCs w:val="24"/>
        </w:rPr>
        <w:t>m</w:t>
      </w:r>
      <w:r w:rsidR="00472272" w:rsidRPr="00472272">
        <w:rPr>
          <w:rFonts w:ascii="Bookman Old Style" w:hAnsi="Bookman Old Style"/>
          <w:sz w:val="24"/>
          <w:szCs w:val="24"/>
        </w:rPr>
        <w:t xml:space="preserve">) </w:t>
      </w:r>
      <w:r w:rsidR="00472272" w:rsidRPr="005351A5">
        <w:rPr>
          <w:rFonts w:ascii="Bookman Old Style" w:hAnsi="Bookman Old Style"/>
          <w:b/>
          <w:sz w:val="24"/>
          <w:szCs w:val="24"/>
        </w:rPr>
        <w:t>Atestado de Qualificação Técnica</w:t>
      </w:r>
      <w:r w:rsidR="00472272" w:rsidRPr="00472272">
        <w:rPr>
          <w:rFonts w:ascii="Bookman Old Style" w:hAnsi="Bookman Old Style"/>
          <w:sz w:val="24"/>
          <w:szCs w:val="24"/>
        </w:rPr>
        <w:t xml:space="preserve"> expedida por no mínimo 01 pessoa Jurídica de Direito Público ou privado, comprovando qualificação no atendimento do objeto contratado.</w:t>
      </w:r>
    </w:p>
    <w:p w:rsidR="00472272" w:rsidRPr="005351A5" w:rsidRDefault="007F4473" w:rsidP="00F07929">
      <w:pPr>
        <w:spacing w:line="240" w:lineRule="auto"/>
        <w:contextualSpacing/>
        <w:mirrorIndents/>
        <w:jc w:val="both"/>
        <w:rPr>
          <w:rFonts w:ascii="Bookman Old Style" w:hAnsi="Bookman Old Style"/>
          <w:b/>
          <w:sz w:val="24"/>
          <w:szCs w:val="24"/>
        </w:rPr>
      </w:pPr>
      <w:r>
        <w:rPr>
          <w:rFonts w:ascii="Bookman Old Style" w:hAnsi="Bookman Old Style"/>
          <w:sz w:val="24"/>
          <w:szCs w:val="24"/>
        </w:rPr>
        <w:t>n</w:t>
      </w:r>
      <w:r w:rsidR="00472272" w:rsidRPr="00472272">
        <w:rPr>
          <w:rFonts w:ascii="Bookman Old Style" w:hAnsi="Bookman Old Style"/>
          <w:sz w:val="24"/>
          <w:szCs w:val="24"/>
        </w:rPr>
        <w:t xml:space="preserve">) </w:t>
      </w:r>
      <w:r w:rsidR="00472272" w:rsidRPr="005351A5">
        <w:rPr>
          <w:rFonts w:ascii="Bookman Old Style" w:hAnsi="Bookman Old Style"/>
          <w:b/>
          <w:sz w:val="24"/>
          <w:szCs w:val="24"/>
        </w:rPr>
        <w:t>Diploma de curso técnico do responsável da empresa pela manutenção dos equipamentos.</w:t>
      </w:r>
    </w:p>
    <w:p w:rsidR="00472272" w:rsidRPr="00472272" w:rsidRDefault="00472272" w:rsidP="00F07929">
      <w:pPr>
        <w:spacing w:line="240" w:lineRule="auto"/>
        <w:contextualSpacing/>
        <w:mirrorIndents/>
        <w:jc w:val="both"/>
        <w:rPr>
          <w:rFonts w:ascii="Bookman Old Style" w:hAnsi="Bookman Old Style"/>
          <w:sz w:val="24"/>
          <w:szCs w:val="24"/>
        </w:rPr>
      </w:pPr>
      <w:r w:rsidRPr="00E542D9">
        <w:rPr>
          <w:rFonts w:ascii="Bookman Old Style" w:hAnsi="Bookman Old Style"/>
          <w:b/>
          <w:sz w:val="24"/>
          <w:szCs w:val="24"/>
        </w:rPr>
        <w:t>NOTA:</w:t>
      </w:r>
      <w:r w:rsidRPr="00472272">
        <w:rPr>
          <w:rFonts w:ascii="Bookman Old Style" w:hAnsi="Bookman Old Style"/>
          <w:sz w:val="24"/>
          <w:szCs w:val="24"/>
        </w:rPr>
        <w:t xml:space="preserve"> A comprovação de vínculo do profissional com o licitante poderá ser feita mediante a apresentação de um dos seguintes documentos:</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w:t>
      </w:r>
      <w:r w:rsidRPr="00472272">
        <w:rPr>
          <w:rFonts w:ascii="Bookman Old Style" w:hAnsi="Bookman Old Style"/>
          <w:sz w:val="24"/>
          <w:szCs w:val="24"/>
        </w:rPr>
        <w:tab/>
        <w:t>no caso de ser sócio proprietário da empresa: através da apresentação do contrato social ou outro documento legal, devidamente registrado no Órgão competente.</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w:t>
      </w:r>
      <w:r w:rsidRPr="00472272">
        <w:rPr>
          <w:rFonts w:ascii="Bookman Old Style" w:hAnsi="Bookman Old Style"/>
          <w:sz w:val="24"/>
          <w:szCs w:val="24"/>
        </w:rPr>
        <w:tab/>
        <w:t>no caso de empregado da empresa: através da apresentação da Carteira de Trabalho e Previdência Social – CTPS comprovando o vínculo empregatício do profissional com a empresa licitante.</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w:t>
      </w:r>
      <w:r w:rsidRPr="00472272">
        <w:rPr>
          <w:rFonts w:ascii="Bookman Old Style" w:hAnsi="Bookman Old Style"/>
          <w:sz w:val="24"/>
          <w:szCs w:val="24"/>
        </w:rPr>
        <w:tab/>
        <w:t xml:space="preserve">no caso de profissionais que detenham vínculo através de Contrato de Prestação de Serviços: através da apresentação do Instrumento Particular de Prestação de Serviços celebrado entre o profissional e a empresa licitante até a data da apresentação da documentação.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6.2. As Microempresas e Empresas de Pequeno Porte deverão declarar, sob as penas da Lei, que se enquadram nas hipóteses do Art. 3° da Lei Complementar nº 123/2006, clicando no campo próprio previsto na tela de envio das propostas.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6.2.1. </w:t>
      </w:r>
      <w:r w:rsidRPr="007F4473">
        <w:rPr>
          <w:rFonts w:ascii="Bookman Old Style" w:hAnsi="Bookman Old Style"/>
          <w:b/>
          <w:sz w:val="24"/>
          <w:szCs w:val="24"/>
        </w:rPr>
        <w:t xml:space="preserve">A proponente Microempresa (ME) ou Empresa de Pequeno Porte (EPP), esta deverá apresentar </w:t>
      </w:r>
      <w:r w:rsidRPr="007F4473">
        <w:rPr>
          <w:rFonts w:ascii="Bookman Old Style" w:hAnsi="Bookman Old Style"/>
          <w:b/>
          <w:color w:val="FF0000"/>
          <w:sz w:val="24"/>
          <w:szCs w:val="24"/>
        </w:rPr>
        <w:t>OBRIGATORIAMENTE Certidão de enquadramento no Estatuto Nacional da Microempresa e Empresa de Pequeno Porte</w:t>
      </w:r>
      <w:r w:rsidRPr="007F4473">
        <w:rPr>
          <w:rFonts w:ascii="Bookman Old Style" w:hAnsi="Bookman Old Style"/>
          <w:b/>
          <w:sz w:val="24"/>
          <w:szCs w:val="24"/>
        </w:rPr>
        <w:t xml:space="preserve"> fornecida pela Junta Comercial da sede da licitante</w:t>
      </w:r>
      <w:r w:rsidRPr="00472272">
        <w:rPr>
          <w:rFonts w:ascii="Bookman Old Style" w:hAnsi="Bookman Old Style"/>
          <w:sz w:val="24"/>
          <w:szCs w:val="24"/>
        </w:rPr>
        <w:t xml:space="preserve">, de acordo com o artigo 8º da Instrução Normativa DRNC n° 103/2007, vigente na data de abertura da licitação indicada no subitem n° 1.2. As sociedades simples, que não registrarem seus atos na Junta Comercial, deverão apresentar Certidão de Registro Civil de Pessoas Jurídicas, atestando seu enquadramento nas hipóteses do Art. 3° da Lei Complementar n. 123/2006.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6.3. Todo benefício previsto na Lei Complementar 123/2006 e aplicável à Microempresa e/ou Empresa de Pequeno Porte, estende-se ao MEI, conforme determina o § 2° do artigo 18-E. </w:t>
      </w:r>
    </w:p>
    <w:p w:rsidR="00472272" w:rsidRPr="00D645B6" w:rsidRDefault="00472272" w:rsidP="00F07929">
      <w:pPr>
        <w:spacing w:line="240" w:lineRule="auto"/>
        <w:contextualSpacing/>
        <w:mirrorIndents/>
        <w:jc w:val="both"/>
        <w:rPr>
          <w:rFonts w:ascii="Bookman Old Style" w:hAnsi="Bookman Old Style"/>
          <w:sz w:val="24"/>
          <w:szCs w:val="24"/>
          <w:u w:val="single"/>
        </w:rPr>
      </w:pPr>
      <w:r w:rsidRPr="00472272">
        <w:rPr>
          <w:rFonts w:ascii="Bookman Old Style" w:hAnsi="Bookman Old Style"/>
          <w:sz w:val="24"/>
          <w:szCs w:val="24"/>
        </w:rPr>
        <w:t xml:space="preserve">6.4. </w:t>
      </w:r>
      <w:r w:rsidRPr="00D645B6">
        <w:rPr>
          <w:rFonts w:ascii="Bookman Old Style" w:hAnsi="Bookman Old Style"/>
          <w:sz w:val="24"/>
          <w:szCs w:val="24"/>
          <w:u w:val="single"/>
        </w:rPr>
        <w:t xml:space="preserve">As microempresas e empresas de pequeno porte deverão apresentar toda a documentação exigida no item 6.1, mesmo que os documentos relativos à regularidade fiscal apresentem alguma restrição.  </w:t>
      </w:r>
    </w:p>
    <w:p w:rsidR="00472272" w:rsidRPr="00D645B6" w:rsidRDefault="00472272" w:rsidP="00F07929">
      <w:pPr>
        <w:spacing w:line="240" w:lineRule="auto"/>
        <w:contextualSpacing/>
        <w:mirrorIndents/>
        <w:jc w:val="both"/>
        <w:rPr>
          <w:rFonts w:ascii="Bookman Old Style" w:hAnsi="Bookman Old Style"/>
          <w:sz w:val="24"/>
          <w:szCs w:val="24"/>
          <w:u w:val="single"/>
        </w:rPr>
      </w:pPr>
      <w:r w:rsidRPr="00D645B6">
        <w:rPr>
          <w:rFonts w:ascii="Bookman Old Style" w:hAnsi="Bookman Old Style"/>
          <w:sz w:val="24"/>
          <w:szCs w:val="24"/>
          <w:u w:val="single"/>
        </w:rPr>
        <w:t xml:space="preserve">6.4.1. Havendo alguma restrição na comprovação da regularidade fiscal, será assegurado o prazo de 05 (cinco) dias úteis, cujo termo inicial corresponderá ao momento em que o proponente for declarado o vencedor do certame, prorrogáveis por igual período, a critério da Administração Pública, para a regularização da documentação, pagamento ou parcelamento do débito, e emissão de eventuais certidões negativas ou positivas com efeito de certidão negativa e entrega destas certidões ao (a) Pregoeiro (a).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6.4.2. A não regularização da documentação, no prazo previsto no item 6.4.1, implicará decadência do direito à contratação, sem prejuízo das sanções previstas no art. 81 da Lei no 8.666, de 21 de junho de 1993, sendo facultado à </w:t>
      </w:r>
      <w:r w:rsidRPr="00472272">
        <w:rPr>
          <w:rFonts w:ascii="Bookman Old Style" w:hAnsi="Bookman Old Style"/>
          <w:sz w:val="24"/>
          <w:szCs w:val="24"/>
        </w:rPr>
        <w:lastRenderedPageBreak/>
        <w:t xml:space="preserve">Administração convocar as licitantes remanescentes, na ordem de classificação, para a assinatura do contrato, ou revogar a licitação.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6.5. Quando as certidões apresentadas não tiverem prazo de validade estabelecido pelo competente órgão expedidor, será adotada a vigência de 90 (noventa) dias consecutivos, contados a partir da data de sua expedição. Não se enquadram nesse dispositivo os documentos que, pela própria natureza, não apresentam prazo de validade.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6.6. Sob pena de inabilitação, todos os documentos apresentados, deverão estar em nome da licitante com o respectivo número do CNPJ, nas seguintes condições: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6.6.1. Se a licitante for a matriz, todos os documentos d</w:t>
      </w:r>
      <w:r w:rsidR="00D645B6">
        <w:rPr>
          <w:rFonts w:ascii="Bookman Old Style" w:hAnsi="Bookman Old Style"/>
          <w:sz w:val="24"/>
          <w:szCs w:val="24"/>
        </w:rPr>
        <w:t>everão estar em nome da matriz;</w:t>
      </w: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6.6.2. Se a licitante for a filial, todos os documentos deverão estar em nome da filial.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6.7. Caso a obrigação venha a ser cumprida pela filial e a vencedora seja a matriz, ou vice-versa, deverão ser apresentados, na licitação, os documentos de habilitação de ambas, ressalvados aqueles que, pela própria natureza ou em razão de centralização de recolhimentos, comprovadamente, forem emitidos somente em nome da matriz.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6.8. A empresa poderá apresentar os documentos de comprovação de regularidade fiscal, citados no item 6.1, centralizados junto à matriz desde que apresente documento que comprove o Reconhecimento da Centralização do Recolhimento expedido pelo órgão respectivo, ou que conste na certidão a validade para a matriz e para as filiais.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6.9. Os documentos, certidões e certificados exigidos como condição de habilitação, emitidos online, ficam, nesse caso, a aceitação condicionada à verificação da sua veracidade pelo (a) Pregoeiro (a) e/ou sua Equipe de Apoio, no respectivo site do órgão emissor.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6.10. Será inabilitado o licitante que não comprovar sua habilitação, seja por não apresentar quaisquer dos documentos exigidos, ou apresentá-los em desacordo com o estabelecido neste Edital.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6.11. O não cumprimento do referido prazo acarretará na inabilitação da licitante vencedora, passando-se assim, para a segunda colocada. Após a conferência dos documentos de habilitação, se estiverem de acordo com o solicitado, a segunda colocada será declarada vencedora do item e abrir-se-á prazo para interposição recursal.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6.12. É de responsabilidade da empresa licitante o encaminhamento e a confirmação de recebimento do envelope.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6.13. O Município não se responsabiliza pela logística de entrega do envelope, nem pelo decurso do prazo de transporte deste.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6.14. Na hipótese de envio pelo Correio, considerando o prazo de normalidade, recomenda-se que o envelope seja postado, no máximo, no dia seguinte à convocação para que tenha tempo hábil para recebimento, devendo neste caso informar via e-mail para o Pregoeiro (a) o número de rastreio e/ou comprovante de postagem.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6.15. O não recebimento dos documentos solicitados pelo (a) Pregoeiro (a) no prazo estabelecido, será considerado como desistência do lance ofertado, sujeitando-se a licitante às penalidades previstas neste Edital.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Default="00472272" w:rsidP="00F07929">
      <w:pPr>
        <w:spacing w:line="240" w:lineRule="auto"/>
        <w:contextualSpacing/>
        <w:mirrorIndents/>
        <w:jc w:val="both"/>
        <w:rPr>
          <w:rFonts w:ascii="Bookman Old Style" w:hAnsi="Bookman Old Style"/>
          <w:b/>
          <w:sz w:val="24"/>
          <w:szCs w:val="24"/>
        </w:rPr>
      </w:pPr>
      <w:r w:rsidRPr="005F337F">
        <w:rPr>
          <w:rFonts w:ascii="Bookman Old Style" w:hAnsi="Bookman Old Style"/>
          <w:b/>
          <w:sz w:val="24"/>
          <w:szCs w:val="24"/>
        </w:rPr>
        <w:lastRenderedPageBreak/>
        <w:t xml:space="preserve">7 - DA ABERTURA DA SESSÃO, DA FORMULAÇÃO DE LANCES E DA CLASSIFICAÇÃO DAS PROPOSTAS  </w:t>
      </w:r>
    </w:p>
    <w:p w:rsidR="00D04492" w:rsidRPr="005F337F" w:rsidRDefault="00D04492" w:rsidP="00F07929">
      <w:pPr>
        <w:spacing w:line="240" w:lineRule="auto"/>
        <w:contextualSpacing/>
        <w:mirrorIndents/>
        <w:jc w:val="both"/>
        <w:rPr>
          <w:rFonts w:ascii="Bookman Old Style" w:hAnsi="Bookman Old Style"/>
          <w:b/>
          <w:sz w:val="24"/>
          <w:szCs w:val="24"/>
        </w:rPr>
      </w:pP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7.1. A partir do horário previsto neste edital (item n° 1), a sessão pública na internet será aberta pelo (a) pregoeiro (a) com a utilização de sua chave de acesso e senha.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7.2. Os licitantes poderão participar da sessão pública na internet, mediante a utilização de sua chave de acesso e senha.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7.3.  O sistema disponibilizará campo próprio para troca de mensagens entre o (a) pregoeiro (a) e as licitantes.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7.4. O (A) pregoeiro (a) verificará as propostas apresentadas e desclassificará aquelas que não estejam em conformidade com os requisitos estabelecidos no edital.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7.4.1. </w:t>
      </w:r>
      <w:r w:rsidRPr="00EA512B">
        <w:rPr>
          <w:rFonts w:ascii="Bookman Old Style" w:hAnsi="Bookman Old Style"/>
          <w:b/>
          <w:sz w:val="24"/>
          <w:szCs w:val="24"/>
        </w:rPr>
        <w:t>Será desclassificada a proposta ou o lance vencedor, que apresentar preço final superior ao preço máximo fixado, ou que apresentar preço manifestamente inexequível.</w:t>
      </w: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7.4.1.1. Considera-se inexequível a proposta que apresente preços global ou unitários simbólicos, irrisórios ou de valor zero, incompatíveis com os preços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7.5. A desclassificação da proposta será fundamentada e registrada no sistema, acompanhado em tempo real por todos os participantes.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7.6. A não desclassificação da proposta não impede o seu julgamento definitivo em sentido contrário, levado a efeito na fase de aceitação.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7.7. O sistema ordenará automaticamente as propostas classificadas, sendo que somente estas participarão da fase de lances.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7.8. Aberta a etapa competitiva (sessão pública), as licitantes deverão encaminhar lances exclusivamente por meio do sistema eletrônico, sendo imediatamente informados do seu recebimento e do valor consignado no registro.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7.9. As licitantes poderão oferecer lances sucessivos, pelo VALOR UNITÁRIO DO LOTE, observando-se as regras estabelecidas no Edital.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7.10. Só serão aceitos lances cujos valores forem inferiores ao último lance que tenha sido anteriormente registrado no sistema.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7.11. Não serão aceitos dois ou mais lances de mesmo valor, prevalecendo aquele que for recebido e registrado em primeiro lugar.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7.12. Durante a sessão pública do Pregão Eletrônico, os licitantes serão informados em tempo real, do valor do menor lance registrado, vedada a identificação do seu detentor.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7.13. A disputa de lances se dará no modo aberto, sendo que o envio de lances na sessão pública durará dez minutos e, após isso, será prorrogada automaticamente pelo sistema quando houver lance ofertado nos últimos dois minutos do período de duração da sessão pública.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7.13.1. A prorrogação automática da etapa de envio de lances, será de dois minutos e ocorrerá sucessivamente sempre que houver lances enviados nesse período de prorrogação, inclusive quando se tratar de lances intermediários.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7.13.2. Na hipótese de não haver novos lances na forma previsto no subitem 7.13.1, a sessão pública será encerrada automaticamente.  </w:t>
      </w:r>
    </w:p>
    <w:p w:rsidR="009215ED" w:rsidRPr="009215ED" w:rsidRDefault="009215ED" w:rsidP="009215ED">
      <w:pPr>
        <w:spacing w:line="240" w:lineRule="auto"/>
        <w:contextualSpacing/>
        <w:mirrorIndents/>
        <w:jc w:val="both"/>
        <w:rPr>
          <w:rFonts w:ascii="Bookman Old Style" w:hAnsi="Bookman Old Style"/>
          <w:b/>
          <w:sz w:val="24"/>
          <w:szCs w:val="24"/>
        </w:rPr>
      </w:pPr>
      <w:r w:rsidRPr="009215ED">
        <w:rPr>
          <w:rFonts w:ascii="Bookman Old Style" w:hAnsi="Bookman Old Style"/>
          <w:b/>
          <w:sz w:val="24"/>
          <w:szCs w:val="24"/>
        </w:rPr>
        <w:lastRenderedPageBreak/>
        <w:t xml:space="preserve">7.14 – Da Preferência para </w:t>
      </w:r>
      <w:proofErr w:type="spellStart"/>
      <w:r w:rsidRPr="009215ED">
        <w:rPr>
          <w:rFonts w:ascii="Bookman Old Style" w:hAnsi="Bookman Old Style"/>
          <w:b/>
          <w:sz w:val="24"/>
          <w:szCs w:val="24"/>
        </w:rPr>
        <w:t>MPE’s</w:t>
      </w:r>
      <w:proofErr w:type="spellEnd"/>
      <w:r w:rsidRPr="009215ED">
        <w:rPr>
          <w:rFonts w:ascii="Bookman Old Style" w:hAnsi="Bookman Old Style"/>
          <w:b/>
          <w:sz w:val="24"/>
          <w:szCs w:val="24"/>
        </w:rPr>
        <w:t xml:space="preserve"> Locais ou Regionais:</w:t>
      </w:r>
    </w:p>
    <w:p w:rsidR="009215ED" w:rsidRPr="009215ED" w:rsidRDefault="009215ED" w:rsidP="009215ED">
      <w:pPr>
        <w:spacing w:line="240" w:lineRule="auto"/>
        <w:contextualSpacing/>
        <w:mirrorIndents/>
        <w:jc w:val="both"/>
        <w:rPr>
          <w:rFonts w:ascii="Bookman Old Style" w:hAnsi="Bookman Old Style"/>
          <w:sz w:val="24"/>
          <w:szCs w:val="24"/>
        </w:rPr>
      </w:pPr>
      <w:r w:rsidRPr="009215ED">
        <w:rPr>
          <w:rFonts w:ascii="Bookman Old Style" w:hAnsi="Bookman Old Style"/>
          <w:sz w:val="24"/>
          <w:szCs w:val="24"/>
        </w:rPr>
        <w:t xml:space="preserve">7.14.1. Entende-se como local ou municipal: o limite geográfico do município de Cordilheira Alta; </w:t>
      </w:r>
    </w:p>
    <w:p w:rsidR="009215ED" w:rsidRPr="009215ED" w:rsidRDefault="009215ED" w:rsidP="009215ED">
      <w:pPr>
        <w:spacing w:line="240" w:lineRule="auto"/>
        <w:contextualSpacing/>
        <w:mirrorIndents/>
        <w:jc w:val="both"/>
        <w:rPr>
          <w:rFonts w:ascii="Bookman Old Style" w:hAnsi="Bookman Old Style"/>
          <w:sz w:val="24"/>
          <w:szCs w:val="24"/>
        </w:rPr>
      </w:pPr>
      <w:r w:rsidRPr="009215ED">
        <w:rPr>
          <w:rFonts w:ascii="Bookman Old Style" w:hAnsi="Bookman Old Style"/>
          <w:sz w:val="24"/>
          <w:szCs w:val="24"/>
        </w:rPr>
        <w:t xml:space="preserve">7.14.1.1. Entende-se como regional: O âmbito dos municípios constituintes da Região Metropolitana de Chapecó - SC a que pertence o próprio Município; </w:t>
      </w:r>
    </w:p>
    <w:p w:rsidR="009215ED" w:rsidRPr="009215ED" w:rsidRDefault="009215ED" w:rsidP="009215ED">
      <w:pPr>
        <w:spacing w:line="240" w:lineRule="auto"/>
        <w:contextualSpacing/>
        <w:mirrorIndents/>
        <w:jc w:val="both"/>
        <w:rPr>
          <w:rFonts w:ascii="Bookman Old Style" w:hAnsi="Bookman Old Style"/>
          <w:sz w:val="24"/>
          <w:szCs w:val="24"/>
        </w:rPr>
      </w:pPr>
      <w:r w:rsidRPr="009215ED">
        <w:rPr>
          <w:rFonts w:ascii="Bookman Old Style" w:hAnsi="Bookman Old Style"/>
          <w:sz w:val="24"/>
          <w:szCs w:val="24"/>
        </w:rPr>
        <w:t xml:space="preserve">7.14.2. Para a aplicação dos benefícios previstos poderá, de acordo com o art. 47, caput, da Lei Complementar Federal no 123/2006, ser concedida, justificadamente, prioridade de contratação de microempresas e empresas de pequeno porte sediadas local ou regionalmente, até o limite de </w:t>
      </w:r>
      <w:r>
        <w:rPr>
          <w:rFonts w:ascii="Bookman Old Style" w:hAnsi="Bookman Old Style"/>
          <w:sz w:val="24"/>
          <w:szCs w:val="24"/>
        </w:rPr>
        <w:t>dez</w:t>
      </w:r>
      <w:r w:rsidRPr="009215ED">
        <w:rPr>
          <w:rFonts w:ascii="Bookman Old Style" w:hAnsi="Bookman Old Style"/>
          <w:sz w:val="24"/>
          <w:szCs w:val="24"/>
        </w:rPr>
        <w:t xml:space="preserve"> por cento do melhor preço válido, nos seguintes termos: </w:t>
      </w:r>
    </w:p>
    <w:p w:rsidR="009215ED" w:rsidRPr="009215ED" w:rsidRDefault="009215ED" w:rsidP="009215ED">
      <w:pPr>
        <w:spacing w:line="240" w:lineRule="auto"/>
        <w:contextualSpacing/>
        <w:mirrorIndents/>
        <w:jc w:val="both"/>
        <w:rPr>
          <w:rFonts w:ascii="Bookman Old Style" w:hAnsi="Bookman Old Style"/>
          <w:sz w:val="24"/>
          <w:szCs w:val="24"/>
        </w:rPr>
      </w:pPr>
      <w:r w:rsidRPr="009215ED">
        <w:rPr>
          <w:rFonts w:ascii="Bookman Old Style" w:hAnsi="Bookman Old Style"/>
          <w:sz w:val="24"/>
          <w:szCs w:val="24"/>
        </w:rPr>
        <w:t xml:space="preserve">a) aplica-se o disposto neste inciso nas situações em que as ofertas apresentadas pelas microempresas e empresas de pequeno porte sediadas local ou regionalmente sejam iguais ou até </w:t>
      </w:r>
      <w:r>
        <w:rPr>
          <w:rFonts w:ascii="Bookman Old Style" w:hAnsi="Bookman Old Style"/>
          <w:sz w:val="24"/>
          <w:szCs w:val="24"/>
        </w:rPr>
        <w:t>10</w:t>
      </w:r>
      <w:r w:rsidRPr="009215ED">
        <w:rPr>
          <w:rFonts w:ascii="Bookman Old Style" w:hAnsi="Bookman Old Style"/>
          <w:sz w:val="24"/>
          <w:szCs w:val="24"/>
        </w:rPr>
        <w:t>% (</w:t>
      </w:r>
      <w:r>
        <w:rPr>
          <w:rFonts w:ascii="Bookman Old Style" w:hAnsi="Bookman Old Style"/>
          <w:sz w:val="24"/>
          <w:szCs w:val="24"/>
        </w:rPr>
        <w:t>dez</w:t>
      </w:r>
      <w:r w:rsidRPr="009215ED">
        <w:rPr>
          <w:rFonts w:ascii="Bookman Old Style" w:hAnsi="Bookman Old Style"/>
          <w:sz w:val="24"/>
          <w:szCs w:val="24"/>
        </w:rPr>
        <w:t xml:space="preserve"> por cento) superiores ao melhor preço válido; </w:t>
      </w:r>
    </w:p>
    <w:p w:rsidR="009215ED" w:rsidRPr="009215ED" w:rsidRDefault="009215ED" w:rsidP="009215ED">
      <w:pPr>
        <w:spacing w:line="240" w:lineRule="auto"/>
        <w:contextualSpacing/>
        <w:mirrorIndents/>
        <w:jc w:val="both"/>
        <w:rPr>
          <w:rFonts w:ascii="Bookman Old Style" w:hAnsi="Bookman Old Style"/>
          <w:sz w:val="24"/>
          <w:szCs w:val="24"/>
        </w:rPr>
      </w:pPr>
      <w:r w:rsidRPr="009215ED">
        <w:rPr>
          <w:rFonts w:ascii="Bookman Old Style" w:hAnsi="Bookman Old Style"/>
          <w:sz w:val="24"/>
          <w:szCs w:val="24"/>
        </w:rPr>
        <w:t>b) a prioridade será para as microempresas e empresas de pequeno porte sediadas no Município de Cordilheira Alta - SC;</w:t>
      </w:r>
    </w:p>
    <w:p w:rsidR="009215ED" w:rsidRPr="009215ED" w:rsidRDefault="009215ED" w:rsidP="009215ED">
      <w:pPr>
        <w:spacing w:line="240" w:lineRule="auto"/>
        <w:contextualSpacing/>
        <w:mirrorIndents/>
        <w:jc w:val="both"/>
        <w:rPr>
          <w:rFonts w:ascii="Bookman Old Style" w:hAnsi="Bookman Old Style"/>
          <w:sz w:val="24"/>
          <w:szCs w:val="24"/>
        </w:rPr>
      </w:pPr>
      <w:r w:rsidRPr="009215ED">
        <w:rPr>
          <w:rFonts w:ascii="Bookman Old Style" w:hAnsi="Bookman Old Style"/>
          <w:sz w:val="24"/>
          <w:szCs w:val="24"/>
        </w:rPr>
        <w:t xml:space="preserve">c) não tendo microempresas e empresas de pequeno porte sediadas no Município de Cordilheira Alta - SC, cuja proposta esteja no limite de </w:t>
      </w:r>
      <w:r>
        <w:rPr>
          <w:rFonts w:ascii="Bookman Old Style" w:hAnsi="Bookman Old Style"/>
          <w:sz w:val="24"/>
          <w:szCs w:val="24"/>
        </w:rPr>
        <w:t>10</w:t>
      </w:r>
      <w:r w:rsidRPr="009215ED">
        <w:rPr>
          <w:rFonts w:ascii="Bookman Old Style" w:hAnsi="Bookman Old Style"/>
          <w:sz w:val="24"/>
          <w:szCs w:val="24"/>
        </w:rPr>
        <w:t xml:space="preserve">% previsto no item 7.14.2, a prioridade poderá ser dada para as microempresas e empresas de pequeno porte regionais, assim entendidas como aquelas sediadas em municípios da região; </w:t>
      </w:r>
    </w:p>
    <w:p w:rsidR="009215ED" w:rsidRPr="009215ED" w:rsidRDefault="009215ED" w:rsidP="009215ED">
      <w:pPr>
        <w:spacing w:line="240" w:lineRule="auto"/>
        <w:contextualSpacing/>
        <w:mirrorIndents/>
        <w:jc w:val="both"/>
        <w:rPr>
          <w:rFonts w:ascii="Bookman Old Style" w:hAnsi="Bookman Old Style"/>
          <w:sz w:val="24"/>
          <w:szCs w:val="24"/>
        </w:rPr>
      </w:pPr>
      <w:r w:rsidRPr="009215ED">
        <w:rPr>
          <w:rFonts w:ascii="Bookman Old Style" w:hAnsi="Bookman Old Style"/>
          <w:sz w:val="24"/>
          <w:szCs w:val="24"/>
        </w:rPr>
        <w:t xml:space="preserve">7.15. Encerrada a sessão pública sem prorrogação automática pelo sistema, o (a) pregoeiro (a) poderá, assessorado (a) pela equipe de apoio, admitir o reinício da etapa de envio de lances, em prol da consecução do melhor preço. </w:t>
      </w:r>
    </w:p>
    <w:p w:rsidR="009215ED" w:rsidRPr="009215ED" w:rsidRDefault="009215ED" w:rsidP="009215ED">
      <w:pPr>
        <w:spacing w:line="240" w:lineRule="auto"/>
        <w:contextualSpacing/>
        <w:mirrorIndents/>
        <w:jc w:val="both"/>
        <w:rPr>
          <w:rFonts w:ascii="Bookman Old Style" w:hAnsi="Bookman Old Style"/>
          <w:sz w:val="24"/>
          <w:szCs w:val="24"/>
        </w:rPr>
      </w:pPr>
      <w:r w:rsidRPr="009215ED">
        <w:rPr>
          <w:rFonts w:ascii="Bookman Old Style" w:hAnsi="Bookman Old Style"/>
          <w:sz w:val="24"/>
          <w:szCs w:val="24"/>
        </w:rPr>
        <w:t xml:space="preserve">7.15.1. Neste caso, o (a) pregoeiro (a) deverá encaminhar pelo sistema eletrônico, contraproposta a empresa licitante que tenha apresentado o melhor preço, para que seja obtida melhor proposta, vedada a negociação em condições diferentes das previstas no edital. </w:t>
      </w:r>
    </w:p>
    <w:p w:rsidR="009215ED" w:rsidRPr="009215ED" w:rsidRDefault="009215ED" w:rsidP="009215ED">
      <w:pPr>
        <w:spacing w:line="240" w:lineRule="auto"/>
        <w:contextualSpacing/>
        <w:mirrorIndents/>
        <w:jc w:val="both"/>
        <w:rPr>
          <w:rFonts w:ascii="Bookman Old Style" w:hAnsi="Bookman Old Style"/>
          <w:sz w:val="24"/>
          <w:szCs w:val="24"/>
        </w:rPr>
      </w:pPr>
      <w:r w:rsidRPr="009215ED">
        <w:rPr>
          <w:rFonts w:ascii="Bookman Old Style" w:hAnsi="Bookman Old Style"/>
          <w:sz w:val="24"/>
          <w:szCs w:val="24"/>
        </w:rPr>
        <w:t xml:space="preserve">7.15.2. A negociação será realizada por meio do sistema e poderá ser acompanhada pelos demais licitantes. </w:t>
      </w:r>
    </w:p>
    <w:p w:rsidR="009215ED" w:rsidRPr="009215ED" w:rsidRDefault="009215ED" w:rsidP="009215ED">
      <w:pPr>
        <w:spacing w:line="240" w:lineRule="auto"/>
        <w:contextualSpacing/>
        <w:mirrorIndents/>
        <w:jc w:val="both"/>
        <w:rPr>
          <w:rFonts w:ascii="Bookman Old Style" w:hAnsi="Bookman Old Style"/>
          <w:sz w:val="24"/>
          <w:szCs w:val="24"/>
        </w:rPr>
      </w:pPr>
      <w:r w:rsidRPr="009215ED">
        <w:rPr>
          <w:rFonts w:ascii="Bookman Old Style" w:hAnsi="Bookman Old Style"/>
          <w:sz w:val="24"/>
          <w:szCs w:val="24"/>
        </w:rPr>
        <w:t xml:space="preserve">7.16. No caso de desconexão com o (a) Pregoeiro (a) no decorrer da etapa competitiva do Pregão, o sistema eletrônico poderá permanecer acessível aos proponentes para a recepção dos lances, retornando o (a) Pregoeiro (a), quando possível, sua atuação no certame, sem prejuízo dos atos realizados.  </w:t>
      </w:r>
    </w:p>
    <w:p w:rsidR="009215ED" w:rsidRPr="009215ED" w:rsidRDefault="009215ED" w:rsidP="009215ED">
      <w:pPr>
        <w:spacing w:line="240" w:lineRule="auto"/>
        <w:contextualSpacing/>
        <w:mirrorIndents/>
        <w:jc w:val="both"/>
        <w:rPr>
          <w:rFonts w:ascii="Bookman Old Style" w:hAnsi="Bookman Old Style"/>
          <w:sz w:val="24"/>
          <w:szCs w:val="24"/>
        </w:rPr>
      </w:pPr>
      <w:r w:rsidRPr="009215ED">
        <w:rPr>
          <w:rFonts w:ascii="Bookman Old Style" w:hAnsi="Bookman Old Style"/>
          <w:sz w:val="24"/>
          <w:szCs w:val="24"/>
        </w:rPr>
        <w:t xml:space="preserve">7.17. Quando a desconexão persistir por tempo superior a 10 (dez) minutos, a sessão do Pregão será suspensa e terá reinício somente após comunicação expressa aos participantes.  </w:t>
      </w:r>
    </w:p>
    <w:p w:rsidR="005F337F" w:rsidRDefault="009215ED" w:rsidP="009215ED">
      <w:pPr>
        <w:spacing w:line="240" w:lineRule="auto"/>
        <w:contextualSpacing/>
        <w:mirrorIndents/>
        <w:jc w:val="both"/>
        <w:rPr>
          <w:rFonts w:ascii="Bookman Old Style" w:hAnsi="Bookman Old Style"/>
          <w:sz w:val="24"/>
          <w:szCs w:val="24"/>
        </w:rPr>
      </w:pPr>
      <w:r w:rsidRPr="009215ED">
        <w:rPr>
          <w:rFonts w:ascii="Bookman Old Style" w:hAnsi="Bookman Old Style"/>
          <w:sz w:val="24"/>
          <w:szCs w:val="24"/>
        </w:rPr>
        <w:t xml:space="preserve">7.18. O proponente deverá comunicar imediatamente a BLL (Órgão provedor do sistema) qualquer acontecimento que possa comprometer o sigilo ou a inviabilidade do uso da senha, para imediato bloqueio de acesso.  </w:t>
      </w:r>
    </w:p>
    <w:p w:rsidR="009215ED" w:rsidRPr="00472272" w:rsidRDefault="009215ED" w:rsidP="009215ED">
      <w:pPr>
        <w:spacing w:line="240" w:lineRule="auto"/>
        <w:contextualSpacing/>
        <w:mirrorIndents/>
        <w:jc w:val="both"/>
        <w:rPr>
          <w:rFonts w:ascii="Bookman Old Style" w:hAnsi="Bookman Old Style"/>
          <w:sz w:val="24"/>
          <w:szCs w:val="24"/>
        </w:rPr>
      </w:pPr>
    </w:p>
    <w:p w:rsidR="00472272" w:rsidRPr="005F337F" w:rsidRDefault="00472272" w:rsidP="00F07929">
      <w:pPr>
        <w:spacing w:line="240" w:lineRule="auto"/>
        <w:contextualSpacing/>
        <w:mirrorIndents/>
        <w:jc w:val="both"/>
        <w:rPr>
          <w:rFonts w:ascii="Bookman Old Style" w:hAnsi="Bookman Old Style"/>
          <w:b/>
          <w:sz w:val="24"/>
          <w:szCs w:val="24"/>
        </w:rPr>
      </w:pPr>
      <w:r w:rsidRPr="005F337F">
        <w:rPr>
          <w:rFonts w:ascii="Bookman Old Style" w:hAnsi="Bookman Old Style"/>
          <w:b/>
          <w:sz w:val="24"/>
          <w:szCs w:val="24"/>
        </w:rPr>
        <w:t xml:space="preserve">8. DOS CRITÉRIOS DE JULGAMENTO E ADJUDICAÇÃO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8.1. No julgamento das propostas, será (</w:t>
      </w:r>
      <w:proofErr w:type="spellStart"/>
      <w:r w:rsidRPr="00472272">
        <w:rPr>
          <w:rFonts w:ascii="Bookman Old Style" w:hAnsi="Bookman Old Style"/>
          <w:sz w:val="24"/>
          <w:szCs w:val="24"/>
        </w:rPr>
        <w:t>ão</w:t>
      </w:r>
      <w:proofErr w:type="spellEnd"/>
      <w:r w:rsidRPr="00472272">
        <w:rPr>
          <w:rFonts w:ascii="Bookman Old Style" w:hAnsi="Bookman Old Style"/>
          <w:sz w:val="24"/>
          <w:szCs w:val="24"/>
        </w:rPr>
        <w:t xml:space="preserve">) considerada (s) vencedora (s) a (s) licitante (s) que apresentar (em) o MENOR PREÇO POR LOTE, desde que atendidas as especificações constantes deste Edital.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8.2. No caso de empate entre duas ou mais propostas, e depois de obedecido o disposto no artigo 3º, § 2º, da Lei Federal nº 8.666/93, a classificação será feita, obrigatoriamente, por sorteio, que será realizado na própria Sessão.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lastRenderedPageBreak/>
        <w:t xml:space="preserve">8.3. A adjudicação do objeto deste PREGÃO será formalizada pelo (a) Pregoeiro (a), PELO MENOR PREÇO POR LOTE, à (s) licitante (s) cuja (s) proposta (s) seja (m) considerada (s) vencedora (s).   </w:t>
      </w:r>
    </w:p>
    <w:p w:rsidR="00472272" w:rsidRPr="00472272" w:rsidRDefault="00D04492" w:rsidP="00F07929">
      <w:pPr>
        <w:spacing w:line="240" w:lineRule="auto"/>
        <w:contextualSpacing/>
        <w:mirrorIndents/>
        <w:jc w:val="both"/>
        <w:rPr>
          <w:rFonts w:ascii="Bookman Old Style" w:hAnsi="Bookman Old Style"/>
          <w:sz w:val="24"/>
          <w:szCs w:val="24"/>
        </w:rPr>
      </w:pPr>
      <w:r>
        <w:rPr>
          <w:rFonts w:ascii="Bookman Old Style" w:hAnsi="Bookman Old Style"/>
          <w:sz w:val="24"/>
          <w:szCs w:val="24"/>
        </w:rPr>
        <w:t xml:space="preserve"> </w:t>
      </w:r>
      <w:r w:rsidR="00472272" w:rsidRPr="00472272">
        <w:rPr>
          <w:rFonts w:ascii="Bookman Old Style" w:hAnsi="Bookman Old Style"/>
          <w:sz w:val="24"/>
          <w:szCs w:val="24"/>
        </w:rPr>
        <w:t xml:space="preserve">8.4. O resultado da licitação será homologado pela Autoridade Competente.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5F337F" w:rsidRDefault="00472272" w:rsidP="00F07929">
      <w:pPr>
        <w:spacing w:line="240" w:lineRule="auto"/>
        <w:contextualSpacing/>
        <w:mirrorIndents/>
        <w:jc w:val="both"/>
        <w:rPr>
          <w:rFonts w:ascii="Bookman Old Style" w:hAnsi="Bookman Old Style"/>
          <w:b/>
          <w:sz w:val="24"/>
          <w:szCs w:val="24"/>
        </w:rPr>
      </w:pPr>
      <w:r w:rsidRPr="005F337F">
        <w:rPr>
          <w:rFonts w:ascii="Bookman Old Style" w:hAnsi="Bookman Old Style"/>
          <w:b/>
          <w:sz w:val="24"/>
          <w:szCs w:val="24"/>
        </w:rPr>
        <w:t xml:space="preserve">9. DO PRAZO, FORMA DE RECEBIMENTO E LOCAL DE ENTREGA DO OBJETO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9.1. A contratada deverá observar os prazos, a forma e local de entrega do (s) objeto (s) licitado (s), de acordo com as especificações do termo de referência constante no anexo “A” deste edital.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5F337F" w:rsidRDefault="00472272" w:rsidP="00F07929">
      <w:pPr>
        <w:spacing w:line="240" w:lineRule="auto"/>
        <w:contextualSpacing/>
        <w:mirrorIndents/>
        <w:jc w:val="both"/>
        <w:rPr>
          <w:rFonts w:ascii="Bookman Old Style" w:hAnsi="Bookman Old Style"/>
          <w:b/>
          <w:sz w:val="24"/>
          <w:szCs w:val="24"/>
        </w:rPr>
      </w:pPr>
      <w:r w:rsidRPr="005F337F">
        <w:rPr>
          <w:rFonts w:ascii="Bookman Old Style" w:hAnsi="Bookman Old Style"/>
          <w:b/>
          <w:sz w:val="24"/>
          <w:szCs w:val="24"/>
        </w:rPr>
        <w:t xml:space="preserve">10. DOS PREÇOS MÁXIMOS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10.1 Os preços máximos a serem admitidos pela Administração Municipal são os previstos na tabela de itens constantes no Anexo “A” deste edital, sob pena de desclassificação.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5F337F" w:rsidRDefault="00472272" w:rsidP="00F07929">
      <w:pPr>
        <w:spacing w:line="240" w:lineRule="auto"/>
        <w:contextualSpacing/>
        <w:mirrorIndents/>
        <w:jc w:val="both"/>
        <w:rPr>
          <w:rFonts w:ascii="Bookman Old Style" w:hAnsi="Bookman Old Style"/>
          <w:b/>
          <w:sz w:val="24"/>
          <w:szCs w:val="24"/>
        </w:rPr>
      </w:pPr>
      <w:r w:rsidRPr="005F337F">
        <w:rPr>
          <w:rFonts w:ascii="Bookman Old Style" w:hAnsi="Bookman Old Style"/>
          <w:b/>
          <w:sz w:val="24"/>
          <w:szCs w:val="24"/>
        </w:rPr>
        <w:t xml:space="preserve">11. DAS CONDIÇÕES DE PAGAMENTO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11.1 O pagamento ocorrerá através de parcelas mensais, iguais e sucessivas, pagas até o 10º (décimo) dia útil do mês subsequente ao vencido, mediante a apresentação de documento fiscal devidamente atestado pela Secretaria de Administração.</w:t>
      </w:r>
    </w:p>
    <w:p w:rsidR="00472272" w:rsidRPr="00472272" w:rsidRDefault="00472272" w:rsidP="00C5143F">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11.2. </w:t>
      </w:r>
      <w:r w:rsidR="00C5143F" w:rsidRPr="00C5143F">
        <w:rPr>
          <w:rFonts w:ascii="Bookman Old Style" w:hAnsi="Bookman Old Style"/>
          <w:sz w:val="24"/>
          <w:szCs w:val="24"/>
        </w:rPr>
        <w:t>As despesas decorrentes da prestação dos serviços locação objeto deste edital correrá a cargo da dotação: (Projeto Atividade 2.019, 2.093, 2.089, 2.094, 2.013, 2.084, 2.006, 2.077, – Elemento 3.3.90 Complemento do elemento 3917 – Despesa 4, 12, 29, 32, 37, 102, 86, 97), prevista na Lei Orçamentária do Exercício de 2023. Manutenção- (Projeto Atividade 2.019, 2.093, 2.089, 2.094, 2.013, 2.084, 2.006, 2.077, 2.011 – Elemento 3.3.90 Complemento do elemento 3912 – Despesa 4, 12, 29, 32, 37, 102, 86, 97, 78), prevista na Lei Orçamentária do Exercício de 2023</w:t>
      </w:r>
      <w:r w:rsidRPr="00C5143F">
        <w:rPr>
          <w:rFonts w:ascii="Bookman Old Style" w:hAnsi="Bookman Old Style"/>
          <w:sz w:val="24"/>
          <w:szCs w:val="24"/>
        </w:rPr>
        <w:t>. Caso ocorra</w:t>
      </w:r>
      <w:r w:rsidRPr="00472272">
        <w:rPr>
          <w:rFonts w:ascii="Bookman Old Style" w:hAnsi="Bookman Old Style"/>
          <w:sz w:val="24"/>
          <w:szCs w:val="24"/>
        </w:rPr>
        <w:t xml:space="preserve"> a prorrogação do processo, a Prefeitura de Cordilheira Alta consignará nos próximos exercícios em seu orçamento os recursos necessários ao atendimento dos pagamentos previstos.</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11.</w:t>
      </w:r>
      <w:r w:rsidR="00F62005">
        <w:rPr>
          <w:rFonts w:ascii="Bookman Old Style" w:hAnsi="Bookman Old Style"/>
          <w:sz w:val="24"/>
          <w:szCs w:val="24"/>
        </w:rPr>
        <w:t>3.</w:t>
      </w:r>
      <w:r w:rsidRPr="00472272">
        <w:rPr>
          <w:rFonts w:ascii="Bookman Old Style" w:hAnsi="Bookman Old Style"/>
          <w:sz w:val="24"/>
          <w:szCs w:val="24"/>
        </w:rPr>
        <w:t xml:space="preserve"> - O pagamento será efetuado de forma independente pelos órgãos, mediante depósito bancário, em conta corrente de titularidade da contratada. </w:t>
      </w:r>
    </w:p>
    <w:p w:rsidR="002B0599"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11.</w:t>
      </w:r>
      <w:r w:rsidR="00F62005">
        <w:rPr>
          <w:rFonts w:ascii="Bookman Old Style" w:hAnsi="Bookman Old Style"/>
          <w:sz w:val="24"/>
          <w:szCs w:val="24"/>
        </w:rPr>
        <w:t>4</w:t>
      </w:r>
      <w:r w:rsidRPr="00472272">
        <w:rPr>
          <w:rFonts w:ascii="Bookman Old Style" w:hAnsi="Bookman Old Style"/>
          <w:sz w:val="24"/>
          <w:szCs w:val="24"/>
        </w:rPr>
        <w:t xml:space="preserve">. As notas fiscais/notas fiscais eletrônicas deverão ser emitidas conforme informações prestadas pelos integrantes do Setor de Compras. </w:t>
      </w:r>
    </w:p>
    <w:p w:rsidR="00472272" w:rsidRPr="00472272" w:rsidRDefault="002B0599" w:rsidP="00F07929">
      <w:pPr>
        <w:spacing w:line="240" w:lineRule="auto"/>
        <w:contextualSpacing/>
        <w:mirrorIndents/>
        <w:jc w:val="both"/>
        <w:rPr>
          <w:rFonts w:ascii="Bookman Old Style" w:hAnsi="Bookman Old Style"/>
          <w:sz w:val="24"/>
          <w:szCs w:val="24"/>
        </w:rPr>
      </w:pPr>
      <w:r>
        <w:rPr>
          <w:rFonts w:ascii="Bookman Old Style" w:hAnsi="Bookman Old Style"/>
          <w:b/>
          <w:sz w:val="24"/>
          <w:szCs w:val="24"/>
        </w:rPr>
        <w:t>11.</w:t>
      </w:r>
      <w:r w:rsidR="00F62005">
        <w:rPr>
          <w:rFonts w:ascii="Bookman Old Style" w:hAnsi="Bookman Old Style"/>
          <w:b/>
          <w:sz w:val="24"/>
          <w:szCs w:val="24"/>
        </w:rPr>
        <w:t>5</w:t>
      </w:r>
      <w:r>
        <w:rPr>
          <w:rFonts w:ascii="Bookman Old Style" w:hAnsi="Bookman Old Style"/>
          <w:b/>
          <w:sz w:val="24"/>
          <w:szCs w:val="24"/>
        </w:rPr>
        <w:t xml:space="preserve">. </w:t>
      </w:r>
      <w:r w:rsidRPr="00D00BA4">
        <w:rPr>
          <w:rFonts w:ascii="Bookman Old Style" w:hAnsi="Bookman Old Style"/>
          <w:b/>
          <w:sz w:val="24"/>
          <w:szCs w:val="24"/>
        </w:rPr>
        <w:t>O pagamento referente a manutenção das impressoras próprias do Munícipio será de acordo com a leitura da quantidade de copias de cada um dos equipamento</w:t>
      </w:r>
      <w:r>
        <w:rPr>
          <w:rFonts w:ascii="Bookman Old Style" w:hAnsi="Bookman Old Style"/>
          <w:b/>
          <w:sz w:val="24"/>
          <w:szCs w:val="24"/>
        </w:rPr>
        <w:t>s.</w:t>
      </w:r>
      <w:r w:rsidRPr="00D00BA4">
        <w:rPr>
          <w:rFonts w:ascii="Bookman Old Style" w:hAnsi="Bookman Old Style"/>
          <w:b/>
          <w:sz w:val="24"/>
          <w:szCs w:val="24"/>
        </w:rPr>
        <w:t xml:space="preserve"> OBS: cópia do comprovante da leitura deverá vir anexo a nota para pagamento.</w:t>
      </w:r>
      <w:r w:rsidR="00472272"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5F337F" w:rsidRDefault="00472272" w:rsidP="00F07929">
      <w:pPr>
        <w:spacing w:line="240" w:lineRule="auto"/>
        <w:contextualSpacing/>
        <w:mirrorIndents/>
        <w:jc w:val="both"/>
        <w:rPr>
          <w:rFonts w:ascii="Bookman Old Style" w:hAnsi="Bookman Old Style"/>
          <w:b/>
          <w:sz w:val="24"/>
          <w:szCs w:val="24"/>
        </w:rPr>
      </w:pPr>
      <w:r w:rsidRPr="005F337F">
        <w:rPr>
          <w:rFonts w:ascii="Bookman Old Style" w:hAnsi="Bookman Old Style"/>
          <w:b/>
          <w:sz w:val="24"/>
          <w:szCs w:val="24"/>
        </w:rPr>
        <w:t xml:space="preserve">12. DAS AMOSTRAS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12.1. Havendo a exigência para apresentação de amostras, essas deverão ser submetidas à aprovação pela secretaria solicitante, que avaliará sua adequação às especificações técnicas contidas no Edital, considerando, ainda, a qualidade e </w:t>
      </w:r>
      <w:r w:rsidRPr="00472272">
        <w:rPr>
          <w:rFonts w:ascii="Bookman Old Style" w:hAnsi="Bookman Old Style"/>
          <w:sz w:val="24"/>
          <w:szCs w:val="24"/>
        </w:rPr>
        <w:lastRenderedPageBreak/>
        <w:t xml:space="preserve">o uso a que se destinam. O responsável pela avaliação, emitirá parecer onde constará aprovada sem ressalvas, aprovada com ressalvas ou reprovada.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12.1.2 A hipótese de “aprovação com ressalvas” somente ocorrerá caso as citadas ressalvas refiram</w:t>
      </w:r>
      <w:r w:rsidRPr="00472272">
        <w:rPr>
          <w:rFonts w:ascii="Times New Roman" w:hAnsi="Times New Roman"/>
          <w:sz w:val="24"/>
          <w:szCs w:val="24"/>
        </w:rPr>
        <w:t>‐</w:t>
      </w:r>
      <w:r w:rsidRPr="00472272">
        <w:rPr>
          <w:rFonts w:ascii="Bookman Old Style" w:hAnsi="Bookman Old Style"/>
          <w:sz w:val="24"/>
          <w:szCs w:val="24"/>
        </w:rPr>
        <w:t xml:space="preserve"> se a itens de mera apar</w:t>
      </w:r>
      <w:r w:rsidRPr="00472272">
        <w:rPr>
          <w:rFonts w:ascii="Bookman Old Style" w:hAnsi="Bookman Old Style" w:cs="Bookman Old Style"/>
          <w:sz w:val="24"/>
          <w:szCs w:val="24"/>
        </w:rPr>
        <w:t>ê</w:t>
      </w:r>
      <w:r w:rsidRPr="00472272">
        <w:rPr>
          <w:rFonts w:ascii="Bookman Old Style" w:hAnsi="Bookman Old Style"/>
          <w:sz w:val="24"/>
          <w:szCs w:val="24"/>
        </w:rPr>
        <w:t>ncia (pormenores de acabamento, colora</w:t>
      </w:r>
      <w:r w:rsidRPr="00472272">
        <w:rPr>
          <w:rFonts w:ascii="Bookman Old Style" w:hAnsi="Bookman Old Style" w:cs="Bookman Old Style"/>
          <w:sz w:val="24"/>
          <w:szCs w:val="24"/>
        </w:rPr>
        <w:t>çã</w:t>
      </w:r>
      <w:r w:rsidRPr="00472272">
        <w:rPr>
          <w:rFonts w:ascii="Bookman Old Style" w:hAnsi="Bookman Old Style"/>
          <w:sz w:val="24"/>
          <w:szCs w:val="24"/>
        </w:rPr>
        <w:t>o e outros itens que n</w:t>
      </w:r>
      <w:r w:rsidRPr="00472272">
        <w:rPr>
          <w:rFonts w:ascii="Bookman Old Style" w:hAnsi="Bookman Old Style" w:cs="Bookman Old Style"/>
          <w:sz w:val="24"/>
          <w:szCs w:val="24"/>
        </w:rPr>
        <w:t>ã</w:t>
      </w:r>
      <w:r w:rsidRPr="00472272">
        <w:rPr>
          <w:rFonts w:ascii="Bookman Old Style" w:hAnsi="Bookman Old Style"/>
          <w:sz w:val="24"/>
          <w:szCs w:val="24"/>
        </w:rPr>
        <w:t xml:space="preserve">o impliquem incerteza quanto </w:t>
      </w:r>
      <w:r w:rsidRPr="00472272">
        <w:rPr>
          <w:rFonts w:ascii="Bookman Old Style" w:hAnsi="Bookman Old Style" w:cs="Bookman Old Style"/>
          <w:sz w:val="24"/>
          <w:szCs w:val="24"/>
        </w:rPr>
        <w:t>à</w:t>
      </w:r>
      <w:r w:rsidRPr="00472272">
        <w:rPr>
          <w:rFonts w:ascii="Bookman Old Style" w:hAnsi="Bookman Old Style"/>
          <w:sz w:val="24"/>
          <w:szCs w:val="24"/>
        </w:rPr>
        <w:t xml:space="preserve"> qualidade e funcionalidade do objeto). Nesse caso, será disponibilizado novo prazo de 5 (cinco) dias úteis para correção das ressalvas, mediante ajustes ou apresentação de nova amostra.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12.1.2.1 Após as correções ou apresentação de nova amostra, a secretaria emitirá novo parecer em que constará se esta amostra foi aprovada ou reprovada. A entrega da amostra fora do local ou prazo indicado ou a sua reprovação pela secretária acarretará a desclassificação do licitante.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12.2. Em sendo aprovada, a amostra não será contada como unidade entregue.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12.3. Não será devida ao licitante nenhuma indenização ou reparação de qualquer espécie por conta do envio de amostra (s).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12.4 A aceitação da amostra constitui condição para adjudicação do objeto do certame, de maneira que, caso a unidade amostrada não seja aprovada mediante as condições pré-estabelecidas, o licitante é desclassificado, e o próximo é convocado, na ordem de classificação (art. 4º, inciso XVI, Lei nº 10.520/2002).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12.5 O Pregoeiro examinará a proposta subsequente e assim sucessivamente, na ordem de classificação, até a seleção da proposta que melhor atenda a este Edital.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12.6 Todos os objetos entregues, no recebimento, deverão apresentar o mesmo padrão de qualidade, resistência e funcionalidade das amostras aprovadas, seguindo exatamente as especificações técnicas solicitadas.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Default="00472272" w:rsidP="00F07929">
      <w:pPr>
        <w:spacing w:line="240" w:lineRule="auto"/>
        <w:contextualSpacing/>
        <w:mirrorIndents/>
        <w:jc w:val="both"/>
        <w:rPr>
          <w:rFonts w:ascii="Bookman Old Style" w:hAnsi="Bookman Old Style"/>
          <w:b/>
          <w:sz w:val="24"/>
          <w:szCs w:val="24"/>
        </w:rPr>
      </w:pPr>
      <w:r w:rsidRPr="00472272">
        <w:rPr>
          <w:rFonts w:ascii="Bookman Old Style" w:hAnsi="Bookman Old Style"/>
          <w:sz w:val="24"/>
          <w:szCs w:val="24"/>
        </w:rPr>
        <w:t xml:space="preserve">  </w:t>
      </w:r>
      <w:r w:rsidRPr="005F337F">
        <w:rPr>
          <w:rFonts w:ascii="Bookman Old Style" w:hAnsi="Bookman Old Style"/>
          <w:b/>
          <w:sz w:val="24"/>
          <w:szCs w:val="24"/>
        </w:rPr>
        <w:t xml:space="preserve">13 – DA ADJUDICAÇÃO E HOMOLOGAÇÃO </w:t>
      </w:r>
    </w:p>
    <w:p w:rsidR="00D04492" w:rsidRPr="005F337F" w:rsidRDefault="00D04492" w:rsidP="00F07929">
      <w:pPr>
        <w:spacing w:line="240" w:lineRule="auto"/>
        <w:contextualSpacing/>
        <w:mirrorIndents/>
        <w:jc w:val="both"/>
        <w:rPr>
          <w:rFonts w:ascii="Bookman Old Style" w:hAnsi="Bookman Old Style"/>
          <w:b/>
          <w:sz w:val="24"/>
          <w:szCs w:val="24"/>
        </w:rPr>
      </w:pP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13.1. A adjudicação do objeto deste pregão será formalizada pelo (a) Pregoeiro (a), pelo MENOR PREÇO POR LOTE, à (s) licitante (s) cuja (s) proposta (s) seja (m) considerada (s) vencedora (s).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13.4. O resultado da licitação será homologado pela Autoridade Competente, e só poderá ser realizada depois da adjudicação do objeto ao proponente vencedor, pelo (a) pregoeiro (a), ou, quando houver recurso, pela própria autoridade competente.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5F337F" w:rsidRDefault="00472272" w:rsidP="00F07929">
      <w:pPr>
        <w:spacing w:line="240" w:lineRule="auto"/>
        <w:contextualSpacing/>
        <w:mirrorIndents/>
        <w:jc w:val="both"/>
        <w:rPr>
          <w:rFonts w:ascii="Bookman Old Style" w:hAnsi="Bookman Old Style"/>
          <w:b/>
          <w:sz w:val="24"/>
          <w:szCs w:val="24"/>
        </w:rPr>
      </w:pPr>
      <w:r w:rsidRPr="00472272">
        <w:rPr>
          <w:rFonts w:ascii="Bookman Old Style" w:hAnsi="Bookman Old Style"/>
          <w:sz w:val="24"/>
          <w:szCs w:val="24"/>
        </w:rPr>
        <w:t xml:space="preserve">  </w:t>
      </w:r>
      <w:r w:rsidRPr="005F337F">
        <w:rPr>
          <w:rFonts w:ascii="Bookman Old Style" w:hAnsi="Bookman Old Style"/>
          <w:b/>
          <w:sz w:val="24"/>
          <w:szCs w:val="24"/>
        </w:rPr>
        <w:t xml:space="preserve">14- DA IMPUGNAÇÃO DO EDITAL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14.1. Os pedidos de esclarecimentos e as impugnações referentes a este processo licitatório deverão ser enviados para o (a) pregoeiro (a), até 03 (três) dias úteis anteriores à data designada para abertura da sessão pública, exclusivamente por meio eletrônico, no site www.bll.org.br.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14.2.  A impugnação não possui efeito suspensivo e caberá ao (a) pregoeiro (a) decidir sobre a impugnação no prazo de dois dias úteis, contado da data de recebimento da impugnação.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14.3.  A concessão de efeito suspensivo à impugnação é medida excepcional e deverá ser motivada pelo (a) pregoeiro (a), nos autos do processo de licitação.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14.4. Não serão acolhidas as impugnações apresentadas intempestivamente e/ou subscritos por representante não habilitado ou não identificado no processo para responder pelo proponente.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lastRenderedPageBreak/>
        <w:t xml:space="preserve">14.5.  Acolhida impugnação contra o edital será designada nova data para a realização do certame, reabrindo-se o prazo inicialmente estabelecido, exceto quando, inquestionavelmente, a alteração não afetar a formulação das propostas.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Default="00472272" w:rsidP="00F07929">
      <w:pPr>
        <w:spacing w:line="240" w:lineRule="auto"/>
        <w:contextualSpacing/>
        <w:mirrorIndents/>
        <w:jc w:val="both"/>
        <w:rPr>
          <w:rFonts w:ascii="Bookman Old Style" w:hAnsi="Bookman Old Style"/>
          <w:b/>
          <w:sz w:val="24"/>
          <w:szCs w:val="24"/>
        </w:rPr>
      </w:pPr>
      <w:r w:rsidRPr="00472272">
        <w:rPr>
          <w:rFonts w:ascii="Bookman Old Style" w:hAnsi="Bookman Old Style"/>
          <w:sz w:val="24"/>
          <w:szCs w:val="24"/>
        </w:rPr>
        <w:t xml:space="preserve">  </w:t>
      </w:r>
      <w:r w:rsidRPr="005F337F">
        <w:rPr>
          <w:rFonts w:ascii="Bookman Old Style" w:hAnsi="Bookman Old Style"/>
          <w:b/>
          <w:sz w:val="24"/>
          <w:szCs w:val="24"/>
        </w:rPr>
        <w:t xml:space="preserve">15-DOS RECURSOS ADMINISTRATIVOS  </w:t>
      </w:r>
    </w:p>
    <w:p w:rsidR="00BB3B73" w:rsidRPr="005F337F" w:rsidRDefault="00BB3B73" w:rsidP="00F07929">
      <w:pPr>
        <w:spacing w:line="240" w:lineRule="auto"/>
        <w:contextualSpacing/>
        <w:mirrorIndents/>
        <w:jc w:val="both"/>
        <w:rPr>
          <w:rFonts w:ascii="Bookman Old Style" w:hAnsi="Bookman Old Style"/>
          <w:b/>
          <w:sz w:val="24"/>
          <w:szCs w:val="24"/>
        </w:rPr>
      </w:pP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15.1. Caberá recurso nos casos previstos na Lei, devendo a licitante manifestar, motivadamente, sua intenção de interpor recurso, através de formulário próprio do Sistema Eletrônico, explicitando, sucintamente, suas razões após o término da sessão de lances.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15.1.1. A intenção motivada de recorrer é aquela que identifica, objetivamente, os fatos e o direito que a licitante pretende que sejam revistos pelo (a) Pregoeiro (a).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15.2. A licitante que manifestar a intenção de recurso e, sendo a mesma aceita pelo (a) Pregoeiro (a), disporá do prazo de 03 (três) dias úteis para a apresentação das razões do recurso, por meio de formulário específico do sistema, o qual será disponibilizado a todos os participantes, ficando os demais desde logo intimados para apresentar as contrarrazões em igual número de dias, contados da data final do prazo do recorrente.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15.3. A falta de manifestação imediata e motivada da licitante importará na decadência do direito de recurso, e adjudicação do objeto pelo (a) Pregoeiro (a) à licitante vencedor.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15.4. O recurso contra a decisão do (a) Pregoeiro (a) terá efeito suspensivo.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15.5. O acolhimento do recurso importará na invalidação apenas dos atos insuscetíveis de aproveitamento.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15.6. Não serão conhecidos os recursos interpostos após os respectivos prazos legais, bem como os encaminhados por fax, e-mail, correios ou entregues pessoalmente.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15.7. Decairá do direito de impugnar, perante a Administração aos termos desta licitação, o licitante que os tenha aceitado sem objeção, e após o julgamento venha apontar falhas ou irregularidade. Tal comunicação não terá efeito de recurso.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5F337F" w:rsidRDefault="00472272" w:rsidP="00F07929">
      <w:pPr>
        <w:spacing w:line="240" w:lineRule="auto"/>
        <w:contextualSpacing/>
        <w:mirrorIndents/>
        <w:jc w:val="both"/>
        <w:rPr>
          <w:rFonts w:ascii="Bookman Old Style" w:hAnsi="Bookman Old Style"/>
          <w:b/>
          <w:sz w:val="24"/>
          <w:szCs w:val="24"/>
        </w:rPr>
      </w:pPr>
      <w:r w:rsidRPr="005F337F">
        <w:rPr>
          <w:rFonts w:ascii="Bookman Old Style" w:hAnsi="Bookman Old Style"/>
          <w:b/>
          <w:sz w:val="24"/>
          <w:szCs w:val="24"/>
        </w:rPr>
        <w:t xml:space="preserve">16. DO CONTRATO E RESPECTIVA VIGÊNCIA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16.1. Após a homologação do resultado, será (</w:t>
      </w:r>
      <w:proofErr w:type="spellStart"/>
      <w:r w:rsidRPr="00472272">
        <w:rPr>
          <w:rFonts w:ascii="Bookman Old Style" w:hAnsi="Bookman Old Style"/>
          <w:sz w:val="24"/>
          <w:szCs w:val="24"/>
        </w:rPr>
        <w:t>ão</w:t>
      </w:r>
      <w:proofErr w:type="spellEnd"/>
      <w:r w:rsidRPr="00472272">
        <w:rPr>
          <w:rFonts w:ascii="Bookman Old Style" w:hAnsi="Bookman Old Style"/>
          <w:sz w:val="24"/>
          <w:szCs w:val="24"/>
        </w:rPr>
        <w:t xml:space="preserve">) a (s) vencedora (s) notificada (s) e convocada (s) para, no prazo de 05 (cinco) dias úteis, assinar (em) o pertinente contrato </w:t>
      </w:r>
      <w:r w:rsidRPr="00695D14">
        <w:rPr>
          <w:rFonts w:ascii="Bookman Old Style" w:hAnsi="Bookman Old Style"/>
          <w:sz w:val="24"/>
          <w:szCs w:val="24"/>
        </w:rPr>
        <w:t>(minuta constante do Anexo “</w:t>
      </w:r>
      <w:r w:rsidR="00695D14" w:rsidRPr="00695D14">
        <w:rPr>
          <w:rFonts w:ascii="Bookman Old Style" w:hAnsi="Bookman Old Style"/>
          <w:sz w:val="24"/>
          <w:szCs w:val="24"/>
        </w:rPr>
        <w:t>F</w:t>
      </w:r>
      <w:r w:rsidRPr="00695D14">
        <w:rPr>
          <w:rFonts w:ascii="Bookman Old Style" w:hAnsi="Bookman Old Style"/>
          <w:sz w:val="24"/>
          <w:szCs w:val="24"/>
        </w:rPr>
        <w:t>”),</w:t>
      </w:r>
      <w:r w:rsidRPr="00472272">
        <w:rPr>
          <w:rFonts w:ascii="Bookman Old Style" w:hAnsi="Bookman Old Style"/>
          <w:sz w:val="24"/>
          <w:szCs w:val="24"/>
        </w:rPr>
        <w:t xml:space="preserve"> sob pena de decair do direito à contratação, sem prejuízo das sanções previstas no item 18, deste Edital.  </w:t>
      </w:r>
    </w:p>
    <w:p w:rsidR="0080019A"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16.2. O presente CONTRATO terá sua vigência de 12 (doze) meses, contados da data da sua assinatura, facultada à Administração sua prorrogação conforme previsão </w:t>
      </w:r>
      <w:r w:rsidR="0080019A">
        <w:rPr>
          <w:rFonts w:ascii="Bookman Old Style" w:hAnsi="Bookman Old Style"/>
          <w:sz w:val="24"/>
          <w:szCs w:val="24"/>
        </w:rPr>
        <w:t>d</w:t>
      </w:r>
      <w:r w:rsidRPr="00472272">
        <w:rPr>
          <w:rFonts w:ascii="Bookman Old Style" w:hAnsi="Bookman Old Style"/>
          <w:sz w:val="24"/>
          <w:szCs w:val="24"/>
        </w:rPr>
        <w:t>o inciso II do art</w:t>
      </w:r>
      <w:r w:rsidR="0080019A">
        <w:rPr>
          <w:rFonts w:ascii="Bookman Old Style" w:hAnsi="Bookman Old Style"/>
          <w:sz w:val="24"/>
          <w:szCs w:val="24"/>
        </w:rPr>
        <w:t>.</w:t>
      </w:r>
      <w:r w:rsidRPr="00472272">
        <w:rPr>
          <w:rFonts w:ascii="Bookman Old Style" w:hAnsi="Bookman Old Style"/>
          <w:sz w:val="24"/>
          <w:szCs w:val="24"/>
        </w:rPr>
        <w:t xml:space="preserve"> 57 da Lei n</w:t>
      </w:r>
      <w:r w:rsidR="0080019A">
        <w:rPr>
          <w:rFonts w:ascii="Bookman Old Style" w:hAnsi="Bookman Old Style"/>
          <w:sz w:val="24"/>
          <w:szCs w:val="24"/>
        </w:rPr>
        <w:t>.</w:t>
      </w:r>
      <w:r w:rsidRPr="00472272">
        <w:rPr>
          <w:rFonts w:ascii="Bookman Old Style" w:hAnsi="Bookman Old Style"/>
          <w:sz w:val="24"/>
          <w:szCs w:val="24"/>
        </w:rPr>
        <w:t xml:space="preserve"> 8.666/93.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16.2.1</w:t>
      </w:r>
      <w:r w:rsidR="0080019A">
        <w:rPr>
          <w:rFonts w:ascii="Bookman Old Style" w:hAnsi="Bookman Old Style"/>
          <w:sz w:val="24"/>
          <w:szCs w:val="24"/>
        </w:rPr>
        <w:t>.</w:t>
      </w:r>
      <w:r w:rsidRPr="00472272">
        <w:rPr>
          <w:rFonts w:ascii="Bookman Old Style" w:hAnsi="Bookman Old Style"/>
          <w:sz w:val="24"/>
          <w:szCs w:val="24"/>
        </w:rPr>
        <w:t xml:space="preserve"> Os preços serão FIXOS e IRREAJUSTÁVEIS durante o período de 12 (doze) meses. Após período de 12 (doze) meses, o valor do contrato poderá ser reajustado, na forma da legislação aplicável, pelo IPCA.</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16.3. Caso o contrato, por qualquer motivo, não venha a ser assinado, a licitante subsequente, na ordem de classificação, será notificada para nova Sessão Pública, na qual o pregoeiro examinará a sua proposta e qualificação, e assim sucessivamente, até a apuração de uma que atenda ao edital, podendo o </w:t>
      </w:r>
      <w:r w:rsidRPr="00472272">
        <w:rPr>
          <w:rFonts w:ascii="Bookman Old Style" w:hAnsi="Bookman Old Style"/>
          <w:sz w:val="24"/>
          <w:szCs w:val="24"/>
        </w:rPr>
        <w:lastRenderedPageBreak/>
        <w:t xml:space="preserve">pregoeiro negociar diretamente com o proponente para que seja obtido preço melhor.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5F337F" w:rsidRDefault="00472272" w:rsidP="00F07929">
      <w:pPr>
        <w:spacing w:line="240" w:lineRule="auto"/>
        <w:contextualSpacing/>
        <w:mirrorIndents/>
        <w:jc w:val="both"/>
        <w:rPr>
          <w:rFonts w:ascii="Bookman Old Style" w:hAnsi="Bookman Old Style"/>
          <w:b/>
          <w:sz w:val="24"/>
          <w:szCs w:val="24"/>
        </w:rPr>
      </w:pPr>
      <w:r w:rsidRPr="005F337F">
        <w:rPr>
          <w:rFonts w:ascii="Bookman Old Style" w:hAnsi="Bookman Old Style"/>
          <w:b/>
          <w:sz w:val="24"/>
          <w:szCs w:val="24"/>
        </w:rPr>
        <w:t xml:space="preserve">17. DA RESCISÃO CONTRATUAL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17.1. A inexecução total ou parcial do Contrato decorrente desta licitação ensejará sua rescisão administrativa, nas hipóteses previstas nos </w:t>
      </w:r>
      <w:proofErr w:type="spellStart"/>
      <w:r w:rsidRPr="00472272">
        <w:rPr>
          <w:rFonts w:ascii="Bookman Old Style" w:hAnsi="Bookman Old Style"/>
          <w:sz w:val="24"/>
          <w:szCs w:val="24"/>
        </w:rPr>
        <w:t>arts</w:t>
      </w:r>
      <w:proofErr w:type="spellEnd"/>
      <w:r w:rsidRPr="00472272">
        <w:rPr>
          <w:rFonts w:ascii="Bookman Old Style" w:hAnsi="Bookman Old Style"/>
          <w:sz w:val="24"/>
          <w:szCs w:val="24"/>
        </w:rPr>
        <w:t xml:space="preserve">. 77 e 78 da Lei nº 8.666/93 e posteriores alterações, com as consequências previstas no art. 80 da referida Lei, sem que caiba à empresa contratada direito a qualquer indenização.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17.2. A rescisão contratual poderá ser: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17.2.1. Determinada por ato unilateral da Administração, nos casos enunciados nos incisos I a XII e XVII do art. 78 da Lei 8.666/93;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17.2.2. Amigável, mediante autorização da autoridade competente, reduzida a termo no processo licitatório, desde que demonstrada conveniência para a Administração.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Default="00472272" w:rsidP="00F07929">
      <w:pPr>
        <w:spacing w:line="240" w:lineRule="auto"/>
        <w:contextualSpacing/>
        <w:mirrorIndents/>
        <w:jc w:val="both"/>
        <w:rPr>
          <w:rFonts w:ascii="Bookman Old Style" w:hAnsi="Bookman Old Style"/>
          <w:b/>
          <w:sz w:val="24"/>
          <w:szCs w:val="24"/>
        </w:rPr>
      </w:pPr>
      <w:r w:rsidRPr="005F337F">
        <w:rPr>
          <w:rFonts w:ascii="Bookman Old Style" w:hAnsi="Bookman Old Style"/>
          <w:b/>
          <w:sz w:val="24"/>
          <w:szCs w:val="24"/>
        </w:rPr>
        <w:t xml:space="preserve">18. DAS PENALIDADES  </w:t>
      </w:r>
    </w:p>
    <w:p w:rsidR="005F337F" w:rsidRPr="005F337F" w:rsidRDefault="005F337F" w:rsidP="00F07929">
      <w:pPr>
        <w:spacing w:line="240" w:lineRule="auto"/>
        <w:contextualSpacing/>
        <w:mirrorIndents/>
        <w:jc w:val="both"/>
        <w:rPr>
          <w:rFonts w:ascii="Bookman Old Style" w:hAnsi="Bookman Old Style"/>
          <w:b/>
          <w:sz w:val="24"/>
          <w:szCs w:val="24"/>
        </w:rPr>
      </w:pP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18.1. A recusa imotivada do adjudicatário em assinar o Instrumento Contratual no prazo assinalado neste edital, sujeitá-lo-á à multa de até 20% (vinte por cento) sobre o valor total do contrato, contada a partir do primeiro dia após ter expirado o prazo que teria para assinar o contrato de contratado, nos termos do item 16.1 do presente instrumento convocatório.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18.2. Entende-se por valor total do contrato o montante dos preços totais finais oferecidos pela licitante após a etapa de lances, considerando os itens do objeto que lhe tenham sido adjudicados.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18.3. A penalidade de multa, prevista no item 18.1 deste edital, poderá ser aplicada, cumulativamente, com as penalidades dispostas na Lei nº 10.520/2002, conforme o art. 7, do mesmo diploma legal.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18.4.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18.5. Sem prejuízo das sanções previstas nos artigos. 86 e 87 da Lei 8.666/1993, a empresa contratada ficará sujeita às seguintes penalidades, assegurada a prévia defesa: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18.6. Pelo atraso injustificado na execução do contrato, sujeita-se a CONTRATADA à penalidade de multa de 0,33% (trinta e três centésimos por cento) sobre o valor total da obrigação não cumprida, por dia de atraso, limitada ao total de 20% (vinte por cento).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18.7.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18.8. Multa correspondente à diferença de preço resultante de nova licitação realizada para complementação ou realização da obrigação não cumprida.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18.9. O valor a servir de base para o cálculo das multas referidas nos subitens 18.6 e 18.7 será o valor inicial do Contrato.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lastRenderedPageBreak/>
        <w:t xml:space="preserve">18.10.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472272" w:rsidRPr="00472272" w:rsidRDefault="00ED7D9E" w:rsidP="00F07929">
      <w:pPr>
        <w:spacing w:line="240" w:lineRule="auto"/>
        <w:contextualSpacing/>
        <w:mirrorIndents/>
        <w:jc w:val="both"/>
        <w:rPr>
          <w:rFonts w:ascii="Bookman Old Style" w:hAnsi="Bookman Old Style"/>
          <w:sz w:val="24"/>
          <w:szCs w:val="24"/>
        </w:rPr>
      </w:pPr>
      <w:r>
        <w:rPr>
          <w:rFonts w:ascii="Bookman Old Style" w:hAnsi="Bookman Old Style"/>
          <w:sz w:val="24"/>
          <w:szCs w:val="24"/>
        </w:rPr>
        <w:t xml:space="preserve"> </w:t>
      </w:r>
      <w:r w:rsidR="00472272" w:rsidRPr="00472272">
        <w:rPr>
          <w:rFonts w:ascii="Bookman Old Style" w:hAnsi="Bookman Old Style"/>
          <w:sz w:val="24"/>
          <w:szCs w:val="24"/>
        </w:rPr>
        <w:t xml:space="preserve">18.11. Sem prejuízo das penalidades de multa fica a contratada que não cumprir as cláusulas contratuais, sujeitas ainda: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18.11.1 Suspensão temporária de participação em licitação e impedimento de contratar com a Administração, por prazo não superior a dois anos.  </w:t>
      </w:r>
    </w:p>
    <w:p w:rsidR="00472272" w:rsidRPr="00472272" w:rsidRDefault="00ED7D9E" w:rsidP="00F07929">
      <w:pPr>
        <w:spacing w:line="240" w:lineRule="auto"/>
        <w:contextualSpacing/>
        <w:mirrorIndents/>
        <w:jc w:val="both"/>
        <w:rPr>
          <w:rFonts w:ascii="Bookman Old Style" w:hAnsi="Bookman Old Style"/>
          <w:sz w:val="24"/>
          <w:szCs w:val="24"/>
        </w:rPr>
      </w:pPr>
      <w:r>
        <w:rPr>
          <w:rFonts w:ascii="Bookman Old Style" w:hAnsi="Bookman Old Style"/>
          <w:sz w:val="24"/>
          <w:szCs w:val="24"/>
        </w:rPr>
        <w:t xml:space="preserve"> </w:t>
      </w:r>
      <w:r w:rsidR="00472272" w:rsidRPr="00472272">
        <w:rPr>
          <w:rFonts w:ascii="Bookman Old Style" w:hAnsi="Bookman Old Style"/>
          <w:sz w:val="24"/>
          <w:szCs w:val="24"/>
        </w:rPr>
        <w:t xml:space="preserve">18.11.2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Default="00472272" w:rsidP="00F07929">
      <w:pPr>
        <w:spacing w:line="240" w:lineRule="auto"/>
        <w:contextualSpacing/>
        <w:mirrorIndents/>
        <w:jc w:val="both"/>
        <w:rPr>
          <w:rFonts w:ascii="Bookman Old Style" w:hAnsi="Bookman Old Style"/>
          <w:b/>
          <w:sz w:val="24"/>
          <w:szCs w:val="24"/>
        </w:rPr>
      </w:pPr>
      <w:r w:rsidRPr="00472272">
        <w:rPr>
          <w:rFonts w:ascii="Bookman Old Style" w:hAnsi="Bookman Old Style"/>
          <w:sz w:val="24"/>
          <w:szCs w:val="24"/>
        </w:rPr>
        <w:t xml:space="preserve">    </w:t>
      </w:r>
      <w:r w:rsidRPr="005F337F">
        <w:rPr>
          <w:rFonts w:ascii="Bookman Old Style" w:hAnsi="Bookman Old Style"/>
          <w:b/>
          <w:sz w:val="24"/>
          <w:szCs w:val="24"/>
        </w:rPr>
        <w:t xml:space="preserve">19 – DISPOSIÇÕES GERAIS  </w:t>
      </w:r>
    </w:p>
    <w:p w:rsidR="005F337F" w:rsidRPr="005F337F" w:rsidRDefault="005F337F" w:rsidP="00F07929">
      <w:pPr>
        <w:spacing w:line="240" w:lineRule="auto"/>
        <w:contextualSpacing/>
        <w:mirrorIndents/>
        <w:jc w:val="both"/>
        <w:rPr>
          <w:rFonts w:ascii="Bookman Old Style" w:hAnsi="Bookman Old Style"/>
          <w:b/>
          <w:sz w:val="24"/>
          <w:szCs w:val="24"/>
        </w:rPr>
      </w:pP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19.1. Esclarecimentos relativos a presente licitação e às condições para atendimento das obrigações necessárias ao cumprimento de seu objeto, serão prestados diretamente no Departamento de Licitações da Prefeitura Municipal de Cordilheira Alta, no endereço citado no preâmbulo deste Edital, ou através do telefone (0**49) 3358-9100, de segunda à sexta-feira, das 07:30 às 11:30 e das 13:00 às 17:00.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19.2. É facultado ao (a) pregoeiro (a), auxiliado (a) pela Equipe de Apoio, proceder, em qualquer fase da licitação, diligências destinadas a esclarecer ou a complementar a instrução do processo, vedada a inclusão posterior de documento ou informação que deveria constar originalmente da proposta.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19.3 – Para agilização dos trabalhos, não interferindo no julgamento das propostas, as licitantes farão constar em sua documentação endereço eletrônico (e-mail), número de telefone, bem como o nome da pessoa indicada para eventual contato.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19.4 – A Administração Municipal de Cordilheira Alta reserva-se o direito de filmar e/ou gravar as Sessões Públicas deste Pregão.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19.5. Informações verbais prestadas por integrantes da Administração Municipal de Cordilheira Alta não serão consideradas como motivos para impugnações.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19.6 – Os casos omissos neste Edital serão resolvidos à luz das disposições contidas nas Leis Federais nº 8.666, de 21 de junho de 1993, Lei nº 10.520, de 17 de julho de 2002, Lei Complementar 123, de 15/12/2006, e, se for o caso, conforme disposições da Lei nº 8.078/90 (Código de Defesa do Consumidor), Código Civil e legislações pertinentes à matéria.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19.7 – No interesse da Administração, e sem que caiba às participantes qualquer reclamação ou indenização, poderá ser: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a)</w:t>
      </w:r>
      <w:r w:rsidRPr="00472272">
        <w:rPr>
          <w:rFonts w:ascii="Bookman Old Style" w:hAnsi="Bookman Old Style"/>
          <w:sz w:val="24"/>
          <w:szCs w:val="24"/>
        </w:rPr>
        <w:tab/>
        <w:t xml:space="preserve">Adiada a abertura da licitação;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b)</w:t>
      </w:r>
      <w:r w:rsidRPr="00472272">
        <w:rPr>
          <w:rFonts w:ascii="Bookman Old Style" w:hAnsi="Bookman Old Style"/>
          <w:sz w:val="24"/>
          <w:szCs w:val="24"/>
        </w:rPr>
        <w:tab/>
        <w:t xml:space="preserve">Anulada ou revogada no todo ou em parte.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c)</w:t>
      </w:r>
      <w:r w:rsidRPr="00472272">
        <w:rPr>
          <w:rFonts w:ascii="Bookman Old Style" w:hAnsi="Bookman Old Style"/>
          <w:sz w:val="24"/>
          <w:szCs w:val="24"/>
        </w:rPr>
        <w:tab/>
        <w:t xml:space="preserve">Alterados os termos do Edital, obedecendo ao disposto no § 4º do art. 21 da Lei 8.666/93.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19.8. As licitantes participantes deste certame licitatório desde já declaram: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19.9 Sob pena prevista no parágrafo único do artigo 337-M do Decreto-Lei nº 2.848/40, não estarem declaradas inidôneas ou suspensas de participação em </w:t>
      </w:r>
      <w:r w:rsidRPr="00472272">
        <w:rPr>
          <w:rFonts w:ascii="Bookman Old Style" w:hAnsi="Bookman Old Style"/>
          <w:sz w:val="24"/>
          <w:szCs w:val="24"/>
        </w:rPr>
        <w:lastRenderedPageBreak/>
        <w:t>licitações pelo Município de Cordilheira Alta/SC, nos termos dos incisos III e IV do artigo 87 da Lei Federal n° 8666/93.</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19.10 Para fins do disposto no inciso V do artigo 27 da Lei Federal nº 8.666, de 21 de junho de 1993, acrescido pela Lei Federal nº 9.854, de 27 de outubro de 1999, que não empregam menores de dezoito anos em trabalho noturno, perigoso ou insalubre e não emprega menor de dezesseis anos, ressalvados os casos de menor a partir de quatorze anos na condição de aprendiz.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19.11. O foro competente para dirimir possíveis dúvidas e/ou litígios pertinentes ao objeto da presente licitação é o da Comarca de Chapecó, SC, excluído qualquer outro.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Default="00472272" w:rsidP="00567F76">
      <w:pPr>
        <w:spacing w:line="240" w:lineRule="auto"/>
        <w:contextualSpacing/>
        <w:mirrorIndents/>
        <w:jc w:val="right"/>
        <w:rPr>
          <w:rFonts w:ascii="Bookman Old Style" w:hAnsi="Bookman Old Style"/>
          <w:sz w:val="24"/>
          <w:szCs w:val="24"/>
        </w:rPr>
      </w:pPr>
      <w:r w:rsidRPr="00472272">
        <w:rPr>
          <w:rFonts w:ascii="Bookman Old Style" w:hAnsi="Bookman Old Style"/>
          <w:sz w:val="24"/>
          <w:szCs w:val="24"/>
        </w:rPr>
        <w:t xml:space="preserve">Cordilheira Alta, SC, </w:t>
      </w:r>
      <w:r w:rsidR="00F11B92">
        <w:rPr>
          <w:rFonts w:ascii="Bookman Old Style" w:hAnsi="Bookman Old Style"/>
          <w:sz w:val="24"/>
          <w:szCs w:val="24"/>
        </w:rPr>
        <w:t xml:space="preserve">14 </w:t>
      </w:r>
      <w:r w:rsidRPr="00472272">
        <w:rPr>
          <w:rFonts w:ascii="Bookman Old Style" w:hAnsi="Bookman Old Style"/>
          <w:sz w:val="24"/>
          <w:szCs w:val="24"/>
        </w:rPr>
        <w:t xml:space="preserve">de fevereiro de 2023. </w:t>
      </w:r>
    </w:p>
    <w:p w:rsidR="005F337F" w:rsidRDefault="005F337F" w:rsidP="00F07929">
      <w:pPr>
        <w:spacing w:line="240" w:lineRule="auto"/>
        <w:contextualSpacing/>
        <w:mirrorIndents/>
        <w:jc w:val="both"/>
        <w:rPr>
          <w:rFonts w:ascii="Bookman Old Style" w:hAnsi="Bookman Old Style"/>
          <w:sz w:val="24"/>
          <w:szCs w:val="24"/>
        </w:rPr>
      </w:pPr>
    </w:p>
    <w:p w:rsidR="0080019A" w:rsidRPr="00472272" w:rsidRDefault="0080019A" w:rsidP="00F07929">
      <w:pPr>
        <w:spacing w:line="240" w:lineRule="auto"/>
        <w:contextualSpacing/>
        <w:mirrorIndents/>
        <w:jc w:val="both"/>
        <w:rPr>
          <w:rFonts w:ascii="Bookman Old Style" w:hAnsi="Bookman Old Style"/>
          <w:sz w:val="24"/>
          <w:szCs w:val="24"/>
        </w:rPr>
      </w:pPr>
    </w:p>
    <w:p w:rsidR="00472272" w:rsidRPr="005F337F" w:rsidRDefault="00BB3B73" w:rsidP="00F07929">
      <w:pPr>
        <w:spacing w:line="240" w:lineRule="auto"/>
        <w:contextualSpacing/>
        <w:mirrorIndents/>
        <w:jc w:val="center"/>
        <w:rPr>
          <w:rFonts w:ascii="Bookman Old Style" w:hAnsi="Bookman Old Style"/>
          <w:b/>
          <w:sz w:val="24"/>
          <w:szCs w:val="24"/>
        </w:rPr>
      </w:pPr>
      <w:r>
        <w:rPr>
          <w:rFonts w:ascii="Bookman Old Style" w:hAnsi="Bookman Old Style"/>
          <w:b/>
          <w:sz w:val="24"/>
          <w:szCs w:val="24"/>
        </w:rPr>
        <w:t>___________</w:t>
      </w:r>
      <w:r w:rsidR="00472272" w:rsidRPr="005F337F">
        <w:rPr>
          <w:rFonts w:ascii="Bookman Old Style" w:hAnsi="Bookman Old Style"/>
          <w:b/>
          <w:sz w:val="24"/>
          <w:szCs w:val="24"/>
        </w:rPr>
        <w:t>_______________</w:t>
      </w:r>
    </w:p>
    <w:p w:rsidR="00472272" w:rsidRPr="005F337F" w:rsidRDefault="00472272" w:rsidP="00F07929">
      <w:pPr>
        <w:spacing w:line="240" w:lineRule="auto"/>
        <w:contextualSpacing/>
        <w:mirrorIndents/>
        <w:jc w:val="center"/>
        <w:rPr>
          <w:rFonts w:ascii="Bookman Old Style" w:hAnsi="Bookman Old Style"/>
          <w:b/>
          <w:sz w:val="24"/>
          <w:szCs w:val="24"/>
        </w:rPr>
      </w:pPr>
      <w:r w:rsidRPr="005F337F">
        <w:rPr>
          <w:rFonts w:ascii="Bookman Old Style" w:hAnsi="Bookman Old Style"/>
          <w:b/>
          <w:sz w:val="24"/>
          <w:szCs w:val="24"/>
        </w:rPr>
        <w:t>CLODOALDO BRIANCINI</w:t>
      </w:r>
    </w:p>
    <w:p w:rsidR="00BB3B73" w:rsidRDefault="00472272" w:rsidP="00BB3B73">
      <w:pPr>
        <w:spacing w:line="240" w:lineRule="auto"/>
        <w:contextualSpacing/>
        <w:mirrorIndents/>
        <w:jc w:val="center"/>
        <w:rPr>
          <w:rFonts w:ascii="Bookman Old Style" w:hAnsi="Bookman Old Style"/>
          <w:b/>
          <w:sz w:val="24"/>
          <w:szCs w:val="24"/>
        </w:rPr>
      </w:pPr>
      <w:r w:rsidRPr="005F337F">
        <w:rPr>
          <w:rFonts w:ascii="Bookman Old Style" w:hAnsi="Bookman Old Style"/>
          <w:b/>
          <w:sz w:val="24"/>
          <w:szCs w:val="24"/>
        </w:rPr>
        <w:t>Prefeito Municipa</w:t>
      </w:r>
      <w:r w:rsidR="00F07929">
        <w:rPr>
          <w:rFonts w:ascii="Bookman Old Style" w:hAnsi="Bookman Old Style"/>
          <w:b/>
          <w:sz w:val="24"/>
          <w:szCs w:val="24"/>
        </w:rPr>
        <w:t>l</w:t>
      </w:r>
    </w:p>
    <w:p w:rsidR="0080019A" w:rsidRDefault="0080019A" w:rsidP="00D7237D">
      <w:pPr>
        <w:spacing w:line="240" w:lineRule="auto"/>
        <w:contextualSpacing/>
        <w:mirrorIndents/>
        <w:rPr>
          <w:rFonts w:ascii="Bookman Old Style" w:hAnsi="Bookman Old Style"/>
          <w:b/>
          <w:sz w:val="24"/>
          <w:szCs w:val="24"/>
        </w:rPr>
      </w:pPr>
    </w:p>
    <w:p w:rsidR="0080019A" w:rsidRDefault="0080019A" w:rsidP="00BB3B73">
      <w:pPr>
        <w:spacing w:line="240" w:lineRule="auto"/>
        <w:contextualSpacing/>
        <w:mirrorIndents/>
        <w:jc w:val="center"/>
        <w:rPr>
          <w:rFonts w:ascii="Bookman Old Style" w:hAnsi="Bookman Old Style"/>
          <w:b/>
          <w:sz w:val="24"/>
          <w:szCs w:val="24"/>
        </w:rPr>
      </w:pPr>
      <w:r>
        <w:rPr>
          <w:rFonts w:ascii="Bookman Old Style" w:hAnsi="Bookman Old Style"/>
          <w:b/>
          <w:sz w:val="24"/>
          <w:szCs w:val="24"/>
        </w:rPr>
        <w:t>__________________________</w:t>
      </w:r>
    </w:p>
    <w:p w:rsidR="0080019A" w:rsidRDefault="0080019A" w:rsidP="00BB3B73">
      <w:pPr>
        <w:spacing w:line="240" w:lineRule="auto"/>
        <w:contextualSpacing/>
        <w:mirrorIndents/>
        <w:jc w:val="center"/>
        <w:rPr>
          <w:rFonts w:ascii="Bookman Old Style" w:hAnsi="Bookman Old Style"/>
          <w:b/>
          <w:sz w:val="24"/>
          <w:szCs w:val="24"/>
        </w:rPr>
      </w:pPr>
      <w:r>
        <w:rPr>
          <w:rFonts w:ascii="Bookman Old Style" w:hAnsi="Bookman Old Style"/>
          <w:b/>
          <w:sz w:val="24"/>
          <w:szCs w:val="24"/>
        </w:rPr>
        <w:t>SIDONIA SALETE CECON MERISIO</w:t>
      </w:r>
    </w:p>
    <w:p w:rsidR="00567F76" w:rsidRDefault="0080019A" w:rsidP="00D7237D">
      <w:pPr>
        <w:spacing w:line="240" w:lineRule="auto"/>
        <w:contextualSpacing/>
        <w:mirrorIndents/>
        <w:jc w:val="center"/>
        <w:rPr>
          <w:rFonts w:ascii="Bookman Old Style" w:hAnsi="Bookman Old Style"/>
          <w:b/>
          <w:sz w:val="24"/>
          <w:szCs w:val="24"/>
        </w:rPr>
      </w:pPr>
      <w:r>
        <w:rPr>
          <w:rFonts w:ascii="Bookman Old Style" w:hAnsi="Bookman Old Style"/>
          <w:b/>
          <w:sz w:val="24"/>
          <w:szCs w:val="24"/>
        </w:rPr>
        <w:t>Gestora do Fundo Municipal de Saú</w:t>
      </w:r>
      <w:r w:rsidR="00D7237D">
        <w:rPr>
          <w:rFonts w:ascii="Bookman Old Style" w:hAnsi="Bookman Old Style"/>
          <w:b/>
          <w:sz w:val="24"/>
          <w:szCs w:val="24"/>
        </w:rPr>
        <w:t>de</w:t>
      </w:r>
    </w:p>
    <w:p w:rsidR="00DB3003" w:rsidRDefault="00DB3003" w:rsidP="00D7237D">
      <w:pPr>
        <w:spacing w:line="240" w:lineRule="auto"/>
        <w:contextualSpacing/>
        <w:mirrorIndents/>
        <w:jc w:val="center"/>
        <w:rPr>
          <w:rFonts w:ascii="Bookman Old Style" w:hAnsi="Bookman Old Style"/>
          <w:b/>
          <w:sz w:val="24"/>
          <w:szCs w:val="24"/>
        </w:rPr>
      </w:pPr>
    </w:p>
    <w:p w:rsidR="00DB3003" w:rsidRDefault="00DB3003" w:rsidP="00D7237D">
      <w:pPr>
        <w:spacing w:line="240" w:lineRule="auto"/>
        <w:contextualSpacing/>
        <w:mirrorIndents/>
        <w:jc w:val="center"/>
        <w:rPr>
          <w:rFonts w:ascii="Bookman Old Style" w:hAnsi="Bookman Old Style"/>
          <w:b/>
          <w:sz w:val="24"/>
          <w:szCs w:val="24"/>
        </w:rPr>
      </w:pPr>
    </w:p>
    <w:p w:rsidR="00DB3003" w:rsidRDefault="00DB3003" w:rsidP="00D7237D">
      <w:pPr>
        <w:spacing w:line="240" w:lineRule="auto"/>
        <w:contextualSpacing/>
        <w:mirrorIndents/>
        <w:jc w:val="center"/>
        <w:rPr>
          <w:rFonts w:ascii="Bookman Old Style" w:hAnsi="Bookman Old Style"/>
          <w:b/>
          <w:sz w:val="24"/>
          <w:szCs w:val="24"/>
        </w:rPr>
      </w:pPr>
    </w:p>
    <w:p w:rsidR="00DB3003" w:rsidRDefault="00DB3003" w:rsidP="00D7237D">
      <w:pPr>
        <w:spacing w:line="240" w:lineRule="auto"/>
        <w:contextualSpacing/>
        <w:mirrorIndents/>
        <w:jc w:val="center"/>
        <w:rPr>
          <w:rFonts w:ascii="Bookman Old Style" w:hAnsi="Bookman Old Style"/>
          <w:b/>
          <w:sz w:val="24"/>
          <w:szCs w:val="24"/>
        </w:rPr>
      </w:pPr>
    </w:p>
    <w:p w:rsidR="00DB3003" w:rsidRDefault="00DB3003" w:rsidP="00D7237D">
      <w:pPr>
        <w:spacing w:line="240" w:lineRule="auto"/>
        <w:contextualSpacing/>
        <w:mirrorIndents/>
        <w:jc w:val="center"/>
        <w:rPr>
          <w:rFonts w:ascii="Bookman Old Style" w:hAnsi="Bookman Old Style"/>
          <w:b/>
          <w:sz w:val="24"/>
          <w:szCs w:val="24"/>
        </w:rPr>
      </w:pPr>
    </w:p>
    <w:p w:rsidR="00DB3003" w:rsidRDefault="00DB3003" w:rsidP="00D7237D">
      <w:pPr>
        <w:spacing w:line="240" w:lineRule="auto"/>
        <w:contextualSpacing/>
        <w:mirrorIndents/>
        <w:jc w:val="center"/>
        <w:rPr>
          <w:rFonts w:ascii="Bookman Old Style" w:hAnsi="Bookman Old Style"/>
          <w:b/>
          <w:sz w:val="24"/>
          <w:szCs w:val="24"/>
        </w:rPr>
      </w:pPr>
    </w:p>
    <w:p w:rsidR="00DB3003" w:rsidRDefault="00DB3003" w:rsidP="00D7237D">
      <w:pPr>
        <w:spacing w:line="240" w:lineRule="auto"/>
        <w:contextualSpacing/>
        <w:mirrorIndents/>
        <w:jc w:val="center"/>
        <w:rPr>
          <w:rFonts w:ascii="Bookman Old Style" w:hAnsi="Bookman Old Style"/>
          <w:b/>
          <w:sz w:val="24"/>
          <w:szCs w:val="24"/>
        </w:rPr>
      </w:pPr>
    </w:p>
    <w:p w:rsidR="00DB3003" w:rsidRDefault="00DB3003" w:rsidP="00D7237D">
      <w:pPr>
        <w:spacing w:line="240" w:lineRule="auto"/>
        <w:contextualSpacing/>
        <w:mirrorIndents/>
        <w:jc w:val="center"/>
        <w:rPr>
          <w:rFonts w:ascii="Bookman Old Style" w:hAnsi="Bookman Old Style"/>
          <w:b/>
          <w:sz w:val="24"/>
          <w:szCs w:val="24"/>
        </w:rPr>
      </w:pPr>
    </w:p>
    <w:p w:rsidR="00DB3003" w:rsidRDefault="00DB3003" w:rsidP="00D7237D">
      <w:pPr>
        <w:spacing w:line="240" w:lineRule="auto"/>
        <w:contextualSpacing/>
        <w:mirrorIndents/>
        <w:jc w:val="center"/>
        <w:rPr>
          <w:rFonts w:ascii="Bookman Old Style" w:hAnsi="Bookman Old Style"/>
          <w:b/>
          <w:sz w:val="24"/>
          <w:szCs w:val="24"/>
        </w:rPr>
      </w:pPr>
    </w:p>
    <w:p w:rsidR="00DB3003" w:rsidRDefault="00DB3003" w:rsidP="00D7237D">
      <w:pPr>
        <w:spacing w:line="240" w:lineRule="auto"/>
        <w:contextualSpacing/>
        <w:mirrorIndents/>
        <w:jc w:val="center"/>
        <w:rPr>
          <w:rFonts w:ascii="Bookman Old Style" w:hAnsi="Bookman Old Style"/>
          <w:b/>
          <w:sz w:val="24"/>
          <w:szCs w:val="24"/>
        </w:rPr>
      </w:pPr>
    </w:p>
    <w:p w:rsidR="00DB3003" w:rsidRDefault="00DB3003" w:rsidP="00D7237D">
      <w:pPr>
        <w:spacing w:line="240" w:lineRule="auto"/>
        <w:contextualSpacing/>
        <w:mirrorIndents/>
        <w:jc w:val="center"/>
        <w:rPr>
          <w:rFonts w:ascii="Bookman Old Style" w:hAnsi="Bookman Old Style"/>
          <w:b/>
          <w:sz w:val="24"/>
          <w:szCs w:val="24"/>
        </w:rPr>
      </w:pPr>
    </w:p>
    <w:p w:rsidR="00DB3003" w:rsidRDefault="00DB3003" w:rsidP="00D7237D">
      <w:pPr>
        <w:spacing w:line="240" w:lineRule="auto"/>
        <w:contextualSpacing/>
        <w:mirrorIndents/>
        <w:jc w:val="center"/>
        <w:rPr>
          <w:rFonts w:ascii="Bookman Old Style" w:hAnsi="Bookman Old Style"/>
          <w:b/>
          <w:sz w:val="24"/>
          <w:szCs w:val="24"/>
        </w:rPr>
      </w:pPr>
    </w:p>
    <w:p w:rsidR="00DB3003" w:rsidRDefault="00DB3003" w:rsidP="00D7237D">
      <w:pPr>
        <w:spacing w:line="240" w:lineRule="auto"/>
        <w:contextualSpacing/>
        <w:mirrorIndents/>
        <w:jc w:val="center"/>
        <w:rPr>
          <w:rFonts w:ascii="Bookman Old Style" w:hAnsi="Bookman Old Style"/>
          <w:b/>
          <w:sz w:val="24"/>
          <w:szCs w:val="24"/>
        </w:rPr>
      </w:pPr>
    </w:p>
    <w:p w:rsidR="00DB3003" w:rsidRDefault="00DB3003" w:rsidP="00D7237D">
      <w:pPr>
        <w:spacing w:line="240" w:lineRule="auto"/>
        <w:contextualSpacing/>
        <w:mirrorIndents/>
        <w:jc w:val="center"/>
        <w:rPr>
          <w:rFonts w:ascii="Bookman Old Style" w:hAnsi="Bookman Old Style"/>
          <w:b/>
          <w:sz w:val="24"/>
          <w:szCs w:val="24"/>
        </w:rPr>
      </w:pPr>
    </w:p>
    <w:p w:rsidR="00DB3003" w:rsidRDefault="00DB3003" w:rsidP="00D7237D">
      <w:pPr>
        <w:spacing w:line="240" w:lineRule="auto"/>
        <w:contextualSpacing/>
        <w:mirrorIndents/>
        <w:jc w:val="center"/>
        <w:rPr>
          <w:rFonts w:ascii="Bookman Old Style" w:hAnsi="Bookman Old Style"/>
          <w:b/>
          <w:sz w:val="24"/>
          <w:szCs w:val="24"/>
        </w:rPr>
      </w:pPr>
    </w:p>
    <w:p w:rsidR="00DB3003" w:rsidRDefault="00DB3003" w:rsidP="00D7237D">
      <w:pPr>
        <w:spacing w:line="240" w:lineRule="auto"/>
        <w:contextualSpacing/>
        <w:mirrorIndents/>
        <w:jc w:val="center"/>
        <w:rPr>
          <w:rFonts w:ascii="Bookman Old Style" w:hAnsi="Bookman Old Style"/>
          <w:b/>
          <w:sz w:val="24"/>
          <w:szCs w:val="24"/>
        </w:rPr>
      </w:pPr>
    </w:p>
    <w:p w:rsidR="00DB3003" w:rsidRDefault="00DB3003" w:rsidP="00D7237D">
      <w:pPr>
        <w:spacing w:line="240" w:lineRule="auto"/>
        <w:contextualSpacing/>
        <w:mirrorIndents/>
        <w:jc w:val="center"/>
        <w:rPr>
          <w:rFonts w:ascii="Bookman Old Style" w:hAnsi="Bookman Old Style"/>
          <w:b/>
          <w:sz w:val="24"/>
          <w:szCs w:val="24"/>
        </w:rPr>
      </w:pPr>
    </w:p>
    <w:p w:rsidR="00DB3003" w:rsidRDefault="00DB3003" w:rsidP="00D7237D">
      <w:pPr>
        <w:spacing w:line="240" w:lineRule="auto"/>
        <w:contextualSpacing/>
        <w:mirrorIndents/>
        <w:jc w:val="center"/>
        <w:rPr>
          <w:rFonts w:ascii="Bookman Old Style" w:hAnsi="Bookman Old Style"/>
          <w:b/>
          <w:sz w:val="24"/>
          <w:szCs w:val="24"/>
        </w:rPr>
      </w:pPr>
    </w:p>
    <w:p w:rsidR="00DB3003" w:rsidRDefault="00DB3003" w:rsidP="00D7237D">
      <w:pPr>
        <w:spacing w:line="240" w:lineRule="auto"/>
        <w:contextualSpacing/>
        <w:mirrorIndents/>
        <w:jc w:val="center"/>
        <w:rPr>
          <w:rFonts w:ascii="Bookman Old Style" w:hAnsi="Bookman Old Style"/>
          <w:b/>
          <w:sz w:val="24"/>
          <w:szCs w:val="24"/>
        </w:rPr>
      </w:pPr>
    </w:p>
    <w:p w:rsidR="00DB3003" w:rsidRDefault="00DB3003" w:rsidP="00D7237D">
      <w:pPr>
        <w:spacing w:line="240" w:lineRule="auto"/>
        <w:contextualSpacing/>
        <w:mirrorIndents/>
        <w:jc w:val="center"/>
        <w:rPr>
          <w:rFonts w:ascii="Bookman Old Style" w:hAnsi="Bookman Old Style"/>
          <w:b/>
          <w:sz w:val="24"/>
          <w:szCs w:val="24"/>
        </w:rPr>
      </w:pPr>
    </w:p>
    <w:p w:rsidR="00DB3003" w:rsidRDefault="00DB3003" w:rsidP="00D7237D">
      <w:pPr>
        <w:spacing w:line="240" w:lineRule="auto"/>
        <w:contextualSpacing/>
        <w:mirrorIndents/>
        <w:jc w:val="center"/>
        <w:rPr>
          <w:rFonts w:ascii="Bookman Old Style" w:hAnsi="Bookman Old Style"/>
          <w:b/>
          <w:sz w:val="24"/>
          <w:szCs w:val="24"/>
        </w:rPr>
      </w:pPr>
    </w:p>
    <w:p w:rsidR="00DB3003" w:rsidRDefault="00DB3003" w:rsidP="00D7237D">
      <w:pPr>
        <w:spacing w:line="240" w:lineRule="auto"/>
        <w:contextualSpacing/>
        <w:mirrorIndents/>
        <w:jc w:val="center"/>
        <w:rPr>
          <w:rFonts w:ascii="Bookman Old Style" w:hAnsi="Bookman Old Style"/>
          <w:b/>
          <w:sz w:val="24"/>
          <w:szCs w:val="24"/>
        </w:rPr>
      </w:pPr>
    </w:p>
    <w:p w:rsidR="00DB3003" w:rsidRDefault="00DB3003" w:rsidP="00D7237D">
      <w:pPr>
        <w:spacing w:line="240" w:lineRule="auto"/>
        <w:contextualSpacing/>
        <w:mirrorIndents/>
        <w:jc w:val="center"/>
        <w:rPr>
          <w:rFonts w:ascii="Bookman Old Style" w:hAnsi="Bookman Old Style"/>
          <w:b/>
          <w:sz w:val="24"/>
          <w:szCs w:val="24"/>
        </w:rPr>
      </w:pPr>
    </w:p>
    <w:p w:rsidR="00DB3003" w:rsidRDefault="00DB3003" w:rsidP="00D7237D">
      <w:pPr>
        <w:spacing w:line="240" w:lineRule="auto"/>
        <w:contextualSpacing/>
        <w:mirrorIndents/>
        <w:jc w:val="center"/>
        <w:rPr>
          <w:rFonts w:ascii="Bookman Old Style" w:hAnsi="Bookman Old Style"/>
          <w:b/>
          <w:sz w:val="24"/>
          <w:szCs w:val="24"/>
        </w:rPr>
      </w:pPr>
    </w:p>
    <w:p w:rsidR="00DB3003" w:rsidRDefault="00DB3003" w:rsidP="00D7237D">
      <w:pPr>
        <w:spacing w:line="240" w:lineRule="auto"/>
        <w:contextualSpacing/>
        <w:mirrorIndents/>
        <w:jc w:val="center"/>
        <w:rPr>
          <w:rFonts w:ascii="Bookman Old Style" w:hAnsi="Bookman Old Style"/>
          <w:b/>
          <w:sz w:val="24"/>
          <w:szCs w:val="24"/>
        </w:rPr>
      </w:pPr>
    </w:p>
    <w:p w:rsidR="00DB3003" w:rsidRDefault="00DB3003" w:rsidP="00D7237D">
      <w:pPr>
        <w:spacing w:line="240" w:lineRule="auto"/>
        <w:contextualSpacing/>
        <w:mirrorIndents/>
        <w:jc w:val="center"/>
        <w:rPr>
          <w:rFonts w:ascii="Bookman Old Style" w:hAnsi="Bookman Old Style"/>
          <w:b/>
          <w:sz w:val="24"/>
          <w:szCs w:val="24"/>
        </w:rPr>
      </w:pPr>
    </w:p>
    <w:p w:rsidR="00DB3003" w:rsidRDefault="00DB3003" w:rsidP="00D7237D">
      <w:pPr>
        <w:spacing w:line="240" w:lineRule="auto"/>
        <w:contextualSpacing/>
        <w:mirrorIndents/>
        <w:jc w:val="center"/>
        <w:rPr>
          <w:rFonts w:ascii="Bookman Old Style" w:hAnsi="Bookman Old Style"/>
          <w:b/>
          <w:sz w:val="24"/>
          <w:szCs w:val="24"/>
        </w:rPr>
      </w:pPr>
    </w:p>
    <w:p w:rsidR="00DB3003" w:rsidRPr="005F337F" w:rsidRDefault="00DB3003" w:rsidP="00D7237D">
      <w:pPr>
        <w:spacing w:line="240" w:lineRule="auto"/>
        <w:contextualSpacing/>
        <w:mirrorIndents/>
        <w:jc w:val="center"/>
        <w:rPr>
          <w:rFonts w:ascii="Bookman Old Style" w:hAnsi="Bookman Old Style"/>
          <w:b/>
          <w:sz w:val="24"/>
          <w:szCs w:val="24"/>
        </w:rPr>
      </w:pPr>
      <w:bookmarkStart w:id="0" w:name="_GoBack"/>
      <w:bookmarkEnd w:id="0"/>
    </w:p>
    <w:p w:rsidR="00472272" w:rsidRPr="00F07929" w:rsidRDefault="00472272" w:rsidP="00F07929">
      <w:pPr>
        <w:spacing w:line="240" w:lineRule="auto"/>
        <w:contextualSpacing/>
        <w:mirrorIndents/>
        <w:jc w:val="center"/>
        <w:rPr>
          <w:rFonts w:ascii="Bookman Old Style" w:hAnsi="Bookman Old Style"/>
          <w:b/>
          <w:sz w:val="24"/>
          <w:szCs w:val="24"/>
        </w:rPr>
      </w:pPr>
      <w:r w:rsidRPr="00F07929">
        <w:rPr>
          <w:rFonts w:ascii="Bookman Old Style" w:hAnsi="Bookman Old Style"/>
          <w:b/>
          <w:sz w:val="24"/>
          <w:szCs w:val="24"/>
        </w:rPr>
        <w:lastRenderedPageBreak/>
        <w:t xml:space="preserve">PROCESSO LICITATÓRIO N° </w:t>
      </w:r>
      <w:r w:rsidR="009D2D76">
        <w:rPr>
          <w:rFonts w:ascii="Bookman Old Style" w:hAnsi="Bookman Old Style"/>
          <w:b/>
          <w:sz w:val="24"/>
          <w:szCs w:val="24"/>
        </w:rPr>
        <w:t>16</w:t>
      </w:r>
      <w:r w:rsidRPr="00F07929">
        <w:rPr>
          <w:rFonts w:ascii="Bookman Old Style" w:hAnsi="Bookman Old Style"/>
          <w:b/>
          <w:sz w:val="24"/>
          <w:szCs w:val="24"/>
        </w:rPr>
        <w:t>/2023</w:t>
      </w:r>
    </w:p>
    <w:p w:rsidR="00472272" w:rsidRPr="00F07929" w:rsidRDefault="00472272" w:rsidP="00F07929">
      <w:pPr>
        <w:spacing w:line="240" w:lineRule="auto"/>
        <w:contextualSpacing/>
        <w:mirrorIndents/>
        <w:jc w:val="center"/>
        <w:rPr>
          <w:rFonts w:ascii="Bookman Old Style" w:hAnsi="Bookman Old Style"/>
          <w:b/>
          <w:sz w:val="24"/>
          <w:szCs w:val="24"/>
        </w:rPr>
      </w:pPr>
      <w:r w:rsidRPr="00F07929">
        <w:rPr>
          <w:rFonts w:ascii="Bookman Old Style" w:hAnsi="Bookman Old Style"/>
          <w:b/>
          <w:sz w:val="24"/>
          <w:szCs w:val="24"/>
        </w:rPr>
        <w:t xml:space="preserve">EDITAL DE PREGÃO </w:t>
      </w:r>
      <w:r w:rsidR="00DE4C2A">
        <w:rPr>
          <w:rFonts w:ascii="Bookman Old Style" w:hAnsi="Bookman Old Style"/>
          <w:b/>
          <w:sz w:val="24"/>
          <w:szCs w:val="24"/>
        </w:rPr>
        <w:t>ELETRÔNICO</w:t>
      </w:r>
      <w:r w:rsidRPr="00F07929">
        <w:rPr>
          <w:rFonts w:ascii="Bookman Old Style" w:hAnsi="Bookman Old Style"/>
          <w:b/>
          <w:sz w:val="24"/>
          <w:szCs w:val="24"/>
        </w:rPr>
        <w:t xml:space="preserve"> Nº </w:t>
      </w:r>
      <w:r w:rsidR="009D2D76">
        <w:rPr>
          <w:rFonts w:ascii="Bookman Old Style" w:hAnsi="Bookman Old Style"/>
          <w:b/>
          <w:sz w:val="24"/>
          <w:szCs w:val="24"/>
        </w:rPr>
        <w:t>02</w:t>
      </w:r>
      <w:r w:rsidRPr="00F07929">
        <w:rPr>
          <w:rFonts w:ascii="Bookman Old Style" w:hAnsi="Bookman Old Style"/>
          <w:b/>
          <w:sz w:val="24"/>
          <w:szCs w:val="24"/>
        </w:rPr>
        <w:t>/2023</w:t>
      </w:r>
    </w:p>
    <w:p w:rsidR="00472272" w:rsidRPr="00F07929" w:rsidRDefault="00472272" w:rsidP="00F07929">
      <w:pPr>
        <w:spacing w:line="240" w:lineRule="auto"/>
        <w:contextualSpacing/>
        <w:mirrorIndents/>
        <w:jc w:val="center"/>
        <w:rPr>
          <w:rFonts w:ascii="Bookman Old Style" w:hAnsi="Bookman Old Style"/>
          <w:b/>
          <w:sz w:val="24"/>
          <w:szCs w:val="24"/>
        </w:rPr>
      </w:pPr>
    </w:p>
    <w:p w:rsidR="00472272" w:rsidRPr="00F07929" w:rsidRDefault="00472272" w:rsidP="00F07929">
      <w:pPr>
        <w:spacing w:line="240" w:lineRule="auto"/>
        <w:contextualSpacing/>
        <w:mirrorIndents/>
        <w:jc w:val="center"/>
        <w:rPr>
          <w:rFonts w:ascii="Bookman Old Style" w:hAnsi="Bookman Old Style"/>
          <w:b/>
          <w:sz w:val="24"/>
          <w:szCs w:val="24"/>
        </w:rPr>
      </w:pPr>
    </w:p>
    <w:p w:rsidR="00472272" w:rsidRDefault="00472272" w:rsidP="00F07929">
      <w:pPr>
        <w:spacing w:line="240" w:lineRule="auto"/>
        <w:contextualSpacing/>
        <w:mirrorIndents/>
        <w:jc w:val="center"/>
        <w:rPr>
          <w:rFonts w:ascii="Bookman Old Style" w:hAnsi="Bookman Old Style"/>
          <w:b/>
          <w:sz w:val="24"/>
          <w:szCs w:val="24"/>
        </w:rPr>
      </w:pPr>
      <w:r w:rsidRPr="00F07929">
        <w:rPr>
          <w:rFonts w:ascii="Bookman Old Style" w:hAnsi="Bookman Old Style"/>
          <w:b/>
          <w:sz w:val="24"/>
          <w:szCs w:val="24"/>
        </w:rPr>
        <w:t xml:space="preserve">ANEXO </w:t>
      </w:r>
      <w:r w:rsidR="00695D14">
        <w:rPr>
          <w:rFonts w:ascii="Bookman Old Style" w:hAnsi="Bookman Old Style"/>
          <w:b/>
          <w:sz w:val="24"/>
          <w:szCs w:val="24"/>
        </w:rPr>
        <w:t>“</w:t>
      </w:r>
      <w:r w:rsidRPr="00F07929">
        <w:rPr>
          <w:rFonts w:ascii="Bookman Old Style" w:hAnsi="Bookman Old Style"/>
          <w:b/>
          <w:sz w:val="24"/>
          <w:szCs w:val="24"/>
        </w:rPr>
        <w:t>A</w:t>
      </w:r>
      <w:r w:rsidR="00695D14">
        <w:rPr>
          <w:rFonts w:ascii="Bookman Old Style" w:hAnsi="Bookman Old Style"/>
          <w:b/>
          <w:sz w:val="24"/>
          <w:szCs w:val="24"/>
        </w:rPr>
        <w:t>”</w:t>
      </w:r>
      <w:r w:rsidRPr="00F07929">
        <w:rPr>
          <w:rFonts w:ascii="Bookman Old Style" w:hAnsi="Bookman Old Style"/>
          <w:b/>
          <w:sz w:val="24"/>
          <w:szCs w:val="24"/>
        </w:rPr>
        <w:t xml:space="preserve"> </w:t>
      </w:r>
    </w:p>
    <w:p w:rsidR="00F07929" w:rsidRPr="00F07929" w:rsidRDefault="00F07929" w:rsidP="00F07929">
      <w:pPr>
        <w:spacing w:line="240" w:lineRule="auto"/>
        <w:contextualSpacing/>
        <w:mirrorIndents/>
        <w:jc w:val="center"/>
        <w:rPr>
          <w:rFonts w:ascii="Bookman Old Style" w:hAnsi="Bookman Old Style"/>
          <w:b/>
          <w:sz w:val="24"/>
          <w:szCs w:val="24"/>
        </w:rPr>
      </w:pPr>
    </w:p>
    <w:p w:rsidR="00472272" w:rsidRPr="00F07929" w:rsidRDefault="00472272" w:rsidP="00F07929">
      <w:pPr>
        <w:spacing w:line="240" w:lineRule="auto"/>
        <w:contextualSpacing/>
        <w:mirrorIndents/>
        <w:jc w:val="center"/>
        <w:rPr>
          <w:rFonts w:ascii="Bookman Old Style" w:hAnsi="Bookman Old Style"/>
          <w:b/>
          <w:sz w:val="24"/>
          <w:szCs w:val="24"/>
        </w:rPr>
      </w:pPr>
      <w:r w:rsidRPr="00F07929">
        <w:rPr>
          <w:rFonts w:ascii="Bookman Old Style" w:hAnsi="Bookman Old Style"/>
          <w:b/>
          <w:sz w:val="24"/>
          <w:szCs w:val="24"/>
        </w:rPr>
        <w:t>TERMO DE REFERÊNCIA</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p>
    <w:p w:rsidR="00472272" w:rsidRPr="00F07929" w:rsidRDefault="00472272" w:rsidP="00F07929">
      <w:pPr>
        <w:spacing w:line="240" w:lineRule="auto"/>
        <w:contextualSpacing/>
        <w:mirrorIndents/>
        <w:jc w:val="both"/>
        <w:rPr>
          <w:rFonts w:ascii="Bookman Old Style" w:hAnsi="Bookman Old Style"/>
          <w:b/>
          <w:sz w:val="24"/>
          <w:szCs w:val="24"/>
        </w:rPr>
      </w:pPr>
      <w:r w:rsidRPr="00F07929">
        <w:rPr>
          <w:rFonts w:ascii="Bookman Old Style" w:hAnsi="Bookman Old Style"/>
          <w:b/>
          <w:sz w:val="24"/>
          <w:szCs w:val="24"/>
        </w:rPr>
        <w:t>1 - OBJETO:</w:t>
      </w:r>
    </w:p>
    <w:p w:rsidR="00472272" w:rsidRPr="00472272" w:rsidRDefault="00472272" w:rsidP="00F07929">
      <w:pPr>
        <w:spacing w:line="240" w:lineRule="auto"/>
        <w:contextualSpacing/>
        <w:mirrorIndents/>
        <w:jc w:val="both"/>
        <w:rPr>
          <w:rFonts w:ascii="Bookman Old Style" w:hAnsi="Bookman Old Style"/>
          <w:sz w:val="24"/>
          <w:szCs w:val="24"/>
        </w:rPr>
      </w:pPr>
    </w:p>
    <w:p w:rsidR="00472272" w:rsidRPr="00F07929" w:rsidRDefault="00472272" w:rsidP="00F07929">
      <w:pPr>
        <w:spacing w:line="240" w:lineRule="auto"/>
        <w:contextualSpacing/>
        <w:mirrorIndents/>
        <w:jc w:val="both"/>
        <w:rPr>
          <w:rFonts w:ascii="Bookman Old Style" w:hAnsi="Bookman Old Style"/>
          <w:b/>
          <w:sz w:val="24"/>
          <w:szCs w:val="24"/>
        </w:rPr>
      </w:pPr>
      <w:r w:rsidRPr="00F07929">
        <w:rPr>
          <w:rFonts w:ascii="Bookman Old Style" w:hAnsi="Bookman Old Style"/>
          <w:b/>
          <w:sz w:val="24"/>
          <w:szCs w:val="24"/>
        </w:rPr>
        <w:t xml:space="preserve">1.1 - </w:t>
      </w:r>
      <w:r w:rsidR="00801727" w:rsidRPr="00801727">
        <w:rPr>
          <w:rFonts w:ascii="Bookman Old Style" w:hAnsi="Bookman Old Style"/>
          <w:b/>
          <w:sz w:val="24"/>
          <w:szCs w:val="24"/>
        </w:rPr>
        <w:t>CONTRATAÇÃO DE EMPRESA ESPECIALIZADA PARA LOCAÇÃO DE IMPRESSORAS E FOTOCOPIADORAS, COM FORNECIMENTO DE SUPRIMENTOS, MANUTENÇÃO TÉCNICA PREVENTIVA E CORRETIVA E CONSUMÍVEIS (EXCETO PAPEL) NAS IMPRESSORAS DESTINADAS AS SECRETARIAS MUNICIPAIS DE CORDILHEIRA ALTA/SC</w:t>
      </w:r>
      <w:r w:rsidRPr="00F07929">
        <w:rPr>
          <w:rFonts w:ascii="Bookman Old Style" w:hAnsi="Bookman Old Style"/>
          <w:b/>
          <w:sz w:val="24"/>
          <w:szCs w:val="24"/>
        </w:rPr>
        <w:t>.</w:t>
      </w:r>
    </w:p>
    <w:p w:rsidR="00472272" w:rsidRPr="00472272" w:rsidRDefault="00472272" w:rsidP="00F07929">
      <w:pPr>
        <w:spacing w:line="240" w:lineRule="auto"/>
        <w:contextualSpacing/>
        <w:mirrorIndents/>
        <w:jc w:val="both"/>
        <w:rPr>
          <w:rFonts w:ascii="Bookman Old Style" w:hAnsi="Bookman Old Style"/>
          <w:sz w:val="24"/>
          <w:szCs w:val="24"/>
        </w:rPr>
      </w:pPr>
    </w:p>
    <w:p w:rsidR="00CD1D3D" w:rsidRPr="00CD1D3D" w:rsidRDefault="00CD1D3D" w:rsidP="00CD1D3D">
      <w:pPr>
        <w:spacing w:line="240" w:lineRule="auto"/>
        <w:contextualSpacing/>
        <w:mirrorIndents/>
        <w:jc w:val="both"/>
        <w:rPr>
          <w:rFonts w:ascii="Bookman Old Style" w:hAnsi="Bookman Old Style"/>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
        <w:gridCol w:w="3628"/>
        <w:gridCol w:w="1186"/>
        <w:gridCol w:w="931"/>
        <w:gridCol w:w="1277"/>
        <w:gridCol w:w="1383"/>
      </w:tblGrid>
      <w:tr w:rsidR="008F1EB7" w:rsidRPr="00521FDE" w:rsidTr="00AC0249">
        <w:tc>
          <w:tcPr>
            <w:tcW w:w="733" w:type="dxa"/>
            <w:shd w:val="clear" w:color="auto" w:fill="auto"/>
          </w:tcPr>
          <w:p w:rsidR="008F1EB7" w:rsidRPr="00521FDE" w:rsidRDefault="008F1EB7" w:rsidP="00AC0249">
            <w:pPr>
              <w:spacing w:after="0" w:line="240" w:lineRule="auto"/>
              <w:contextualSpacing/>
              <w:mirrorIndents/>
              <w:jc w:val="both"/>
              <w:rPr>
                <w:rFonts w:ascii="Bookman Old Style" w:hAnsi="Bookman Old Style"/>
                <w:sz w:val="20"/>
                <w:szCs w:val="20"/>
                <w:highlight w:val="yellow"/>
              </w:rPr>
            </w:pPr>
            <w:r w:rsidRPr="00521FDE">
              <w:rPr>
                <w:rFonts w:ascii="Bookman Old Style" w:hAnsi="Bookman Old Style"/>
                <w:sz w:val="20"/>
                <w:szCs w:val="20"/>
              </w:rPr>
              <w:t>ITEM</w:t>
            </w:r>
          </w:p>
        </w:tc>
        <w:tc>
          <w:tcPr>
            <w:tcW w:w="3628" w:type="dxa"/>
            <w:shd w:val="clear" w:color="auto" w:fill="auto"/>
          </w:tcPr>
          <w:p w:rsidR="008F1EB7" w:rsidRPr="00521FDE" w:rsidRDefault="008F1EB7" w:rsidP="00AC0249">
            <w:pPr>
              <w:spacing w:after="0" w:line="240" w:lineRule="auto"/>
              <w:contextualSpacing/>
              <w:mirrorIndents/>
              <w:jc w:val="both"/>
              <w:rPr>
                <w:rFonts w:ascii="Bookman Old Style" w:hAnsi="Bookman Old Style"/>
                <w:b/>
                <w:sz w:val="20"/>
                <w:szCs w:val="20"/>
                <w:highlight w:val="yellow"/>
              </w:rPr>
            </w:pPr>
            <w:r w:rsidRPr="00521FDE">
              <w:rPr>
                <w:rFonts w:ascii="Bookman Old Style" w:hAnsi="Bookman Old Style"/>
                <w:sz w:val="20"/>
                <w:szCs w:val="20"/>
              </w:rPr>
              <w:t>DESCRIÇÃO DO ITEM</w:t>
            </w:r>
          </w:p>
        </w:tc>
        <w:tc>
          <w:tcPr>
            <w:tcW w:w="1186" w:type="dxa"/>
            <w:shd w:val="clear" w:color="auto" w:fill="auto"/>
          </w:tcPr>
          <w:p w:rsidR="008F1EB7" w:rsidRPr="00521FDE" w:rsidRDefault="008F1EB7" w:rsidP="00AC0249">
            <w:pPr>
              <w:spacing w:after="0" w:line="240" w:lineRule="auto"/>
              <w:contextualSpacing/>
              <w:mirrorIndents/>
              <w:jc w:val="both"/>
              <w:rPr>
                <w:rFonts w:ascii="Bookman Old Style" w:hAnsi="Bookman Old Style"/>
                <w:sz w:val="20"/>
                <w:szCs w:val="20"/>
              </w:rPr>
            </w:pPr>
            <w:r w:rsidRPr="00521FDE">
              <w:rPr>
                <w:rFonts w:ascii="Bookman Old Style" w:hAnsi="Bookman Old Style"/>
                <w:sz w:val="20"/>
                <w:szCs w:val="20"/>
              </w:rPr>
              <w:t>QUANT.</w:t>
            </w:r>
          </w:p>
        </w:tc>
        <w:tc>
          <w:tcPr>
            <w:tcW w:w="931" w:type="dxa"/>
            <w:shd w:val="clear" w:color="auto" w:fill="auto"/>
          </w:tcPr>
          <w:p w:rsidR="008F1EB7" w:rsidRPr="00521FDE" w:rsidRDefault="008F1EB7" w:rsidP="00AC0249">
            <w:pPr>
              <w:spacing w:after="0" w:line="240" w:lineRule="auto"/>
              <w:contextualSpacing/>
              <w:mirrorIndents/>
              <w:jc w:val="both"/>
              <w:rPr>
                <w:rFonts w:ascii="Bookman Old Style" w:hAnsi="Bookman Old Style"/>
                <w:sz w:val="20"/>
                <w:szCs w:val="20"/>
              </w:rPr>
            </w:pPr>
            <w:r w:rsidRPr="00521FDE">
              <w:rPr>
                <w:rFonts w:ascii="Bookman Old Style" w:hAnsi="Bookman Old Style"/>
                <w:sz w:val="20"/>
                <w:szCs w:val="20"/>
              </w:rPr>
              <w:t>UNID.</w:t>
            </w:r>
          </w:p>
        </w:tc>
        <w:tc>
          <w:tcPr>
            <w:tcW w:w="1277" w:type="dxa"/>
            <w:shd w:val="clear" w:color="auto" w:fill="auto"/>
          </w:tcPr>
          <w:p w:rsidR="008F1EB7" w:rsidRPr="00521FDE" w:rsidRDefault="008F1EB7" w:rsidP="00AC0249">
            <w:pPr>
              <w:spacing w:after="0" w:line="240" w:lineRule="auto"/>
              <w:contextualSpacing/>
              <w:mirrorIndents/>
              <w:jc w:val="both"/>
              <w:rPr>
                <w:rFonts w:ascii="Bookman Old Style" w:hAnsi="Bookman Old Style"/>
                <w:sz w:val="20"/>
                <w:szCs w:val="20"/>
              </w:rPr>
            </w:pPr>
            <w:r w:rsidRPr="00521FDE">
              <w:rPr>
                <w:rFonts w:ascii="Bookman Old Style" w:hAnsi="Bookman Old Style"/>
                <w:sz w:val="20"/>
                <w:szCs w:val="20"/>
              </w:rPr>
              <w:t>VALOR MAX PG (R$)</w:t>
            </w:r>
          </w:p>
        </w:tc>
        <w:tc>
          <w:tcPr>
            <w:tcW w:w="1383" w:type="dxa"/>
            <w:shd w:val="clear" w:color="auto" w:fill="auto"/>
          </w:tcPr>
          <w:p w:rsidR="008F1EB7" w:rsidRPr="00521FDE" w:rsidRDefault="008F1EB7" w:rsidP="00AC0249">
            <w:pPr>
              <w:spacing w:after="0" w:line="240" w:lineRule="auto"/>
              <w:contextualSpacing/>
              <w:mirrorIndents/>
              <w:jc w:val="both"/>
              <w:rPr>
                <w:rFonts w:ascii="Bookman Old Style" w:hAnsi="Bookman Old Style"/>
                <w:sz w:val="20"/>
                <w:szCs w:val="20"/>
              </w:rPr>
            </w:pPr>
            <w:r w:rsidRPr="00521FDE">
              <w:rPr>
                <w:rFonts w:ascii="Bookman Old Style" w:hAnsi="Bookman Old Style"/>
                <w:sz w:val="20"/>
                <w:szCs w:val="20"/>
              </w:rPr>
              <w:t>VALOR TOTAL (R$)</w:t>
            </w:r>
          </w:p>
        </w:tc>
      </w:tr>
      <w:tr w:rsidR="008F1EB7" w:rsidRPr="00521FDE" w:rsidTr="00AC0249">
        <w:tc>
          <w:tcPr>
            <w:tcW w:w="733" w:type="dxa"/>
            <w:shd w:val="clear" w:color="auto" w:fill="auto"/>
          </w:tcPr>
          <w:p w:rsidR="008F1EB7" w:rsidRPr="00521FDE" w:rsidRDefault="008F1EB7" w:rsidP="00AC0249">
            <w:pPr>
              <w:spacing w:line="240" w:lineRule="auto"/>
              <w:contextualSpacing/>
              <w:mirrorIndents/>
              <w:jc w:val="both"/>
              <w:rPr>
                <w:rFonts w:ascii="Bookman Old Style" w:hAnsi="Bookman Old Style"/>
                <w:sz w:val="20"/>
                <w:szCs w:val="20"/>
                <w:highlight w:val="yellow"/>
              </w:rPr>
            </w:pPr>
            <w:r w:rsidRPr="00521FDE">
              <w:rPr>
                <w:rFonts w:ascii="Bookman Old Style" w:hAnsi="Bookman Old Style"/>
                <w:sz w:val="20"/>
                <w:szCs w:val="20"/>
              </w:rPr>
              <w:t>1</w:t>
            </w:r>
          </w:p>
        </w:tc>
        <w:tc>
          <w:tcPr>
            <w:tcW w:w="3628" w:type="dxa"/>
            <w:shd w:val="clear" w:color="auto" w:fill="auto"/>
          </w:tcPr>
          <w:p w:rsidR="008F1EB7" w:rsidRPr="00521FDE" w:rsidRDefault="008F1EB7" w:rsidP="00AC0249">
            <w:pPr>
              <w:spacing w:line="240" w:lineRule="auto"/>
              <w:contextualSpacing/>
              <w:mirrorIndents/>
              <w:jc w:val="both"/>
              <w:rPr>
                <w:rFonts w:ascii="Bookman Old Style" w:hAnsi="Bookman Old Style"/>
                <w:b/>
                <w:sz w:val="20"/>
                <w:szCs w:val="20"/>
              </w:rPr>
            </w:pPr>
            <w:r w:rsidRPr="00521FDE">
              <w:rPr>
                <w:rFonts w:ascii="Bookman Old Style" w:hAnsi="Bookman Old Style"/>
                <w:b/>
                <w:sz w:val="20"/>
                <w:szCs w:val="20"/>
              </w:rPr>
              <w:t xml:space="preserve">LOCAÇÃO DE </w:t>
            </w:r>
            <w:r w:rsidRPr="00A307A0">
              <w:rPr>
                <w:rFonts w:ascii="Bookman Old Style" w:hAnsi="Bookman Old Style"/>
                <w:b/>
                <w:sz w:val="20"/>
                <w:szCs w:val="20"/>
                <w:highlight w:val="yellow"/>
              </w:rPr>
              <w:t>17 (DEZESSETE)</w:t>
            </w:r>
            <w:r w:rsidRPr="00521FDE">
              <w:rPr>
                <w:rFonts w:ascii="Bookman Old Style" w:hAnsi="Bookman Old Style"/>
                <w:b/>
                <w:sz w:val="20"/>
                <w:szCs w:val="20"/>
              </w:rPr>
              <w:t xml:space="preserve"> IMPRESSORAS/ FOTOCOPIADORAS A LASER PARA O MUNICÍPIO DE CORDILHEIRA ALTA/SC (</w:t>
            </w:r>
            <w:r w:rsidRPr="00521FDE">
              <w:rPr>
                <w:rFonts w:ascii="Bookman Old Style" w:hAnsi="Bookman Old Style"/>
                <w:b/>
                <w:sz w:val="20"/>
                <w:szCs w:val="20"/>
                <w:highlight w:val="yellow"/>
              </w:rPr>
              <w:t>PRETO E BRANCO),</w:t>
            </w:r>
            <w:r w:rsidRPr="00521FDE">
              <w:rPr>
                <w:rFonts w:ascii="Bookman Old Style" w:hAnsi="Bookman Old Style"/>
                <w:b/>
                <w:sz w:val="20"/>
                <w:szCs w:val="20"/>
              </w:rPr>
              <w:t xml:space="preserve"> COM MANUTENÇÃO TÉCNICA E FORNECIMENTO DE SUPRIMENTOS (EXCETO PAPEL)</w:t>
            </w:r>
          </w:p>
          <w:p w:rsidR="008F1EB7" w:rsidRPr="00521FDE" w:rsidRDefault="008F1EB7" w:rsidP="00AC0249">
            <w:pPr>
              <w:pStyle w:val="PargrafodaLista"/>
              <w:numPr>
                <w:ilvl w:val="0"/>
                <w:numId w:val="1"/>
              </w:numPr>
              <w:spacing w:after="0" w:line="240" w:lineRule="auto"/>
              <w:mirrorIndents/>
              <w:jc w:val="both"/>
              <w:rPr>
                <w:rFonts w:ascii="Bookman Old Style" w:hAnsi="Bookman Old Style"/>
                <w:b/>
                <w:sz w:val="20"/>
                <w:szCs w:val="20"/>
                <w:u w:val="single"/>
              </w:rPr>
            </w:pPr>
            <w:r w:rsidRPr="00521FDE">
              <w:rPr>
                <w:rFonts w:ascii="Bookman Old Style" w:hAnsi="Bookman Old Style"/>
                <w:b/>
                <w:sz w:val="20"/>
                <w:szCs w:val="20"/>
                <w:u w:val="single"/>
              </w:rPr>
              <w:t>A cobrança deverá ser por páginas.</w:t>
            </w:r>
          </w:p>
          <w:p w:rsidR="008F1EB7" w:rsidRPr="00521FDE" w:rsidRDefault="008F1EB7" w:rsidP="00AC0249">
            <w:pPr>
              <w:spacing w:line="240" w:lineRule="auto"/>
              <w:contextualSpacing/>
              <w:mirrorIndents/>
              <w:jc w:val="both"/>
              <w:rPr>
                <w:rFonts w:ascii="Bookman Old Style" w:hAnsi="Bookman Old Style"/>
                <w:b/>
                <w:sz w:val="20"/>
                <w:szCs w:val="20"/>
              </w:rPr>
            </w:pPr>
          </w:p>
          <w:p w:rsidR="008F1EB7" w:rsidRPr="00521FDE" w:rsidRDefault="008F1EB7" w:rsidP="00AC0249">
            <w:pPr>
              <w:spacing w:line="240" w:lineRule="auto"/>
              <w:contextualSpacing/>
              <w:mirrorIndents/>
              <w:jc w:val="both"/>
              <w:rPr>
                <w:rFonts w:ascii="Bookman Old Style" w:hAnsi="Bookman Old Style"/>
                <w:sz w:val="20"/>
                <w:szCs w:val="20"/>
              </w:rPr>
            </w:pPr>
            <w:r w:rsidRPr="00521FDE">
              <w:rPr>
                <w:rFonts w:ascii="Bookman Old Style" w:hAnsi="Bookman Old Style"/>
                <w:sz w:val="20"/>
                <w:szCs w:val="20"/>
              </w:rPr>
              <w:t xml:space="preserve">A contratada deverá fazer a manutenção e fornecer os suprimentos para os equipamentos locados pelo município de Cordilheira Alta </w:t>
            </w:r>
          </w:p>
          <w:p w:rsidR="008F1EB7" w:rsidRDefault="008F1EB7" w:rsidP="00AC0249">
            <w:pPr>
              <w:spacing w:line="240" w:lineRule="auto"/>
              <w:contextualSpacing/>
              <w:mirrorIndents/>
              <w:jc w:val="both"/>
              <w:rPr>
                <w:rFonts w:ascii="Bookman Old Style" w:hAnsi="Bookman Old Style"/>
                <w:b/>
                <w:sz w:val="20"/>
                <w:szCs w:val="20"/>
              </w:rPr>
            </w:pPr>
            <w:r w:rsidRPr="00521FDE">
              <w:rPr>
                <w:rFonts w:ascii="Bookman Old Style" w:hAnsi="Bookman Old Style"/>
                <w:sz w:val="20"/>
                <w:szCs w:val="20"/>
              </w:rPr>
              <w:t>A contratada disponibilizará sob regime de locação, as impressoras em conformidade com as especificações técnicas mínimas descritas abaixo</w:t>
            </w:r>
            <w:r w:rsidRPr="00521FDE">
              <w:rPr>
                <w:rFonts w:ascii="Bookman Old Style" w:hAnsi="Bookman Old Style"/>
                <w:b/>
                <w:sz w:val="20"/>
                <w:szCs w:val="20"/>
              </w:rPr>
              <w:t>:</w:t>
            </w:r>
          </w:p>
          <w:p w:rsidR="008F1EB7" w:rsidRPr="00521FDE" w:rsidRDefault="008F1EB7" w:rsidP="00AC0249">
            <w:pPr>
              <w:spacing w:line="240" w:lineRule="auto"/>
              <w:contextualSpacing/>
              <w:mirrorIndents/>
              <w:jc w:val="both"/>
              <w:rPr>
                <w:rFonts w:ascii="Bookman Old Style" w:hAnsi="Bookman Old Style"/>
                <w:sz w:val="20"/>
                <w:szCs w:val="20"/>
              </w:rPr>
            </w:pPr>
          </w:p>
          <w:p w:rsidR="008F1EB7" w:rsidRPr="00521FDE" w:rsidRDefault="008F1EB7" w:rsidP="00AC0249">
            <w:pPr>
              <w:spacing w:line="240" w:lineRule="auto"/>
              <w:contextualSpacing/>
              <w:mirrorIndents/>
              <w:jc w:val="both"/>
              <w:rPr>
                <w:rFonts w:ascii="Bookman Old Style" w:hAnsi="Bookman Old Style"/>
                <w:sz w:val="20"/>
                <w:szCs w:val="20"/>
              </w:rPr>
            </w:pPr>
            <w:r w:rsidRPr="00521FDE">
              <w:rPr>
                <w:rFonts w:ascii="Bookman Old Style" w:hAnsi="Bookman Old Style"/>
                <w:sz w:val="20"/>
                <w:szCs w:val="20"/>
              </w:rPr>
              <w:t>ESPECIFICAÇÕES TÉCNICAS MÍNIMAS EXIGIDAS:</w:t>
            </w:r>
          </w:p>
          <w:p w:rsidR="008F1EB7" w:rsidRPr="00521FDE" w:rsidRDefault="008F1EB7" w:rsidP="00AC0249">
            <w:pPr>
              <w:spacing w:line="240" w:lineRule="auto"/>
              <w:contextualSpacing/>
              <w:mirrorIndents/>
              <w:jc w:val="both"/>
              <w:rPr>
                <w:rFonts w:ascii="Bookman Old Style" w:hAnsi="Bookman Old Style"/>
                <w:sz w:val="20"/>
                <w:szCs w:val="20"/>
              </w:rPr>
            </w:pPr>
            <w:r w:rsidRPr="00521FDE">
              <w:rPr>
                <w:rFonts w:ascii="Bookman Old Style" w:hAnsi="Bookman Old Style"/>
                <w:sz w:val="20"/>
                <w:szCs w:val="20"/>
              </w:rPr>
              <w:t xml:space="preserve">Características </w:t>
            </w:r>
          </w:p>
          <w:p w:rsidR="008F1EB7" w:rsidRPr="00521FDE" w:rsidRDefault="008F1EB7" w:rsidP="00AC0249">
            <w:pPr>
              <w:spacing w:after="0" w:line="240" w:lineRule="auto"/>
              <w:contextualSpacing/>
              <w:mirrorIndents/>
              <w:jc w:val="both"/>
              <w:rPr>
                <w:rFonts w:ascii="Bookman Old Style" w:hAnsi="Bookman Old Style"/>
                <w:sz w:val="20"/>
                <w:szCs w:val="20"/>
              </w:rPr>
            </w:pPr>
            <w:r w:rsidRPr="00521FDE">
              <w:rPr>
                <w:rFonts w:ascii="Bookman Old Style" w:hAnsi="Bookman Old Style"/>
                <w:sz w:val="20"/>
                <w:szCs w:val="20"/>
              </w:rPr>
              <w:t>Geral:</w:t>
            </w:r>
          </w:p>
          <w:p w:rsidR="008F1EB7" w:rsidRPr="00521FDE" w:rsidRDefault="008F1EB7" w:rsidP="00AC0249">
            <w:pPr>
              <w:spacing w:after="0" w:line="240" w:lineRule="auto"/>
              <w:contextualSpacing/>
              <w:mirrorIndents/>
              <w:jc w:val="both"/>
              <w:rPr>
                <w:rFonts w:ascii="Bookman Old Style" w:hAnsi="Bookman Old Style"/>
                <w:sz w:val="20"/>
                <w:szCs w:val="20"/>
              </w:rPr>
            </w:pPr>
            <w:r w:rsidRPr="00521FDE">
              <w:rPr>
                <w:rFonts w:ascii="Bookman Old Style" w:hAnsi="Bookman Old Style"/>
                <w:sz w:val="20"/>
                <w:szCs w:val="20"/>
              </w:rPr>
              <w:t>Funções: Cópia, Impressão e Digitalização.</w:t>
            </w:r>
          </w:p>
          <w:p w:rsidR="008F1EB7" w:rsidRPr="00521FDE" w:rsidRDefault="008F1EB7" w:rsidP="00AC0249">
            <w:pPr>
              <w:spacing w:after="0" w:line="240" w:lineRule="auto"/>
              <w:contextualSpacing/>
              <w:mirrorIndents/>
              <w:jc w:val="both"/>
              <w:rPr>
                <w:rFonts w:ascii="Bookman Old Style" w:hAnsi="Bookman Old Style"/>
                <w:sz w:val="20"/>
                <w:szCs w:val="20"/>
              </w:rPr>
            </w:pPr>
            <w:r w:rsidRPr="00521FDE">
              <w:rPr>
                <w:rFonts w:ascii="Bookman Old Style" w:hAnsi="Bookman Old Style"/>
                <w:sz w:val="20"/>
                <w:szCs w:val="20"/>
              </w:rPr>
              <w:t>Interface: USB, ETHERNET</w:t>
            </w:r>
            <w:r>
              <w:rPr>
                <w:rFonts w:ascii="Bookman Old Style" w:hAnsi="Bookman Old Style"/>
                <w:sz w:val="20"/>
                <w:szCs w:val="20"/>
              </w:rPr>
              <w:t xml:space="preserve">, </w:t>
            </w:r>
            <w:proofErr w:type="spellStart"/>
            <w:r>
              <w:rPr>
                <w:rFonts w:ascii="Bookman Old Style" w:hAnsi="Bookman Old Style"/>
                <w:sz w:val="20"/>
                <w:szCs w:val="20"/>
              </w:rPr>
              <w:t>Wi-fi</w:t>
            </w:r>
            <w:proofErr w:type="spellEnd"/>
            <w:r w:rsidRPr="00521FDE">
              <w:rPr>
                <w:rFonts w:ascii="Bookman Old Style" w:hAnsi="Bookman Old Style"/>
                <w:sz w:val="20"/>
                <w:szCs w:val="20"/>
              </w:rPr>
              <w:t>.</w:t>
            </w:r>
          </w:p>
          <w:p w:rsidR="008F1EB7" w:rsidRPr="00521FDE" w:rsidRDefault="008F1EB7" w:rsidP="00AC0249">
            <w:pPr>
              <w:spacing w:after="0" w:line="240" w:lineRule="auto"/>
              <w:contextualSpacing/>
              <w:mirrorIndents/>
              <w:jc w:val="both"/>
              <w:rPr>
                <w:rFonts w:ascii="Bookman Old Style" w:hAnsi="Bookman Old Style"/>
                <w:sz w:val="20"/>
                <w:szCs w:val="20"/>
              </w:rPr>
            </w:pPr>
          </w:p>
          <w:p w:rsidR="008F1EB7" w:rsidRPr="00521FDE" w:rsidRDefault="008F1EB7" w:rsidP="00AC0249">
            <w:pPr>
              <w:spacing w:after="0" w:line="240" w:lineRule="auto"/>
              <w:contextualSpacing/>
              <w:mirrorIndents/>
              <w:jc w:val="both"/>
              <w:rPr>
                <w:rFonts w:ascii="Bookman Old Style" w:hAnsi="Bookman Old Style"/>
                <w:sz w:val="20"/>
                <w:szCs w:val="20"/>
              </w:rPr>
            </w:pPr>
            <w:r w:rsidRPr="00521FDE">
              <w:rPr>
                <w:rFonts w:ascii="Bookman Old Style" w:hAnsi="Bookman Old Style"/>
                <w:sz w:val="20"/>
                <w:szCs w:val="20"/>
              </w:rPr>
              <w:t>Impressora:</w:t>
            </w:r>
          </w:p>
          <w:p w:rsidR="008F1EB7" w:rsidRPr="00521FDE" w:rsidRDefault="008F1EB7" w:rsidP="00AC0249">
            <w:pPr>
              <w:spacing w:after="0" w:line="240" w:lineRule="auto"/>
              <w:contextualSpacing/>
              <w:mirrorIndents/>
              <w:jc w:val="both"/>
              <w:rPr>
                <w:rFonts w:ascii="Bookman Old Style" w:hAnsi="Bookman Old Style"/>
                <w:sz w:val="20"/>
                <w:szCs w:val="20"/>
              </w:rPr>
            </w:pPr>
            <w:r w:rsidRPr="00521FDE">
              <w:rPr>
                <w:rFonts w:ascii="Bookman Old Style" w:hAnsi="Bookman Old Style"/>
                <w:sz w:val="20"/>
                <w:szCs w:val="20"/>
              </w:rPr>
              <w:t xml:space="preserve">Velocidade mínima: </w:t>
            </w:r>
            <w:r>
              <w:rPr>
                <w:rFonts w:ascii="Bookman Old Style" w:hAnsi="Bookman Old Style"/>
                <w:sz w:val="20"/>
                <w:szCs w:val="20"/>
              </w:rPr>
              <w:t>27</w:t>
            </w:r>
            <w:r w:rsidRPr="00521FDE">
              <w:rPr>
                <w:rFonts w:ascii="Bookman Old Style" w:hAnsi="Bookman Old Style"/>
                <w:sz w:val="20"/>
                <w:szCs w:val="20"/>
              </w:rPr>
              <w:t xml:space="preserve"> </w:t>
            </w:r>
            <w:proofErr w:type="spellStart"/>
            <w:r w:rsidRPr="00521FDE">
              <w:rPr>
                <w:rFonts w:ascii="Bookman Old Style" w:hAnsi="Bookman Old Style"/>
                <w:sz w:val="20"/>
                <w:szCs w:val="20"/>
              </w:rPr>
              <w:t>ppm</w:t>
            </w:r>
            <w:proofErr w:type="spellEnd"/>
            <w:r w:rsidRPr="00521FDE">
              <w:rPr>
                <w:rFonts w:ascii="Bookman Old Style" w:hAnsi="Bookman Old Style"/>
                <w:sz w:val="20"/>
                <w:szCs w:val="20"/>
              </w:rPr>
              <w:t xml:space="preserve"> </w:t>
            </w:r>
          </w:p>
          <w:p w:rsidR="008F1EB7" w:rsidRPr="00521FDE" w:rsidRDefault="008F1EB7" w:rsidP="00AC0249">
            <w:pPr>
              <w:spacing w:after="0" w:line="240" w:lineRule="auto"/>
              <w:contextualSpacing/>
              <w:mirrorIndents/>
              <w:jc w:val="both"/>
              <w:rPr>
                <w:rFonts w:ascii="Bookman Old Style" w:hAnsi="Bookman Old Style"/>
                <w:sz w:val="20"/>
                <w:szCs w:val="20"/>
              </w:rPr>
            </w:pPr>
            <w:r w:rsidRPr="00521FDE">
              <w:rPr>
                <w:rFonts w:ascii="Bookman Old Style" w:hAnsi="Bookman Old Style"/>
                <w:sz w:val="20"/>
                <w:szCs w:val="20"/>
              </w:rPr>
              <w:t xml:space="preserve">Impressão Frente e Verso: </w:t>
            </w:r>
            <w:r w:rsidRPr="00521FDE">
              <w:rPr>
                <w:rFonts w:ascii="Bookman Old Style" w:hAnsi="Bookman Old Style"/>
                <w:sz w:val="20"/>
                <w:szCs w:val="20"/>
              </w:rPr>
              <w:lastRenderedPageBreak/>
              <w:t>Automático.</w:t>
            </w:r>
          </w:p>
          <w:p w:rsidR="008F1EB7" w:rsidRPr="00521FDE" w:rsidRDefault="008F1EB7" w:rsidP="00AC0249">
            <w:pPr>
              <w:spacing w:after="0" w:line="240" w:lineRule="auto"/>
              <w:contextualSpacing/>
              <w:mirrorIndents/>
              <w:jc w:val="both"/>
              <w:rPr>
                <w:rFonts w:ascii="Bookman Old Style" w:hAnsi="Bookman Old Style"/>
                <w:sz w:val="20"/>
                <w:szCs w:val="20"/>
              </w:rPr>
            </w:pPr>
            <w:r w:rsidRPr="00521FDE">
              <w:rPr>
                <w:rFonts w:ascii="Bookman Old Style" w:hAnsi="Bookman Old Style"/>
                <w:sz w:val="20"/>
                <w:szCs w:val="20"/>
              </w:rPr>
              <w:t>Sistema Operacional: Windows 10 e/ou 11, /Linux</w:t>
            </w:r>
          </w:p>
          <w:p w:rsidR="008F1EB7" w:rsidRDefault="008F1EB7" w:rsidP="00AC0249">
            <w:pPr>
              <w:spacing w:after="0" w:line="240" w:lineRule="auto"/>
              <w:contextualSpacing/>
              <w:mirrorIndents/>
              <w:jc w:val="both"/>
              <w:rPr>
                <w:rFonts w:ascii="Bookman Old Style" w:hAnsi="Bookman Old Style"/>
                <w:sz w:val="20"/>
                <w:szCs w:val="20"/>
              </w:rPr>
            </w:pPr>
            <w:r w:rsidRPr="00521FDE">
              <w:rPr>
                <w:rFonts w:ascii="Bookman Old Style" w:hAnsi="Bookman Old Style"/>
                <w:sz w:val="20"/>
                <w:szCs w:val="20"/>
              </w:rPr>
              <w:t>Capacidade de entrada de papel mínima bandeja principal: 250 folhas.</w:t>
            </w:r>
          </w:p>
          <w:p w:rsidR="008F1EB7" w:rsidRPr="00521FDE" w:rsidRDefault="008F1EB7" w:rsidP="00AC0249">
            <w:pPr>
              <w:spacing w:after="0" w:line="240" w:lineRule="auto"/>
              <w:contextualSpacing/>
              <w:mirrorIndents/>
              <w:jc w:val="both"/>
              <w:rPr>
                <w:rFonts w:ascii="Bookman Old Style" w:hAnsi="Bookman Old Style"/>
                <w:sz w:val="20"/>
                <w:szCs w:val="20"/>
              </w:rPr>
            </w:pPr>
            <w:r>
              <w:rPr>
                <w:rFonts w:ascii="Bookman Old Style" w:hAnsi="Bookman Old Style"/>
                <w:sz w:val="20"/>
                <w:szCs w:val="20"/>
              </w:rPr>
              <w:t>Alimentador automático de ADF.</w:t>
            </w:r>
          </w:p>
          <w:p w:rsidR="008F1EB7" w:rsidRPr="00521FDE" w:rsidRDefault="008F1EB7" w:rsidP="00AC0249">
            <w:pPr>
              <w:spacing w:after="0" w:line="240" w:lineRule="auto"/>
              <w:contextualSpacing/>
              <w:mirrorIndents/>
              <w:jc w:val="both"/>
              <w:rPr>
                <w:rFonts w:ascii="Bookman Old Style" w:hAnsi="Bookman Old Style"/>
                <w:sz w:val="20"/>
                <w:szCs w:val="20"/>
              </w:rPr>
            </w:pPr>
            <w:r w:rsidRPr="00521FDE">
              <w:rPr>
                <w:rFonts w:ascii="Bookman Old Style" w:hAnsi="Bookman Old Style"/>
                <w:sz w:val="20"/>
                <w:szCs w:val="20"/>
              </w:rPr>
              <w:t>Scanner:</w:t>
            </w:r>
          </w:p>
          <w:p w:rsidR="008F1EB7" w:rsidRPr="00521FDE" w:rsidRDefault="008F1EB7" w:rsidP="00AC0249">
            <w:pPr>
              <w:spacing w:after="0" w:line="240" w:lineRule="auto"/>
              <w:contextualSpacing/>
              <w:mirrorIndents/>
              <w:jc w:val="both"/>
              <w:rPr>
                <w:rFonts w:ascii="Bookman Old Style" w:hAnsi="Bookman Old Style"/>
                <w:sz w:val="20"/>
                <w:szCs w:val="20"/>
              </w:rPr>
            </w:pPr>
            <w:r w:rsidRPr="00521FDE">
              <w:rPr>
                <w:rFonts w:ascii="Bookman Old Style" w:hAnsi="Bookman Old Style"/>
                <w:sz w:val="20"/>
                <w:szCs w:val="20"/>
              </w:rPr>
              <w:t>Compatibilidade padrão: TWAIN/WIA.</w:t>
            </w:r>
          </w:p>
          <w:p w:rsidR="008F1EB7" w:rsidRPr="00521FDE" w:rsidRDefault="008F1EB7" w:rsidP="00AC0249">
            <w:pPr>
              <w:spacing w:after="0" w:line="240" w:lineRule="auto"/>
              <w:contextualSpacing/>
              <w:mirrorIndents/>
              <w:jc w:val="both"/>
              <w:rPr>
                <w:rFonts w:ascii="Bookman Old Style" w:hAnsi="Bookman Old Style"/>
                <w:sz w:val="20"/>
                <w:szCs w:val="20"/>
              </w:rPr>
            </w:pPr>
            <w:r w:rsidRPr="00521FDE">
              <w:rPr>
                <w:rFonts w:ascii="Bookman Old Style" w:hAnsi="Bookman Old Style"/>
                <w:sz w:val="20"/>
                <w:szCs w:val="20"/>
              </w:rPr>
              <w:t>Método: Cis Colorido.</w:t>
            </w:r>
          </w:p>
          <w:p w:rsidR="008F1EB7" w:rsidRPr="00521FDE" w:rsidRDefault="008F1EB7" w:rsidP="00AC0249">
            <w:pPr>
              <w:spacing w:after="0" w:line="240" w:lineRule="auto"/>
              <w:contextualSpacing/>
              <w:mirrorIndents/>
              <w:jc w:val="both"/>
              <w:rPr>
                <w:rFonts w:ascii="Bookman Old Style" w:hAnsi="Bookman Old Style"/>
                <w:sz w:val="20"/>
                <w:szCs w:val="20"/>
              </w:rPr>
            </w:pPr>
            <w:r w:rsidRPr="00521FDE">
              <w:rPr>
                <w:rFonts w:ascii="Bookman Old Style" w:hAnsi="Bookman Old Style"/>
                <w:sz w:val="20"/>
                <w:szCs w:val="20"/>
              </w:rPr>
              <w:t>Destinos da digitalização: Cliente (PC), e-mail, FTP, SMB.</w:t>
            </w:r>
          </w:p>
        </w:tc>
        <w:tc>
          <w:tcPr>
            <w:tcW w:w="1186" w:type="dxa"/>
            <w:shd w:val="clear" w:color="auto" w:fill="auto"/>
          </w:tcPr>
          <w:p w:rsidR="008F1EB7" w:rsidRPr="00521FDE" w:rsidRDefault="008F1EB7" w:rsidP="00AC0249">
            <w:pPr>
              <w:spacing w:after="0" w:line="240" w:lineRule="auto"/>
              <w:contextualSpacing/>
              <w:mirrorIndents/>
              <w:jc w:val="both"/>
              <w:rPr>
                <w:rFonts w:ascii="Bookman Old Style" w:hAnsi="Bookman Old Style"/>
                <w:sz w:val="20"/>
                <w:szCs w:val="20"/>
              </w:rPr>
            </w:pPr>
            <w:r>
              <w:rPr>
                <w:rFonts w:ascii="Bookman Old Style" w:hAnsi="Bookman Old Style"/>
                <w:sz w:val="20"/>
                <w:szCs w:val="20"/>
              </w:rPr>
              <w:lastRenderedPageBreak/>
              <w:t>276.000</w:t>
            </w:r>
          </w:p>
        </w:tc>
        <w:tc>
          <w:tcPr>
            <w:tcW w:w="931" w:type="dxa"/>
            <w:shd w:val="clear" w:color="auto" w:fill="auto"/>
          </w:tcPr>
          <w:p w:rsidR="008F1EB7" w:rsidRPr="00521FDE" w:rsidRDefault="008F1EB7" w:rsidP="00AC0249">
            <w:pPr>
              <w:spacing w:after="0" w:line="240" w:lineRule="auto"/>
              <w:contextualSpacing/>
              <w:mirrorIndents/>
              <w:jc w:val="both"/>
              <w:rPr>
                <w:rFonts w:ascii="Bookman Old Style" w:hAnsi="Bookman Old Style"/>
                <w:sz w:val="20"/>
                <w:szCs w:val="20"/>
              </w:rPr>
            </w:pPr>
            <w:r>
              <w:rPr>
                <w:rFonts w:ascii="Bookman Old Style" w:hAnsi="Bookman Old Style"/>
                <w:sz w:val="20"/>
                <w:szCs w:val="20"/>
              </w:rPr>
              <w:t>UND</w:t>
            </w:r>
          </w:p>
        </w:tc>
        <w:tc>
          <w:tcPr>
            <w:tcW w:w="1277" w:type="dxa"/>
            <w:shd w:val="clear" w:color="auto" w:fill="auto"/>
          </w:tcPr>
          <w:p w:rsidR="008F1EB7" w:rsidRPr="00521FDE" w:rsidRDefault="008F1EB7" w:rsidP="00AC0249">
            <w:pPr>
              <w:spacing w:after="0" w:line="240" w:lineRule="auto"/>
              <w:contextualSpacing/>
              <w:mirrorIndents/>
              <w:jc w:val="both"/>
              <w:rPr>
                <w:rFonts w:ascii="Bookman Old Style" w:hAnsi="Bookman Old Style"/>
                <w:sz w:val="20"/>
                <w:szCs w:val="20"/>
              </w:rPr>
            </w:pPr>
            <w:r>
              <w:rPr>
                <w:rFonts w:ascii="Bookman Old Style" w:hAnsi="Bookman Old Style"/>
                <w:sz w:val="20"/>
                <w:szCs w:val="20"/>
              </w:rPr>
              <w:t>0,07</w:t>
            </w:r>
          </w:p>
        </w:tc>
        <w:tc>
          <w:tcPr>
            <w:tcW w:w="1383" w:type="dxa"/>
            <w:shd w:val="clear" w:color="auto" w:fill="auto"/>
          </w:tcPr>
          <w:p w:rsidR="008F1EB7" w:rsidRPr="00521FDE" w:rsidRDefault="008F1EB7" w:rsidP="00AC0249">
            <w:pPr>
              <w:spacing w:after="0" w:line="240" w:lineRule="auto"/>
              <w:contextualSpacing/>
              <w:mirrorIndents/>
              <w:jc w:val="both"/>
              <w:rPr>
                <w:rFonts w:ascii="Bookman Old Style" w:hAnsi="Bookman Old Style"/>
                <w:sz w:val="20"/>
                <w:szCs w:val="20"/>
              </w:rPr>
            </w:pPr>
            <w:r>
              <w:rPr>
                <w:rFonts w:ascii="Bookman Old Style" w:hAnsi="Bookman Old Style"/>
                <w:sz w:val="20"/>
                <w:szCs w:val="20"/>
              </w:rPr>
              <w:t>19.320,00</w:t>
            </w:r>
          </w:p>
        </w:tc>
      </w:tr>
      <w:tr w:rsidR="008F1EB7" w:rsidRPr="00521FDE" w:rsidTr="00AC0249">
        <w:tc>
          <w:tcPr>
            <w:tcW w:w="733" w:type="dxa"/>
            <w:shd w:val="clear" w:color="auto" w:fill="auto"/>
          </w:tcPr>
          <w:p w:rsidR="008F1EB7" w:rsidRPr="00521FDE" w:rsidRDefault="008F1EB7" w:rsidP="00AC0249">
            <w:pPr>
              <w:spacing w:line="240" w:lineRule="auto"/>
              <w:contextualSpacing/>
              <w:mirrorIndents/>
              <w:jc w:val="both"/>
              <w:rPr>
                <w:rFonts w:ascii="Bookman Old Style" w:hAnsi="Bookman Old Style"/>
                <w:sz w:val="20"/>
                <w:szCs w:val="20"/>
              </w:rPr>
            </w:pPr>
            <w:r w:rsidRPr="00521FDE">
              <w:rPr>
                <w:rFonts w:ascii="Bookman Old Style" w:hAnsi="Bookman Old Style"/>
                <w:sz w:val="20"/>
                <w:szCs w:val="20"/>
              </w:rPr>
              <w:t>2</w:t>
            </w:r>
          </w:p>
        </w:tc>
        <w:tc>
          <w:tcPr>
            <w:tcW w:w="3628" w:type="dxa"/>
            <w:shd w:val="clear" w:color="auto" w:fill="auto"/>
          </w:tcPr>
          <w:p w:rsidR="008F1EB7" w:rsidRPr="00521FDE" w:rsidRDefault="008F1EB7" w:rsidP="00AC0249">
            <w:pPr>
              <w:spacing w:line="240" w:lineRule="auto"/>
              <w:contextualSpacing/>
              <w:mirrorIndents/>
              <w:jc w:val="both"/>
              <w:rPr>
                <w:rFonts w:ascii="Bookman Old Style" w:hAnsi="Bookman Old Style"/>
                <w:b/>
                <w:sz w:val="20"/>
                <w:szCs w:val="20"/>
              </w:rPr>
            </w:pPr>
            <w:r w:rsidRPr="00521FDE">
              <w:rPr>
                <w:rFonts w:ascii="Bookman Old Style" w:hAnsi="Bookman Old Style"/>
                <w:b/>
                <w:sz w:val="20"/>
                <w:szCs w:val="20"/>
              </w:rPr>
              <w:t xml:space="preserve">LOCAÇÃO DE </w:t>
            </w:r>
            <w:r>
              <w:rPr>
                <w:rFonts w:ascii="Bookman Old Style" w:hAnsi="Bookman Old Style"/>
                <w:b/>
                <w:sz w:val="20"/>
                <w:szCs w:val="20"/>
              </w:rPr>
              <w:t>12</w:t>
            </w:r>
            <w:r w:rsidRPr="00A307A0">
              <w:rPr>
                <w:rFonts w:ascii="Bookman Old Style" w:hAnsi="Bookman Old Style"/>
                <w:b/>
                <w:sz w:val="20"/>
                <w:szCs w:val="20"/>
                <w:highlight w:val="yellow"/>
              </w:rPr>
              <w:t xml:space="preserve"> (</w:t>
            </w:r>
            <w:r>
              <w:rPr>
                <w:rFonts w:ascii="Bookman Old Style" w:hAnsi="Bookman Old Style"/>
                <w:b/>
                <w:sz w:val="20"/>
                <w:szCs w:val="20"/>
                <w:highlight w:val="yellow"/>
              </w:rPr>
              <w:t>Doze</w:t>
            </w:r>
            <w:r w:rsidRPr="00A307A0">
              <w:rPr>
                <w:rFonts w:ascii="Bookman Old Style" w:hAnsi="Bookman Old Style"/>
                <w:b/>
                <w:sz w:val="20"/>
                <w:szCs w:val="20"/>
                <w:highlight w:val="yellow"/>
              </w:rPr>
              <w:t>)</w:t>
            </w:r>
            <w:r w:rsidRPr="00521FDE">
              <w:rPr>
                <w:rFonts w:ascii="Bookman Old Style" w:hAnsi="Bookman Old Style"/>
                <w:b/>
                <w:sz w:val="20"/>
                <w:szCs w:val="20"/>
              </w:rPr>
              <w:t xml:space="preserve"> IMPRESSORAS/ FOTOCOPIADORAS A JATO DE TINTA PARA O MUNICÍPIO DE CORDILHEIRA ALTA/SC (</w:t>
            </w:r>
            <w:r w:rsidRPr="00521FDE">
              <w:rPr>
                <w:rFonts w:ascii="Bookman Old Style" w:hAnsi="Bookman Old Style"/>
                <w:b/>
                <w:sz w:val="20"/>
                <w:szCs w:val="20"/>
                <w:highlight w:val="yellow"/>
              </w:rPr>
              <w:t>COLORIDAS)</w:t>
            </w:r>
            <w:r>
              <w:rPr>
                <w:rFonts w:ascii="Bookman Old Style" w:hAnsi="Bookman Old Style"/>
                <w:b/>
                <w:sz w:val="20"/>
                <w:szCs w:val="20"/>
                <w:highlight w:val="yellow"/>
              </w:rPr>
              <w:t>,</w:t>
            </w:r>
            <w:r w:rsidRPr="00521FDE">
              <w:rPr>
                <w:rFonts w:ascii="Bookman Old Style" w:hAnsi="Bookman Old Style"/>
                <w:b/>
                <w:sz w:val="20"/>
                <w:szCs w:val="20"/>
              </w:rPr>
              <w:t xml:space="preserve"> COM MANUTENÇÃO TÉCNICA E FORNECIMENTO DE SUPRIMENTOS (EXCETO PAPEL)</w:t>
            </w:r>
          </w:p>
          <w:p w:rsidR="008F1EB7" w:rsidRPr="00521FDE" w:rsidRDefault="008F1EB7" w:rsidP="00AC0249">
            <w:pPr>
              <w:spacing w:line="240" w:lineRule="auto"/>
              <w:contextualSpacing/>
              <w:mirrorIndents/>
              <w:jc w:val="both"/>
              <w:rPr>
                <w:rFonts w:ascii="Bookman Old Style" w:hAnsi="Bookman Old Style"/>
                <w:b/>
                <w:sz w:val="20"/>
                <w:szCs w:val="20"/>
              </w:rPr>
            </w:pPr>
          </w:p>
          <w:p w:rsidR="008F1EB7" w:rsidRPr="00521FDE" w:rsidRDefault="008F1EB7" w:rsidP="00AC0249">
            <w:pPr>
              <w:spacing w:after="0" w:line="240" w:lineRule="auto"/>
              <w:contextualSpacing/>
              <w:mirrorIndents/>
              <w:jc w:val="both"/>
              <w:rPr>
                <w:rFonts w:ascii="Bookman Old Style" w:hAnsi="Bookman Old Style"/>
                <w:b/>
                <w:sz w:val="20"/>
                <w:szCs w:val="20"/>
              </w:rPr>
            </w:pPr>
            <w:r w:rsidRPr="00521FDE">
              <w:rPr>
                <w:rFonts w:ascii="Bookman Old Style" w:hAnsi="Bookman Old Style"/>
                <w:b/>
                <w:sz w:val="20"/>
                <w:szCs w:val="20"/>
              </w:rPr>
              <w:t>•</w:t>
            </w:r>
            <w:r w:rsidRPr="00521FDE">
              <w:rPr>
                <w:rFonts w:ascii="Bookman Old Style" w:hAnsi="Bookman Old Style"/>
                <w:b/>
                <w:sz w:val="20"/>
                <w:szCs w:val="20"/>
              </w:rPr>
              <w:tab/>
            </w:r>
            <w:r w:rsidRPr="00521FDE">
              <w:rPr>
                <w:rFonts w:ascii="Bookman Old Style" w:hAnsi="Bookman Old Style"/>
                <w:b/>
                <w:sz w:val="20"/>
                <w:szCs w:val="20"/>
                <w:u w:val="single"/>
              </w:rPr>
              <w:t>A cobrança deverá ser por páginas.</w:t>
            </w:r>
          </w:p>
          <w:p w:rsidR="008F1EB7" w:rsidRPr="00521FDE" w:rsidRDefault="008F1EB7" w:rsidP="00AC0249">
            <w:pPr>
              <w:spacing w:after="0" w:line="240" w:lineRule="auto"/>
              <w:contextualSpacing/>
              <w:mirrorIndents/>
              <w:jc w:val="both"/>
              <w:rPr>
                <w:rFonts w:ascii="Bookman Old Style" w:hAnsi="Bookman Old Style"/>
                <w:b/>
                <w:sz w:val="20"/>
                <w:szCs w:val="20"/>
              </w:rPr>
            </w:pPr>
          </w:p>
          <w:p w:rsidR="008F1EB7" w:rsidRPr="00521FDE" w:rsidRDefault="008F1EB7" w:rsidP="00AC0249">
            <w:pPr>
              <w:spacing w:after="0" w:line="240" w:lineRule="auto"/>
              <w:contextualSpacing/>
              <w:mirrorIndents/>
              <w:jc w:val="both"/>
              <w:rPr>
                <w:rFonts w:ascii="Bookman Old Style" w:hAnsi="Bookman Old Style"/>
                <w:sz w:val="20"/>
                <w:szCs w:val="20"/>
              </w:rPr>
            </w:pPr>
            <w:r w:rsidRPr="00521FDE">
              <w:rPr>
                <w:rFonts w:ascii="Bookman Old Style" w:hAnsi="Bookman Old Style"/>
                <w:sz w:val="20"/>
                <w:szCs w:val="20"/>
              </w:rPr>
              <w:t>A contratada deverá fazer a manutenção e fornecer os suprimentos para os equipamentos locados pelo município de Cordilheira Alta</w:t>
            </w:r>
            <w:r>
              <w:rPr>
                <w:rFonts w:ascii="Bookman Old Style" w:hAnsi="Bookman Old Style"/>
                <w:sz w:val="20"/>
                <w:szCs w:val="20"/>
              </w:rPr>
              <w:t xml:space="preserve">. </w:t>
            </w:r>
            <w:r w:rsidRPr="00521FDE">
              <w:rPr>
                <w:rFonts w:ascii="Bookman Old Style" w:hAnsi="Bookman Old Style"/>
                <w:sz w:val="20"/>
                <w:szCs w:val="20"/>
              </w:rPr>
              <w:t xml:space="preserve">A contratada disponibilizará sob regime de locação, </w:t>
            </w:r>
          </w:p>
          <w:p w:rsidR="008F1EB7" w:rsidRPr="00521FDE" w:rsidRDefault="008F1EB7" w:rsidP="00AC0249">
            <w:pPr>
              <w:spacing w:line="240" w:lineRule="auto"/>
              <w:contextualSpacing/>
              <w:mirrorIndents/>
              <w:jc w:val="both"/>
              <w:rPr>
                <w:rFonts w:ascii="Bookman Old Style" w:hAnsi="Bookman Old Style"/>
                <w:sz w:val="20"/>
                <w:szCs w:val="20"/>
              </w:rPr>
            </w:pPr>
            <w:r w:rsidRPr="00521FDE">
              <w:rPr>
                <w:rFonts w:ascii="Bookman Old Style" w:hAnsi="Bookman Old Style"/>
                <w:sz w:val="20"/>
                <w:szCs w:val="20"/>
              </w:rPr>
              <w:t>as impressoras em conformidade com as especificações técnicas mínimas descritas abaixo:</w:t>
            </w:r>
          </w:p>
          <w:p w:rsidR="008F1EB7" w:rsidRPr="00521FDE" w:rsidRDefault="008F1EB7" w:rsidP="00AC0249">
            <w:pPr>
              <w:spacing w:line="240" w:lineRule="auto"/>
              <w:contextualSpacing/>
              <w:mirrorIndents/>
              <w:jc w:val="both"/>
              <w:rPr>
                <w:rFonts w:ascii="Bookman Old Style" w:hAnsi="Bookman Old Style"/>
                <w:sz w:val="20"/>
                <w:szCs w:val="20"/>
              </w:rPr>
            </w:pPr>
          </w:p>
          <w:p w:rsidR="008F1EB7" w:rsidRPr="00521FDE" w:rsidRDefault="008F1EB7" w:rsidP="00AC0249">
            <w:pPr>
              <w:spacing w:line="240" w:lineRule="auto"/>
              <w:contextualSpacing/>
              <w:mirrorIndents/>
              <w:jc w:val="both"/>
              <w:rPr>
                <w:rFonts w:ascii="Bookman Old Style" w:hAnsi="Bookman Old Style"/>
                <w:sz w:val="20"/>
                <w:szCs w:val="20"/>
              </w:rPr>
            </w:pPr>
            <w:r w:rsidRPr="00521FDE">
              <w:rPr>
                <w:rFonts w:ascii="Bookman Old Style" w:hAnsi="Bookman Old Style"/>
                <w:sz w:val="20"/>
                <w:szCs w:val="20"/>
              </w:rPr>
              <w:t>ESPECIFICAÇÕES TÉCNICAS MÍNIMAS EXIGIDAS:</w:t>
            </w:r>
          </w:p>
          <w:p w:rsidR="008F1EB7" w:rsidRPr="00521FDE" w:rsidRDefault="008F1EB7" w:rsidP="00AC0249">
            <w:pPr>
              <w:spacing w:line="240" w:lineRule="auto"/>
              <w:contextualSpacing/>
              <w:mirrorIndents/>
              <w:jc w:val="both"/>
              <w:rPr>
                <w:rFonts w:ascii="Bookman Old Style" w:hAnsi="Bookman Old Style"/>
                <w:sz w:val="20"/>
                <w:szCs w:val="20"/>
              </w:rPr>
            </w:pPr>
            <w:r w:rsidRPr="00521FDE">
              <w:rPr>
                <w:rFonts w:ascii="Bookman Old Style" w:hAnsi="Bookman Old Style"/>
                <w:sz w:val="20"/>
                <w:szCs w:val="20"/>
              </w:rPr>
              <w:t xml:space="preserve">Características </w:t>
            </w:r>
          </w:p>
          <w:p w:rsidR="008F1EB7" w:rsidRPr="00521FDE" w:rsidRDefault="008F1EB7" w:rsidP="00AC0249">
            <w:pPr>
              <w:spacing w:after="0" w:line="240" w:lineRule="auto"/>
              <w:contextualSpacing/>
              <w:mirrorIndents/>
              <w:jc w:val="both"/>
              <w:rPr>
                <w:rFonts w:ascii="Bookman Old Style" w:hAnsi="Bookman Old Style"/>
                <w:sz w:val="20"/>
                <w:szCs w:val="20"/>
              </w:rPr>
            </w:pPr>
            <w:r w:rsidRPr="00521FDE">
              <w:rPr>
                <w:rFonts w:ascii="Bookman Old Style" w:hAnsi="Bookman Old Style"/>
                <w:sz w:val="20"/>
                <w:szCs w:val="20"/>
              </w:rPr>
              <w:t>Geral:</w:t>
            </w:r>
          </w:p>
          <w:p w:rsidR="008F1EB7" w:rsidRPr="00521FDE" w:rsidRDefault="008F1EB7" w:rsidP="00AC0249">
            <w:pPr>
              <w:spacing w:after="0" w:line="240" w:lineRule="auto"/>
              <w:contextualSpacing/>
              <w:mirrorIndents/>
              <w:jc w:val="both"/>
              <w:rPr>
                <w:rFonts w:ascii="Bookman Old Style" w:hAnsi="Bookman Old Style"/>
                <w:sz w:val="20"/>
                <w:szCs w:val="20"/>
              </w:rPr>
            </w:pPr>
            <w:r w:rsidRPr="00521FDE">
              <w:rPr>
                <w:rFonts w:ascii="Bookman Old Style" w:hAnsi="Bookman Old Style"/>
                <w:sz w:val="20"/>
                <w:szCs w:val="20"/>
              </w:rPr>
              <w:t>Funções: Cópia, Impressão e Digitalização.</w:t>
            </w:r>
          </w:p>
          <w:p w:rsidR="008F1EB7" w:rsidRPr="00521FDE" w:rsidRDefault="008F1EB7" w:rsidP="00AC0249">
            <w:pPr>
              <w:spacing w:after="0" w:line="240" w:lineRule="auto"/>
              <w:contextualSpacing/>
              <w:mirrorIndents/>
              <w:jc w:val="both"/>
              <w:rPr>
                <w:rFonts w:ascii="Bookman Old Style" w:hAnsi="Bookman Old Style"/>
                <w:sz w:val="20"/>
                <w:szCs w:val="20"/>
              </w:rPr>
            </w:pPr>
            <w:r w:rsidRPr="00521FDE">
              <w:rPr>
                <w:rFonts w:ascii="Bookman Old Style" w:hAnsi="Bookman Old Style"/>
                <w:sz w:val="20"/>
                <w:szCs w:val="20"/>
              </w:rPr>
              <w:t>Interface: USB, ETHERNET</w:t>
            </w:r>
            <w:r>
              <w:rPr>
                <w:rFonts w:ascii="Bookman Old Style" w:hAnsi="Bookman Old Style"/>
                <w:sz w:val="20"/>
                <w:szCs w:val="20"/>
              </w:rPr>
              <w:t xml:space="preserve">, </w:t>
            </w:r>
            <w:proofErr w:type="spellStart"/>
            <w:r>
              <w:rPr>
                <w:rFonts w:ascii="Bookman Old Style" w:hAnsi="Bookman Old Style"/>
                <w:sz w:val="20"/>
                <w:szCs w:val="20"/>
              </w:rPr>
              <w:t>Wi-fi</w:t>
            </w:r>
            <w:proofErr w:type="spellEnd"/>
            <w:r w:rsidRPr="00521FDE">
              <w:rPr>
                <w:rFonts w:ascii="Bookman Old Style" w:hAnsi="Bookman Old Style"/>
                <w:sz w:val="20"/>
                <w:szCs w:val="20"/>
              </w:rPr>
              <w:t>.</w:t>
            </w:r>
          </w:p>
          <w:p w:rsidR="008F1EB7" w:rsidRPr="00521FDE" w:rsidRDefault="008F1EB7" w:rsidP="00AC0249">
            <w:pPr>
              <w:spacing w:after="0" w:line="240" w:lineRule="auto"/>
              <w:contextualSpacing/>
              <w:mirrorIndents/>
              <w:jc w:val="both"/>
              <w:rPr>
                <w:rFonts w:ascii="Bookman Old Style" w:hAnsi="Bookman Old Style"/>
                <w:sz w:val="20"/>
                <w:szCs w:val="20"/>
              </w:rPr>
            </w:pPr>
          </w:p>
          <w:p w:rsidR="008F1EB7" w:rsidRPr="00521FDE" w:rsidRDefault="008F1EB7" w:rsidP="00AC0249">
            <w:pPr>
              <w:spacing w:after="0" w:line="240" w:lineRule="auto"/>
              <w:contextualSpacing/>
              <w:mirrorIndents/>
              <w:jc w:val="both"/>
              <w:rPr>
                <w:rFonts w:ascii="Bookman Old Style" w:hAnsi="Bookman Old Style"/>
                <w:sz w:val="20"/>
                <w:szCs w:val="20"/>
              </w:rPr>
            </w:pPr>
            <w:r w:rsidRPr="00521FDE">
              <w:rPr>
                <w:rFonts w:ascii="Bookman Old Style" w:hAnsi="Bookman Old Style"/>
                <w:sz w:val="20"/>
                <w:szCs w:val="20"/>
              </w:rPr>
              <w:t>Impressora:</w:t>
            </w:r>
          </w:p>
          <w:p w:rsidR="008F1EB7" w:rsidRPr="00521FDE" w:rsidRDefault="008F1EB7" w:rsidP="00AC0249">
            <w:pPr>
              <w:spacing w:after="0" w:line="240" w:lineRule="auto"/>
              <w:contextualSpacing/>
              <w:mirrorIndents/>
              <w:jc w:val="both"/>
              <w:rPr>
                <w:rFonts w:ascii="Bookman Old Style" w:hAnsi="Bookman Old Style"/>
                <w:sz w:val="20"/>
                <w:szCs w:val="20"/>
              </w:rPr>
            </w:pPr>
            <w:r w:rsidRPr="00521FDE">
              <w:rPr>
                <w:rFonts w:ascii="Bookman Old Style" w:hAnsi="Bookman Old Style"/>
                <w:sz w:val="20"/>
                <w:szCs w:val="20"/>
              </w:rPr>
              <w:t xml:space="preserve">Velocidade mínima: </w:t>
            </w:r>
            <w:r>
              <w:rPr>
                <w:rFonts w:ascii="Bookman Old Style" w:hAnsi="Bookman Old Style"/>
                <w:sz w:val="20"/>
                <w:szCs w:val="20"/>
              </w:rPr>
              <w:t>27</w:t>
            </w:r>
            <w:r w:rsidRPr="00521FDE">
              <w:rPr>
                <w:rFonts w:ascii="Bookman Old Style" w:hAnsi="Bookman Old Style"/>
                <w:sz w:val="20"/>
                <w:szCs w:val="20"/>
              </w:rPr>
              <w:t xml:space="preserve"> </w:t>
            </w:r>
            <w:proofErr w:type="spellStart"/>
            <w:r w:rsidRPr="00521FDE">
              <w:rPr>
                <w:rFonts w:ascii="Bookman Old Style" w:hAnsi="Bookman Old Style"/>
                <w:sz w:val="20"/>
                <w:szCs w:val="20"/>
              </w:rPr>
              <w:t>ppm</w:t>
            </w:r>
            <w:proofErr w:type="spellEnd"/>
            <w:r w:rsidRPr="00521FDE">
              <w:rPr>
                <w:rFonts w:ascii="Bookman Old Style" w:hAnsi="Bookman Old Style"/>
                <w:sz w:val="20"/>
                <w:szCs w:val="20"/>
              </w:rPr>
              <w:t xml:space="preserve"> </w:t>
            </w:r>
          </w:p>
          <w:p w:rsidR="008F1EB7" w:rsidRPr="00521FDE" w:rsidRDefault="008F1EB7" w:rsidP="00AC0249">
            <w:pPr>
              <w:spacing w:after="0" w:line="240" w:lineRule="auto"/>
              <w:contextualSpacing/>
              <w:mirrorIndents/>
              <w:jc w:val="both"/>
              <w:rPr>
                <w:rFonts w:ascii="Bookman Old Style" w:hAnsi="Bookman Old Style"/>
                <w:sz w:val="20"/>
                <w:szCs w:val="20"/>
              </w:rPr>
            </w:pPr>
            <w:r w:rsidRPr="00521FDE">
              <w:rPr>
                <w:rFonts w:ascii="Bookman Old Style" w:hAnsi="Bookman Old Style"/>
                <w:sz w:val="20"/>
                <w:szCs w:val="20"/>
              </w:rPr>
              <w:t>Impressão Frente e Verso: Automático.</w:t>
            </w:r>
          </w:p>
          <w:p w:rsidR="008F1EB7" w:rsidRPr="00521FDE" w:rsidRDefault="008F1EB7" w:rsidP="00AC0249">
            <w:pPr>
              <w:spacing w:after="0" w:line="240" w:lineRule="auto"/>
              <w:contextualSpacing/>
              <w:mirrorIndents/>
              <w:jc w:val="both"/>
              <w:rPr>
                <w:rFonts w:ascii="Bookman Old Style" w:hAnsi="Bookman Old Style"/>
                <w:sz w:val="20"/>
                <w:szCs w:val="20"/>
              </w:rPr>
            </w:pPr>
            <w:r w:rsidRPr="00521FDE">
              <w:rPr>
                <w:rFonts w:ascii="Bookman Old Style" w:hAnsi="Bookman Old Style"/>
                <w:sz w:val="20"/>
                <w:szCs w:val="20"/>
              </w:rPr>
              <w:t>Sistema Operacional: Windows 10 e/ou 11, /Linux</w:t>
            </w:r>
          </w:p>
          <w:p w:rsidR="008F1EB7" w:rsidRDefault="008F1EB7" w:rsidP="00AC0249">
            <w:pPr>
              <w:spacing w:after="0" w:line="240" w:lineRule="auto"/>
              <w:contextualSpacing/>
              <w:mirrorIndents/>
              <w:jc w:val="both"/>
              <w:rPr>
                <w:rFonts w:ascii="Bookman Old Style" w:hAnsi="Bookman Old Style"/>
                <w:sz w:val="20"/>
                <w:szCs w:val="20"/>
              </w:rPr>
            </w:pPr>
            <w:r w:rsidRPr="00521FDE">
              <w:rPr>
                <w:rFonts w:ascii="Bookman Old Style" w:hAnsi="Bookman Old Style"/>
                <w:sz w:val="20"/>
                <w:szCs w:val="20"/>
              </w:rPr>
              <w:t>Capacidade de entrada de papel mínima bandeja principal: 250 folhas.</w:t>
            </w:r>
          </w:p>
          <w:p w:rsidR="008F1EB7" w:rsidRPr="00521FDE" w:rsidRDefault="008F1EB7" w:rsidP="00AC0249">
            <w:pPr>
              <w:spacing w:after="0" w:line="240" w:lineRule="auto"/>
              <w:contextualSpacing/>
              <w:mirrorIndents/>
              <w:jc w:val="both"/>
              <w:rPr>
                <w:rFonts w:ascii="Bookman Old Style" w:hAnsi="Bookman Old Style"/>
                <w:sz w:val="20"/>
                <w:szCs w:val="20"/>
              </w:rPr>
            </w:pPr>
            <w:r>
              <w:rPr>
                <w:rFonts w:ascii="Bookman Old Style" w:hAnsi="Bookman Old Style"/>
                <w:sz w:val="20"/>
                <w:szCs w:val="20"/>
              </w:rPr>
              <w:t>Alimentador automático de ADF.</w:t>
            </w:r>
          </w:p>
          <w:p w:rsidR="008F1EB7" w:rsidRPr="00521FDE" w:rsidRDefault="008F1EB7" w:rsidP="00AC0249">
            <w:pPr>
              <w:spacing w:after="0" w:line="240" w:lineRule="auto"/>
              <w:contextualSpacing/>
              <w:mirrorIndents/>
              <w:jc w:val="both"/>
              <w:rPr>
                <w:rFonts w:ascii="Bookman Old Style" w:hAnsi="Bookman Old Style"/>
                <w:sz w:val="20"/>
                <w:szCs w:val="20"/>
              </w:rPr>
            </w:pPr>
            <w:r w:rsidRPr="00521FDE">
              <w:rPr>
                <w:rFonts w:ascii="Bookman Old Style" w:hAnsi="Bookman Old Style"/>
                <w:sz w:val="20"/>
                <w:szCs w:val="20"/>
              </w:rPr>
              <w:t>Scanner:</w:t>
            </w:r>
          </w:p>
          <w:p w:rsidR="008F1EB7" w:rsidRPr="00521FDE" w:rsidRDefault="008F1EB7" w:rsidP="00AC0249">
            <w:pPr>
              <w:spacing w:after="0" w:line="240" w:lineRule="auto"/>
              <w:contextualSpacing/>
              <w:mirrorIndents/>
              <w:jc w:val="both"/>
              <w:rPr>
                <w:rFonts w:ascii="Bookman Old Style" w:hAnsi="Bookman Old Style"/>
                <w:sz w:val="20"/>
                <w:szCs w:val="20"/>
              </w:rPr>
            </w:pPr>
            <w:r w:rsidRPr="00521FDE">
              <w:rPr>
                <w:rFonts w:ascii="Bookman Old Style" w:hAnsi="Bookman Old Style"/>
                <w:sz w:val="20"/>
                <w:szCs w:val="20"/>
              </w:rPr>
              <w:t>Compatibilidade padrão: TWAIN/WIA.</w:t>
            </w:r>
          </w:p>
          <w:p w:rsidR="008F1EB7" w:rsidRPr="00521FDE" w:rsidRDefault="008F1EB7" w:rsidP="00AC0249">
            <w:pPr>
              <w:spacing w:after="0" w:line="240" w:lineRule="auto"/>
              <w:contextualSpacing/>
              <w:mirrorIndents/>
              <w:jc w:val="both"/>
              <w:rPr>
                <w:rFonts w:ascii="Bookman Old Style" w:hAnsi="Bookman Old Style"/>
                <w:sz w:val="20"/>
                <w:szCs w:val="20"/>
              </w:rPr>
            </w:pPr>
            <w:r w:rsidRPr="00521FDE">
              <w:rPr>
                <w:rFonts w:ascii="Bookman Old Style" w:hAnsi="Bookman Old Style"/>
                <w:sz w:val="20"/>
                <w:szCs w:val="20"/>
              </w:rPr>
              <w:t>Método: Cis Colorido.</w:t>
            </w:r>
          </w:p>
          <w:p w:rsidR="008F1EB7" w:rsidRPr="00521FDE" w:rsidRDefault="008F1EB7" w:rsidP="00AC0249">
            <w:pPr>
              <w:spacing w:line="240" w:lineRule="auto"/>
              <w:contextualSpacing/>
              <w:mirrorIndents/>
              <w:jc w:val="both"/>
              <w:rPr>
                <w:rFonts w:ascii="Bookman Old Style" w:hAnsi="Bookman Old Style"/>
                <w:sz w:val="20"/>
                <w:szCs w:val="20"/>
              </w:rPr>
            </w:pPr>
            <w:r w:rsidRPr="00521FDE">
              <w:rPr>
                <w:rFonts w:ascii="Bookman Old Style" w:hAnsi="Bookman Old Style"/>
                <w:sz w:val="20"/>
                <w:szCs w:val="20"/>
              </w:rPr>
              <w:lastRenderedPageBreak/>
              <w:t>Destinos da digitalização: Cliente (PC), e-mail, FTP, SMB</w:t>
            </w:r>
          </w:p>
        </w:tc>
        <w:tc>
          <w:tcPr>
            <w:tcW w:w="1186" w:type="dxa"/>
            <w:shd w:val="clear" w:color="auto" w:fill="auto"/>
          </w:tcPr>
          <w:p w:rsidR="008F1EB7" w:rsidRPr="00521FDE" w:rsidRDefault="008F1EB7" w:rsidP="00AC0249">
            <w:pPr>
              <w:spacing w:line="240" w:lineRule="auto"/>
              <w:contextualSpacing/>
              <w:mirrorIndents/>
              <w:jc w:val="both"/>
              <w:rPr>
                <w:rFonts w:ascii="Bookman Old Style" w:hAnsi="Bookman Old Style"/>
                <w:sz w:val="20"/>
                <w:szCs w:val="20"/>
              </w:rPr>
            </w:pPr>
            <w:r>
              <w:rPr>
                <w:rFonts w:ascii="Bookman Old Style" w:hAnsi="Bookman Old Style"/>
                <w:sz w:val="20"/>
                <w:szCs w:val="20"/>
              </w:rPr>
              <w:lastRenderedPageBreak/>
              <w:t>222.000</w:t>
            </w:r>
          </w:p>
        </w:tc>
        <w:tc>
          <w:tcPr>
            <w:tcW w:w="931" w:type="dxa"/>
            <w:shd w:val="clear" w:color="auto" w:fill="auto"/>
          </w:tcPr>
          <w:p w:rsidR="008F1EB7" w:rsidRPr="00521FDE" w:rsidRDefault="008F1EB7" w:rsidP="00AC0249">
            <w:pPr>
              <w:spacing w:line="240" w:lineRule="auto"/>
              <w:contextualSpacing/>
              <w:mirrorIndents/>
              <w:jc w:val="both"/>
              <w:rPr>
                <w:rFonts w:ascii="Bookman Old Style" w:hAnsi="Bookman Old Style"/>
                <w:sz w:val="20"/>
                <w:szCs w:val="20"/>
              </w:rPr>
            </w:pPr>
            <w:r w:rsidRPr="00521FDE">
              <w:rPr>
                <w:rFonts w:ascii="Bookman Old Style" w:hAnsi="Bookman Old Style"/>
                <w:sz w:val="20"/>
                <w:szCs w:val="20"/>
              </w:rPr>
              <w:t>UN</w:t>
            </w:r>
          </w:p>
        </w:tc>
        <w:tc>
          <w:tcPr>
            <w:tcW w:w="1277" w:type="dxa"/>
            <w:shd w:val="clear" w:color="auto" w:fill="auto"/>
          </w:tcPr>
          <w:p w:rsidR="008F1EB7" w:rsidRPr="00521FDE" w:rsidRDefault="008F1EB7" w:rsidP="00AC0249">
            <w:pPr>
              <w:spacing w:line="240" w:lineRule="auto"/>
              <w:contextualSpacing/>
              <w:mirrorIndents/>
              <w:jc w:val="both"/>
              <w:rPr>
                <w:rFonts w:ascii="Bookman Old Style" w:hAnsi="Bookman Old Style"/>
                <w:sz w:val="20"/>
                <w:szCs w:val="20"/>
              </w:rPr>
            </w:pPr>
            <w:r>
              <w:rPr>
                <w:rFonts w:ascii="Bookman Old Style" w:hAnsi="Bookman Old Style"/>
                <w:sz w:val="20"/>
                <w:szCs w:val="20"/>
              </w:rPr>
              <w:t>0,20</w:t>
            </w:r>
          </w:p>
        </w:tc>
        <w:tc>
          <w:tcPr>
            <w:tcW w:w="1383" w:type="dxa"/>
            <w:shd w:val="clear" w:color="auto" w:fill="auto"/>
          </w:tcPr>
          <w:p w:rsidR="008F1EB7" w:rsidRPr="00521FDE" w:rsidRDefault="008F1EB7" w:rsidP="00AC0249">
            <w:pPr>
              <w:spacing w:line="240" w:lineRule="auto"/>
              <w:contextualSpacing/>
              <w:mirrorIndents/>
              <w:jc w:val="both"/>
              <w:rPr>
                <w:rFonts w:ascii="Bookman Old Style" w:hAnsi="Bookman Old Style"/>
                <w:sz w:val="20"/>
                <w:szCs w:val="20"/>
              </w:rPr>
            </w:pPr>
            <w:r>
              <w:rPr>
                <w:rFonts w:ascii="Bookman Old Style" w:hAnsi="Bookman Old Style"/>
                <w:sz w:val="20"/>
                <w:szCs w:val="20"/>
              </w:rPr>
              <w:t>44.400,00</w:t>
            </w:r>
          </w:p>
        </w:tc>
      </w:tr>
      <w:tr w:rsidR="008F1EB7" w:rsidRPr="00521FDE" w:rsidTr="00AC0249">
        <w:tc>
          <w:tcPr>
            <w:tcW w:w="733" w:type="dxa"/>
            <w:shd w:val="clear" w:color="auto" w:fill="auto"/>
          </w:tcPr>
          <w:p w:rsidR="008F1EB7" w:rsidRPr="00521FDE" w:rsidRDefault="00695D14" w:rsidP="00AC0249">
            <w:pPr>
              <w:spacing w:line="240" w:lineRule="auto"/>
              <w:contextualSpacing/>
              <w:mirrorIndents/>
              <w:jc w:val="both"/>
              <w:rPr>
                <w:rFonts w:ascii="Bookman Old Style" w:hAnsi="Bookman Old Style"/>
                <w:sz w:val="20"/>
                <w:szCs w:val="20"/>
              </w:rPr>
            </w:pPr>
            <w:r>
              <w:rPr>
                <w:rFonts w:ascii="Bookman Old Style" w:hAnsi="Bookman Old Style"/>
                <w:sz w:val="20"/>
                <w:szCs w:val="20"/>
              </w:rPr>
              <w:t>3</w:t>
            </w:r>
          </w:p>
        </w:tc>
        <w:tc>
          <w:tcPr>
            <w:tcW w:w="3628" w:type="dxa"/>
            <w:shd w:val="clear" w:color="auto" w:fill="auto"/>
            <w:vAlign w:val="bottom"/>
          </w:tcPr>
          <w:p w:rsidR="008F1EB7" w:rsidRPr="00521FDE" w:rsidRDefault="008F1EB7" w:rsidP="00AC0249">
            <w:pPr>
              <w:spacing w:line="240" w:lineRule="auto"/>
              <w:contextualSpacing/>
              <w:mirrorIndents/>
              <w:jc w:val="both"/>
              <w:rPr>
                <w:rFonts w:ascii="Bookman Old Style" w:hAnsi="Bookman Old Style"/>
                <w:b/>
                <w:sz w:val="20"/>
                <w:szCs w:val="20"/>
              </w:rPr>
            </w:pPr>
            <w:r w:rsidRPr="00521FDE">
              <w:rPr>
                <w:rFonts w:ascii="Bookman Old Style" w:hAnsi="Bookman Old Style"/>
                <w:b/>
                <w:sz w:val="20"/>
                <w:szCs w:val="20"/>
              </w:rPr>
              <w:t xml:space="preserve">MANUTENÇÃO TÉCNICA </w:t>
            </w:r>
            <w:r w:rsidRPr="00521FDE">
              <w:rPr>
                <w:rFonts w:ascii="Bookman Old Style" w:hAnsi="Bookman Old Style"/>
                <w:sz w:val="20"/>
                <w:szCs w:val="20"/>
              </w:rPr>
              <w:t>E FORNECIMENTO DE SUPRIMENTOS (EXCETO PAPEL)</w:t>
            </w:r>
            <w:r w:rsidRPr="00521FDE">
              <w:rPr>
                <w:rFonts w:ascii="Bookman Old Style" w:hAnsi="Bookman Old Style"/>
                <w:b/>
                <w:sz w:val="20"/>
                <w:szCs w:val="20"/>
              </w:rPr>
              <w:t xml:space="preserve"> PARA </w:t>
            </w:r>
            <w:r>
              <w:rPr>
                <w:rFonts w:ascii="Bookman Old Style" w:hAnsi="Bookman Old Style"/>
                <w:b/>
                <w:sz w:val="20"/>
                <w:szCs w:val="20"/>
                <w:highlight w:val="yellow"/>
              </w:rPr>
              <w:t>18 (DEZOITO)</w:t>
            </w:r>
            <w:r w:rsidRPr="00521FDE">
              <w:rPr>
                <w:rFonts w:ascii="Bookman Old Style" w:hAnsi="Bookman Old Style"/>
                <w:b/>
                <w:sz w:val="20"/>
                <w:szCs w:val="20"/>
                <w:highlight w:val="yellow"/>
              </w:rPr>
              <w:t xml:space="preserve"> EQUIPAMENTOS IMPRESSORAS/ FOTOCOPIADORAS PRÓPRIAS </w:t>
            </w:r>
            <w:r w:rsidRPr="00521FDE">
              <w:rPr>
                <w:rFonts w:ascii="Bookman Old Style" w:hAnsi="Bookman Old Style"/>
                <w:sz w:val="20"/>
                <w:szCs w:val="20"/>
                <w:highlight w:val="yellow"/>
              </w:rPr>
              <w:t>DO MUNICÍPIO</w:t>
            </w:r>
            <w:r w:rsidRPr="00521FDE">
              <w:rPr>
                <w:rFonts w:ascii="Bookman Old Style" w:hAnsi="Bookman Old Style"/>
                <w:sz w:val="20"/>
                <w:szCs w:val="20"/>
              </w:rPr>
              <w:t xml:space="preserve"> DE CORDILHEIRA ALTA/SC </w:t>
            </w:r>
            <w:r w:rsidRPr="00521FDE">
              <w:rPr>
                <w:rFonts w:ascii="Bookman Old Style" w:hAnsi="Bookman Old Style"/>
                <w:b/>
                <w:sz w:val="20"/>
                <w:szCs w:val="20"/>
              </w:rPr>
              <w:t xml:space="preserve">(PRETO E BRANCO) </w:t>
            </w:r>
          </w:p>
          <w:p w:rsidR="008F1EB7" w:rsidRPr="00521FDE" w:rsidRDefault="008F1EB7" w:rsidP="00AC0249">
            <w:pPr>
              <w:spacing w:line="240" w:lineRule="auto"/>
              <w:contextualSpacing/>
              <w:mirrorIndents/>
              <w:jc w:val="both"/>
              <w:rPr>
                <w:rFonts w:ascii="Bookman Old Style" w:hAnsi="Bookman Old Style"/>
                <w:sz w:val="20"/>
                <w:szCs w:val="20"/>
              </w:rPr>
            </w:pPr>
            <w:r w:rsidRPr="00521FDE">
              <w:rPr>
                <w:rFonts w:ascii="Bookman Old Style" w:hAnsi="Bookman Old Style"/>
                <w:sz w:val="20"/>
                <w:szCs w:val="20"/>
              </w:rPr>
              <w:t xml:space="preserve">(A contratada deverá fazer a manutenção e fornecer os suprimentos) </w:t>
            </w:r>
          </w:p>
          <w:p w:rsidR="008F1EB7" w:rsidRDefault="008F1EB7" w:rsidP="00AC0249">
            <w:pPr>
              <w:spacing w:line="240" w:lineRule="auto"/>
              <w:contextualSpacing/>
              <w:mirrorIndents/>
              <w:jc w:val="both"/>
              <w:rPr>
                <w:rFonts w:ascii="Bookman Old Style" w:hAnsi="Bookman Old Style"/>
                <w:b/>
                <w:sz w:val="20"/>
                <w:szCs w:val="20"/>
                <w:u w:val="single"/>
              </w:rPr>
            </w:pPr>
            <w:r w:rsidRPr="00521FDE">
              <w:rPr>
                <w:rFonts w:ascii="Bookman Old Style" w:hAnsi="Bookman Old Style"/>
                <w:b/>
                <w:sz w:val="20"/>
                <w:szCs w:val="20"/>
                <w:u w:val="single"/>
              </w:rPr>
              <w:t xml:space="preserve">A cobrança deverá ser por páginas </w:t>
            </w:r>
          </w:p>
          <w:p w:rsidR="00567F76" w:rsidRPr="00521FDE" w:rsidRDefault="00567F76" w:rsidP="00AC0249">
            <w:pPr>
              <w:spacing w:line="240" w:lineRule="auto"/>
              <w:contextualSpacing/>
              <w:mirrorIndents/>
              <w:jc w:val="both"/>
              <w:rPr>
                <w:rFonts w:ascii="Bookman Old Style" w:hAnsi="Bookman Old Style"/>
                <w:b/>
                <w:sz w:val="20"/>
                <w:szCs w:val="20"/>
                <w:u w:val="single"/>
              </w:rPr>
            </w:pPr>
          </w:p>
          <w:p w:rsidR="008F1EB7" w:rsidRPr="00521FDE" w:rsidRDefault="008F1EB7" w:rsidP="00AC0249">
            <w:pPr>
              <w:spacing w:line="240" w:lineRule="auto"/>
              <w:contextualSpacing/>
              <w:mirrorIndents/>
              <w:jc w:val="both"/>
              <w:rPr>
                <w:rFonts w:ascii="Bookman Old Style" w:hAnsi="Bookman Old Style"/>
                <w:sz w:val="20"/>
                <w:szCs w:val="20"/>
              </w:rPr>
            </w:pPr>
            <w:r w:rsidRPr="00521FDE">
              <w:rPr>
                <w:rFonts w:ascii="Bookman Old Style" w:hAnsi="Bookman Old Style"/>
                <w:sz w:val="20"/>
                <w:szCs w:val="20"/>
              </w:rPr>
              <w:t>ESPECIFICAÇÕES TÉCNICAS:</w:t>
            </w:r>
          </w:p>
          <w:p w:rsidR="008F1EB7" w:rsidRPr="00521FDE" w:rsidRDefault="008F1EB7" w:rsidP="00AC0249">
            <w:pPr>
              <w:spacing w:line="240" w:lineRule="auto"/>
              <w:contextualSpacing/>
              <w:mirrorIndents/>
              <w:jc w:val="both"/>
              <w:rPr>
                <w:rFonts w:ascii="Bookman Old Style" w:hAnsi="Bookman Old Style"/>
                <w:sz w:val="20"/>
                <w:szCs w:val="20"/>
                <w:highlight w:val="yellow"/>
              </w:rPr>
            </w:pPr>
            <w:r w:rsidRPr="00521FDE">
              <w:rPr>
                <w:rFonts w:ascii="Bookman Old Style" w:hAnsi="Bookman Old Style"/>
                <w:sz w:val="20"/>
                <w:szCs w:val="20"/>
              </w:rPr>
              <w:t>Próprias Município e Fundo características descritas no</w:t>
            </w:r>
            <w:r w:rsidR="00695D14">
              <w:rPr>
                <w:rFonts w:ascii="Bookman Old Style" w:hAnsi="Bookman Old Style"/>
                <w:sz w:val="20"/>
                <w:szCs w:val="20"/>
              </w:rPr>
              <w:t xml:space="preserve"> </w:t>
            </w:r>
            <w:r w:rsidR="00695D14" w:rsidRPr="00695D14">
              <w:rPr>
                <w:rFonts w:ascii="Bookman Old Style" w:hAnsi="Bookman Old Style"/>
                <w:color w:val="FF0000"/>
                <w:sz w:val="20"/>
                <w:szCs w:val="20"/>
              </w:rPr>
              <w:t>Termo de Referência</w:t>
            </w:r>
            <w:r w:rsidRPr="00695D14">
              <w:rPr>
                <w:rFonts w:ascii="Bookman Old Style" w:hAnsi="Bookman Old Style"/>
                <w:color w:val="FF0000"/>
                <w:sz w:val="20"/>
                <w:szCs w:val="20"/>
              </w:rPr>
              <w:t>.</w:t>
            </w:r>
          </w:p>
        </w:tc>
        <w:tc>
          <w:tcPr>
            <w:tcW w:w="1186" w:type="dxa"/>
            <w:shd w:val="clear" w:color="auto" w:fill="auto"/>
          </w:tcPr>
          <w:p w:rsidR="008F1EB7" w:rsidRPr="00521FDE" w:rsidRDefault="008F1EB7" w:rsidP="00AC0249">
            <w:pPr>
              <w:spacing w:after="0" w:line="240" w:lineRule="auto"/>
              <w:contextualSpacing/>
              <w:mirrorIndents/>
              <w:jc w:val="both"/>
              <w:rPr>
                <w:rFonts w:ascii="Bookman Old Style" w:hAnsi="Bookman Old Style"/>
                <w:sz w:val="20"/>
                <w:szCs w:val="20"/>
              </w:rPr>
            </w:pPr>
            <w:r>
              <w:rPr>
                <w:rFonts w:ascii="Bookman Old Style" w:hAnsi="Bookman Old Style"/>
                <w:sz w:val="20"/>
                <w:szCs w:val="20"/>
              </w:rPr>
              <w:t>216.000</w:t>
            </w:r>
          </w:p>
        </w:tc>
        <w:tc>
          <w:tcPr>
            <w:tcW w:w="931" w:type="dxa"/>
            <w:shd w:val="clear" w:color="auto" w:fill="auto"/>
          </w:tcPr>
          <w:p w:rsidR="008F1EB7" w:rsidRPr="00521FDE" w:rsidRDefault="008F1EB7" w:rsidP="00AC0249">
            <w:pPr>
              <w:spacing w:after="0" w:line="240" w:lineRule="auto"/>
              <w:contextualSpacing/>
              <w:mirrorIndents/>
              <w:jc w:val="both"/>
              <w:rPr>
                <w:rFonts w:ascii="Bookman Old Style" w:hAnsi="Bookman Old Style"/>
                <w:sz w:val="20"/>
                <w:szCs w:val="20"/>
              </w:rPr>
            </w:pPr>
            <w:r>
              <w:rPr>
                <w:rFonts w:ascii="Bookman Old Style" w:hAnsi="Bookman Old Style"/>
                <w:sz w:val="20"/>
                <w:szCs w:val="20"/>
              </w:rPr>
              <w:t>UND</w:t>
            </w:r>
          </w:p>
        </w:tc>
        <w:tc>
          <w:tcPr>
            <w:tcW w:w="1277" w:type="dxa"/>
            <w:shd w:val="clear" w:color="auto" w:fill="auto"/>
          </w:tcPr>
          <w:p w:rsidR="008F1EB7" w:rsidRPr="00521FDE" w:rsidRDefault="008F1EB7" w:rsidP="00AC0249">
            <w:pPr>
              <w:spacing w:after="0" w:line="240" w:lineRule="auto"/>
              <w:contextualSpacing/>
              <w:mirrorIndents/>
              <w:jc w:val="both"/>
              <w:rPr>
                <w:rFonts w:ascii="Bookman Old Style" w:hAnsi="Bookman Old Style"/>
                <w:sz w:val="20"/>
                <w:szCs w:val="20"/>
              </w:rPr>
            </w:pPr>
            <w:r>
              <w:rPr>
                <w:rFonts w:ascii="Bookman Old Style" w:hAnsi="Bookman Old Style"/>
                <w:sz w:val="20"/>
                <w:szCs w:val="20"/>
              </w:rPr>
              <w:t>0,07</w:t>
            </w:r>
          </w:p>
        </w:tc>
        <w:tc>
          <w:tcPr>
            <w:tcW w:w="1383" w:type="dxa"/>
            <w:shd w:val="clear" w:color="auto" w:fill="auto"/>
          </w:tcPr>
          <w:p w:rsidR="008F1EB7" w:rsidRPr="00521FDE" w:rsidRDefault="008F1EB7" w:rsidP="00AC0249">
            <w:pPr>
              <w:spacing w:after="0" w:line="240" w:lineRule="auto"/>
              <w:contextualSpacing/>
              <w:mirrorIndents/>
              <w:jc w:val="both"/>
              <w:rPr>
                <w:rFonts w:ascii="Bookman Old Style" w:hAnsi="Bookman Old Style"/>
                <w:sz w:val="20"/>
                <w:szCs w:val="20"/>
              </w:rPr>
            </w:pPr>
            <w:r>
              <w:rPr>
                <w:rFonts w:ascii="Bookman Old Style" w:hAnsi="Bookman Old Style"/>
                <w:sz w:val="20"/>
                <w:szCs w:val="20"/>
              </w:rPr>
              <w:t>15.120,00</w:t>
            </w:r>
          </w:p>
        </w:tc>
      </w:tr>
      <w:tr w:rsidR="008F1EB7" w:rsidRPr="00521FDE" w:rsidTr="00AC0249">
        <w:tc>
          <w:tcPr>
            <w:tcW w:w="733" w:type="dxa"/>
            <w:shd w:val="clear" w:color="auto" w:fill="auto"/>
          </w:tcPr>
          <w:p w:rsidR="008F1EB7" w:rsidRPr="00521FDE" w:rsidRDefault="008F1EB7" w:rsidP="00AC0249">
            <w:pPr>
              <w:spacing w:line="240" w:lineRule="auto"/>
              <w:contextualSpacing/>
              <w:mirrorIndents/>
              <w:jc w:val="both"/>
              <w:rPr>
                <w:rFonts w:ascii="Bookman Old Style" w:hAnsi="Bookman Old Style"/>
                <w:sz w:val="20"/>
                <w:szCs w:val="20"/>
              </w:rPr>
            </w:pPr>
            <w:r w:rsidRPr="00521FDE">
              <w:rPr>
                <w:rFonts w:ascii="Bookman Old Style" w:hAnsi="Bookman Old Style"/>
                <w:sz w:val="20"/>
                <w:szCs w:val="20"/>
              </w:rPr>
              <w:t>4</w:t>
            </w:r>
          </w:p>
        </w:tc>
        <w:tc>
          <w:tcPr>
            <w:tcW w:w="3628" w:type="dxa"/>
            <w:shd w:val="clear" w:color="auto" w:fill="auto"/>
            <w:vAlign w:val="bottom"/>
          </w:tcPr>
          <w:p w:rsidR="008F1EB7" w:rsidRPr="00521FDE" w:rsidRDefault="008F1EB7" w:rsidP="00AC0249">
            <w:pPr>
              <w:spacing w:line="240" w:lineRule="auto"/>
              <w:contextualSpacing/>
              <w:mirrorIndents/>
              <w:jc w:val="both"/>
              <w:rPr>
                <w:rFonts w:ascii="Bookman Old Style" w:hAnsi="Bookman Old Style"/>
                <w:b/>
                <w:sz w:val="20"/>
                <w:szCs w:val="20"/>
              </w:rPr>
            </w:pPr>
            <w:r w:rsidRPr="00521FDE">
              <w:rPr>
                <w:rFonts w:ascii="Bookman Old Style" w:hAnsi="Bookman Old Style"/>
                <w:b/>
                <w:sz w:val="20"/>
                <w:szCs w:val="20"/>
              </w:rPr>
              <w:t>MANUTENÇÃO TÉCNICA</w:t>
            </w:r>
            <w:r w:rsidRPr="00521FDE">
              <w:rPr>
                <w:rFonts w:ascii="Bookman Old Style" w:hAnsi="Bookman Old Style"/>
                <w:sz w:val="20"/>
                <w:szCs w:val="20"/>
              </w:rPr>
              <w:t xml:space="preserve"> E FORNECIMENTO DE SUPRIMENTOS (EXCETO PAPEL)</w:t>
            </w:r>
            <w:r w:rsidRPr="00521FDE">
              <w:rPr>
                <w:rFonts w:ascii="Bookman Old Style" w:hAnsi="Bookman Old Style"/>
                <w:b/>
                <w:sz w:val="20"/>
                <w:szCs w:val="20"/>
              </w:rPr>
              <w:t xml:space="preserve"> PARA </w:t>
            </w:r>
            <w:r w:rsidRPr="00521FDE">
              <w:rPr>
                <w:rFonts w:ascii="Bookman Old Style" w:hAnsi="Bookman Old Style"/>
                <w:b/>
                <w:sz w:val="20"/>
                <w:szCs w:val="20"/>
                <w:highlight w:val="yellow"/>
              </w:rPr>
              <w:t>01 (UMA)</w:t>
            </w:r>
            <w:r w:rsidRPr="00521FDE">
              <w:rPr>
                <w:rFonts w:ascii="Bookman Old Style" w:hAnsi="Bookman Old Style"/>
                <w:b/>
                <w:sz w:val="20"/>
                <w:szCs w:val="20"/>
              </w:rPr>
              <w:t xml:space="preserve"> </w:t>
            </w:r>
            <w:r w:rsidRPr="00521FDE">
              <w:rPr>
                <w:rFonts w:ascii="Bookman Old Style" w:hAnsi="Bookman Old Style"/>
                <w:b/>
                <w:sz w:val="20"/>
                <w:szCs w:val="20"/>
                <w:highlight w:val="yellow"/>
              </w:rPr>
              <w:t xml:space="preserve">IMPRESSORA PRÓPRIA </w:t>
            </w:r>
            <w:r w:rsidRPr="00521FDE">
              <w:rPr>
                <w:rFonts w:ascii="Bookman Old Style" w:hAnsi="Bookman Old Style"/>
                <w:sz w:val="20"/>
                <w:szCs w:val="20"/>
                <w:highlight w:val="yellow"/>
              </w:rPr>
              <w:t>DO MUNICÍPIO</w:t>
            </w:r>
            <w:r w:rsidRPr="00521FDE">
              <w:rPr>
                <w:rFonts w:ascii="Bookman Old Style" w:hAnsi="Bookman Old Style"/>
                <w:sz w:val="20"/>
                <w:szCs w:val="20"/>
              </w:rPr>
              <w:t xml:space="preserve"> DE CORDILHEIRA ALTA/SC</w:t>
            </w:r>
            <w:r w:rsidRPr="00521FDE">
              <w:rPr>
                <w:rFonts w:ascii="Bookman Old Style" w:hAnsi="Bookman Old Style"/>
                <w:b/>
                <w:sz w:val="20"/>
                <w:szCs w:val="20"/>
              </w:rPr>
              <w:t xml:space="preserve"> (COLORIDA) </w:t>
            </w:r>
          </w:p>
          <w:p w:rsidR="008F1EB7" w:rsidRPr="00521FDE" w:rsidRDefault="008F1EB7" w:rsidP="00AC0249">
            <w:pPr>
              <w:spacing w:line="240" w:lineRule="auto"/>
              <w:contextualSpacing/>
              <w:mirrorIndents/>
              <w:jc w:val="both"/>
              <w:rPr>
                <w:rFonts w:ascii="Bookman Old Style" w:hAnsi="Bookman Old Style"/>
                <w:b/>
                <w:sz w:val="20"/>
                <w:szCs w:val="20"/>
              </w:rPr>
            </w:pPr>
            <w:r w:rsidRPr="00521FDE">
              <w:rPr>
                <w:rFonts w:ascii="Bookman Old Style" w:hAnsi="Bookman Old Style"/>
                <w:b/>
                <w:sz w:val="20"/>
                <w:szCs w:val="20"/>
              </w:rPr>
              <w:t>(</w:t>
            </w:r>
            <w:r w:rsidRPr="00521FDE">
              <w:rPr>
                <w:rFonts w:ascii="Bookman Old Style" w:hAnsi="Bookman Old Style"/>
                <w:sz w:val="20"/>
                <w:szCs w:val="20"/>
              </w:rPr>
              <w:t>A contratada deverá fazer a manutenção e fornecer os suprimentos)</w:t>
            </w:r>
            <w:r w:rsidRPr="00521FDE">
              <w:rPr>
                <w:rFonts w:ascii="Bookman Old Style" w:hAnsi="Bookman Old Style"/>
                <w:b/>
                <w:sz w:val="20"/>
                <w:szCs w:val="20"/>
              </w:rPr>
              <w:t xml:space="preserve"> </w:t>
            </w:r>
          </w:p>
          <w:p w:rsidR="008F1EB7" w:rsidRPr="00567F76" w:rsidRDefault="008F1EB7" w:rsidP="00AC0249">
            <w:pPr>
              <w:spacing w:line="240" w:lineRule="auto"/>
              <w:contextualSpacing/>
              <w:mirrorIndents/>
              <w:jc w:val="both"/>
              <w:rPr>
                <w:rFonts w:ascii="Bookman Old Style" w:hAnsi="Bookman Old Style"/>
                <w:b/>
                <w:sz w:val="20"/>
                <w:szCs w:val="20"/>
                <w:u w:val="single"/>
              </w:rPr>
            </w:pPr>
            <w:r w:rsidRPr="00567F76">
              <w:rPr>
                <w:rFonts w:ascii="Bookman Old Style" w:hAnsi="Bookman Old Style"/>
                <w:b/>
                <w:sz w:val="20"/>
                <w:szCs w:val="20"/>
                <w:u w:val="single"/>
              </w:rPr>
              <w:t xml:space="preserve">A cobrança deverá ser por páginas </w:t>
            </w:r>
          </w:p>
          <w:p w:rsidR="008F1EB7" w:rsidRPr="00521FDE" w:rsidRDefault="008F1EB7" w:rsidP="00AC0249">
            <w:pPr>
              <w:spacing w:line="240" w:lineRule="auto"/>
              <w:contextualSpacing/>
              <w:mirrorIndents/>
              <w:jc w:val="both"/>
              <w:rPr>
                <w:rFonts w:ascii="Bookman Old Style" w:hAnsi="Bookman Old Style"/>
                <w:b/>
                <w:sz w:val="20"/>
                <w:szCs w:val="20"/>
              </w:rPr>
            </w:pPr>
          </w:p>
          <w:p w:rsidR="008F1EB7" w:rsidRPr="00521FDE" w:rsidRDefault="008F1EB7" w:rsidP="00AC0249">
            <w:pPr>
              <w:spacing w:line="240" w:lineRule="auto"/>
              <w:contextualSpacing/>
              <w:mirrorIndents/>
              <w:jc w:val="both"/>
              <w:rPr>
                <w:rFonts w:ascii="Bookman Old Style" w:hAnsi="Bookman Old Style"/>
                <w:sz w:val="20"/>
                <w:szCs w:val="20"/>
              </w:rPr>
            </w:pPr>
            <w:r w:rsidRPr="00521FDE">
              <w:rPr>
                <w:rFonts w:ascii="Bookman Old Style" w:hAnsi="Bookman Old Style"/>
                <w:sz w:val="20"/>
                <w:szCs w:val="20"/>
              </w:rPr>
              <w:t>ESPECIFICAÇÕES TÉCNICAS:</w:t>
            </w:r>
          </w:p>
          <w:p w:rsidR="008F1EB7" w:rsidRPr="00521FDE" w:rsidRDefault="008F1EB7" w:rsidP="00AC0249">
            <w:pPr>
              <w:spacing w:line="240" w:lineRule="auto"/>
              <w:contextualSpacing/>
              <w:mirrorIndents/>
              <w:jc w:val="both"/>
              <w:rPr>
                <w:rFonts w:ascii="Bookman Old Style" w:hAnsi="Bookman Old Style"/>
                <w:sz w:val="20"/>
                <w:szCs w:val="20"/>
              </w:rPr>
            </w:pPr>
            <w:r w:rsidRPr="00521FDE">
              <w:rPr>
                <w:rFonts w:ascii="Bookman Old Style" w:hAnsi="Bookman Old Style"/>
                <w:sz w:val="20"/>
                <w:szCs w:val="20"/>
              </w:rPr>
              <w:t xml:space="preserve">Próprias Município e Fundo características descritas </w:t>
            </w:r>
            <w:r w:rsidR="00695D14" w:rsidRPr="00695D14">
              <w:rPr>
                <w:rFonts w:ascii="Bookman Old Style" w:hAnsi="Bookman Old Style"/>
                <w:color w:val="FF0000"/>
                <w:sz w:val="20"/>
                <w:szCs w:val="20"/>
              </w:rPr>
              <w:t>Termo de Referência.</w:t>
            </w:r>
          </w:p>
        </w:tc>
        <w:tc>
          <w:tcPr>
            <w:tcW w:w="1186" w:type="dxa"/>
            <w:shd w:val="clear" w:color="auto" w:fill="auto"/>
          </w:tcPr>
          <w:p w:rsidR="008F1EB7" w:rsidRPr="00521FDE" w:rsidRDefault="008F1EB7" w:rsidP="00AC0249">
            <w:pPr>
              <w:spacing w:line="240" w:lineRule="auto"/>
              <w:contextualSpacing/>
              <w:mirrorIndents/>
              <w:jc w:val="both"/>
              <w:rPr>
                <w:rFonts w:ascii="Bookman Old Style" w:hAnsi="Bookman Old Style"/>
                <w:sz w:val="20"/>
                <w:szCs w:val="20"/>
              </w:rPr>
            </w:pPr>
            <w:r>
              <w:rPr>
                <w:rFonts w:ascii="Bookman Old Style" w:hAnsi="Bookman Old Style"/>
                <w:sz w:val="20"/>
                <w:szCs w:val="20"/>
              </w:rPr>
              <w:t>6.000</w:t>
            </w:r>
          </w:p>
        </w:tc>
        <w:tc>
          <w:tcPr>
            <w:tcW w:w="931" w:type="dxa"/>
            <w:shd w:val="clear" w:color="auto" w:fill="auto"/>
          </w:tcPr>
          <w:p w:rsidR="008F1EB7" w:rsidRPr="00521FDE" w:rsidRDefault="008F1EB7" w:rsidP="00AC0249">
            <w:pPr>
              <w:spacing w:line="240" w:lineRule="auto"/>
              <w:contextualSpacing/>
              <w:mirrorIndents/>
              <w:jc w:val="both"/>
              <w:rPr>
                <w:rFonts w:ascii="Bookman Old Style" w:hAnsi="Bookman Old Style"/>
                <w:sz w:val="20"/>
                <w:szCs w:val="20"/>
              </w:rPr>
            </w:pPr>
            <w:r w:rsidRPr="00521FDE">
              <w:rPr>
                <w:rFonts w:ascii="Bookman Old Style" w:hAnsi="Bookman Old Style"/>
                <w:sz w:val="20"/>
                <w:szCs w:val="20"/>
              </w:rPr>
              <w:t>UN</w:t>
            </w:r>
          </w:p>
        </w:tc>
        <w:tc>
          <w:tcPr>
            <w:tcW w:w="1277" w:type="dxa"/>
            <w:shd w:val="clear" w:color="auto" w:fill="auto"/>
          </w:tcPr>
          <w:p w:rsidR="008F1EB7" w:rsidRPr="00521FDE" w:rsidRDefault="008F1EB7" w:rsidP="00AC0249">
            <w:pPr>
              <w:spacing w:line="240" w:lineRule="auto"/>
              <w:contextualSpacing/>
              <w:mirrorIndents/>
              <w:jc w:val="both"/>
              <w:rPr>
                <w:rFonts w:ascii="Bookman Old Style" w:hAnsi="Bookman Old Style"/>
                <w:sz w:val="20"/>
                <w:szCs w:val="20"/>
              </w:rPr>
            </w:pPr>
            <w:r>
              <w:rPr>
                <w:rFonts w:ascii="Bookman Old Style" w:hAnsi="Bookman Old Style"/>
                <w:sz w:val="20"/>
                <w:szCs w:val="20"/>
              </w:rPr>
              <w:t>0,20</w:t>
            </w:r>
          </w:p>
        </w:tc>
        <w:tc>
          <w:tcPr>
            <w:tcW w:w="1383" w:type="dxa"/>
            <w:shd w:val="clear" w:color="auto" w:fill="auto"/>
          </w:tcPr>
          <w:p w:rsidR="008F1EB7" w:rsidRPr="00521FDE" w:rsidRDefault="008F1EB7" w:rsidP="00AC0249">
            <w:pPr>
              <w:spacing w:line="240" w:lineRule="auto"/>
              <w:contextualSpacing/>
              <w:mirrorIndents/>
              <w:jc w:val="both"/>
              <w:rPr>
                <w:rFonts w:ascii="Bookman Old Style" w:hAnsi="Bookman Old Style"/>
                <w:sz w:val="20"/>
                <w:szCs w:val="20"/>
              </w:rPr>
            </w:pPr>
            <w:r>
              <w:rPr>
                <w:rFonts w:ascii="Bookman Old Style" w:hAnsi="Bookman Old Style"/>
                <w:sz w:val="20"/>
                <w:szCs w:val="20"/>
              </w:rPr>
              <w:t>1.200,00</w:t>
            </w:r>
          </w:p>
        </w:tc>
      </w:tr>
      <w:tr w:rsidR="008F1EB7" w:rsidRPr="00521FDE" w:rsidTr="00AC0249">
        <w:tc>
          <w:tcPr>
            <w:tcW w:w="733" w:type="dxa"/>
            <w:shd w:val="clear" w:color="auto" w:fill="auto"/>
          </w:tcPr>
          <w:p w:rsidR="008F1EB7" w:rsidRPr="00521FDE" w:rsidRDefault="008F1EB7" w:rsidP="00AC0249">
            <w:pPr>
              <w:spacing w:after="0" w:line="240" w:lineRule="auto"/>
              <w:contextualSpacing/>
              <w:mirrorIndents/>
              <w:jc w:val="both"/>
              <w:rPr>
                <w:rFonts w:ascii="Bookman Old Style" w:hAnsi="Bookman Old Style"/>
                <w:sz w:val="20"/>
                <w:szCs w:val="20"/>
              </w:rPr>
            </w:pPr>
          </w:p>
        </w:tc>
        <w:tc>
          <w:tcPr>
            <w:tcW w:w="3628" w:type="dxa"/>
            <w:shd w:val="clear" w:color="auto" w:fill="auto"/>
            <w:vAlign w:val="bottom"/>
          </w:tcPr>
          <w:p w:rsidR="008F1EB7" w:rsidRPr="00521FDE" w:rsidRDefault="008F1EB7" w:rsidP="00AC0249">
            <w:pPr>
              <w:spacing w:after="0" w:line="240" w:lineRule="auto"/>
              <w:contextualSpacing/>
              <w:mirrorIndents/>
              <w:jc w:val="both"/>
              <w:rPr>
                <w:rFonts w:ascii="Bookman Old Style" w:hAnsi="Bookman Old Style"/>
                <w:b/>
                <w:sz w:val="20"/>
                <w:szCs w:val="20"/>
              </w:rPr>
            </w:pPr>
          </w:p>
        </w:tc>
        <w:tc>
          <w:tcPr>
            <w:tcW w:w="1186" w:type="dxa"/>
            <w:shd w:val="clear" w:color="auto" w:fill="auto"/>
          </w:tcPr>
          <w:p w:rsidR="008F1EB7" w:rsidRPr="00521FDE" w:rsidRDefault="008F1EB7" w:rsidP="00AC0249">
            <w:pPr>
              <w:spacing w:after="0" w:line="240" w:lineRule="auto"/>
              <w:contextualSpacing/>
              <w:mirrorIndents/>
              <w:jc w:val="both"/>
              <w:rPr>
                <w:rFonts w:ascii="Bookman Old Style" w:hAnsi="Bookman Old Style"/>
                <w:sz w:val="20"/>
                <w:szCs w:val="20"/>
              </w:rPr>
            </w:pPr>
          </w:p>
        </w:tc>
        <w:tc>
          <w:tcPr>
            <w:tcW w:w="931" w:type="dxa"/>
            <w:shd w:val="clear" w:color="auto" w:fill="auto"/>
          </w:tcPr>
          <w:p w:rsidR="008F1EB7" w:rsidRPr="00521FDE" w:rsidRDefault="008F1EB7" w:rsidP="00AC0249">
            <w:pPr>
              <w:spacing w:after="0" w:line="240" w:lineRule="auto"/>
              <w:contextualSpacing/>
              <w:mirrorIndents/>
              <w:jc w:val="both"/>
              <w:rPr>
                <w:rFonts w:ascii="Bookman Old Style" w:hAnsi="Bookman Old Style"/>
                <w:sz w:val="20"/>
                <w:szCs w:val="20"/>
              </w:rPr>
            </w:pPr>
          </w:p>
        </w:tc>
        <w:tc>
          <w:tcPr>
            <w:tcW w:w="1277" w:type="dxa"/>
            <w:shd w:val="clear" w:color="auto" w:fill="auto"/>
          </w:tcPr>
          <w:p w:rsidR="008F1EB7" w:rsidRPr="00521FDE" w:rsidRDefault="008F1EB7" w:rsidP="00AC0249">
            <w:pPr>
              <w:spacing w:after="0" w:line="240" w:lineRule="auto"/>
              <w:contextualSpacing/>
              <w:mirrorIndents/>
              <w:jc w:val="both"/>
              <w:rPr>
                <w:rFonts w:ascii="Bookman Old Style" w:hAnsi="Bookman Old Style"/>
                <w:sz w:val="20"/>
                <w:szCs w:val="20"/>
              </w:rPr>
            </w:pPr>
          </w:p>
        </w:tc>
        <w:tc>
          <w:tcPr>
            <w:tcW w:w="1383" w:type="dxa"/>
            <w:shd w:val="clear" w:color="auto" w:fill="auto"/>
          </w:tcPr>
          <w:p w:rsidR="008F1EB7" w:rsidRPr="00521FDE" w:rsidRDefault="008F1EB7" w:rsidP="00AC0249">
            <w:pPr>
              <w:spacing w:after="0" w:line="240" w:lineRule="auto"/>
              <w:contextualSpacing/>
              <w:mirrorIndents/>
              <w:jc w:val="both"/>
              <w:rPr>
                <w:rFonts w:ascii="Bookman Old Style" w:hAnsi="Bookman Old Style"/>
                <w:sz w:val="20"/>
                <w:szCs w:val="20"/>
              </w:rPr>
            </w:pPr>
          </w:p>
        </w:tc>
      </w:tr>
      <w:tr w:rsidR="008F1EB7" w:rsidRPr="00521FDE" w:rsidTr="00AC0249">
        <w:tc>
          <w:tcPr>
            <w:tcW w:w="9138" w:type="dxa"/>
            <w:gridSpan w:val="6"/>
            <w:shd w:val="clear" w:color="auto" w:fill="auto"/>
          </w:tcPr>
          <w:p w:rsidR="008F1EB7" w:rsidRPr="002962B7" w:rsidRDefault="00BC225A" w:rsidP="00BC225A">
            <w:pPr>
              <w:spacing w:line="240" w:lineRule="auto"/>
              <w:contextualSpacing/>
              <w:mirrorIndents/>
              <w:jc w:val="right"/>
              <w:rPr>
                <w:rFonts w:ascii="Bookman Old Style" w:hAnsi="Bookman Old Style"/>
                <w:b/>
                <w:sz w:val="20"/>
                <w:szCs w:val="20"/>
              </w:rPr>
            </w:pPr>
            <w:r>
              <w:rPr>
                <w:rFonts w:ascii="Bookman Old Style" w:hAnsi="Bookman Old Style"/>
                <w:b/>
                <w:sz w:val="20"/>
                <w:szCs w:val="20"/>
              </w:rPr>
              <w:t>VALOR TOTAL DO LOTE R$ 80.04</w:t>
            </w:r>
            <w:r w:rsidR="008F1EB7" w:rsidRPr="002962B7">
              <w:rPr>
                <w:rFonts w:ascii="Bookman Old Style" w:hAnsi="Bookman Old Style"/>
                <w:b/>
                <w:sz w:val="20"/>
                <w:szCs w:val="20"/>
              </w:rPr>
              <w:t>0,00</w:t>
            </w:r>
            <w:r w:rsidR="00143DF1">
              <w:rPr>
                <w:rFonts w:ascii="Bookman Old Style" w:hAnsi="Bookman Old Style"/>
                <w:b/>
                <w:sz w:val="20"/>
                <w:szCs w:val="20"/>
              </w:rPr>
              <w:t xml:space="preserve"> </w:t>
            </w:r>
            <w:r w:rsidR="008F1EB7" w:rsidRPr="002962B7">
              <w:rPr>
                <w:rFonts w:ascii="Bookman Old Style" w:hAnsi="Bookman Old Style"/>
                <w:b/>
                <w:sz w:val="20"/>
                <w:szCs w:val="20"/>
              </w:rPr>
              <w:t xml:space="preserve">(OITENTA MIL E </w:t>
            </w:r>
            <w:r>
              <w:rPr>
                <w:rFonts w:ascii="Bookman Old Style" w:hAnsi="Bookman Old Style"/>
                <w:b/>
                <w:sz w:val="20"/>
                <w:szCs w:val="20"/>
              </w:rPr>
              <w:t>QUARENTA</w:t>
            </w:r>
            <w:r w:rsidR="008F1EB7" w:rsidRPr="002962B7">
              <w:rPr>
                <w:rFonts w:ascii="Bookman Old Style" w:hAnsi="Bookman Old Style"/>
                <w:b/>
                <w:sz w:val="20"/>
                <w:szCs w:val="20"/>
              </w:rPr>
              <w:t xml:space="preserve"> REAIS)</w:t>
            </w:r>
          </w:p>
        </w:tc>
      </w:tr>
    </w:tbl>
    <w:p w:rsidR="00472272" w:rsidRPr="00472272" w:rsidRDefault="00472272" w:rsidP="00F07929">
      <w:pPr>
        <w:spacing w:line="240" w:lineRule="auto"/>
        <w:contextualSpacing/>
        <w:mirrorIndents/>
        <w:jc w:val="both"/>
        <w:rPr>
          <w:rFonts w:ascii="Bookman Old Style" w:hAnsi="Bookman Old Style"/>
          <w:sz w:val="24"/>
          <w:szCs w:val="24"/>
        </w:rPr>
      </w:pPr>
    </w:p>
    <w:p w:rsidR="00F07929"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1.2 - A Contratada disponibilizará, sob regime de locação, as impressoras em conformidade com as especificações técnicas mínimas descritas neste edital e seus anexos, garantido também suprir futuras necessidades de ampliação na quantidade de impressoras de acordo com as necessidades da contratante, sem ônus para o município. </w:t>
      </w:r>
    </w:p>
    <w:p w:rsidR="0001606E" w:rsidRPr="00472272" w:rsidRDefault="0001606E" w:rsidP="00F07929">
      <w:pPr>
        <w:spacing w:line="240" w:lineRule="auto"/>
        <w:contextualSpacing/>
        <w:mirrorIndents/>
        <w:jc w:val="both"/>
        <w:rPr>
          <w:rFonts w:ascii="Bookman Old Style" w:hAnsi="Bookman Old Style"/>
          <w:sz w:val="24"/>
          <w:szCs w:val="24"/>
        </w:rPr>
      </w:pPr>
    </w:p>
    <w:p w:rsid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1.3 - CONDIÇÕES GERAIS PARA A LOCAÇÃO DOS EQUIPAMENTOS</w:t>
      </w:r>
    </w:p>
    <w:p w:rsidR="0001606E" w:rsidRPr="00472272" w:rsidRDefault="0001606E" w:rsidP="00F07929">
      <w:pPr>
        <w:spacing w:line="240" w:lineRule="auto"/>
        <w:contextualSpacing/>
        <w:mirrorIndents/>
        <w:jc w:val="both"/>
        <w:rPr>
          <w:rFonts w:ascii="Bookman Old Style" w:hAnsi="Bookman Old Style"/>
          <w:sz w:val="24"/>
          <w:szCs w:val="24"/>
        </w:rPr>
      </w:pP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1.3.1 - A Contratada providenciará a instalação física dos equipamentos locados nos locais indicados pela Contratante</w:t>
      </w:r>
      <w:r w:rsidR="00374521">
        <w:rPr>
          <w:rFonts w:ascii="Bookman Old Style" w:hAnsi="Bookman Old Style"/>
          <w:sz w:val="24"/>
          <w:szCs w:val="24"/>
        </w:rPr>
        <w:t>.</w:t>
      </w:r>
      <w:r w:rsidR="00801727">
        <w:rPr>
          <w:rFonts w:ascii="Bookman Old Style" w:hAnsi="Bookman Old Style"/>
          <w:sz w:val="24"/>
          <w:szCs w:val="24"/>
        </w:rPr>
        <w:t xml:space="preserve"> </w:t>
      </w:r>
      <w:r w:rsidR="00374521" w:rsidRPr="00374521">
        <w:rPr>
          <w:rFonts w:ascii="Bookman Old Style" w:hAnsi="Bookman Old Style"/>
          <w:sz w:val="24"/>
          <w:szCs w:val="24"/>
        </w:rPr>
        <w:t>O prazo de entrega das impressoras alugadas é de até 10 (dez) dias corridos, contados da solicitação, feita através do envio da AF (Autorização de Fornecimento</w:t>
      </w:r>
      <w:r w:rsidRPr="00472272">
        <w:rPr>
          <w:rFonts w:ascii="Bookman Old Style" w:hAnsi="Bookman Old Style"/>
          <w:sz w:val="24"/>
          <w:szCs w:val="24"/>
        </w:rPr>
        <w:t xml:space="preserve">. Os prazos serão contados a partir do recebimento por parte da Contratada da solicitação formal da Contratante. A </w:t>
      </w:r>
      <w:r w:rsidRPr="00472272">
        <w:rPr>
          <w:rFonts w:ascii="Bookman Old Style" w:hAnsi="Bookman Old Style"/>
          <w:sz w:val="24"/>
          <w:szCs w:val="24"/>
        </w:rPr>
        <w:lastRenderedPageBreak/>
        <w:t>locação terá início a partir da data de aceite dos equipamentos, devidamente instalados, testados e em pleno funcionamento.</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1.3.2 - A locação compreende a instalação e garantia de pleno funcionamento dos equipamentos nas instalações físicas da Contratante, englobando peças, componentes, acessórios, software, transporte, adequação de infraestrutura do ambiente físico para a instalação, instalação, conexão elétrica e lógica, configuração, testes, serviços de manutenção preventiva e corretiva, e ainda, o transporte, desinstalação e retirada dos equipamentos ao término do contrato.</w:t>
      </w:r>
    </w:p>
    <w:p w:rsid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1.3.2.1 - A contratada disponibilizará </w:t>
      </w:r>
      <w:proofErr w:type="spellStart"/>
      <w:r w:rsidRPr="00472272">
        <w:rPr>
          <w:rFonts w:ascii="Bookman Old Style" w:hAnsi="Bookman Old Style"/>
          <w:sz w:val="24"/>
          <w:szCs w:val="24"/>
        </w:rPr>
        <w:t>sob-regime</w:t>
      </w:r>
      <w:proofErr w:type="spellEnd"/>
      <w:r w:rsidRPr="00472272">
        <w:rPr>
          <w:rFonts w:ascii="Bookman Old Style" w:hAnsi="Bookman Old Style"/>
          <w:sz w:val="24"/>
          <w:szCs w:val="24"/>
        </w:rPr>
        <w:t xml:space="preserve"> de locação, as impressoras em conformidade com as especificações técnicas mínimas descritas nesse edital, sendo que a cobrança deverá ser por páginas.</w:t>
      </w:r>
    </w:p>
    <w:p w:rsidR="00D00BA4" w:rsidRPr="00472272" w:rsidRDefault="00D00BA4" w:rsidP="00F07929">
      <w:pPr>
        <w:spacing w:line="240" w:lineRule="auto"/>
        <w:contextualSpacing/>
        <w:mirrorIndents/>
        <w:jc w:val="both"/>
        <w:rPr>
          <w:rFonts w:ascii="Bookman Old Style" w:hAnsi="Bookman Old Style"/>
          <w:sz w:val="24"/>
          <w:szCs w:val="24"/>
        </w:rPr>
      </w:pPr>
      <w:r>
        <w:rPr>
          <w:rFonts w:ascii="Bookman Old Style" w:hAnsi="Bookman Old Style"/>
          <w:sz w:val="24"/>
          <w:szCs w:val="24"/>
        </w:rPr>
        <w:t xml:space="preserve">1.3.2.2 </w:t>
      </w:r>
      <w:r w:rsidRPr="00472272">
        <w:rPr>
          <w:rFonts w:ascii="Bookman Old Style" w:hAnsi="Bookman Old Style"/>
          <w:sz w:val="24"/>
          <w:szCs w:val="24"/>
        </w:rPr>
        <w:t xml:space="preserve">- </w:t>
      </w:r>
      <w:r w:rsidRPr="00D00BA4">
        <w:rPr>
          <w:rFonts w:ascii="Bookman Old Style" w:hAnsi="Bookman Old Style"/>
          <w:b/>
          <w:sz w:val="24"/>
          <w:szCs w:val="24"/>
        </w:rPr>
        <w:t>A contratada deverá efetuar a leitura mensal de cada uma das maquinas, sendo elas próprias ou alugadas pelo município, para fins de pagamentos relativos as mesmas. OBS: copia do comprovante da leitura deverá vir anexo a nota para pagamento.</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1.3.3 - A Contratada deverá manter os equipamentos locados em perfeitas condições de funcionamento e segurança. Para tanto, serão realizadas manutenções preventivas mensais, conforme cronograma estabelecido entre as partes, e manutenções corretivas, solicitadas mediante abertura de chamado técnico.</w:t>
      </w:r>
    </w:p>
    <w:p w:rsidR="00472272" w:rsidRPr="00472272" w:rsidRDefault="00E67204" w:rsidP="00F07929">
      <w:pPr>
        <w:spacing w:line="240" w:lineRule="auto"/>
        <w:contextualSpacing/>
        <w:mirrorIndents/>
        <w:jc w:val="both"/>
        <w:rPr>
          <w:rFonts w:ascii="Bookman Old Style" w:hAnsi="Bookman Old Style"/>
          <w:sz w:val="24"/>
          <w:szCs w:val="24"/>
        </w:rPr>
      </w:pPr>
      <w:r>
        <w:rPr>
          <w:rFonts w:ascii="Bookman Old Style" w:hAnsi="Bookman Old Style"/>
          <w:sz w:val="24"/>
          <w:szCs w:val="24"/>
        </w:rPr>
        <w:t xml:space="preserve">1.3.4 – A </w:t>
      </w:r>
      <w:r w:rsidR="00472272" w:rsidRPr="00472272">
        <w:rPr>
          <w:rFonts w:ascii="Bookman Old Style" w:hAnsi="Bookman Old Style"/>
          <w:sz w:val="24"/>
          <w:szCs w:val="24"/>
        </w:rPr>
        <w:t>Contratada deverá manter em pleno funcionamento os atuais equipamentos da Contratante e as futuras aquisições, fornecendo peças, toner, componentes, acessórios e demais itens necessários a regularidade e bom funcionamento dos equipamentos.</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1.3.5 - Durante o período de vigência do contrato, a CONTRATADA deverá assegurar que todas as impressoras estejam acompanhadas de toner adicional ou equivalente, além do toner em uso no equipamento; </w:t>
      </w:r>
    </w:p>
    <w:p w:rsid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1.3.6 - A CONTRATADA deverá fornecer toner ou equivalente para todos e quaisquer equipamentos de propriedade da CONTRATANTE durante o período de vigência do contrato, independente de marca e/ou modelo, sem quaisquer ônus adicionais para a CONTRATANTE</w:t>
      </w:r>
    </w:p>
    <w:p w:rsidR="0001606E" w:rsidRPr="00472272" w:rsidRDefault="0001606E" w:rsidP="00F07929">
      <w:pPr>
        <w:spacing w:line="240" w:lineRule="auto"/>
        <w:contextualSpacing/>
        <w:mirrorIndents/>
        <w:jc w:val="both"/>
        <w:rPr>
          <w:rFonts w:ascii="Bookman Old Style" w:hAnsi="Bookman Old Style"/>
          <w:sz w:val="24"/>
          <w:szCs w:val="24"/>
        </w:rPr>
      </w:pP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1.4 - MANUTENÇÕES PREVENTIVAS E CORRETIVAS</w:t>
      </w:r>
    </w:p>
    <w:p w:rsidR="00472272" w:rsidRPr="00472272" w:rsidRDefault="00472272" w:rsidP="00F07929">
      <w:pPr>
        <w:spacing w:line="240" w:lineRule="auto"/>
        <w:contextualSpacing/>
        <w:mirrorIndents/>
        <w:jc w:val="both"/>
        <w:rPr>
          <w:rFonts w:ascii="Bookman Old Style" w:hAnsi="Bookman Old Style"/>
          <w:sz w:val="24"/>
          <w:szCs w:val="24"/>
        </w:rPr>
      </w:pPr>
    </w:p>
    <w:p w:rsid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1.4.1 - Os serviços de manutenção deverão contemplar todos os procedimentos de inspeção, ajustes e reparos necessários para manter os equipamentos em perfeitas condições de funcionamento e segurança.</w:t>
      </w:r>
    </w:p>
    <w:p w:rsidR="00D00BA4" w:rsidRPr="00472272" w:rsidRDefault="00D00BA4"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1.4.1</w:t>
      </w:r>
      <w:r>
        <w:rPr>
          <w:rFonts w:ascii="Bookman Old Style" w:hAnsi="Bookman Old Style"/>
          <w:sz w:val="24"/>
          <w:szCs w:val="24"/>
        </w:rPr>
        <w:t>.1</w:t>
      </w:r>
      <w:r w:rsidRPr="00472272">
        <w:rPr>
          <w:rFonts w:ascii="Bookman Old Style" w:hAnsi="Bookman Old Style"/>
          <w:sz w:val="24"/>
          <w:szCs w:val="24"/>
        </w:rPr>
        <w:t xml:space="preserve"> </w:t>
      </w:r>
      <w:r>
        <w:rPr>
          <w:rFonts w:ascii="Bookman Old Style" w:hAnsi="Bookman Old Style"/>
          <w:sz w:val="24"/>
          <w:szCs w:val="24"/>
        </w:rPr>
        <w:t xml:space="preserve">– </w:t>
      </w:r>
      <w:r w:rsidRPr="00D00BA4">
        <w:rPr>
          <w:rFonts w:ascii="Bookman Old Style" w:hAnsi="Bookman Old Style"/>
          <w:b/>
          <w:sz w:val="24"/>
          <w:szCs w:val="24"/>
        </w:rPr>
        <w:t>O pagamento referente a manutenção das impressoras próprias do Munícipio será de acordo com a leitura da quantidade de copias de cada um dos equipamento</w:t>
      </w:r>
      <w:r>
        <w:rPr>
          <w:rFonts w:ascii="Bookman Old Style" w:hAnsi="Bookman Old Style"/>
          <w:b/>
          <w:sz w:val="24"/>
          <w:szCs w:val="24"/>
        </w:rPr>
        <w:t>s.</w:t>
      </w:r>
      <w:r w:rsidRPr="00D00BA4">
        <w:rPr>
          <w:rFonts w:ascii="Bookman Old Style" w:hAnsi="Bookman Old Style"/>
          <w:b/>
          <w:sz w:val="24"/>
          <w:szCs w:val="24"/>
        </w:rPr>
        <w:t xml:space="preserve"> OBS: cópia do comprovante da leitura deverá vir anexo a nota para pagamento.</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1.4.2 - A manutenção preventiva será realizada periodicamente, de acordo com o cronograma estabelecido entre as partes ou conforme necessidades da CONTRATANTE.</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1.4.3 - A manutenção corretiva deverá contemplar os procedimentos destinados a corrigir defeitos decorrentes do uso normal dos equipamentos e será realizada por solicitação da Contratante, mediante abertura de chamado técnico, ou quando constatada a iminência de defeito.</w:t>
      </w:r>
    </w:p>
    <w:p w:rsid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lastRenderedPageBreak/>
        <w:t>1.4.4 - O atendimento técnico para manutenção corretiva ficará disponibilizado dentro do horário comercial.</w:t>
      </w:r>
    </w:p>
    <w:p w:rsidR="00801727" w:rsidRPr="00472272" w:rsidRDefault="00801727" w:rsidP="00F07929">
      <w:pPr>
        <w:spacing w:line="240" w:lineRule="auto"/>
        <w:contextualSpacing/>
        <w:mirrorIndents/>
        <w:jc w:val="both"/>
        <w:rPr>
          <w:rFonts w:ascii="Bookman Old Style" w:hAnsi="Bookman Old Style"/>
          <w:sz w:val="24"/>
          <w:szCs w:val="24"/>
        </w:rPr>
      </w:pPr>
    </w:p>
    <w:p w:rsid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1.5 - REGISTRO DE CHAMADO TÉCNICO</w:t>
      </w:r>
    </w:p>
    <w:p w:rsidR="00801727" w:rsidRPr="00472272" w:rsidRDefault="00801727" w:rsidP="00F07929">
      <w:pPr>
        <w:spacing w:line="240" w:lineRule="auto"/>
        <w:contextualSpacing/>
        <w:mirrorIndents/>
        <w:jc w:val="both"/>
        <w:rPr>
          <w:rFonts w:ascii="Bookman Old Style" w:hAnsi="Bookman Old Style"/>
          <w:sz w:val="24"/>
          <w:szCs w:val="24"/>
        </w:rPr>
      </w:pPr>
    </w:p>
    <w:p w:rsidR="00F07929"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1.5.1 - A abertura do chamado ao suporte técnico se dará por </w:t>
      </w:r>
      <w:proofErr w:type="spellStart"/>
      <w:r w:rsidRPr="00472272">
        <w:rPr>
          <w:rFonts w:ascii="Bookman Old Style" w:hAnsi="Bookman Old Style"/>
          <w:sz w:val="24"/>
          <w:szCs w:val="24"/>
        </w:rPr>
        <w:t>whatsapp</w:t>
      </w:r>
      <w:proofErr w:type="spellEnd"/>
      <w:r w:rsidRPr="00472272">
        <w:rPr>
          <w:rFonts w:ascii="Bookman Old Style" w:hAnsi="Bookman Old Style"/>
          <w:sz w:val="24"/>
          <w:szCs w:val="24"/>
        </w:rPr>
        <w:t>, em número fornecido pela CONTRATADA, ou por e-mail, ou por telefone, ou ainda pelo Help Desk, a critério da CONTRATANTE. Este serviço compreende uma estrutura centralizada para o atendimento, bem como o acionamento e controle de deslocamento dos técnicos.</w:t>
      </w:r>
    </w:p>
    <w:p w:rsidR="0001606E" w:rsidRPr="00472272" w:rsidRDefault="0001606E" w:rsidP="00F07929">
      <w:pPr>
        <w:spacing w:line="240" w:lineRule="auto"/>
        <w:contextualSpacing/>
        <w:mirrorIndents/>
        <w:jc w:val="both"/>
        <w:rPr>
          <w:rFonts w:ascii="Bookman Old Style" w:hAnsi="Bookman Old Style"/>
          <w:sz w:val="24"/>
          <w:szCs w:val="24"/>
        </w:rPr>
      </w:pP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1.5.2 - PRAZOS PARA ATENDIMENTO</w:t>
      </w:r>
    </w:p>
    <w:p w:rsidR="00472272" w:rsidRPr="00472272" w:rsidRDefault="00472272" w:rsidP="00F07929">
      <w:pPr>
        <w:spacing w:line="240" w:lineRule="auto"/>
        <w:contextualSpacing/>
        <w:mirrorIndents/>
        <w:jc w:val="both"/>
        <w:rPr>
          <w:rFonts w:ascii="Bookman Old Style" w:hAnsi="Bookman Old Style"/>
          <w:sz w:val="24"/>
          <w:szCs w:val="24"/>
        </w:rPr>
      </w:pP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1.5.2.1 - A manutenção corretiva obedecerá aos seguintes prazos:</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1.5.2.2 - Atendimento in loco em até 2 (duas) horas, contadas do registro do chamado técnico;</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1.5.2.3 - Manutenção concluída em até 6 (seis) horas, contadas do registro do chamado técnico.</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1.5.2.4 - Quando necessário para cumprir os prazos estabelecidos, a Contratada poderá substituir os equipamentos por outro com características iguais ou superiores, sem ônus para a Contratante, até que o equipamento defeituoso seja devolvido em perfeitas condições de funcionamento, ficando o equipamento retirado inteiramente sob a responsabilidade da Contratada.</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1.5.2.5 - Efetuar a contabilização mensal de cópias e impressões através dos medidores dos equipamentos para cópias e para impressões.</w:t>
      </w:r>
    </w:p>
    <w:p w:rsid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1.5.2.6 - Os preços cotados para locação de equipamentos e a manutenção técnica com fornecimento suprimentos das impressoras da Contratante, incluem todas as despesas necessárias para a instalação e garantia de pleno funcionamento dos equipamentos nas instalações físicas da Contratante, englobando peças, componentes, acessórios, software, transporte, adequação de infraestrutura do ambiente físico para a instalação, conexão elétrica e lógica, configuração, testes e serviços de manutenção preventiva e corretiva, durante a vigência do contrato. Nos serviços de locação estão inclusos ainda os custos com transporte e serviços de desinstalação e retirada dos equipamentos ao término do contrato</w:t>
      </w:r>
    </w:p>
    <w:p w:rsidR="0001606E" w:rsidRPr="00472272" w:rsidRDefault="0001606E" w:rsidP="00F07929">
      <w:pPr>
        <w:spacing w:line="240" w:lineRule="auto"/>
        <w:contextualSpacing/>
        <w:mirrorIndents/>
        <w:jc w:val="both"/>
        <w:rPr>
          <w:rFonts w:ascii="Bookman Old Style" w:hAnsi="Bookman Old Style"/>
          <w:sz w:val="24"/>
          <w:szCs w:val="24"/>
        </w:rPr>
      </w:pPr>
    </w:p>
    <w:p w:rsid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1.6. FORNECIMENTO DE MATERIAL DE CONSUMO </w:t>
      </w:r>
    </w:p>
    <w:p w:rsidR="0001606E" w:rsidRPr="00472272" w:rsidRDefault="0001606E" w:rsidP="00F07929">
      <w:pPr>
        <w:spacing w:line="240" w:lineRule="auto"/>
        <w:contextualSpacing/>
        <w:mirrorIndents/>
        <w:jc w:val="both"/>
        <w:rPr>
          <w:rFonts w:ascii="Bookman Old Style" w:hAnsi="Bookman Old Style"/>
          <w:sz w:val="24"/>
          <w:szCs w:val="24"/>
        </w:rPr>
      </w:pP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1.6.1. A empresa CONTRATADA deverá fornecer e gerenciar todo e qualquer material de consumo necessário ao funcionamento dos equipamentos solicitados, sem ônus de espécie alguma para O MUNICÍPIO;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1.6.2. Caso os equipamentos fornecidos apresentem problemas frequentes de atolamento de papel, que exija o aquecimento dos mesmos é de responsabilidade da empresa CONTRATADA o fornecimento e instalação da estufa respectiva, com capacidade mínima de 500 folhas A4, incluindo a reposição dos acessórios necessários (lâmpadas, resistências, etc.);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1.6.3. A CONTRATADA deverá fornecer materiais de consumo de excelente qualidade, devendo substituir o material caso a CONTRATANTE não concorde com a qualidade do mesmo e exija a sua substituição;</w:t>
      </w:r>
    </w:p>
    <w:p w:rsid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lastRenderedPageBreak/>
        <w:t xml:space="preserve">1.6.4. A empresa CONTRATADA se responsabilizará pelo fornecimento, logística e troca de todo e qualquer material de consumo utilizado nos equipamentos, objeto deste contrato de prestação de serviços; </w:t>
      </w:r>
    </w:p>
    <w:p w:rsidR="00840F2A" w:rsidRDefault="00840F2A" w:rsidP="00F07929">
      <w:pPr>
        <w:spacing w:line="240" w:lineRule="auto"/>
        <w:contextualSpacing/>
        <w:mirrorIndents/>
        <w:jc w:val="both"/>
        <w:rPr>
          <w:rFonts w:ascii="Bookman Old Style" w:hAnsi="Bookman Old Style"/>
          <w:sz w:val="24"/>
          <w:szCs w:val="24"/>
        </w:rPr>
      </w:pPr>
    </w:p>
    <w:p w:rsidR="00840F2A" w:rsidRDefault="00840F2A" w:rsidP="00840F2A">
      <w:pPr>
        <w:spacing w:line="240" w:lineRule="auto"/>
        <w:contextualSpacing/>
        <w:mirrorIndents/>
        <w:jc w:val="both"/>
        <w:rPr>
          <w:rFonts w:ascii="Bookman Old Style" w:hAnsi="Bookman Old Style"/>
          <w:sz w:val="24"/>
          <w:szCs w:val="24"/>
        </w:rPr>
      </w:pPr>
      <w:r>
        <w:rPr>
          <w:rFonts w:ascii="Bookman Old Style" w:hAnsi="Bookman Old Style"/>
          <w:sz w:val="24"/>
          <w:szCs w:val="24"/>
        </w:rPr>
        <w:t xml:space="preserve">1.7. DAS </w:t>
      </w:r>
      <w:r w:rsidRPr="00840F2A">
        <w:rPr>
          <w:rFonts w:ascii="Bookman Old Style" w:hAnsi="Bookman Old Style"/>
          <w:sz w:val="24"/>
          <w:szCs w:val="24"/>
        </w:rPr>
        <w:t>DESCRIÇÕES TECNICAS DAS IMPRESSORAS PRÓPRIAS DO MUNICÍPIO E</w:t>
      </w:r>
      <w:r>
        <w:rPr>
          <w:rFonts w:ascii="Bookman Old Style" w:hAnsi="Bookman Old Style"/>
          <w:sz w:val="24"/>
          <w:szCs w:val="24"/>
        </w:rPr>
        <w:t xml:space="preserve"> </w:t>
      </w:r>
      <w:r w:rsidRPr="00840F2A">
        <w:rPr>
          <w:rFonts w:ascii="Bookman Old Style" w:hAnsi="Bookman Old Style"/>
          <w:sz w:val="24"/>
          <w:szCs w:val="24"/>
        </w:rPr>
        <w:t>FUNDO MUNICIPAL DE SAÚDE</w:t>
      </w:r>
    </w:p>
    <w:p w:rsidR="00840F2A" w:rsidRDefault="00840F2A" w:rsidP="00F07929">
      <w:pPr>
        <w:spacing w:line="240" w:lineRule="auto"/>
        <w:contextualSpacing/>
        <w:mirrorIndents/>
        <w:jc w:val="both"/>
        <w:rPr>
          <w:rFonts w:ascii="Bookman Old Style" w:hAnsi="Bookman Old Style"/>
          <w:sz w:val="24"/>
          <w:szCs w:val="24"/>
        </w:rPr>
      </w:pPr>
    </w:p>
    <w:p w:rsidR="00840F2A" w:rsidRPr="00472272" w:rsidRDefault="00840F2A" w:rsidP="00F07929">
      <w:pPr>
        <w:spacing w:line="240" w:lineRule="auto"/>
        <w:contextualSpacing/>
        <w:mirrorIndents/>
        <w:jc w:val="both"/>
        <w:rPr>
          <w:rFonts w:ascii="Bookman Old Style" w:hAnsi="Bookman Old Style"/>
          <w:sz w:val="24"/>
          <w:szCs w:val="24"/>
        </w:rPr>
      </w:pPr>
      <w:r w:rsidRPr="00840F2A">
        <w:rPr>
          <w:noProof/>
          <w:lang w:eastAsia="pt-BR"/>
        </w:rPr>
        <w:drawing>
          <wp:inline distT="0" distB="0" distL="0" distR="0">
            <wp:extent cx="5759450" cy="5492897"/>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5492897"/>
                    </a:xfrm>
                    <a:prstGeom prst="rect">
                      <a:avLst/>
                    </a:prstGeom>
                    <a:noFill/>
                    <a:ln>
                      <a:noFill/>
                    </a:ln>
                  </pic:spPr>
                </pic:pic>
              </a:graphicData>
            </a:graphic>
          </wp:inline>
        </w:drawing>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r w:rsidR="0060151B">
        <w:rPr>
          <w:rFonts w:ascii="Bookman Old Style" w:hAnsi="Bookman Old Style"/>
          <w:sz w:val="24"/>
          <w:szCs w:val="24"/>
        </w:rPr>
        <w:t xml:space="preserve">                               </w:t>
      </w:r>
    </w:p>
    <w:p w:rsidR="00472272" w:rsidRDefault="00472272" w:rsidP="00F07929">
      <w:pPr>
        <w:spacing w:line="240" w:lineRule="auto"/>
        <w:contextualSpacing/>
        <w:mirrorIndents/>
        <w:jc w:val="both"/>
        <w:rPr>
          <w:rFonts w:ascii="Bookman Old Style" w:hAnsi="Bookman Old Style"/>
          <w:b/>
          <w:sz w:val="24"/>
          <w:szCs w:val="24"/>
        </w:rPr>
      </w:pPr>
      <w:r w:rsidRPr="00F07929">
        <w:rPr>
          <w:rFonts w:ascii="Bookman Old Style" w:hAnsi="Bookman Old Style"/>
          <w:b/>
          <w:sz w:val="24"/>
          <w:szCs w:val="24"/>
        </w:rPr>
        <w:t xml:space="preserve">2 - JUSTIFICATIVA DA LICITAÇÃO: </w:t>
      </w:r>
    </w:p>
    <w:p w:rsidR="0060151B" w:rsidRPr="00F07929" w:rsidRDefault="0060151B" w:rsidP="00F07929">
      <w:pPr>
        <w:spacing w:line="240" w:lineRule="auto"/>
        <w:contextualSpacing/>
        <w:mirrorIndents/>
        <w:jc w:val="both"/>
        <w:rPr>
          <w:rFonts w:ascii="Bookman Old Style" w:hAnsi="Bookman Old Style"/>
          <w:b/>
          <w:sz w:val="24"/>
          <w:szCs w:val="24"/>
        </w:rPr>
      </w:pPr>
    </w:p>
    <w:p w:rsidR="00472272" w:rsidRPr="00472272" w:rsidRDefault="0060151B" w:rsidP="00F07929">
      <w:pPr>
        <w:spacing w:line="240" w:lineRule="auto"/>
        <w:contextualSpacing/>
        <w:mirrorIndents/>
        <w:jc w:val="both"/>
        <w:rPr>
          <w:rFonts w:ascii="Bookman Old Style" w:hAnsi="Bookman Old Style"/>
          <w:sz w:val="24"/>
          <w:szCs w:val="24"/>
        </w:rPr>
      </w:pPr>
      <w:r>
        <w:rPr>
          <w:rFonts w:ascii="Bookman Old Style" w:hAnsi="Bookman Old Style"/>
          <w:sz w:val="24"/>
          <w:szCs w:val="24"/>
        </w:rPr>
        <w:t xml:space="preserve">2.2. </w:t>
      </w:r>
      <w:r w:rsidRPr="00472272">
        <w:rPr>
          <w:rFonts w:ascii="Bookman Old Style" w:hAnsi="Bookman Old Style"/>
          <w:sz w:val="24"/>
          <w:szCs w:val="24"/>
        </w:rPr>
        <w:t>Há necessidade de mais impressoras para atender as demandas de trabalho e reduzir o tempo de busca de documentos em outros locais. Desta forma, optou-se por alugar impressoras, em razão d</w:t>
      </w:r>
      <w:r>
        <w:rPr>
          <w:rFonts w:ascii="Bookman Old Style" w:hAnsi="Bookman Old Style"/>
          <w:sz w:val="24"/>
          <w:szCs w:val="24"/>
        </w:rPr>
        <w:t>o custo ser menor que a compra.</w:t>
      </w:r>
    </w:p>
    <w:p w:rsidR="00472272" w:rsidRPr="00472272" w:rsidRDefault="0060151B" w:rsidP="00F07929">
      <w:pPr>
        <w:spacing w:line="240" w:lineRule="auto"/>
        <w:contextualSpacing/>
        <w:mirrorIndents/>
        <w:jc w:val="both"/>
        <w:rPr>
          <w:rFonts w:ascii="Bookman Old Style" w:hAnsi="Bookman Old Style"/>
          <w:sz w:val="24"/>
          <w:szCs w:val="24"/>
        </w:rPr>
      </w:pPr>
      <w:r>
        <w:rPr>
          <w:rFonts w:ascii="Bookman Old Style" w:hAnsi="Bookman Old Style"/>
          <w:sz w:val="24"/>
          <w:szCs w:val="24"/>
        </w:rPr>
        <w:t>2.2</w:t>
      </w:r>
      <w:r w:rsidR="00472272" w:rsidRPr="00472272">
        <w:rPr>
          <w:rFonts w:ascii="Bookman Old Style" w:hAnsi="Bookman Old Style"/>
          <w:sz w:val="24"/>
          <w:szCs w:val="24"/>
        </w:rPr>
        <w:t>. O município possui impressoras em uso em todas as secretarias e necessitam de manutenções elétricas e mecânicas quando estragam em função do uso (impressões, copias e scaner). Estas mesmas impressoras necessitam de toner e tinta, quando terminam os cartuchos, decorrendo do uso (impressões e cópias).</w:t>
      </w:r>
    </w:p>
    <w:p w:rsidR="00472272" w:rsidRPr="00472272" w:rsidRDefault="00472272" w:rsidP="00F07929">
      <w:pPr>
        <w:spacing w:line="240" w:lineRule="auto"/>
        <w:contextualSpacing/>
        <w:mirrorIndents/>
        <w:jc w:val="both"/>
        <w:rPr>
          <w:rFonts w:ascii="Bookman Old Style" w:hAnsi="Bookman Old Style"/>
          <w:sz w:val="24"/>
          <w:szCs w:val="24"/>
        </w:rPr>
      </w:pPr>
    </w:p>
    <w:p w:rsidR="0060151B" w:rsidRDefault="00472272" w:rsidP="00F07929">
      <w:pPr>
        <w:spacing w:line="240" w:lineRule="auto"/>
        <w:contextualSpacing/>
        <w:mirrorIndents/>
        <w:jc w:val="both"/>
        <w:rPr>
          <w:rFonts w:ascii="Bookman Old Style" w:hAnsi="Bookman Old Style"/>
          <w:b/>
          <w:sz w:val="24"/>
          <w:szCs w:val="24"/>
        </w:rPr>
      </w:pPr>
      <w:r w:rsidRPr="00F07929">
        <w:rPr>
          <w:rFonts w:ascii="Bookman Old Style" w:hAnsi="Bookman Old Style"/>
          <w:b/>
          <w:sz w:val="24"/>
          <w:szCs w:val="24"/>
        </w:rPr>
        <w:t xml:space="preserve">3 - PRAZO DE ENTREGA/EXECUÇÃO </w:t>
      </w:r>
    </w:p>
    <w:p w:rsidR="00472272" w:rsidRPr="00F07929" w:rsidRDefault="00472272" w:rsidP="00F07929">
      <w:pPr>
        <w:spacing w:line="240" w:lineRule="auto"/>
        <w:contextualSpacing/>
        <w:mirrorIndents/>
        <w:jc w:val="both"/>
        <w:rPr>
          <w:rFonts w:ascii="Bookman Old Style" w:hAnsi="Bookman Old Style"/>
          <w:b/>
          <w:sz w:val="24"/>
          <w:szCs w:val="24"/>
        </w:rPr>
      </w:pPr>
      <w:r w:rsidRPr="00F07929">
        <w:rPr>
          <w:rFonts w:ascii="Bookman Old Style" w:hAnsi="Bookman Old Style"/>
          <w:b/>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3.1 - O prazo de entrega das impressoras alugadas é de até 10 (dez) dias corridos, contados da solicitação, feita através do envio da AF (Autorização de Fornecimento);</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3.2 – O fornecimento de toner e tinta deverá ser feito em até 24 horas corridas, contadas a partir do momento da solicitação;</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3.3 - Os bens poderão ser rejeitados, no todo ou em parte, quando em desacordo com as especificações constantes neste Termo de Referência e na proposta, devendo ser substituídos no prazo de 10 (dez) dias, a contar da notificação da contratada, às suas custas, sem prejuízo da aplicação das penalidades.</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3.4 - O recebimento provisório ou definitivo do objeto não exclui a responsabilidade da contratada pelos prejuízos resultantes da incorreta execução do contrato.</w:t>
      </w:r>
    </w:p>
    <w:p w:rsidR="00472272" w:rsidRPr="00472272" w:rsidRDefault="00472272" w:rsidP="00F07929">
      <w:pPr>
        <w:spacing w:line="240" w:lineRule="auto"/>
        <w:contextualSpacing/>
        <w:mirrorIndents/>
        <w:jc w:val="both"/>
        <w:rPr>
          <w:rFonts w:ascii="Bookman Old Style" w:hAnsi="Bookman Old Style"/>
          <w:sz w:val="24"/>
          <w:szCs w:val="24"/>
        </w:rPr>
      </w:pPr>
    </w:p>
    <w:p w:rsidR="00472272" w:rsidRPr="00F07929" w:rsidRDefault="00472272" w:rsidP="00F07929">
      <w:pPr>
        <w:spacing w:line="240" w:lineRule="auto"/>
        <w:contextualSpacing/>
        <w:mirrorIndents/>
        <w:jc w:val="both"/>
        <w:rPr>
          <w:rFonts w:ascii="Bookman Old Style" w:hAnsi="Bookman Old Style"/>
          <w:b/>
          <w:sz w:val="24"/>
          <w:szCs w:val="24"/>
        </w:rPr>
      </w:pPr>
      <w:r w:rsidRPr="00F07929">
        <w:rPr>
          <w:rFonts w:ascii="Bookman Old Style" w:hAnsi="Bookman Old Style"/>
          <w:b/>
          <w:sz w:val="24"/>
          <w:szCs w:val="24"/>
        </w:rPr>
        <w:t xml:space="preserve">4 - PROPOSTA </w:t>
      </w:r>
    </w:p>
    <w:p w:rsidR="00472272" w:rsidRPr="00472272" w:rsidRDefault="00472272" w:rsidP="00F07929">
      <w:pPr>
        <w:spacing w:line="240" w:lineRule="auto"/>
        <w:contextualSpacing/>
        <w:mirrorIndents/>
        <w:jc w:val="both"/>
        <w:rPr>
          <w:rFonts w:ascii="Bookman Old Style" w:hAnsi="Bookman Old Style"/>
          <w:sz w:val="24"/>
          <w:szCs w:val="24"/>
        </w:rPr>
      </w:pP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4.1 - Serão desclassificadas as propostas que descumprirem o estabelecido no edital, bem como com valores acima do valor máximo previsto.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F07929" w:rsidRDefault="00472272" w:rsidP="00F07929">
      <w:pPr>
        <w:spacing w:line="240" w:lineRule="auto"/>
        <w:contextualSpacing/>
        <w:mirrorIndents/>
        <w:jc w:val="both"/>
        <w:rPr>
          <w:rFonts w:ascii="Bookman Old Style" w:hAnsi="Bookman Old Style"/>
          <w:b/>
          <w:sz w:val="24"/>
          <w:szCs w:val="24"/>
        </w:rPr>
      </w:pPr>
      <w:r w:rsidRPr="00F07929">
        <w:rPr>
          <w:rFonts w:ascii="Bookman Old Style" w:hAnsi="Bookman Old Style"/>
          <w:b/>
          <w:sz w:val="24"/>
          <w:szCs w:val="24"/>
        </w:rPr>
        <w:t xml:space="preserve">5 - JULGAMENTO </w:t>
      </w:r>
    </w:p>
    <w:p w:rsidR="00472272" w:rsidRPr="00472272" w:rsidRDefault="00472272" w:rsidP="00F07929">
      <w:pPr>
        <w:spacing w:line="240" w:lineRule="auto"/>
        <w:contextualSpacing/>
        <w:mirrorIndents/>
        <w:jc w:val="both"/>
        <w:rPr>
          <w:rFonts w:ascii="Bookman Old Style" w:hAnsi="Bookman Old Style"/>
          <w:sz w:val="24"/>
          <w:szCs w:val="24"/>
        </w:rPr>
      </w:pP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5.1</w:t>
      </w:r>
      <w:r w:rsidRPr="00472272">
        <w:rPr>
          <w:rFonts w:ascii="Bookman Old Style" w:hAnsi="Bookman Old Style"/>
          <w:sz w:val="24"/>
          <w:szCs w:val="24"/>
        </w:rPr>
        <w:tab/>
        <w:t>- O julgamento no processo será o de Menor Preço por lote.</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F07929" w:rsidRDefault="00472272" w:rsidP="00F07929">
      <w:pPr>
        <w:spacing w:line="240" w:lineRule="auto"/>
        <w:contextualSpacing/>
        <w:mirrorIndents/>
        <w:jc w:val="both"/>
        <w:rPr>
          <w:rFonts w:ascii="Bookman Old Style" w:hAnsi="Bookman Old Style"/>
          <w:b/>
          <w:sz w:val="24"/>
          <w:szCs w:val="24"/>
        </w:rPr>
      </w:pPr>
      <w:r w:rsidRPr="00F07929">
        <w:rPr>
          <w:rFonts w:ascii="Bookman Old Style" w:hAnsi="Bookman Old Style"/>
          <w:b/>
          <w:sz w:val="24"/>
          <w:szCs w:val="24"/>
        </w:rPr>
        <w:t xml:space="preserve">6 - DAS CONDIÇOES DE PAGAMENTO </w:t>
      </w:r>
    </w:p>
    <w:p w:rsidR="00472272" w:rsidRPr="00472272" w:rsidRDefault="00472272" w:rsidP="00F07929">
      <w:pPr>
        <w:spacing w:line="240" w:lineRule="auto"/>
        <w:contextualSpacing/>
        <w:mirrorIndents/>
        <w:jc w:val="both"/>
        <w:rPr>
          <w:rFonts w:ascii="Bookman Old Style" w:hAnsi="Bookman Old Style"/>
          <w:sz w:val="24"/>
          <w:szCs w:val="24"/>
        </w:rPr>
      </w:pPr>
    </w:p>
    <w:p w:rsidR="00081EE4"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6.1 - O pagamento ocorrerá através de parcelas mensais, iguais e sucessivas, pagas até o 10º (décimo) dia útil do mês subsequente ao vencido, mediante a apresentação de documento fiscal devidamente atestado pela Secretaria de Administração.</w:t>
      </w:r>
    </w:p>
    <w:p w:rsidR="00472272" w:rsidRDefault="00081EE4" w:rsidP="00F07929">
      <w:pPr>
        <w:spacing w:line="240" w:lineRule="auto"/>
        <w:contextualSpacing/>
        <w:mirrorIndents/>
        <w:jc w:val="both"/>
        <w:rPr>
          <w:rFonts w:ascii="Bookman Old Style" w:hAnsi="Bookman Old Style"/>
          <w:sz w:val="24"/>
          <w:szCs w:val="24"/>
        </w:rPr>
      </w:pPr>
      <w:r>
        <w:rPr>
          <w:rFonts w:ascii="Bookman Old Style" w:hAnsi="Bookman Old Style"/>
          <w:sz w:val="24"/>
          <w:szCs w:val="24"/>
        </w:rPr>
        <w:t>6.1</w:t>
      </w:r>
      <w:r w:rsidR="007957FF">
        <w:rPr>
          <w:rFonts w:ascii="Bookman Old Style" w:hAnsi="Bookman Old Style"/>
          <w:sz w:val="24"/>
          <w:szCs w:val="24"/>
        </w:rPr>
        <w:t>.2</w:t>
      </w:r>
      <w:r>
        <w:rPr>
          <w:rFonts w:ascii="Bookman Old Style" w:hAnsi="Bookman Old Style"/>
          <w:sz w:val="24"/>
          <w:szCs w:val="24"/>
        </w:rPr>
        <w:t xml:space="preserve"> –</w:t>
      </w:r>
      <w:r w:rsidR="00472272" w:rsidRPr="00472272">
        <w:rPr>
          <w:rFonts w:ascii="Bookman Old Style" w:hAnsi="Bookman Old Style"/>
          <w:sz w:val="24"/>
          <w:szCs w:val="24"/>
        </w:rPr>
        <w:t xml:space="preserve"> </w:t>
      </w:r>
      <w:r>
        <w:rPr>
          <w:rFonts w:ascii="Bookman Old Style" w:hAnsi="Bookman Old Style"/>
          <w:sz w:val="24"/>
          <w:szCs w:val="24"/>
        </w:rPr>
        <w:t xml:space="preserve">A contratada deverá encaminhar a nota de acordo com o quantitativo mensal, de acordo com as informações contidas na AF emitida pelo Munícipio. </w:t>
      </w:r>
    </w:p>
    <w:p w:rsidR="00081EE4" w:rsidRPr="00F14A70" w:rsidRDefault="00081EE4" w:rsidP="00F07929">
      <w:pPr>
        <w:spacing w:line="240" w:lineRule="auto"/>
        <w:contextualSpacing/>
        <w:mirrorIndents/>
        <w:jc w:val="both"/>
        <w:rPr>
          <w:rFonts w:ascii="Bookman Old Style" w:hAnsi="Bookman Old Style"/>
          <w:b/>
          <w:sz w:val="24"/>
          <w:szCs w:val="24"/>
        </w:rPr>
      </w:pPr>
      <w:r w:rsidRPr="00F14A70">
        <w:rPr>
          <w:rFonts w:ascii="Bookman Old Style" w:hAnsi="Bookman Old Style"/>
          <w:b/>
          <w:sz w:val="24"/>
          <w:szCs w:val="24"/>
        </w:rPr>
        <w:t>6.1</w:t>
      </w:r>
      <w:r w:rsidR="00846048">
        <w:rPr>
          <w:rFonts w:ascii="Bookman Old Style" w:hAnsi="Bookman Old Style"/>
          <w:b/>
          <w:sz w:val="24"/>
          <w:szCs w:val="24"/>
        </w:rPr>
        <w:t>.3</w:t>
      </w:r>
      <w:r w:rsidRPr="00F14A70">
        <w:rPr>
          <w:rFonts w:ascii="Bookman Old Style" w:hAnsi="Bookman Old Style"/>
          <w:b/>
          <w:sz w:val="24"/>
          <w:szCs w:val="24"/>
        </w:rPr>
        <w:t xml:space="preserve"> – </w:t>
      </w:r>
      <w:r w:rsidR="00F14A70">
        <w:rPr>
          <w:rFonts w:ascii="Bookman Old Style" w:hAnsi="Bookman Old Style"/>
          <w:b/>
          <w:sz w:val="24"/>
          <w:szCs w:val="24"/>
        </w:rPr>
        <w:t>Para fins de pagamento j</w:t>
      </w:r>
      <w:r w:rsidRPr="00F14A70">
        <w:rPr>
          <w:rFonts w:ascii="Bookman Old Style" w:hAnsi="Bookman Old Style"/>
          <w:b/>
          <w:sz w:val="24"/>
          <w:szCs w:val="24"/>
        </w:rPr>
        <w:t>untamente com cada nota a contratada deverá encaminhar relatório em anexo dos comprovantes da leitura</w:t>
      </w:r>
      <w:r w:rsidR="00F14A70" w:rsidRPr="00F14A70">
        <w:rPr>
          <w:rFonts w:ascii="Bookman Old Style" w:hAnsi="Bookman Old Style"/>
          <w:b/>
          <w:sz w:val="24"/>
          <w:szCs w:val="24"/>
        </w:rPr>
        <w:t xml:space="preserve"> mensal</w:t>
      </w:r>
      <w:r w:rsidRPr="00F14A70">
        <w:rPr>
          <w:rFonts w:ascii="Bookman Old Style" w:hAnsi="Bookman Old Style"/>
          <w:b/>
          <w:sz w:val="24"/>
          <w:szCs w:val="24"/>
        </w:rPr>
        <w:t xml:space="preserve"> efetuada de cada uma das maquinas, sendo elas alugadas ou próprias do município.</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Default="00472272" w:rsidP="00F07929">
      <w:pPr>
        <w:spacing w:line="240" w:lineRule="auto"/>
        <w:contextualSpacing/>
        <w:mirrorIndents/>
        <w:jc w:val="both"/>
        <w:rPr>
          <w:rFonts w:ascii="Bookman Old Style" w:hAnsi="Bookman Old Style"/>
          <w:b/>
          <w:sz w:val="24"/>
          <w:szCs w:val="24"/>
        </w:rPr>
      </w:pPr>
      <w:r w:rsidRPr="00F07929">
        <w:rPr>
          <w:rFonts w:ascii="Bookman Old Style" w:hAnsi="Bookman Old Style"/>
          <w:b/>
          <w:sz w:val="24"/>
          <w:szCs w:val="24"/>
        </w:rPr>
        <w:t>7 - DAS OBRIGAÇÕES DA CONTRATANTE</w:t>
      </w:r>
    </w:p>
    <w:p w:rsidR="00F07929" w:rsidRPr="00F07929" w:rsidRDefault="00F07929" w:rsidP="00F07929">
      <w:pPr>
        <w:spacing w:line="240" w:lineRule="auto"/>
        <w:contextualSpacing/>
        <w:mirrorIndents/>
        <w:jc w:val="both"/>
        <w:rPr>
          <w:rFonts w:ascii="Bookman Old Style" w:hAnsi="Bookman Old Style"/>
          <w:b/>
          <w:sz w:val="24"/>
          <w:szCs w:val="24"/>
        </w:rPr>
      </w:pP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7.1 - São obrigações da Contratante:</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7.1.1 - Receber o objeto no prazo e condições estabelecidas no Edital e seus anexos;</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7.1.2 - Verificar minuciosamente, no prazo fixado, a conformidade dos bens recebidos provisoriamente com as especificações constantes do Edital e da proposta, para fins de aceitação e recebimento definitivo;</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7.1.3 - Comunicar à Contratada, por escrito, sobre imperfeições, falhas ou irregularidades verificadas no objeto fornecido, para que seja substituído, reparado ou corrigido;</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lastRenderedPageBreak/>
        <w:t>7.1.4 - Acompanhar e fiscalizar o cumprimento das obrigações da Contratada, através de comissão/servidor especialmente designado;</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7.1.5 - Efetuar o pagamento à Contratada no valor correspondente ao fornecimento do objeto, no prazo e forma estabelecidos no Edital e seus anexos;</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7.1.6 -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7.1.7 - A Administração realizará pesquisa de preços periodicamente, em prazo não superior a 180 (cento e oitenta) dias, a fim de verificar a </w:t>
      </w:r>
      <w:proofErr w:type="spellStart"/>
      <w:r w:rsidRPr="00472272">
        <w:rPr>
          <w:rFonts w:ascii="Bookman Old Style" w:hAnsi="Bookman Old Style"/>
          <w:sz w:val="24"/>
          <w:szCs w:val="24"/>
        </w:rPr>
        <w:t>vantajosidade</w:t>
      </w:r>
      <w:proofErr w:type="spellEnd"/>
      <w:r w:rsidRPr="00472272">
        <w:rPr>
          <w:rFonts w:ascii="Bookman Old Style" w:hAnsi="Bookman Old Style"/>
          <w:sz w:val="24"/>
          <w:szCs w:val="24"/>
        </w:rPr>
        <w:t xml:space="preserve"> dos preços registrados em Ata.</w:t>
      </w:r>
    </w:p>
    <w:p w:rsidR="00472272" w:rsidRPr="00472272" w:rsidRDefault="00472272" w:rsidP="00F07929">
      <w:pPr>
        <w:spacing w:line="240" w:lineRule="auto"/>
        <w:contextualSpacing/>
        <w:mirrorIndents/>
        <w:jc w:val="both"/>
        <w:rPr>
          <w:rFonts w:ascii="Bookman Old Style" w:hAnsi="Bookman Old Style"/>
          <w:sz w:val="24"/>
          <w:szCs w:val="24"/>
        </w:rPr>
      </w:pPr>
    </w:p>
    <w:p w:rsidR="00472272" w:rsidRDefault="00472272" w:rsidP="00F07929">
      <w:pPr>
        <w:spacing w:line="240" w:lineRule="auto"/>
        <w:contextualSpacing/>
        <w:mirrorIndents/>
        <w:jc w:val="both"/>
        <w:rPr>
          <w:rFonts w:ascii="Bookman Old Style" w:hAnsi="Bookman Old Style"/>
          <w:b/>
          <w:sz w:val="24"/>
          <w:szCs w:val="24"/>
        </w:rPr>
      </w:pPr>
      <w:r w:rsidRPr="00F07929">
        <w:rPr>
          <w:rFonts w:ascii="Bookman Old Style" w:hAnsi="Bookman Old Style"/>
          <w:b/>
          <w:sz w:val="24"/>
          <w:szCs w:val="24"/>
        </w:rPr>
        <w:t>8 - OBRIGAÇÕES DA CONTRATADA</w:t>
      </w:r>
    </w:p>
    <w:p w:rsidR="00F07929" w:rsidRPr="00F07929" w:rsidRDefault="00F07929" w:rsidP="00F07929">
      <w:pPr>
        <w:spacing w:line="240" w:lineRule="auto"/>
        <w:contextualSpacing/>
        <w:mirrorIndents/>
        <w:jc w:val="both"/>
        <w:rPr>
          <w:rFonts w:ascii="Bookman Old Style" w:hAnsi="Bookman Old Style"/>
          <w:b/>
          <w:sz w:val="24"/>
          <w:szCs w:val="24"/>
        </w:rPr>
      </w:pP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8.1 - A Contratada deve cumprir todas as obrigações constantes no Edital, seus anexos e sua proposta, assumindo como exclusivamente seus os riscos e as despesas decorrentes da boa e perfeita execução do objeto e, ainda:</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8.2 - Efetuar a entrega do objeto em perfeitas condições, conforme especificações, prazo e local constantes no Edital e seus anexos, acompanhado da respectiva nota fiscal.</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8.3 - Responsabilizar-se pelos vícios e danos decorrentes do objeto, de acordo com os artigos 12, 13 e 17 a 27, do Código de Defesa do Consumidor (Lei nº 8.078, de 1990);</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8.4 - Substituir, reparar ou corrigir, às suas expensas, no prazo fixado neste Termo de Referência, o objeto com avarias ou defeitos;</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8.5 - Comunicar à Contratante, no prazo máximo de 24 (vinte e quatro) horas que antecede a data da entrega, os motivos que impossibilitem o cumprimento do prazo previsto, com a devida comprovação;</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8.6 - Manter, durante toda a execução do contrato, em compatibilidade com as obrigações assumidas, todas as condições de habilitação e qualificação exigidas na licitação;</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8.7- Indicar preposto para representá-la durante a execução do contrato.</w:t>
      </w:r>
    </w:p>
    <w:p w:rsidR="00472272" w:rsidRPr="00472272" w:rsidRDefault="00472272" w:rsidP="00F07929">
      <w:pPr>
        <w:spacing w:line="240" w:lineRule="auto"/>
        <w:contextualSpacing/>
        <w:mirrorIndents/>
        <w:jc w:val="both"/>
        <w:rPr>
          <w:rFonts w:ascii="Bookman Old Style" w:hAnsi="Bookman Old Style"/>
          <w:sz w:val="24"/>
          <w:szCs w:val="24"/>
        </w:rPr>
      </w:pPr>
    </w:p>
    <w:p w:rsidR="00472272" w:rsidRDefault="00472272" w:rsidP="00F07929">
      <w:pPr>
        <w:spacing w:line="240" w:lineRule="auto"/>
        <w:contextualSpacing/>
        <w:mirrorIndents/>
        <w:jc w:val="both"/>
        <w:rPr>
          <w:rFonts w:ascii="Bookman Old Style" w:hAnsi="Bookman Old Style"/>
          <w:b/>
          <w:sz w:val="24"/>
          <w:szCs w:val="24"/>
        </w:rPr>
      </w:pPr>
      <w:r w:rsidRPr="00F07929">
        <w:rPr>
          <w:rFonts w:ascii="Bookman Old Style" w:hAnsi="Bookman Old Style"/>
          <w:b/>
          <w:sz w:val="24"/>
          <w:szCs w:val="24"/>
        </w:rPr>
        <w:t>9 - ALTERAÇÃO SUBJETIVA</w:t>
      </w:r>
    </w:p>
    <w:p w:rsidR="00F07929" w:rsidRPr="00F07929" w:rsidRDefault="00F07929" w:rsidP="00F07929">
      <w:pPr>
        <w:spacing w:line="240" w:lineRule="auto"/>
        <w:contextualSpacing/>
        <w:mirrorIndents/>
        <w:jc w:val="both"/>
        <w:rPr>
          <w:rFonts w:ascii="Bookman Old Style" w:hAnsi="Bookman Old Style"/>
          <w:b/>
          <w:sz w:val="24"/>
          <w:szCs w:val="24"/>
        </w:rPr>
      </w:pP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9.1 - 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472272" w:rsidRPr="00472272" w:rsidRDefault="00472272" w:rsidP="00F07929">
      <w:pPr>
        <w:spacing w:line="240" w:lineRule="auto"/>
        <w:contextualSpacing/>
        <w:mirrorIndents/>
        <w:jc w:val="both"/>
        <w:rPr>
          <w:rFonts w:ascii="Bookman Old Style" w:hAnsi="Bookman Old Style"/>
          <w:sz w:val="24"/>
          <w:szCs w:val="24"/>
        </w:rPr>
      </w:pPr>
    </w:p>
    <w:p w:rsidR="00472272" w:rsidRDefault="00472272" w:rsidP="00F07929">
      <w:pPr>
        <w:spacing w:line="240" w:lineRule="auto"/>
        <w:contextualSpacing/>
        <w:mirrorIndents/>
        <w:jc w:val="both"/>
        <w:rPr>
          <w:rFonts w:ascii="Bookman Old Style" w:hAnsi="Bookman Old Style"/>
          <w:b/>
          <w:sz w:val="24"/>
          <w:szCs w:val="24"/>
        </w:rPr>
      </w:pPr>
      <w:r w:rsidRPr="00F07929">
        <w:rPr>
          <w:rFonts w:ascii="Bookman Old Style" w:hAnsi="Bookman Old Style"/>
          <w:b/>
          <w:sz w:val="24"/>
          <w:szCs w:val="24"/>
        </w:rPr>
        <w:t>10 – GARANTIA</w:t>
      </w:r>
    </w:p>
    <w:p w:rsidR="00F07929" w:rsidRPr="00F07929" w:rsidRDefault="00F07929" w:rsidP="00F07929">
      <w:pPr>
        <w:spacing w:line="240" w:lineRule="auto"/>
        <w:contextualSpacing/>
        <w:mirrorIndents/>
        <w:jc w:val="both"/>
        <w:rPr>
          <w:rFonts w:ascii="Bookman Old Style" w:hAnsi="Bookman Old Style"/>
          <w:b/>
          <w:sz w:val="24"/>
          <w:szCs w:val="24"/>
        </w:rPr>
      </w:pP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10.1. Não haverá prestação e garantia.</w:t>
      </w:r>
    </w:p>
    <w:p w:rsidR="00472272" w:rsidRPr="00472272" w:rsidRDefault="00472272" w:rsidP="00F07929">
      <w:pPr>
        <w:spacing w:line="240" w:lineRule="auto"/>
        <w:contextualSpacing/>
        <w:mirrorIndents/>
        <w:jc w:val="both"/>
        <w:rPr>
          <w:rFonts w:ascii="Bookman Old Style" w:hAnsi="Bookman Old Style"/>
          <w:sz w:val="24"/>
          <w:szCs w:val="24"/>
        </w:rPr>
      </w:pPr>
    </w:p>
    <w:p w:rsidR="00472272" w:rsidRDefault="00472272" w:rsidP="00F07929">
      <w:pPr>
        <w:spacing w:line="240" w:lineRule="auto"/>
        <w:contextualSpacing/>
        <w:mirrorIndents/>
        <w:jc w:val="both"/>
        <w:rPr>
          <w:rFonts w:ascii="Bookman Old Style" w:hAnsi="Bookman Old Style"/>
          <w:b/>
          <w:sz w:val="24"/>
          <w:szCs w:val="24"/>
        </w:rPr>
      </w:pPr>
      <w:r w:rsidRPr="00F07929">
        <w:rPr>
          <w:rFonts w:ascii="Bookman Old Style" w:hAnsi="Bookman Old Style"/>
          <w:b/>
          <w:sz w:val="24"/>
          <w:szCs w:val="24"/>
        </w:rPr>
        <w:t>11 – AMOSTRAS</w:t>
      </w:r>
    </w:p>
    <w:p w:rsidR="00F07929" w:rsidRPr="00F07929" w:rsidRDefault="00F07929" w:rsidP="00F07929">
      <w:pPr>
        <w:spacing w:line="240" w:lineRule="auto"/>
        <w:contextualSpacing/>
        <w:mirrorIndents/>
        <w:jc w:val="both"/>
        <w:rPr>
          <w:rFonts w:ascii="Bookman Old Style" w:hAnsi="Bookman Old Style"/>
          <w:b/>
          <w:sz w:val="24"/>
          <w:szCs w:val="24"/>
        </w:rPr>
      </w:pP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lastRenderedPageBreak/>
        <w:t>11.1 – Não haverá entrega de amostras</w:t>
      </w:r>
    </w:p>
    <w:p w:rsidR="00472272" w:rsidRPr="00472272" w:rsidRDefault="00472272" w:rsidP="00F07929">
      <w:pPr>
        <w:spacing w:line="240" w:lineRule="auto"/>
        <w:contextualSpacing/>
        <w:mirrorIndents/>
        <w:jc w:val="both"/>
        <w:rPr>
          <w:rFonts w:ascii="Bookman Old Style" w:hAnsi="Bookman Old Style"/>
          <w:sz w:val="24"/>
          <w:szCs w:val="24"/>
        </w:rPr>
      </w:pPr>
    </w:p>
    <w:p w:rsidR="00472272" w:rsidRDefault="00472272" w:rsidP="00F07929">
      <w:pPr>
        <w:spacing w:line="240" w:lineRule="auto"/>
        <w:contextualSpacing/>
        <w:mirrorIndents/>
        <w:jc w:val="both"/>
        <w:rPr>
          <w:rFonts w:ascii="Bookman Old Style" w:hAnsi="Bookman Old Style"/>
          <w:b/>
          <w:sz w:val="24"/>
          <w:szCs w:val="24"/>
        </w:rPr>
      </w:pPr>
      <w:r w:rsidRPr="00F07929">
        <w:rPr>
          <w:rFonts w:ascii="Bookman Old Style" w:hAnsi="Bookman Old Style"/>
          <w:b/>
          <w:sz w:val="24"/>
          <w:szCs w:val="24"/>
        </w:rPr>
        <w:t>12 - CONTROLE DA EXECUÇÃO</w:t>
      </w:r>
    </w:p>
    <w:p w:rsidR="00F07929" w:rsidRPr="00F07929" w:rsidRDefault="00F07929" w:rsidP="00F07929">
      <w:pPr>
        <w:spacing w:line="240" w:lineRule="auto"/>
        <w:contextualSpacing/>
        <w:mirrorIndents/>
        <w:jc w:val="both"/>
        <w:rPr>
          <w:rFonts w:ascii="Bookman Old Style" w:hAnsi="Bookman Old Style"/>
          <w:b/>
          <w:sz w:val="24"/>
          <w:szCs w:val="24"/>
        </w:rPr>
      </w:pP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12.1 -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12.1.1 - </w:t>
      </w:r>
      <w:r w:rsidR="00080D8B" w:rsidRPr="00080D8B">
        <w:rPr>
          <w:rFonts w:ascii="Bookman Old Style" w:hAnsi="Bookman Old Style"/>
          <w:sz w:val="24"/>
          <w:szCs w:val="24"/>
        </w:rPr>
        <w:t xml:space="preserve">A execução do contrato será acompanhada e fiscalizada pelo servidor Rudimar Marafon, matrícula nº </w:t>
      </w:r>
      <w:r w:rsidR="00080D8B" w:rsidRPr="00143DF1">
        <w:rPr>
          <w:rFonts w:ascii="Bookman Old Style" w:hAnsi="Bookman Old Style"/>
          <w:sz w:val="24"/>
          <w:szCs w:val="24"/>
        </w:rPr>
        <w:t>13730/01, Alexandre Bergamin, matricula n° 13729/01, Ana Eliza Tauchert, matricula n° 13454/07 Anderson</w:t>
      </w:r>
      <w:r w:rsidR="004039EF">
        <w:rPr>
          <w:rFonts w:ascii="Bookman Old Style" w:hAnsi="Bookman Old Style"/>
          <w:sz w:val="24"/>
          <w:szCs w:val="24"/>
        </w:rPr>
        <w:t xml:space="preserve"> </w:t>
      </w:r>
      <w:proofErr w:type="spellStart"/>
      <w:r w:rsidR="004039EF">
        <w:rPr>
          <w:rFonts w:ascii="Bookman Old Style" w:hAnsi="Bookman Old Style"/>
          <w:sz w:val="24"/>
          <w:szCs w:val="24"/>
        </w:rPr>
        <w:t>Sganzela</w:t>
      </w:r>
      <w:proofErr w:type="spellEnd"/>
      <w:r w:rsidR="00080D8B" w:rsidRPr="00143DF1">
        <w:rPr>
          <w:rFonts w:ascii="Bookman Old Style" w:hAnsi="Bookman Old Style"/>
          <w:sz w:val="24"/>
          <w:szCs w:val="24"/>
        </w:rPr>
        <w:t xml:space="preserve">, </w:t>
      </w:r>
      <w:proofErr w:type="spellStart"/>
      <w:r w:rsidR="00080D8B" w:rsidRPr="00143DF1">
        <w:rPr>
          <w:rFonts w:ascii="Bookman Old Style" w:hAnsi="Bookman Old Style"/>
          <w:sz w:val="24"/>
          <w:szCs w:val="24"/>
        </w:rPr>
        <w:t>Sidônia</w:t>
      </w:r>
      <w:proofErr w:type="spellEnd"/>
      <w:r w:rsidR="00080D8B" w:rsidRPr="00143DF1">
        <w:rPr>
          <w:rFonts w:ascii="Bookman Old Style" w:hAnsi="Bookman Old Style"/>
          <w:sz w:val="24"/>
          <w:szCs w:val="24"/>
        </w:rPr>
        <w:t xml:space="preserve"> S. C. </w:t>
      </w:r>
      <w:proofErr w:type="spellStart"/>
      <w:r w:rsidR="00080D8B" w:rsidRPr="00143DF1">
        <w:rPr>
          <w:rFonts w:ascii="Bookman Old Style" w:hAnsi="Bookman Old Style"/>
          <w:sz w:val="24"/>
          <w:szCs w:val="24"/>
        </w:rPr>
        <w:t>Merísio</w:t>
      </w:r>
      <w:proofErr w:type="spellEnd"/>
      <w:r w:rsidR="00080D8B" w:rsidRPr="00143DF1">
        <w:rPr>
          <w:rFonts w:ascii="Bookman Old Style" w:hAnsi="Bookman Old Style"/>
          <w:sz w:val="24"/>
          <w:szCs w:val="24"/>
        </w:rPr>
        <w:t>, matricula n° 13383/03</w:t>
      </w:r>
      <w:r w:rsidRPr="00143DF1">
        <w:rPr>
          <w:rFonts w:ascii="Bookman Old Style" w:hAnsi="Bookman Old Style"/>
          <w:sz w:val="24"/>
          <w:szCs w:val="24"/>
        </w:rPr>
        <w:t xml:space="preserve">, e </w:t>
      </w:r>
      <w:r w:rsidR="00A86E71" w:rsidRPr="00143DF1">
        <w:rPr>
          <w:rFonts w:ascii="Bookman Old Style" w:hAnsi="Bookman Old Style"/>
          <w:sz w:val="24"/>
          <w:szCs w:val="24"/>
        </w:rPr>
        <w:t xml:space="preserve">Arduino </w:t>
      </w:r>
      <w:proofErr w:type="spellStart"/>
      <w:r w:rsidR="00A86E71" w:rsidRPr="00143DF1">
        <w:rPr>
          <w:rFonts w:ascii="Bookman Old Style" w:hAnsi="Bookman Old Style"/>
          <w:sz w:val="24"/>
          <w:szCs w:val="24"/>
        </w:rPr>
        <w:t>Nardino</w:t>
      </w:r>
      <w:proofErr w:type="spellEnd"/>
      <w:r w:rsidR="00A86E71" w:rsidRPr="00143DF1">
        <w:rPr>
          <w:rFonts w:ascii="Bookman Old Style" w:hAnsi="Bookman Old Style"/>
          <w:sz w:val="24"/>
          <w:szCs w:val="24"/>
        </w:rPr>
        <w:t>, matrícula nº 6271/5</w:t>
      </w:r>
      <w:r w:rsidRPr="00143DF1">
        <w:rPr>
          <w:rFonts w:ascii="Bookman Old Style" w:hAnsi="Bookman Old Style"/>
          <w:sz w:val="24"/>
          <w:szCs w:val="24"/>
        </w:rPr>
        <w:t>, que atuarão como representante institucionais, nos termos do artigo 67 da Lei 8666/93</w:t>
      </w:r>
      <w:r w:rsidRPr="00472272">
        <w:rPr>
          <w:rFonts w:ascii="Bookman Old Style" w:hAnsi="Bookman Old Style"/>
          <w:sz w:val="24"/>
          <w:szCs w:val="24"/>
        </w:rPr>
        <w:t>.</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12.2 - A fiscalização de que trata este item não exclui nem reduz a responsabilidade da Contratada, inclusive perante terceiros, por qualquer irregularidade, ainda que resultante de imperfeições técnicas ou vícios redibitórios, e, na ocorrência desta, não implica em </w:t>
      </w:r>
      <w:proofErr w:type="spellStart"/>
      <w:r w:rsidRPr="00472272">
        <w:rPr>
          <w:rFonts w:ascii="Bookman Old Style" w:hAnsi="Bookman Old Style"/>
          <w:sz w:val="24"/>
          <w:szCs w:val="24"/>
        </w:rPr>
        <w:t>co-responsabilidade</w:t>
      </w:r>
      <w:proofErr w:type="spellEnd"/>
      <w:r w:rsidRPr="00472272">
        <w:rPr>
          <w:rFonts w:ascii="Bookman Old Style" w:hAnsi="Bookman Old Style"/>
          <w:sz w:val="24"/>
          <w:szCs w:val="24"/>
        </w:rPr>
        <w:t xml:space="preserve"> da Administração ou de seus agentes e prepostos, de conformidade com o art. 70 da Lei nº 8.666, de 1993.</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12.3 -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472272" w:rsidRPr="00472272" w:rsidRDefault="00472272" w:rsidP="00F07929">
      <w:pPr>
        <w:spacing w:line="240" w:lineRule="auto"/>
        <w:contextualSpacing/>
        <w:mirrorIndents/>
        <w:jc w:val="both"/>
        <w:rPr>
          <w:rFonts w:ascii="Bookman Old Style" w:hAnsi="Bookman Old Style"/>
          <w:sz w:val="24"/>
          <w:szCs w:val="24"/>
        </w:rPr>
      </w:pPr>
    </w:p>
    <w:p w:rsidR="00472272" w:rsidRPr="00472272" w:rsidRDefault="00472272" w:rsidP="00F07929">
      <w:pPr>
        <w:spacing w:line="240" w:lineRule="auto"/>
        <w:contextualSpacing/>
        <w:mirrorIndents/>
        <w:jc w:val="both"/>
        <w:rPr>
          <w:rFonts w:ascii="Bookman Old Style" w:hAnsi="Bookman Old Style"/>
          <w:sz w:val="24"/>
          <w:szCs w:val="24"/>
        </w:rPr>
      </w:pPr>
    </w:p>
    <w:p w:rsidR="00472272" w:rsidRPr="00472272" w:rsidRDefault="0060151B" w:rsidP="00F07929">
      <w:pPr>
        <w:spacing w:line="240" w:lineRule="auto"/>
        <w:contextualSpacing/>
        <w:mirrorIndents/>
        <w:jc w:val="right"/>
        <w:rPr>
          <w:rFonts w:ascii="Bookman Old Style" w:hAnsi="Bookman Old Style"/>
          <w:sz w:val="24"/>
          <w:szCs w:val="24"/>
        </w:rPr>
      </w:pPr>
      <w:r>
        <w:rPr>
          <w:rFonts w:ascii="Bookman Old Style" w:hAnsi="Bookman Old Style"/>
          <w:sz w:val="24"/>
          <w:szCs w:val="24"/>
        </w:rPr>
        <w:t xml:space="preserve">Cordilheira Alta/SC </w:t>
      </w:r>
      <w:r w:rsidR="00F11B92">
        <w:rPr>
          <w:rFonts w:ascii="Bookman Old Style" w:hAnsi="Bookman Old Style"/>
          <w:sz w:val="24"/>
          <w:szCs w:val="24"/>
        </w:rPr>
        <w:t>14</w:t>
      </w:r>
      <w:r w:rsidR="00472272" w:rsidRPr="00472272">
        <w:rPr>
          <w:rFonts w:ascii="Bookman Old Style" w:hAnsi="Bookman Old Style"/>
          <w:sz w:val="24"/>
          <w:szCs w:val="24"/>
        </w:rPr>
        <w:t xml:space="preserve"> de fevereiro de 2023.</w:t>
      </w:r>
    </w:p>
    <w:p w:rsidR="00472272" w:rsidRPr="00472272" w:rsidRDefault="00472272" w:rsidP="00F07929">
      <w:pPr>
        <w:spacing w:line="240" w:lineRule="auto"/>
        <w:contextualSpacing/>
        <w:mirrorIndents/>
        <w:jc w:val="right"/>
        <w:rPr>
          <w:rFonts w:ascii="Bookman Old Style" w:hAnsi="Bookman Old Style"/>
          <w:sz w:val="24"/>
          <w:szCs w:val="24"/>
        </w:rPr>
      </w:pPr>
    </w:p>
    <w:p w:rsidR="00472272" w:rsidRPr="00472272" w:rsidRDefault="00472272" w:rsidP="00F07929">
      <w:pPr>
        <w:spacing w:line="240" w:lineRule="auto"/>
        <w:contextualSpacing/>
        <w:mirrorIndents/>
        <w:jc w:val="both"/>
        <w:rPr>
          <w:rFonts w:ascii="Bookman Old Style" w:hAnsi="Bookman Old Style"/>
          <w:sz w:val="24"/>
          <w:szCs w:val="24"/>
        </w:rPr>
      </w:pPr>
    </w:p>
    <w:p w:rsidR="00472272" w:rsidRPr="00472272" w:rsidRDefault="00472272" w:rsidP="00F07929">
      <w:pPr>
        <w:spacing w:line="240" w:lineRule="auto"/>
        <w:contextualSpacing/>
        <w:mirrorIndents/>
        <w:jc w:val="center"/>
        <w:rPr>
          <w:rFonts w:ascii="Bookman Old Style" w:hAnsi="Bookman Old Style"/>
          <w:sz w:val="24"/>
          <w:szCs w:val="24"/>
        </w:rPr>
      </w:pPr>
      <w:r w:rsidRPr="00472272">
        <w:rPr>
          <w:rFonts w:ascii="Bookman Old Style" w:hAnsi="Bookman Old Style"/>
          <w:sz w:val="24"/>
          <w:szCs w:val="24"/>
        </w:rPr>
        <w:t>_______________________________</w:t>
      </w:r>
    </w:p>
    <w:p w:rsidR="00472272" w:rsidRPr="00472272" w:rsidRDefault="00472272" w:rsidP="00F07929">
      <w:pPr>
        <w:spacing w:line="240" w:lineRule="auto"/>
        <w:contextualSpacing/>
        <w:mirrorIndents/>
        <w:jc w:val="center"/>
        <w:rPr>
          <w:rFonts w:ascii="Bookman Old Style" w:hAnsi="Bookman Old Style"/>
          <w:sz w:val="24"/>
          <w:szCs w:val="24"/>
        </w:rPr>
      </w:pPr>
      <w:r w:rsidRPr="00472272">
        <w:rPr>
          <w:rFonts w:ascii="Bookman Old Style" w:hAnsi="Bookman Old Style"/>
          <w:sz w:val="24"/>
          <w:szCs w:val="24"/>
        </w:rPr>
        <w:t>RUDIMAR MARAFON</w:t>
      </w:r>
    </w:p>
    <w:p w:rsidR="00472272" w:rsidRDefault="00472272" w:rsidP="00840F2A">
      <w:pPr>
        <w:spacing w:line="240" w:lineRule="auto"/>
        <w:contextualSpacing/>
        <w:mirrorIndents/>
        <w:jc w:val="center"/>
        <w:rPr>
          <w:rFonts w:ascii="Bookman Old Style" w:hAnsi="Bookman Old Style"/>
          <w:sz w:val="24"/>
          <w:szCs w:val="24"/>
        </w:rPr>
      </w:pPr>
      <w:r w:rsidRPr="00472272">
        <w:rPr>
          <w:rFonts w:ascii="Bookman Old Style" w:hAnsi="Bookman Old Style"/>
          <w:sz w:val="24"/>
          <w:szCs w:val="24"/>
        </w:rPr>
        <w:t>Secretário Municipal de Administração</w:t>
      </w:r>
    </w:p>
    <w:p w:rsidR="0067786F" w:rsidRDefault="0067786F" w:rsidP="00840F2A">
      <w:pPr>
        <w:spacing w:line="240" w:lineRule="auto"/>
        <w:contextualSpacing/>
        <w:mirrorIndents/>
        <w:jc w:val="center"/>
        <w:rPr>
          <w:rFonts w:ascii="Bookman Old Style" w:hAnsi="Bookman Old Style"/>
          <w:sz w:val="24"/>
          <w:szCs w:val="24"/>
        </w:rPr>
      </w:pPr>
    </w:p>
    <w:p w:rsidR="0067786F" w:rsidRDefault="0067786F" w:rsidP="00840F2A">
      <w:pPr>
        <w:spacing w:line="240" w:lineRule="auto"/>
        <w:contextualSpacing/>
        <w:mirrorIndents/>
        <w:jc w:val="center"/>
        <w:rPr>
          <w:rFonts w:ascii="Bookman Old Style" w:hAnsi="Bookman Old Style"/>
          <w:sz w:val="24"/>
          <w:szCs w:val="24"/>
        </w:rPr>
      </w:pPr>
    </w:p>
    <w:p w:rsidR="0067786F" w:rsidRDefault="0067786F" w:rsidP="00840F2A">
      <w:pPr>
        <w:spacing w:line="240" w:lineRule="auto"/>
        <w:contextualSpacing/>
        <w:mirrorIndents/>
        <w:jc w:val="center"/>
        <w:rPr>
          <w:rFonts w:ascii="Bookman Old Style" w:hAnsi="Bookman Old Style"/>
          <w:sz w:val="24"/>
          <w:szCs w:val="24"/>
        </w:rPr>
      </w:pPr>
    </w:p>
    <w:p w:rsidR="0067786F" w:rsidRDefault="0067786F" w:rsidP="00840F2A">
      <w:pPr>
        <w:spacing w:line="240" w:lineRule="auto"/>
        <w:contextualSpacing/>
        <w:mirrorIndents/>
        <w:jc w:val="center"/>
        <w:rPr>
          <w:rFonts w:ascii="Bookman Old Style" w:hAnsi="Bookman Old Style"/>
          <w:sz w:val="24"/>
          <w:szCs w:val="24"/>
        </w:rPr>
      </w:pPr>
    </w:p>
    <w:p w:rsidR="0067786F" w:rsidRDefault="0067786F" w:rsidP="00840F2A">
      <w:pPr>
        <w:spacing w:line="240" w:lineRule="auto"/>
        <w:contextualSpacing/>
        <w:mirrorIndents/>
        <w:jc w:val="center"/>
        <w:rPr>
          <w:rFonts w:ascii="Bookman Old Style" w:hAnsi="Bookman Old Style"/>
          <w:sz w:val="24"/>
          <w:szCs w:val="24"/>
        </w:rPr>
      </w:pPr>
    </w:p>
    <w:p w:rsidR="0067786F" w:rsidRDefault="0067786F" w:rsidP="00840F2A">
      <w:pPr>
        <w:spacing w:line="240" w:lineRule="auto"/>
        <w:contextualSpacing/>
        <w:mirrorIndents/>
        <w:jc w:val="center"/>
        <w:rPr>
          <w:rFonts w:ascii="Bookman Old Style" w:hAnsi="Bookman Old Style"/>
          <w:sz w:val="24"/>
          <w:szCs w:val="24"/>
        </w:rPr>
      </w:pPr>
    </w:p>
    <w:p w:rsidR="0067786F" w:rsidRDefault="0067786F" w:rsidP="00840F2A">
      <w:pPr>
        <w:spacing w:line="240" w:lineRule="auto"/>
        <w:contextualSpacing/>
        <w:mirrorIndents/>
        <w:jc w:val="center"/>
        <w:rPr>
          <w:rFonts w:ascii="Bookman Old Style" w:hAnsi="Bookman Old Style"/>
          <w:sz w:val="24"/>
          <w:szCs w:val="24"/>
        </w:rPr>
      </w:pPr>
    </w:p>
    <w:p w:rsidR="0067786F" w:rsidRDefault="0067786F" w:rsidP="00840F2A">
      <w:pPr>
        <w:spacing w:line="240" w:lineRule="auto"/>
        <w:contextualSpacing/>
        <w:mirrorIndents/>
        <w:jc w:val="center"/>
        <w:rPr>
          <w:rFonts w:ascii="Bookman Old Style" w:hAnsi="Bookman Old Style"/>
          <w:sz w:val="24"/>
          <w:szCs w:val="24"/>
        </w:rPr>
      </w:pPr>
    </w:p>
    <w:p w:rsidR="0067786F" w:rsidRDefault="0067786F" w:rsidP="00840F2A">
      <w:pPr>
        <w:spacing w:line="240" w:lineRule="auto"/>
        <w:contextualSpacing/>
        <w:mirrorIndents/>
        <w:jc w:val="center"/>
        <w:rPr>
          <w:rFonts w:ascii="Bookman Old Style" w:hAnsi="Bookman Old Style"/>
          <w:sz w:val="24"/>
          <w:szCs w:val="24"/>
        </w:rPr>
      </w:pPr>
    </w:p>
    <w:p w:rsidR="0067786F" w:rsidRDefault="0067786F" w:rsidP="00840F2A">
      <w:pPr>
        <w:spacing w:line="240" w:lineRule="auto"/>
        <w:contextualSpacing/>
        <w:mirrorIndents/>
        <w:jc w:val="center"/>
        <w:rPr>
          <w:rFonts w:ascii="Bookman Old Style" w:hAnsi="Bookman Old Style"/>
          <w:sz w:val="24"/>
          <w:szCs w:val="24"/>
        </w:rPr>
      </w:pPr>
    </w:p>
    <w:p w:rsidR="0067786F" w:rsidRDefault="0067786F" w:rsidP="00840F2A">
      <w:pPr>
        <w:spacing w:line="240" w:lineRule="auto"/>
        <w:contextualSpacing/>
        <w:mirrorIndents/>
        <w:jc w:val="center"/>
        <w:rPr>
          <w:rFonts w:ascii="Bookman Old Style" w:hAnsi="Bookman Old Style"/>
          <w:sz w:val="24"/>
          <w:szCs w:val="24"/>
        </w:rPr>
      </w:pPr>
    </w:p>
    <w:p w:rsidR="0067786F" w:rsidRDefault="0067786F" w:rsidP="00840F2A">
      <w:pPr>
        <w:spacing w:line="240" w:lineRule="auto"/>
        <w:contextualSpacing/>
        <w:mirrorIndents/>
        <w:jc w:val="center"/>
        <w:rPr>
          <w:rFonts w:ascii="Bookman Old Style" w:hAnsi="Bookman Old Style"/>
          <w:sz w:val="24"/>
          <w:szCs w:val="24"/>
        </w:rPr>
      </w:pPr>
    </w:p>
    <w:p w:rsidR="0067786F" w:rsidRDefault="0067786F" w:rsidP="00840F2A">
      <w:pPr>
        <w:spacing w:line="240" w:lineRule="auto"/>
        <w:contextualSpacing/>
        <w:mirrorIndents/>
        <w:jc w:val="center"/>
        <w:rPr>
          <w:rFonts w:ascii="Bookman Old Style" w:hAnsi="Bookman Old Style"/>
          <w:sz w:val="24"/>
          <w:szCs w:val="24"/>
        </w:rPr>
      </w:pPr>
    </w:p>
    <w:p w:rsidR="0067786F" w:rsidRDefault="0067786F" w:rsidP="00840F2A">
      <w:pPr>
        <w:spacing w:line="240" w:lineRule="auto"/>
        <w:contextualSpacing/>
        <w:mirrorIndents/>
        <w:jc w:val="center"/>
        <w:rPr>
          <w:rFonts w:ascii="Bookman Old Style" w:hAnsi="Bookman Old Style"/>
          <w:sz w:val="24"/>
          <w:szCs w:val="24"/>
        </w:rPr>
      </w:pPr>
    </w:p>
    <w:p w:rsidR="0067786F" w:rsidRPr="00472272" w:rsidRDefault="0067786F" w:rsidP="00840F2A">
      <w:pPr>
        <w:spacing w:line="240" w:lineRule="auto"/>
        <w:contextualSpacing/>
        <w:mirrorIndents/>
        <w:jc w:val="center"/>
        <w:rPr>
          <w:rFonts w:ascii="Bookman Old Style" w:hAnsi="Bookman Old Style"/>
          <w:sz w:val="24"/>
          <w:szCs w:val="24"/>
        </w:rPr>
      </w:pPr>
    </w:p>
    <w:p w:rsidR="00472272" w:rsidRPr="00F07929" w:rsidRDefault="009D2D76" w:rsidP="00F07929">
      <w:pPr>
        <w:spacing w:line="240" w:lineRule="auto"/>
        <w:contextualSpacing/>
        <w:mirrorIndents/>
        <w:jc w:val="center"/>
        <w:rPr>
          <w:rFonts w:ascii="Bookman Old Style" w:hAnsi="Bookman Old Style"/>
          <w:b/>
          <w:sz w:val="24"/>
          <w:szCs w:val="24"/>
        </w:rPr>
      </w:pPr>
      <w:r>
        <w:rPr>
          <w:rFonts w:ascii="Bookman Old Style" w:hAnsi="Bookman Old Style"/>
          <w:b/>
          <w:sz w:val="24"/>
          <w:szCs w:val="24"/>
        </w:rPr>
        <w:lastRenderedPageBreak/>
        <w:t>PROCESSO LICITATÓRIO Nº 16/2023</w:t>
      </w:r>
    </w:p>
    <w:p w:rsidR="00472272" w:rsidRPr="00F07929" w:rsidRDefault="00472272" w:rsidP="00F07929">
      <w:pPr>
        <w:spacing w:line="240" w:lineRule="auto"/>
        <w:contextualSpacing/>
        <w:mirrorIndents/>
        <w:jc w:val="center"/>
        <w:rPr>
          <w:rFonts w:ascii="Bookman Old Style" w:hAnsi="Bookman Old Style"/>
          <w:b/>
          <w:sz w:val="24"/>
          <w:szCs w:val="24"/>
        </w:rPr>
      </w:pPr>
      <w:r w:rsidRPr="00F07929">
        <w:rPr>
          <w:rFonts w:ascii="Bookman Old Style" w:hAnsi="Bookman Old Style"/>
          <w:b/>
          <w:sz w:val="24"/>
          <w:szCs w:val="24"/>
        </w:rPr>
        <w:t xml:space="preserve">EDITAL DE PREGÃO </w:t>
      </w:r>
      <w:r w:rsidR="00DE4C2A">
        <w:rPr>
          <w:rFonts w:ascii="Bookman Old Style" w:hAnsi="Bookman Old Style"/>
          <w:b/>
          <w:sz w:val="24"/>
          <w:szCs w:val="24"/>
        </w:rPr>
        <w:t>ELETRÔNICO</w:t>
      </w:r>
      <w:r w:rsidRPr="00F07929">
        <w:rPr>
          <w:rFonts w:ascii="Bookman Old Style" w:hAnsi="Bookman Old Style"/>
          <w:b/>
          <w:sz w:val="24"/>
          <w:szCs w:val="24"/>
        </w:rPr>
        <w:t xml:space="preserve"> Nº </w:t>
      </w:r>
      <w:r w:rsidR="009D2D76">
        <w:rPr>
          <w:rFonts w:ascii="Bookman Old Style" w:hAnsi="Bookman Old Style"/>
          <w:b/>
          <w:sz w:val="24"/>
          <w:szCs w:val="24"/>
        </w:rPr>
        <w:t>02</w:t>
      </w:r>
      <w:r w:rsidRPr="00F07929">
        <w:rPr>
          <w:rFonts w:ascii="Bookman Old Style" w:hAnsi="Bookman Old Style"/>
          <w:b/>
          <w:sz w:val="24"/>
          <w:szCs w:val="24"/>
        </w:rPr>
        <w:t>/2023</w:t>
      </w:r>
    </w:p>
    <w:p w:rsidR="00472272" w:rsidRPr="00F07929" w:rsidRDefault="00472272" w:rsidP="00F07929">
      <w:pPr>
        <w:spacing w:line="240" w:lineRule="auto"/>
        <w:contextualSpacing/>
        <w:mirrorIndents/>
        <w:jc w:val="center"/>
        <w:rPr>
          <w:rFonts w:ascii="Bookman Old Style" w:hAnsi="Bookman Old Style"/>
          <w:b/>
          <w:sz w:val="24"/>
          <w:szCs w:val="24"/>
        </w:rPr>
      </w:pPr>
    </w:p>
    <w:p w:rsidR="00472272" w:rsidRPr="00F07929" w:rsidRDefault="00472272" w:rsidP="00F07929">
      <w:pPr>
        <w:spacing w:line="240" w:lineRule="auto"/>
        <w:contextualSpacing/>
        <w:mirrorIndents/>
        <w:jc w:val="center"/>
        <w:rPr>
          <w:rFonts w:ascii="Bookman Old Style" w:hAnsi="Bookman Old Style"/>
          <w:b/>
          <w:sz w:val="24"/>
          <w:szCs w:val="24"/>
        </w:rPr>
      </w:pPr>
      <w:r w:rsidRPr="00F07929">
        <w:rPr>
          <w:rFonts w:ascii="Bookman Old Style" w:hAnsi="Bookman Old Style"/>
          <w:b/>
          <w:sz w:val="24"/>
          <w:szCs w:val="24"/>
        </w:rPr>
        <w:t>ANEXO “B”</w:t>
      </w:r>
    </w:p>
    <w:p w:rsidR="00472272" w:rsidRPr="00F07929" w:rsidRDefault="00472272" w:rsidP="00F07929">
      <w:pPr>
        <w:spacing w:line="240" w:lineRule="auto"/>
        <w:contextualSpacing/>
        <w:mirrorIndents/>
        <w:jc w:val="center"/>
        <w:rPr>
          <w:rFonts w:ascii="Bookman Old Style" w:hAnsi="Bookman Old Style"/>
          <w:b/>
          <w:sz w:val="24"/>
          <w:szCs w:val="24"/>
        </w:rPr>
      </w:pPr>
    </w:p>
    <w:p w:rsidR="00472272" w:rsidRPr="00F07929" w:rsidRDefault="00472272" w:rsidP="00F07929">
      <w:pPr>
        <w:spacing w:line="240" w:lineRule="auto"/>
        <w:contextualSpacing/>
        <w:mirrorIndents/>
        <w:jc w:val="center"/>
        <w:rPr>
          <w:rFonts w:ascii="Bookman Old Style" w:hAnsi="Bookman Old Style"/>
          <w:b/>
          <w:sz w:val="24"/>
          <w:szCs w:val="24"/>
        </w:rPr>
      </w:pPr>
    </w:p>
    <w:p w:rsidR="00A97BFF" w:rsidRPr="00A97BFF" w:rsidRDefault="00A97BFF" w:rsidP="00A97BFF">
      <w:pPr>
        <w:spacing w:after="4" w:line="250" w:lineRule="auto"/>
        <w:ind w:left="298" w:right="298" w:hanging="10"/>
        <w:jc w:val="center"/>
        <w:rPr>
          <w:rFonts w:ascii="Bookman Old Style" w:hAnsi="Bookman Old Style"/>
          <w:sz w:val="24"/>
          <w:szCs w:val="24"/>
        </w:rPr>
      </w:pPr>
      <w:r w:rsidRPr="00A97BFF">
        <w:rPr>
          <w:rFonts w:ascii="Bookman Old Style" w:hAnsi="Bookman Old Style"/>
          <w:b/>
          <w:sz w:val="24"/>
          <w:szCs w:val="24"/>
        </w:rPr>
        <w:t>MODELO DE INDICAÇÃO DE PREPOSTO E INFORMAÇÕES COMPLEMENTARES</w:t>
      </w:r>
      <w:r w:rsidRPr="00A97BFF">
        <w:rPr>
          <w:rFonts w:ascii="Bookman Old Style" w:hAnsi="Bookman Old Style"/>
          <w:sz w:val="24"/>
          <w:szCs w:val="24"/>
        </w:rPr>
        <w:t xml:space="preserve"> </w:t>
      </w:r>
      <w:r w:rsidRPr="00A97BFF">
        <w:rPr>
          <w:rFonts w:ascii="Bookman Old Style" w:hAnsi="Bookman Old Style"/>
          <w:b/>
          <w:sz w:val="24"/>
          <w:szCs w:val="24"/>
        </w:rPr>
        <w:t xml:space="preserve"> </w:t>
      </w:r>
    </w:p>
    <w:p w:rsidR="00A97BFF" w:rsidRPr="00A97BFF" w:rsidRDefault="00A97BFF" w:rsidP="00A97BFF">
      <w:pPr>
        <w:spacing w:after="0"/>
        <w:ind w:left="10"/>
        <w:rPr>
          <w:rFonts w:ascii="Bookman Old Style" w:hAnsi="Bookman Old Style"/>
          <w:sz w:val="24"/>
          <w:szCs w:val="24"/>
        </w:rPr>
      </w:pPr>
      <w:r w:rsidRPr="00A97BFF">
        <w:rPr>
          <w:rFonts w:ascii="Bookman Old Style" w:hAnsi="Bookman Old Style"/>
          <w:sz w:val="24"/>
          <w:szCs w:val="24"/>
        </w:rPr>
        <w:t xml:space="preserve">  </w:t>
      </w:r>
    </w:p>
    <w:p w:rsidR="00A97BFF" w:rsidRPr="00A97BFF" w:rsidRDefault="00A97BFF" w:rsidP="00A97BFF">
      <w:pPr>
        <w:spacing w:after="0"/>
        <w:ind w:left="10"/>
        <w:rPr>
          <w:rFonts w:ascii="Bookman Old Style" w:hAnsi="Bookman Old Style"/>
          <w:sz w:val="24"/>
          <w:szCs w:val="24"/>
        </w:rPr>
      </w:pPr>
      <w:r w:rsidRPr="00A97BFF">
        <w:rPr>
          <w:rFonts w:ascii="Bookman Old Style" w:hAnsi="Bookman Old Style"/>
          <w:sz w:val="24"/>
          <w:szCs w:val="24"/>
        </w:rPr>
        <w:t xml:space="preserve"> </w:t>
      </w:r>
    </w:p>
    <w:p w:rsidR="00A97BFF" w:rsidRPr="00A97BFF" w:rsidRDefault="00A97BFF" w:rsidP="00A97BFF">
      <w:pPr>
        <w:spacing w:after="0"/>
        <w:ind w:left="10"/>
        <w:rPr>
          <w:rFonts w:ascii="Bookman Old Style" w:hAnsi="Bookman Old Style"/>
          <w:sz w:val="24"/>
          <w:szCs w:val="24"/>
        </w:rPr>
      </w:pPr>
      <w:r w:rsidRPr="00A97BFF">
        <w:rPr>
          <w:rFonts w:ascii="Bookman Old Style" w:hAnsi="Bookman Old Style"/>
          <w:sz w:val="24"/>
          <w:szCs w:val="24"/>
        </w:rPr>
        <w:t xml:space="preserve">  </w:t>
      </w:r>
    </w:p>
    <w:p w:rsidR="00A97BFF" w:rsidRPr="00A97BFF" w:rsidRDefault="00A97BFF" w:rsidP="00A97BFF">
      <w:pPr>
        <w:spacing w:after="9"/>
        <w:ind w:right="94"/>
        <w:rPr>
          <w:rFonts w:ascii="Bookman Old Style" w:hAnsi="Bookman Old Style"/>
          <w:sz w:val="24"/>
          <w:szCs w:val="24"/>
        </w:rPr>
      </w:pPr>
      <w:r w:rsidRPr="00A97BFF">
        <w:rPr>
          <w:rFonts w:ascii="Bookman Old Style" w:hAnsi="Bookman Old Style"/>
          <w:sz w:val="24"/>
          <w:szCs w:val="24"/>
        </w:rPr>
        <w:t xml:space="preserve">Razão Social:  </w:t>
      </w:r>
    </w:p>
    <w:p w:rsidR="00A97BFF" w:rsidRPr="00A97BFF" w:rsidRDefault="00A97BFF" w:rsidP="00A97BFF">
      <w:pPr>
        <w:spacing w:after="9"/>
        <w:ind w:right="94"/>
        <w:rPr>
          <w:rFonts w:ascii="Bookman Old Style" w:hAnsi="Bookman Old Style"/>
          <w:sz w:val="24"/>
          <w:szCs w:val="24"/>
        </w:rPr>
      </w:pPr>
      <w:r w:rsidRPr="00A97BFF">
        <w:rPr>
          <w:rFonts w:ascii="Bookman Old Style" w:hAnsi="Bookman Old Style"/>
          <w:sz w:val="24"/>
          <w:szCs w:val="24"/>
        </w:rPr>
        <w:t xml:space="preserve">Nome Fantasia:  </w:t>
      </w:r>
    </w:p>
    <w:p w:rsidR="00A97BFF" w:rsidRPr="00A97BFF" w:rsidRDefault="00A97BFF" w:rsidP="00A97BFF">
      <w:pPr>
        <w:spacing w:after="9"/>
        <w:ind w:right="94"/>
        <w:rPr>
          <w:rFonts w:ascii="Bookman Old Style" w:hAnsi="Bookman Old Style"/>
          <w:sz w:val="24"/>
          <w:szCs w:val="24"/>
        </w:rPr>
      </w:pPr>
      <w:r w:rsidRPr="00A97BFF">
        <w:rPr>
          <w:rFonts w:ascii="Bookman Old Style" w:hAnsi="Bookman Old Style"/>
          <w:sz w:val="24"/>
          <w:szCs w:val="24"/>
        </w:rPr>
        <w:t xml:space="preserve">CNPJ:  </w:t>
      </w:r>
    </w:p>
    <w:p w:rsidR="00A97BFF" w:rsidRPr="00A97BFF" w:rsidRDefault="00A97BFF" w:rsidP="00A97BFF">
      <w:pPr>
        <w:spacing w:after="9"/>
        <w:ind w:right="94"/>
        <w:rPr>
          <w:rFonts w:ascii="Bookman Old Style" w:hAnsi="Bookman Old Style"/>
          <w:sz w:val="24"/>
          <w:szCs w:val="24"/>
        </w:rPr>
      </w:pPr>
      <w:r w:rsidRPr="00A97BFF">
        <w:rPr>
          <w:rFonts w:ascii="Bookman Old Style" w:hAnsi="Bookman Old Style"/>
          <w:sz w:val="24"/>
          <w:szCs w:val="24"/>
        </w:rPr>
        <w:t xml:space="preserve">Endereço completo:  </w:t>
      </w:r>
    </w:p>
    <w:p w:rsidR="00A97BFF" w:rsidRPr="00A97BFF" w:rsidRDefault="00A97BFF" w:rsidP="00A97BFF">
      <w:pPr>
        <w:spacing w:after="9"/>
        <w:ind w:left="10" w:right="94"/>
        <w:rPr>
          <w:rFonts w:ascii="Bookman Old Style" w:hAnsi="Bookman Old Style"/>
          <w:sz w:val="24"/>
          <w:szCs w:val="24"/>
        </w:rPr>
      </w:pPr>
      <w:r w:rsidRPr="00A97BFF">
        <w:rPr>
          <w:rFonts w:ascii="Bookman Old Style" w:hAnsi="Bookman Old Style"/>
          <w:sz w:val="24"/>
          <w:szCs w:val="24"/>
        </w:rPr>
        <w:t xml:space="preserve">Telefone: </w:t>
      </w:r>
    </w:p>
    <w:p w:rsidR="00A97BFF" w:rsidRPr="00A97BFF" w:rsidRDefault="00A97BFF" w:rsidP="00A97BFF">
      <w:pPr>
        <w:spacing w:after="0"/>
        <w:ind w:left="10"/>
        <w:rPr>
          <w:rFonts w:ascii="Bookman Old Style" w:hAnsi="Bookman Old Style"/>
          <w:sz w:val="24"/>
          <w:szCs w:val="24"/>
        </w:rPr>
      </w:pPr>
      <w:r w:rsidRPr="00A97BFF">
        <w:rPr>
          <w:rFonts w:ascii="Bookman Old Style" w:hAnsi="Bookman Old Style"/>
          <w:sz w:val="24"/>
          <w:szCs w:val="24"/>
        </w:rPr>
        <w:t xml:space="preserve"> </w:t>
      </w:r>
    </w:p>
    <w:p w:rsidR="00A97BFF" w:rsidRPr="00A97BFF" w:rsidRDefault="00A97BFF" w:rsidP="00A97BFF">
      <w:pPr>
        <w:spacing w:after="0"/>
        <w:ind w:left="10"/>
        <w:rPr>
          <w:rFonts w:ascii="Bookman Old Style" w:hAnsi="Bookman Old Style"/>
          <w:sz w:val="24"/>
          <w:szCs w:val="24"/>
        </w:rPr>
      </w:pPr>
      <w:r w:rsidRPr="00A97BFF">
        <w:rPr>
          <w:rFonts w:ascii="Bookman Old Style" w:hAnsi="Bookman Old Style"/>
          <w:sz w:val="24"/>
          <w:szCs w:val="24"/>
        </w:rPr>
        <w:t xml:space="preserve"> </w:t>
      </w:r>
    </w:p>
    <w:p w:rsidR="00A97BFF" w:rsidRPr="00A97BFF" w:rsidRDefault="00A97BFF" w:rsidP="00A97BFF">
      <w:pPr>
        <w:spacing w:after="0"/>
        <w:ind w:left="10"/>
        <w:rPr>
          <w:rFonts w:ascii="Bookman Old Style" w:hAnsi="Bookman Old Style"/>
          <w:sz w:val="24"/>
          <w:szCs w:val="24"/>
        </w:rPr>
      </w:pPr>
      <w:r w:rsidRPr="00A97BFF">
        <w:rPr>
          <w:rFonts w:ascii="Bookman Old Style" w:hAnsi="Bookman Old Style"/>
          <w:sz w:val="24"/>
          <w:szCs w:val="24"/>
        </w:rPr>
        <w:t xml:space="preserve"> </w:t>
      </w:r>
    </w:p>
    <w:p w:rsidR="00A97BFF" w:rsidRPr="00A97BFF" w:rsidRDefault="00A97BFF" w:rsidP="00A97BFF">
      <w:pPr>
        <w:spacing w:after="0"/>
        <w:ind w:left="10" w:right="3"/>
        <w:rPr>
          <w:rFonts w:ascii="Bookman Old Style" w:hAnsi="Bookman Old Style"/>
          <w:sz w:val="24"/>
          <w:szCs w:val="24"/>
        </w:rPr>
      </w:pPr>
      <w:r w:rsidRPr="00A97BFF">
        <w:rPr>
          <w:rFonts w:ascii="Bookman Old Style" w:hAnsi="Bookman Old Style"/>
          <w:sz w:val="24"/>
          <w:szCs w:val="24"/>
        </w:rPr>
        <w:t xml:space="preserve"> Informo para os devidos fins, que os atos referentes ao pregão eletrônico n° __/2023 poderão ser encaminhados para o endereço eletrônico ______________, de titularidade do Sr./Sra.______________, telefone para contato ________________, que será o preposto responsável para o recebimento de informações do referido procedimento licitatório. </w:t>
      </w:r>
    </w:p>
    <w:p w:rsidR="00A97BFF" w:rsidRPr="00A97BFF" w:rsidRDefault="00A97BFF" w:rsidP="00A97BFF">
      <w:pPr>
        <w:spacing w:after="0"/>
        <w:ind w:left="10"/>
        <w:rPr>
          <w:rFonts w:ascii="Bookman Old Style" w:hAnsi="Bookman Old Style"/>
          <w:sz w:val="24"/>
          <w:szCs w:val="24"/>
        </w:rPr>
      </w:pPr>
      <w:r w:rsidRPr="00A97BFF">
        <w:rPr>
          <w:rFonts w:ascii="Bookman Old Style" w:hAnsi="Bookman Old Style"/>
          <w:sz w:val="24"/>
          <w:szCs w:val="24"/>
        </w:rPr>
        <w:t xml:space="preserve"> </w:t>
      </w:r>
    </w:p>
    <w:p w:rsidR="00A97BFF" w:rsidRPr="00A97BFF" w:rsidRDefault="00A97BFF" w:rsidP="00A97BFF">
      <w:pPr>
        <w:spacing w:after="0"/>
        <w:ind w:left="10"/>
        <w:rPr>
          <w:rFonts w:ascii="Bookman Old Style" w:hAnsi="Bookman Old Style"/>
          <w:sz w:val="24"/>
          <w:szCs w:val="24"/>
        </w:rPr>
      </w:pPr>
      <w:r w:rsidRPr="00A97BFF">
        <w:rPr>
          <w:rFonts w:ascii="Bookman Old Style" w:hAnsi="Bookman Old Style"/>
          <w:sz w:val="24"/>
          <w:szCs w:val="24"/>
        </w:rPr>
        <w:t xml:space="preserve">  </w:t>
      </w:r>
    </w:p>
    <w:p w:rsidR="00A97BFF" w:rsidRPr="00A97BFF" w:rsidRDefault="00A97BFF" w:rsidP="00A97BFF">
      <w:pPr>
        <w:spacing w:after="0"/>
        <w:ind w:left="10" w:right="94" w:hanging="10"/>
        <w:rPr>
          <w:rFonts w:ascii="Bookman Old Style" w:hAnsi="Bookman Old Style"/>
          <w:sz w:val="24"/>
          <w:szCs w:val="24"/>
        </w:rPr>
      </w:pPr>
      <w:r w:rsidRPr="00A97BFF">
        <w:rPr>
          <w:rFonts w:ascii="Bookman Old Style" w:hAnsi="Bookman Old Style"/>
          <w:sz w:val="24"/>
          <w:szCs w:val="24"/>
        </w:rPr>
        <w:t xml:space="preserve">No caso de haver alterações dos contatos indicados, estes deverão ser informados para os e- mails: </w:t>
      </w:r>
      <w:r w:rsidRPr="00A97BFF">
        <w:rPr>
          <w:rFonts w:ascii="Bookman Old Style" w:hAnsi="Bookman Old Style"/>
          <w:sz w:val="24"/>
          <w:szCs w:val="24"/>
          <w:u w:val="single" w:color="0000FF"/>
        </w:rPr>
        <w:t>compras@pmcordi.sc.gov.br; licitacoes@pmcordi.sc.gov.br.</w:t>
      </w:r>
      <w:r w:rsidRPr="00A97BFF">
        <w:rPr>
          <w:rFonts w:ascii="Bookman Old Style" w:hAnsi="Bookman Old Style"/>
          <w:sz w:val="24"/>
          <w:szCs w:val="24"/>
        </w:rPr>
        <w:t xml:space="preserve"> </w:t>
      </w:r>
    </w:p>
    <w:p w:rsidR="00A97BFF" w:rsidRPr="00A97BFF" w:rsidRDefault="00A97BFF" w:rsidP="00A97BFF">
      <w:pPr>
        <w:spacing w:after="0"/>
        <w:ind w:left="10"/>
        <w:rPr>
          <w:rFonts w:ascii="Bookman Old Style" w:hAnsi="Bookman Old Style"/>
          <w:sz w:val="24"/>
          <w:szCs w:val="24"/>
        </w:rPr>
      </w:pPr>
      <w:r w:rsidRPr="00A97BFF">
        <w:rPr>
          <w:rFonts w:ascii="Bookman Old Style" w:hAnsi="Bookman Old Style"/>
          <w:sz w:val="24"/>
          <w:szCs w:val="24"/>
        </w:rPr>
        <w:t xml:space="preserve">  </w:t>
      </w:r>
    </w:p>
    <w:p w:rsidR="00A97BFF" w:rsidRPr="00A97BFF" w:rsidRDefault="00A97BFF" w:rsidP="00A97BFF">
      <w:pPr>
        <w:spacing w:after="0"/>
        <w:ind w:left="10"/>
        <w:rPr>
          <w:rFonts w:ascii="Bookman Old Style" w:hAnsi="Bookman Old Style"/>
          <w:sz w:val="24"/>
          <w:szCs w:val="24"/>
        </w:rPr>
      </w:pPr>
      <w:r w:rsidRPr="00A97BFF">
        <w:rPr>
          <w:rFonts w:ascii="Bookman Old Style" w:hAnsi="Bookman Old Style"/>
          <w:sz w:val="24"/>
          <w:szCs w:val="24"/>
        </w:rPr>
        <w:t xml:space="preserve">   </w:t>
      </w:r>
    </w:p>
    <w:p w:rsidR="00A97BFF" w:rsidRPr="00A97BFF" w:rsidRDefault="00A97BFF" w:rsidP="00A97BFF">
      <w:pPr>
        <w:spacing w:after="0"/>
        <w:ind w:left="10" w:right="3" w:hanging="10"/>
        <w:jc w:val="right"/>
        <w:rPr>
          <w:rFonts w:ascii="Bookman Old Style" w:hAnsi="Bookman Old Style"/>
          <w:sz w:val="24"/>
          <w:szCs w:val="24"/>
        </w:rPr>
      </w:pPr>
      <w:r w:rsidRPr="00A97BFF">
        <w:rPr>
          <w:rFonts w:ascii="Bookman Old Style" w:hAnsi="Bookman Old Style"/>
          <w:sz w:val="24"/>
          <w:szCs w:val="24"/>
          <w:u w:val="single" w:color="000000"/>
        </w:rPr>
        <w:t xml:space="preserve">                          </w:t>
      </w:r>
      <w:r w:rsidRPr="00A97BFF">
        <w:rPr>
          <w:rFonts w:ascii="Bookman Old Style" w:hAnsi="Bookman Old Style"/>
          <w:sz w:val="24"/>
          <w:szCs w:val="24"/>
        </w:rPr>
        <w:t xml:space="preserve">, em </w:t>
      </w:r>
      <w:r w:rsidRPr="00A97BFF">
        <w:rPr>
          <w:rFonts w:ascii="Bookman Old Style" w:hAnsi="Bookman Old Style"/>
          <w:sz w:val="24"/>
          <w:szCs w:val="24"/>
          <w:u w:val="single" w:color="000000"/>
        </w:rPr>
        <w:t xml:space="preserve">        </w:t>
      </w:r>
      <w:r w:rsidRPr="00A97BFF">
        <w:rPr>
          <w:rFonts w:ascii="Bookman Old Style" w:hAnsi="Bookman Old Style"/>
          <w:sz w:val="24"/>
          <w:szCs w:val="24"/>
        </w:rPr>
        <w:t xml:space="preserve"> de </w:t>
      </w:r>
      <w:r w:rsidRPr="00A97BFF">
        <w:rPr>
          <w:rFonts w:ascii="Bookman Old Style" w:hAnsi="Bookman Old Style"/>
          <w:sz w:val="24"/>
          <w:szCs w:val="24"/>
          <w:u w:val="single" w:color="000000"/>
        </w:rPr>
        <w:t xml:space="preserve">            </w:t>
      </w:r>
      <w:r w:rsidRPr="00A97BFF">
        <w:rPr>
          <w:rFonts w:ascii="Bookman Old Style" w:hAnsi="Bookman Old Style"/>
          <w:sz w:val="24"/>
          <w:szCs w:val="24"/>
        </w:rPr>
        <w:t xml:space="preserve"> 2023.  </w:t>
      </w:r>
    </w:p>
    <w:p w:rsidR="00A97BFF" w:rsidRPr="00A97BFF" w:rsidRDefault="00A97BFF" w:rsidP="00A97BFF">
      <w:pPr>
        <w:spacing w:after="0"/>
        <w:ind w:left="10"/>
        <w:rPr>
          <w:rFonts w:ascii="Bookman Old Style" w:hAnsi="Bookman Old Style"/>
          <w:sz w:val="24"/>
          <w:szCs w:val="24"/>
        </w:rPr>
      </w:pPr>
      <w:r w:rsidRPr="00A97BFF">
        <w:rPr>
          <w:rFonts w:ascii="Bookman Old Style" w:hAnsi="Bookman Old Style"/>
          <w:sz w:val="24"/>
          <w:szCs w:val="24"/>
        </w:rPr>
        <w:t xml:space="preserve">  </w:t>
      </w:r>
    </w:p>
    <w:p w:rsidR="00A97BFF" w:rsidRPr="00A97BFF" w:rsidRDefault="00A97BFF" w:rsidP="00A97BFF">
      <w:pPr>
        <w:spacing w:after="0"/>
        <w:ind w:left="10"/>
        <w:rPr>
          <w:rFonts w:ascii="Bookman Old Style" w:hAnsi="Bookman Old Style"/>
          <w:sz w:val="24"/>
          <w:szCs w:val="24"/>
        </w:rPr>
      </w:pPr>
      <w:r w:rsidRPr="00A97BFF">
        <w:rPr>
          <w:rFonts w:ascii="Bookman Old Style" w:hAnsi="Bookman Old Style"/>
          <w:sz w:val="24"/>
          <w:szCs w:val="24"/>
        </w:rPr>
        <w:t xml:space="preserve">   </w:t>
      </w:r>
    </w:p>
    <w:p w:rsidR="00A97BFF" w:rsidRPr="00A97BFF" w:rsidRDefault="00A97BFF" w:rsidP="00A97BFF">
      <w:pPr>
        <w:spacing w:after="0"/>
        <w:rPr>
          <w:rFonts w:ascii="Bookman Old Style" w:hAnsi="Bookman Old Style"/>
          <w:sz w:val="24"/>
          <w:szCs w:val="24"/>
        </w:rPr>
      </w:pPr>
      <w:r w:rsidRPr="00A97BFF">
        <w:rPr>
          <w:rFonts w:ascii="Bookman Old Style" w:hAnsi="Bookman Old Style"/>
          <w:sz w:val="24"/>
          <w:szCs w:val="24"/>
        </w:rPr>
        <w:t xml:space="preserve">  </w:t>
      </w:r>
    </w:p>
    <w:p w:rsidR="00A97BFF" w:rsidRPr="00A97BFF" w:rsidRDefault="00A97BFF" w:rsidP="00A97BFF">
      <w:pPr>
        <w:spacing w:after="0"/>
        <w:rPr>
          <w:rFonts w:ascii="Bookman Old Style" w:hAnsi="Bookman Old Style"/>
          <w:sz w:val="24"/>
          <w:szCs w:val="24"/>
        </w:rPr>
      </w:pPr>
      <w:r w:rsidRPr="00A97BFF">
        <w:rPr>
          <w:rFonts w:ascii="Bookman Old Style" w:hAnsi="Bookman Old Style"/>
          <w:sz w:val="24"/>
          <w:szCs w:val="24"/>
        </w:rPr>
        <w:t xml:space="preserve"> </w:t>
      </w:r>
    </w:p>
    <w:p w:rsidR="00A97BFF" w:rsidRPr="00A97BFF" w:rsidRDefault="00A97BFF" w:rsidP="00A97BFF">
      <w:pPr>
        <w:spacing w:after="0"/>
        <w:ind w:left="2763" w:right="1942" w:hanging="230"/>
        <w:jc w:val="center"/>
        <w:rPr>
          <w:rFonts w:ascii="Bookman Old Style" w:hAnsi="Bookman Old Style"/>
          <w:sz w:val="24"/>
          <w:szCs w:val="24"/>
        </w:rPr>
      </w:pPr>
      <w:r w:rsidRPr="00A97BFF">
        <w:rPr>
          <w:rFonts w:ascii="Bookman Old Style" w:hAnsi="Bookman Old Style"/>
          <w:sz w:val="24"/>
          <w:szCs w:val="24"/>
        </w:rPr>
        <w:t>___________</w:t>
      </w:r>
      <w:r>
        <w:rPr>
          <w:rFonts w:ascii="Bookman Old Style" w:hAnsi="Bookman Old Style"/>
          <w:sz w:val="24"/>
          <w:szCs w:val="24"/>
        </w:rPr>
        <w:t>_________________________</w:t>
      </w:r>
      <w:r w:rsidRPr="00A97BFF">
        <w:rPr>
          <w:rFonts w:ascii="Bookman Old Style" w:hAnsi="Bookman Old Style"/>
          <w:sz w:val="24"/>
          <w:szCs w:val="24"/>
        </w:rPr>
        <w:t xml:space="preserve"> nome e assinatura do responsável legal</w:t>
      </w:r>
    </w:p>
    <w:p w:rsidR="00A97BFF" w:rsidRPr="00A97BFF" w:rsidRDefault="00A97BFF" w:rsidP="00A97BFF">
      <w:pPr>
        <w:spacing w:after="4" w:line="250" w:lineRule="auto"/>
        <w:ind w:left="973" w:right="973" w:hanging="10"/>
        <w:jc w:val="center"/>
        <w:rPr>
          <w:rFonts w:ascii="Bookman Old Style" w:hAnsi="Bookman Old Style"/>
          <w:sz w:val="24"/>
          <w:szCs w:val="24"/>
        </w:rPr>
      </w:pPr>
      <w:r w:rsidRPr="00A97BFF">
        <w:rPr>
          <w:rFonts w:ascii="Bookman Old Style" w:hAnsi="Bookman Old Style"/>
          <w:sz w:val="24"/>
          <w:szCs w:val="24"/>
        </w:rPr>
        <w:t>(Número CPF)</w:t>
      </w:r>
    </w:p>
    <w:p w:rsidR="00A97BFF" w:rsidRPr="00A97BFF" w:rsidRDefault="00A97BFF" w:rsidP="00A97BFF">
      <w:pPr>
        <w:spacing w:after="0"/>
        <w:jc w:val="center"/>
        <w:rPr>
          <w:rFonts w:ascii="Bookman Old Style" w:hAnsi="Bookman Old Style"/>
          <w:sz w:val="24"/>
          <w:szCs w:val="24"/>
        </w:rPr>
      </w:pPr>
    </w:p>
    <w:p w:rsidR="00A97BFF" w:rsidRPr="007A544E" w:rsidRDefault="00A97BFF" w:rsidP="00A97BFF">
      <w:pPr>
        <w:spacing w:after="0"/>
        <w:ind w:left="10"/>
        <w:rPr>
          <w:rFonts w:ascii="Times New Roman" w:hAnsi="Times New Roman"/>
        </w:rPr>
      </w:pPr>
      <w:r w:rsidRPr="007A544E">
        <w:rPr>
          <w:rFonts w:ascii="Times New Roman" w:hAnsi="Times New Roman"/>
        </w:rPr>
        <w:t xml:space="preserve">  </w:t>
      </w:r>
    </w:p>
    <w:p w:rsidR="00F07929" w:rsidRDefault="00A97BFF" w:rsidP="00143DF1">
      <w:pPr>
        <w:spacing w:after="0"/>
        <w:ind w:left="136"/>
        <w:jc w:val="center"/>
        <w:rPr>
          <w:rFonts w:ascii="Times New Roman" w:hAnsi="Times New Roman"/>
        </w:rPr>
      </w:pPr>
      <w:r w:rsidRPr="007A544E">
        <w:rPr>
          <w:rFonts w:ascii="Times New Roman" w:hAnsi="Times New Roman"/>
        </w:rPr>
        <w:t xml:space="preserve">  </w:t>
      </w:r>
    </w:p>
    <w:p w:rsidR="00143DF1" w:rsidRDefault="00143DF1" w:rsidP="00143DF1">
      <w:pPr>
        <w:spacing w:after="0"/>
        <w:ind w:left="136"/>
        <w:jc w:val="center"/>
        <w:rPr>
          <w:rFonts w:ascii="Times New Roman" w:hAnsi="Times New Roman"/>
        </w:rPr>
      </w:pPr>
    </w:p>
    <w:p w:rsidR="0067786F" w:rsidRDefault="0067786F" w:rsidP="00143DF1">
      <w:pPr>
        <w:spacing w:after="0"/>
        <w:ind w:left="136"/>
        <w:jc w:val="center"/>
        <w:rPr>
          <w:rFonts w:ascii="Times New Roman" w:hAnsi="Times New Roman"/>
        </w:rPr>
      </w:pPr>
    </w:p>
    <w:p w:rsidR="0067786F" w:rsidRDefault="0067786F" w:rsidP="00143DF1">
      <w:pPr>
        <w:spacing w:after="0"/>
        <w:ind w:left="136"/>
        <w:jc w:val="center"/>
        <w:rPr>
          <w:rFonts w:ascii="Times New Roman" w:hAnsi="Times New Roman"/>
        </w:rPr>
      </w:pPr>
    </w:p>
    <w:p w:rsidR="0067786F" w:rsidRPr="00143DF1" w:rsidRDefault="0067786F" w:rsidP="00143DF1">
      <w:pPr>
        <w:spacing w:after="0"/>
        <w:ind w:left="136"/>
        <w:jc w:val="center"/>
        <w:rPr>
          <w:rFonts w:ascii="Times New Roman" w:hAnsi="Times New Roman"/>
        </w:rPr>
      </w:pPr>
    </w:p>
    <w:p w:rsidR="00472272" w:rsidRPr="00472272" w:rsidRDefault="00472272" w:rsidP="00F07929">
      <w:pPr>
        <w:spacing w:line="240" w:lineRule="auto"/>
        <w:contextualSpacing/>
        <w:mirrorIndents/>
        <w:jc w:val="both"/>
        <w:rPr>
          <w:rFonts w:ascii="Bookman Old Style" w:hAnsi="Bookman Old Style"/>
          <w:sz w:val="24"/>
          <w:szCs w:val="24"/>
        </w:rPr>
      </w:pPr>
    </w:p>
    <w:p w:rsidR="00472272" w:rsidRPr="00F07929" w:rsidRDefault="009D2D76" w:rsidP="00F07929">
      <w:pPr>
        <w:spacing w:line="240" w:lineRule="auto"/>
        <w:contextualSpacing/>
        <w:mirrorIndents/>
        <w:jc w:val="center"/>
        <w:rPr>
          <w:rFonts w:ascii="Bookman Old Style" w:hAnsi="Bookman Old Style"/>
          <w:b/>
          <w:sz w:val="24"/>
          <w:szCs w:val="24"/>
        </w:rPr>
      </w:pPr>
      <w:r>
        <w:rPr>
          <w:rFonts w:ascii="Bookman Old Style" w:hAnsi="Bookman Old Style"/>
          <w:b/>
          <w:sz w:val="24"/>
          <w:szCs w:val="24"/>
        </w:rPr>
        <w:t>PROCESSO LICITATÓRIO Nº 16/2023</w:t>
      </w:r>
    </w:p>
    <w:p w:rsidR="00472272" w:rsidRPr="00F07929" w:rsidRDefault="00472272" w:rsidP="00F07929">
      <w:pPr>
        <w:spacing w:line="240" w:lineRule="auto"/>
        <w:contextualSpacing/>
        <w:mirrorIndents/>
        <w:jc w:val="center"/>
        <w:rPr>
          <w:rFonts w:ascii="Bookman Old Style" w:hAnsi="Bookman Old Style"/>
          <w:b/>
          <w:sz w:val="24"/>
          <w:szCs w:val="24"/>
        </w:rPr>
      </w:pPr>
      <w:r w:rsidRPr="00F07929">
        <w:rPr>
          <w:rFonts w:ascii="Bookman Old Style" w:hAnsi="Bookman Old Style"/>
          <w:b/>
          <w:sz w:val="24"/>
          <w:szCs w:val="24"/>
        </w:rPr>
        <w:t xml:space="preserve">EDITAL DE PREGÃO </w:t>
      </w:r>
      <w:r w:rsidR="00DE4C2A">
        <w:rPr>
          <w:rFonts w:ascii="Bookman Old Style" w:hAnsi="Bookman Old Style"/>
          <w:b/>
          <w:sz w:val="24"/>
          <w:szCs w:val="24"/>
        </w:rPr>
        <w:t>ELETRÔNICO</w:t>
      </w:r>
      <w:r w:rsidRPr="00F07929">
        <w:rPr>
          <w:rFonts w:ascii="Bookman Old Style" w:hAnsi="Bookman Old Style"/>
          <w:b/>
          <w:sz w:val="24"/>
          <w:szCs w:val="24"/>
        </w:rPr>
        <w:t xml:space="preserve"> Nº </w:t>
      </w:r>
      <w:r w:rsidR="009D2D76">
        <w:rPr>
          <w:rFonts w:ascii="Bookman Old Style" w:hAnsi="Bookman Old Style"/>
          <w:b/>
          <w:sz w:val="24"/>
          <w:szCs w:val="24"/>
        </w:rPr>
        <w:t>02</w:t>
      </w:r>
      <w:r w:rsidRPr="00F07929">
        <w:rPr>
          <w:rFonts w:ascii="Bookman Old Style" w:hAnsi="Bookman Old Style"/>
          <w:b/>
          <w:sz w:val="24"/>
          <w:szCs w:val="24"/>
        </w:rPr>
        <w:t>/2023</w:t>
      </w:r>
    </w:p>
    <w:p w:rsidR="00472272" w:rsidRPr="00F07929" w:rsidRDefault="00472272" w:rsidP="00F07929">
      <w:pPr>
        <w:spacing w:line="240" w:lineRule="auto"/>
        <w:contextualSpacing/>
        <w:mirrorIndents/>
        <w:jc w:val="center"/>
        <w:rPr>
          <w:rFonts w:ascii="Bookman Old Style" w:hAnsi="Bookman Old Style"/>
          <w:b/>
          <w:sz w:val="24"/>
          <w:szCs w:val="24"/>
        </w:rPr>
      </w:pPr>
    </w:p>
    <w:p w:rsidR="00472272" w:rsidRPr="00F07929" w:rsidRDefault="00472272" w:rsidP="00F07929">
      <w:pPr>
        <w:spacing w:line="240" w:lineRule="auto"/>
        <w:contextualSpacing/>
        <w:mirrorIndents/>
        <w:jc w:val="center"/>
        <w:rPr>
          <w:rFonts w:ascii="Bookman Old Style" w:hAnsi="Bookman Old Style"/>
          <w:b/>
          <w:sz w:val="24"/>
          <w:szCs w:val="24"/>
        </w:rPr>
      </w:pPr>
    </w:p>
    <w:p w:rsidR="00472272" w:rsidRPr="00F07929" w:rsidRDefault="00472272" w:rsidP="00F07929">
      <w:pPr>
        <w:spacing w:line="240" w:lineRule="auto"/>
        <w:contextualSpacing/>
        <w:mirrorIndents/>
        <w:jc w:val="center"/>
        <w:rPr>
          <w:rFonts w:ascii="Bookman Old Style" w:hAnsi="Bookman Old Style"/>
          <w:b/>
          <w:sz w:val="24"/>
          <w:szCs w:val="24"/>
        </w:rPr>
      </w:pPr>
      <w:r w:rsidRPr="00F07929">
        <w:rPr>
          <w:rFonts w:ascii="Bookman Old Style" w:hAnsi="Bookman Old Style"/>
          <w:b/>
          <w:sz w:val="24"/>
          <w:szCs w:val="24"/>
        </w:rPr>
        <w:t>ANEXO “C”</w:t>
      </w:r>
    </w:p>
    <w:p w:rsidR="00472272" w:rsidRPr="00F07929" w:rsidRDefault="00472272" w:rsidP="00F07929">
      <w:pPr>
        <w:spacing w:line="240" w:lineRule="auto"/>
        <w:contextualSpacing/>
        <w:mirrorIndents/>
        <w:jc w:val="center"/>
        <w:rPr>
          <w:rFonts w:ascii="Bookman Old Style" w:hAnsi="Bookman Old Style"/>
          <w:b/>
          <w:sz w:val="24"/>
          <w:szCs w:val="24"/>
        </w:rPr>
      </w:pPr>
      <w:r w:rsidRPr="00F07929">
        <w:rPr>
          <w:rFonts w:ascii="Bookman Old Style" w:hAnsi="Bookman Old Style"/>
          <w:b/>
          <w:sz w:val="24"/>
          <w:szCs w:val="24"/>
        </w:rPr>
        <w:t>MODELO DE DECLARAÇÃO DE ATENDIMENTO AO INCISO V, DO ART. 27, DA LEI</w:t>
      </w:r>
    </w:p>
    <w:p w:rsidR="00472272" w:rsidRPr="00F07929" w:rsidRDefault="00472272" w:rsidP="00F07929">
      <w:pPr>
        <w:spacing w:line="240" w:lineRule="auto"/>
        <w:contextualSpacing/>
        <w:mirrorIndents/>
        <w:jc w:val="center"/>
        <w:rPr>
          <w:rFonts w:ascii="Bookman Old Style" w:hAnsi="Bookman Old Style"/>
          <w:b/>
          <w:sz w:val="24"/>
          <w:szCs w:val="24"/>
        </w:rPr>
      </w:pPr>
      <w:r w:rsidRPr="00F07929">
        <w:rPr>
          <w:rFonts w:ascii="Bookman Old Style" w:hAnsi="Bookman Old Style"/>
          <w:b/>
          <w:sz w:val="24"/>
          <w:szCs w:val="24"/>
        </w:rPr>
        <w:t>8.666/93</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_______________________(Razão Social), inscrita no CNPJ sob o n° _______________, por intermédio de seu representante legal </w:t>
      </w:r>
      <w:proofErr w:type="spellStart"/>
      <w:r w:rsidRPr="00472272">
        <w:rPr>
          <w:rFonts w:ascii="Bookman Old Style" w:hAnsi="Bookman Old Style"/>
          <w:sz w:val="24"/>
          <w:szCs w:val="24"/>
        </w:rPr>
        <w:t>Sr</w:t>
      </w:r>
      <w:proofErr w:type="spellEnd"/>
      <w:r w:rsidRPr="00472272">
        <w:rPr>
          <w:rFonts w:ascii="Bookman Old Style" w:hAnsi="Bookman Old Style"/>
          <w:sz w:val="24"/>
          <w:szCs w:val="24"/>
        </w:rPr>
        <w:t xml:space="preserve">(a) ________________, portador(a) da Carteira de Identidade - RG nº______ e do CPF nº_____________, DECLARA, sob as penas da lei, para fins do disposto no inciso V, art. 27, da Lei federal n° 8.666/93, cumprindo o disposto no inciso XXXIII, art. 7º, da Constituição Federal, que não emprega menor de dezoito anos em trabalho noturno, perigoso ou insalubre e não emprega menor de dezesseis anos, assim como assume o compromisso de declarar a superveniência de qualquer fato impeditivo à sua habilitação.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Ressalva: emprega menor, a partir de quatorze anos, na condição de menor aprendiz. (   )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Local, ______ de ____________________ </w:t>
      </w:r>
      <w:proofErr w:type="spellStart"/>
      <w:r w:rsidRPr="00472272">
        <w:rPr>
          <w:rFonts w:ascii="Bookman Old Style" w:hAnsi="Bookman Old Style"/>
          <w:sz w:val="24"/>
          <w:szCs w:val="24"/>
        </w:rPr>
        <w:t>de</w:t>
      </w:r>
      <w:proofErr w:type="spellEnd"/>
      <w:r w:rsidRPr="00472272">
        <w:rPr>
          <w:rFonts w:ascii="Bookman Old Style" w:hAnsi="Bookman Old Style"/>
          <w:sz w:val="24"/>
          <w:szCs w:val="24"/>
        </w:rPr>
        <w:t xml:space="preserve"> 2023.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143DF1">
      <w:pPr>
        <w:spacing w:line="240" w:lineRule="auto"/>
        <w:contextualSpacing/>
        <w:mirrorIndents/>
        <w:jc w:val="center"/>
        <w:rPr>
          <w:rFonts w:ascii="Bookman Old Style" w:hAnsi="Bookman Old Style"/>
          <w:sz w:val="24"/>
          <w:szCs w:val="24"/>
        </w:rPr>
      </w:pPr>
      <w:r w:rsidRPr="00472272">
        <w:rPr>
          <w:rFonts w:ascii="Bookman Old Style" w:hAnsi="Bookman Old Style"/>
          <w:sz w:val="24"/>
          <w:szCs w:val="24"/>
        </w:rPr>
        <w:t>__________________________________</w:t>
      </w:r>
    </w:p>
    <w:p w:rsidR="00472272" w:rsidRPr="00472272" w:rsidRDefault="00472272" w:rsidP="00143DF1">
      <w:pPr>
        <w:spacing w:line="240" w:lineRule="auto"/>
        <w:contextualSpacing/>
        <w:mirrorIndents/>
        <w:jc w:val="center"/>
        <w:rPr>
          <w:rFonts w:ascii="Bookman Old Style" w:hAnsi="Bookman Old Style"/>
          <w:sz w:val="24"/>
          <w:szCs w:val="24"/>
        </w:rPr>
      </w:pPr>
      <w:r w:rsidRPr="00472272">
        <w:rPr>
          <w:rFonts w:ascii="Bookman Old Style" w:hAnsi="Bookman Old Style"/>
          <w:sz w:val="24"/>
          <w:szCs w:val="24"/>
        </w:rPr>
        <w:t>(Nome e assinatura do responsável legal)</w:t>
      </w:r>
    </w:p>
    <w:p w:rsidR="00472272" w:rsidRPr="00472272" w:rsidRDefault="00472272" w:rsidP="00143DF1">
      <w:pPr>
        <w:spacing w:line="240" w:lineRule="auto"/>
        <w:contextualSpacing/>
        <w:mirrorIndents/>
        <w:jc w:val="center"/>
        <w:rPr>
          <w:rFonts w:ascii="Bookman Old Style" w:hAnsi="Bookman Old Style"/>
          <w:sz w:val="24"/>
          <w:szCs w:val="24"/>
        </w:rPr>
      </w:pPr>
      <w:r w:rsidRPr="00472272">
        <w:rPr>
          <w:rFonts w:ascii="Bookman Old Style" w:hAnsi="Bookman Old Style"/>
          <w:sz w:val="24"/>
          <w:szCs w:val="24"/>
        </w:rPr>
        <w:t>(Número da carteira de identidade e órgão emissor)</w:t>
      </w:r>
    </w:p>
    <w:p w:rsidR="00472272" w:rsidRPr="00472272" w:rsidRDefault="00472272" w:rsidP="00143DF1">
      <w:pPr>
        <w:spacing w:line="240" w:lineRule="auto"/>
        <w:contextualSpacing/>
        <w:mirrorIndents/>
        <w:jc w:val="center"/>
        <w:rPr>
          <w:rFonts w:ascii="Bookman Old Style" w:hAnsi="Bookman Old Style"/>
          <w:sz w:val="24"/>
          <w:szCs w:val="24"/>
        </w:rPr>
      </w:pP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(Observação: em caso afirmativo, assinalar a ressalva acima)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F07929" w:rsidRDefault="00F07929" w:rsidP="00F07929">
      <w:pPr>
        <w:spacing w:line="240" w:lineRule="auto"/>
        <w:contextualSpacing/>
        <w:mirrorIndents/>
        <w:jc w:val="both"/>
        <w:rPr>
          <w:rFonts w:ascii="Bookman Old Style" w:hAnsi="Bookman Old Style"/>
          <w:sz w:val="24"/>
          <w:szCs w:val="24"/>
        </w:rPr>
      </w:pPr>
    </w:p>
    <w:p w:rsidR="00F07929" w:rsidRDefault="00F07929" w:rsidP="00F07929">
      <w:pPr>
        <w:spacing w:line="240" w:lineRule="auto"/>
        <w:contextualSpacing/>
        <w:mirrorIndents/>
        <w:jc w:val="both"/>
        <w:rPr>
          <w:rFonts w:ascii="Bookman Old Style" w:hAnsi="Bookman Old Style"/>
          <w:sz w:val="24"/>
          <w:szCs w:val="24"/>
        </w:rPr>
      </w:pPr>
    </w:p>
    <w:p w:rsidR="00F07929" w:rsidRDefault="00F07929" w:rsidP="00F07929">
      <w:pPr>
        <w:spacing w:line="240" w:lineRule="auto"/>
        <w:contextualSpacing/>
        <w:mirrorIndents/>
        <w:jc w:val="both"/>
        <w:rPr>
          <w:rFonts w:ascii="Bookman Old Style" w:hAnsi="Bookman Old Style"/>
          <w:sz w:val="24"/>
          <w:szCs w:val="24"/>
        </w:rPr>
      </w:pPr>
    </w:p>
    <w:p w:rsidR="00F07929" w:rsidRPr="00472272" w:rsidRDefault="00F07929" w:rsidP="00F07929">
      <w:pPr>
        <w:spacing w:line="240" w:lineRule="auto"/>
        <w:contextualSpacing/>
        <w:mirrorIndents/>
        <w:jc w:val="both"/>
        <w:rPr>
          <w:rFonts w:ascii="Bookman Old Style" w:hAnsi="Bookman Old Style"/>
          <w:sz w:val="24"/>
          <w:szCs w:val="24"/>
        </w:rPr>
      </w:pPr>
    </w:p>
    <w:p w:rsidR="00472272" w:rsidRPr="00472272" w:rsidRDefault="00472272" w:rsidP="00F07929">
      <w:pPr>
        <w:spacing w:line="240" w:lineRule="auto"/>
        <w:contextualSpacing/>
        <w:mirrorIndents/>
        <w:jc w:val="both"/>
        <w:rPr>
          <w:rFonts w:ascii="Bookman Old Style" w:hAnsi="Bookman Old Style"/>
          <w:sz w:val="24"/>
          <w:szCs w:val="24"/>
        </w:rPr>
      </w:pPr>
    </w:p>
    <w:p w:rsidR="00472272" w:rsidRPr="00472272" w:rsidRDefault="00472272" w:rsidP="00F07929">
      <w:pPr>
        <w:spacing w:line="240" w:lineRule="auto"/>
        <w:contextualSpacing/>
        <w:mirrorIndents/>
        <w:jc w:val="both"/>
        <w:rPr>
          <w:rFonts w:ascii="Bookman Old Style" w:hAnsi="Bookman Old Style"/>
          <w:sz w:val="24"/>
          <w:szCs w:val="24"/>
        </w:rPr>
      </w:pPr>
    </w:p>
    <w:p w:rsidR="00472272" w:rsidRPr="00F07929" w:rsidRDefault="009D2D76" w:rsidP="00F07929">
      <w:pPr>
        <w:spacing w:line="240" w:lineRule="auto"/>
        <w:contextualSpacing/>
        <w:mirrorIndents/>
        <w:jc w:val="center"/>
        <w:rPr>
          <w:rFonts w:ascii="Bookman Old Style" w:hAnsi="Bookman Old Style"/>
          <w:b/>
          <w:sz w:val="24"/>
          <w:szCs w:val="24"/>
        </w:rPr>
      </w:pPr>
      <w:r>
        <w:rPr>
          <w:rFonts w:ascii="Bookman Old Style" w:hAnsi="Bookman Old Style"/>
          <w:b/>
          <w:sz w:val="24"/>
          <w:szCs w:val="24"/>
        </w:rPr>
        <w:lastRenderedPageBreak/>
        <w:t>PROCESSO LICITATÓRIO Nº 16/2023</w:t>
      </w:r>
    </w:p>
    <w:p w:rsidR="00472272" w:rsidRPr="00F07929" w:rsidRDefault="00472272" w:rsidP="00F07929">
      <w:pPr>
        <w:spacing w:line="240" w:lineRule="auto"/>
        <w:contextualSpacing/>
        <w:mirrorIndents/>
        <w:jc w:val="center"/>
        <w:rPr>
          <w:rFonts w:ascii="Bookman Old Style" w:hAnsi="Bookman Old Style"/>
          <w:b/>
          <w:sz w:val="24"/>
          <w:szCs w:val="24"/>
        </w:rPr>
      </w:pPr>
      <w:r w:rsidRPr="00F07929">
        <w:rPr>
          <w:rFonts w:ascii="Bookman Old Style" w:hAnsi="Bookman Old Style"/>
          <w:b/>
          <w:sz w:val="24"/>
          <w:szCs w:val="24"/>
        </w:rPr>
        <w:t xml:space="preserve">EDITAL DE PREGÃO </w:t>
      </w:r>
      <w:r w:rsidR="00DE4C2A">
        <w:rPr>
          <w:rFonts w:ascii="Bookman Old Style" w:hAnsi="Bookman Old Style"/>
          <w:b/>
          <w:sz w:val="24"/>
          <w:szCs w:val="24"/>
        </w:rPr>
        <w:t>ELETRÔNICO</w:t>
      </w:r>
      <w:r w:rsidRPr="00F07929">
        <w:rPr>
          <w:rFonts w:ascii="Bookman Old Style" w:hAnsi="Bookman Old Style"/>
          <w:b/>
          <w:sz w:val="24"/>
          <w:szCs w:val="24"/>
        </w:rPr>
        <w:t xml:space="preserve"> Nº </w:t>
      </w:r>
      <w:r w:rsidR="009D2D76">
        <w:rPr>
          <w:rFonts w:ascii="Bookman Old Style" w:hAnsi="Bookman Old Style"/>
          <w:b/>
          <w:sz w:val="24"/>
          <w:szCs w:val="24"/>
        </w:rPr>
        <w:t>02</w:t>
      </w:r>
      <w:r w:rsidRPr="00F07929">
        <w:rPr>
          <w:rFonts w:ascii="Bookman Old Style" w:hAnsi="Bookman Old Style"/>
          <w:b/>
          <w:sz w:val="24"/>
          <w:szCs w:val="24"/>
        </w:rPr>
        <w:t>/2023</w:t>
      </w:r>
    </w:p>
    <w:p w:rsidR="00472272" w:rsidRPr="00F07929" w:rsidRDefault="00472272" w:rsidP="00F07929">
      <w:pPr>
        <w:spacing w:line="240" w:lineRule="auto"/>
        <w:contextualSpacing/>
        <w:mirrorIndents/>
        <w:jc w:val="center"/>
        <w:rPr>
          <w:rFonts w:ascii="Bookman Old Style" w:hAnsi="Bookman Old Style"/>
          <w:b/>
          <w:sz w:val="24"/>
          <w:szCs w:val="24"/>
        </w:rPr>
      </w:pPr>
    </w:p>
    <w:p w:rsidR="00472272" w:rsidRPr="00F07929" w:rsidRDefault="00472272" w:rsidP="00F07929">
      <w:pPr>
        <w:spacing w:line="240" w:lineRule="auto"/>
        <w:contextualSpacing/>
        <w:mirrorIndents/>
        <w:jc w:val="center"/>
        <w:rPr>
          <w:rFonts w:ascii="Bookman Old Style" w:hAnsi="Bookman Old Style"/>
          <w:b/>
          <w:sz w:val="24"/>
          <w:szCs w:val="24"/>
        </w:rPr>
      </w:pPr>
      <w:r w:rsidRPr="00F07929">
        <w:rPr>
          <w:rFonts w:ascii="Bookman Old Style" w:hAnsi="Bookman Old Style"/>
          <w:b/>
          <w:sz w:val="24"/>
          <w:szCs w:val="24"/>
        </w:rPr>
        <w:t>ANEXO “D”</w:t>
      </w:r>
    </w:p>
    <w:p w:rsidR="00472272" w:rsidRPr="00F07929" w:rsidRDefault="00472272" w:rsidP="00F07929">
      <w:pPr>
        <w:spacing w:line="240" w:lineRule="auto"/>
        <w:contextualSpacing/>
        <w:mirrorIndents/>
        <w:jc w:val="center"/>
        <w:rPr>
          <w:rFonts w:ascii="Bookman Old Style" w:hAnsi="Bookman Old Style"/>
          <w:b/>
          <w:sz w:val="24"/>
          <w:szCs w:val="24"/>
        </w:rPr>
      </w:pPr>
    </w:p>
    <w:p w:rsidR="00472272" w:rsidRPr="00F07929" w:rsidRDefault="00472272" w:rsidP="00F07929">
      <w:pPr>
        <w:spacing w:line="240" w:lineRule="auto"/>
        <w:contextualSpacing/>
        <w:mirrorIndents/>
        <w:jc w:val="center"/>
        <w:rPr>
          <w:rFonts w:ascii="Bookman Old Style" w:hAnsi="Bookman Old Style"/>
          <w:b/>
          <w:sz w:val="24"/>
          <w:szCs w:val="24"/>
        </w:rPr>
      </w:pPr>
      <w:r w:rsidRPr="00F07929">
        <w:rPr>
          <w:rFonts w:ascii="Bookman Old Style" w:hAnsi="Bookman Old Style"/>
          <w:b/>
          <w:sz w:val="24"/>
          <w:szCs w:val="24"/>
        </w:rPr>
        <w:t>MODELO DE DECLARAÇÃO DE ATENDIMENTO AO INCISO DA LEI Nº</w:t>
      </w:r>
    </w:p>
    <w:p w:rsidR="00472272" w:rsidRPr="00F07929" w:rsidRDefault="00472272" w:rsidP="00F07929">
      <w:pPr>
        <w:spacing w:line="240" w:lineRule="auto"/>
        <w:contextualSpacing/>
        <w:mirrorIndents/>
        <w:jc w:val="center"/>
        <w:rPr>
          <w:rFonts w:ascii="Bookman Old Style" w:hAnsi="Bookman Old Style"/>
          <w:b/>
          <w:sz w:val="24"/>
          <w:szCs w:val="24"/>
        </w:rPr>
      </w:pPr>
      <w:r w:rsidRPr="00F07929">
        <w:rPr>
          <w:rFonts w:ascii="Bookman Old Style" w:hAnsi="Bookman Old Style"/>
          <w:b/>
          <w:sz w:val="24"/>
          <w:szCs w:val="24"/>
        </w:rPr>
        <w:t>10.520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Referente: Pregão </w:t>
      </w:r>
      <w:r w:rsidR="00DE4C2A">
        <w:rPr>
          <w:rFonts w:ascii="Bookman Old Style" w:hAnsi="Bookman Old Style"/>
          <w:sz w:val="24"/>
          <w:szCs w:val="24"/>
        </w:rPr>
        <w:t>ELETRÔNICO</w:t>
      </w:r>
      <w:r w:rsidRPr="00472272">
        <w:rPr>
          <w:rFonts w:ascii="Bookman Old Style" w:hAnsi="Bookman Old Style"/>
          <w:sz w:val="24"/>
          <w:szCs w:val="24"/>
        </w:rPr>
        <w:t xml:space="preserve"> para registro de preço nº _______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(Nome do licitante) ____________, por seu representante legal, inscrita no CNPJ sob nº _______, com sede na ___________________________________, nos termos do artigo 4º, VII, da Lei 10.520, declara para os devidos fins de direito que cumpre plenamente os requisitos da habilitação estabelecidos nas cláusulas do Edital em epígrafe.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Local, ______ de ____________________ </w:t>
      </w:r>
      <w:proofErr w:type="spellStart"/>
      <w:r w:rsidRPr="00472272">
        <w:rPr>
          <w:rFonts w:ascii="Bookman Old Style" w:hAnsi="Bookman Old Style"/>
          <w:sz w:val="24"/>
          <w:szCs w:val="24"/>
        </w:rPr>
        <w:t>de</w:t>
      </w:r>
      <w:proofErr w:type="spellEnd"/>
      <w:r w:rsidRPr="00472272">
        <w:rPr>
          <w:rFonts w:ascii="Bookman Old Style" w:hAnsi="Bookman Old Style"/>
          <w:sz w:val="24"/>
          <w:szCs w:val="24"/>
        </w:rPr>
        <w:t xml:space="preserve"> 2023.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C25DC0">
      <w:pPr>
        <w:spacing w:line="240" w:lineRule="auto"/>
        <w:contextualSpacing/>
        <w:mirrorIndents/>
        <w:jc w:val="center"/>
        <w:rPr>
          <w:rFonts w:ascii="Bookman Old Style" w:hAnsi="Bookman Old Style"/>
          <w:sz w:val="24"/>
          <w:szCs w:val="24"/>
        </w:rPr>
      </w:pPr>
      <w:r w:rsidRPr="00472272">
        <w:rPr>
          <w:rFonts w:ascii="Bookman Old Style" w:hAnsi="Bookman Old Style"/>
          <w:sz w:val="24"/>
          <w:szCs w:val="24"/>
        </w:rPr>
        <w:t>(Nome e assinatura do responsável legal)</w:t>
      </w:r>
    </w:p>
    <w:p w:rsidR="00472272" w:rsidRPr="00472272" w:rsidRDefault="00472272" w:rsidP="00C25DC0">
      <w:pPr>
        <w:spacing w:line="240" w:lineRule="auto"/>
        <w:contextualSpacing/>
        <w:mirrorIndents/>
        <w:jc w:val="center"/>
        <w:rPr>
          <w:rFonts w:ascii="Bookman Old Style" w:hAnsi="Bookman Old Style"/>
          <w:sz w:val="24"/>
          <w:szCs w:val="24"/>
        </w:rPr>
      </w:pPr>
      <w:r w:rsidRPr="00472272">
        <w:rPr>
          <w:rFonts w:ascii="Bookman Old Style" w:hAnsi="Bookman Old Style"/>
          <w:sz w:val="24"/>
          <w:szCs w:val="24"/>
        </w:rPr>
        <w:t>(Número da carteira de identidade e órgão emissor)</w:t>
      </w:r>
    </w:p>
    <w:p w:rsidR="00472272" w:rsidRPr="00472272" w:rsidRDefault="00472272" w:rsidP="00C25DC0">
      <w:pPr>
        <w:spacing w:line="240" w:lineRule="auto"/>
        <w:contextualSpacing/>
        <w:mirrorIndents/>
        <w:jc w:val="center"/>
        <w:rPr>
          <w:rFonts w:ascii="Bookman Old Style" w:hAnsi="Bookman Old Style"/>
          <w:sz w:val="24"/>
          <w:szCs w:val="24"/>
        </w:rPr>
      </w:pP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Default="00472272" w:rsidP="00F07929">
      <w:pPr>
        <w:spacing w:line="240" w:lineRule="auto"/>
        <w:contextualSpacing/>
        <w:mirrorIndents/>
        <w:jc w:val="both"/>
        <w:rPr>
          <w:rFonts w:ascii="Bookman Old Style" w:hAnsi="Bookman Old Style"/>
          <w:sz w:val="24"/>
          <w:szCs w:val="24"/>
        </w:rPr>
      </w:pPr>
    </w:p>
    <w:p w:rsidR="00F07929" w:rsidRDefault="00F07929" w:rsidP="00F07929">
      <w:pPr>
        <w:spacing w:line="240" w:lineRule="auto"/>
        <w:contextualSpacing/>
        <w:mirrorIndents/>
        <w:jc w:val="both"/>
        <w:rPr>
          <w:rFonts w:ascii="Bookman Old Style" w:hAnsi="Bookman Old Style"/>
          <w:sz w:val="24"/>
          <w:szCs w:val="24"/>
        </w:rPr>
      </w:pPr>
    </w:p>
    <w:p w:rsidR="0067786F" w:rsidRDefault="0067786F" w:rsidP="00F07929">
      <w:pPr>
        <w:spacing w:line="240" w:lineRule="auto"/>
        <w:contextualSpacing/>
        <w:mirrorIndents/>
        <w:jc w:val="both"/>
        <w:rPr>
          <w:rFonts w:ascii="Bookman Old Style" w:hAnsi="Bookman Old Style"/>
          <w:sz w:val="24"/>
          <w:szCs w:val="24"/>
        </w:rPr>
      </w:pPr>
    </w:p>
    <w:p w:rsidR="00F07929" w:rsidRDefault="00F07929" w:rsidP="00F07929">
      <w:pPr>
        <w:spacing w:line="240" w:lineRule="auto"/>
        <w:contextualSpacing/>
        <w:mirrorIndents/>
        <w:jc w:val="both"/>
        <w:rPr>
          <w:rFonts w:ascii="Bookman Old Style" w:hAnsi="Bookman Old Style"/>
          <w:sz w:val="24"/>
          <w:szCs w:val="24"/>
        </w:rPr>
      </w:pPr>
    </w:p>
    <w:p w:rsidR="00F07929" w:rsidRPr="00472272" w:rsidRDefault="00F07929" w:rsidP="00F07929">
      <w:pPr>
        <w:spacing w:line="240" w:lineRule="auto"/>
        <w:contextualSpacing/>
        <w:mirrorIndents/>
        <w:jc w:val="both"/>
        <w:rPr>
          <w:rFonts w:ascii="Bookman Old Style" w:hAnsi="Bookman Old Style"/>
          <w:sz w:val="24"/>
          <w:szCs w:val="24"/>
        </w:rPr>
      </w:pPr>
    </w:p>
    <w:p w:rsidR="00472272" w:rsidRPr="008C3605" w:rsidRDefault="00472272" w:rsidP="008C3605">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F07929" w:rsidRDefault="009D2D76" w:rsidP="00F07929">
      <w:pPr>
        <w:spacing w:line="240" w:lineRule="auto"/>
        <w:contextualSpacing/>
        <w:mirrorIndents/>
        <w:jc w:val="center"/>
        <w:rPr>
          <w:rFonts w:ascii="Bookman Old Style" w:hAnsi="Bookman Old Style"/>
          <w:b/>
          <w:sz w:val="24"/>
          <w:szCs w:val="24"/>
        </w:rPr>
      </w:pPr>
      <w:r>
        <w:rPr>
          <w:rFonts w:ascii="Bookman Old Style" w:hAnsi="Bookman Old Style"/>
          <w:b/>
          <w:sz w:val="24"/>
          <w:szCs w:val="24"/>
        </w:rPr>
        <w:lastRenderedPageBreak/>
        <w:t>PROCESSO LICITATÓRIO Nº 16/2023</w:t>
      </w:r>
    </w:p>
    <w:p w:rsidR="00472272" w:rsidRPr="00F07929" w:rsidRDefault="00472272" w:rsidP="00F07929">
      <w:pPr>
        <w:spacing w:line="240" w:lineRule="auto"/>
        <w:contextualSpacing/>
        <w:mirrorIndents/>
        <w:jc w:val="center"/>
        <w:rPr>
          <w:rFonts w:ascii="Bookman Old Style" w:hAnsi="Bookman Old Style"/>
          <w:b/>
          <w:sz w:val="24"/>
          <w:szCs w:val="24"/>
        </w:rPr>
      </w:pPr>
      <w:r w:rsidRPr="00F07929">
        <w:rPr>
          <w:rFonts w:ascii="Bookman Old Style" w:hAnsi="Bookman Old Style"/>
          <w:b/>
          <w:sz w:val="24"/>
          <w:szCs w:val="24"/>
        </w:rPr>
        <w:t xml:space="preserve">EDITAL DE PREGÃO </w:t>
      </w:r>
      <w:r w:rsidR="00DE4C2A">
        <w:rPr>
          <w:rFonts w:ascii="Bookman Old Style" w:hAnsi="Bookman Old Style"/>
          <w:b/>
          <w:sz w:val="24"/>
          <w:szCs w:val="24"/>
        </w:rPr>
        <w:t>ELETRÔNICO</w:t>
      </w:r>
      <w:r w:rsidRPr="00F07929">
        <w:rPr>
          <w:rFonts w:ascii="Bookman Old Style" w:hAnsi="Bookman Old Style"/>
          <w:b/>
          <w:sz w:val="24"/>
          <w:szCs w:val="24"/>
        </w:rPr>
        <w:t xml:space="preserve"> Nº </w:t>
      </w:r>
      <w:r w:rsidR="009D2D76">
        <w:rPr>
          <w:rFonts w:ascii="Bookman Old Style" w:hAnsi="Bookman Old Style"/>
          <w:b/>
          <w:sz w:val="24"/>
          <w:szCs w:val="24"/>
        </w:rPr>
        <w:t>02</w:t>
      </w:r>
      <w:r w:rsidRPr="00F07929">
        <w:rPr>
          <w:rFonts w:ascii="Bookman Old Style" w:hAnsi="Bookman Old Style"/>
          <w:b/>
          <w:sz w:val="24"/>
          <w:szCs w:val="24"/>
        </w:rPr>
        <w:t>/2023</w:t>
      </w:r>
    </w:p>
    <w:p w:rsidR="00472272" w:rsidRPr="00F07929" w:rsidRDefault="00472272" w:rsidP="00F07929">
      <w:pPr>
        <w:spacing w:line="240" w:lineRule="auto"/>
        <w:contextualSpacing/>
        <w:mirrorIndents/>
        <w:jc w:val="center"/>
        <w:rPr>
          <w:rFonts w:ascii="Bookman Old Style" w:hAnsi="Bookman Old Style"/>
          <w:b/>
          <w:sz w:val="24"/>
          <w:szCs w:val="24"/>
        </w:rPr>
      </w:pPr>
    </w:p>
    <w:p w:rsidR="00472272" w:rsidRPr="00F07929" w:rsidRDefault="00472272" w:rsidP="00F07929">
      <w:pPr>
        <w:spacing w:line="240" w:lineRule="auto"/>
        <w:contextualSpacing/>
        <w:mirrorIndents/>
        <w:jc w:val="center"/>
        <w:rPr>
          <w:rFonts w:ascii="Bookman Old Style" w:hAnsi="Bookman Old Style"/>
          <w:b/>
          <w:sz w:val="24"/>
          <w:szCs w:val="24"/>
        </w:rPr>
      </w:pPr>
      <w:r w:rsidRPr="00F07929">
        <w:rPr>
          <w:rFonts w:ascii="Bookman Old Style" w:hAnsi="Bookman Old Style"/>
          <w:b/>
          <w:sz w:val="24"/>
          <w:szCs w:val="24"/>
        </w:rPr>
        <w:t>ANEXO “E”</w:t>
      </w:r>
    </w:p>
    <w:p w:rsidR="00472272" w:rsidRPr="00F07929" w:rsidRDefault="00472272" w:rsidP="00F07929">
      <w:pPr>
        <w:spacing w:line="240" w:lineRule="auto"/>
        <w:contextualSpacing/>
        <w:mirrorIndents/>
        <w:jc w:val="center"/>
        <w:rPr>
          <w:rFonts w:ascii="Bookman Old Style" w:hAnsi="Bookman Old Style"/>
          <w:b/>
          <w:sz w:val="24"/>
          <w:szCs w:val="24"/>
        </w:rPr>
      </w:pPr>
    </w:p>
    <w:p w:rsidR="00472272" w:rsidRPr="00F07929" w:rsidRDefault="00472272" w:rsidP="00F07929">
      <w:pPr>
        <w:spacing w:line="240" w:lineRule="auto"/>
        <w:contextualSpacing/>
        <w:mirrorIndents/>
        <w:jc w:val="center"/>
        <w:rPr>
          <w:rFonts w:ascii="Bookman Old Style" w:hAnsi="Bookman Old Style"/>
          <w:b/>
          <w:sz w:val="24"/>
          <w:szCs w:val="24"/>
        </w:rPr>
      </w:pPr>
      <w:r w:rsidRPr="00F07929">
        <w:rPr>
          <w:rFonts w:ascii="Bookman Old Style" w:hAnsi="Bookman Old Style"/>
          <w:b/>
          <w:sz w:val="24"/>
          <w:szCs w:val="24"/>
        </w:rPr>
        <w:t>MODELO DE DECLARAÇÃO DE QUE NÃO POSSUI EM SEU QUADRO DE PESSOAL SERVIDOR PÚBLICO.</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Referente: Pregão </w:t>
      </w:r>
      <w:r w:rsidR="00DE4C2A">
        <w:rPr>
          <w:rFonts w:ascii="Bookman Old Style" w:hAnsi="Bookman Old Style"/>
          <w:sz w:val="24"/>
          <w:szCs w:val="24"/>
        </w:rPr>
        <w:t>ELETRÔNICO</w:t>
      </w:r>
      <w:r w:rsidRPr="00472272">
        <w:rPr>
          <w:rFonts w:ascii="Bookman Old Style" w:hAnsi="Bookman Old Style"/>
          <w:sz w:val="24"/>
          <w:szCs w:val="24"/>
        </w:rPr>
        <w:t xml:space="preserve"> nº _______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(Nome do licitante) ____________, por seu representante legal, inscrita no CNPJ sob nº _______, com sede na ___________________________________, DECLARA, que não possui em seu quadro, na função de diretor, assessor, conselheiro ou similares, servidores do Município de Cordilheira Alta, na forma do artigo 93 da respectiva Lei Orgânica.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Local e data, _______________, ___ de ____________de 2023.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pBdr>
          <w:bottom w:val="single" w:sz="12" w:space="1" w:color="auto"/>
        </w:pBd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4C36F6">
      <w:pPr>
        <w:spacing w:line="240" w:lineRule="auto"/>
        <w:contextualSpacing/>
        <w:mirrorIndents/>
        <w:jc w:val="center"/>
        <w:rPr>
          <w:rFonts w:ascii="Bookman Old Style" w:hAnsi="Bookman Old Style"/>
          <w:sz w:val="24"/>
          <w:szCs w:val="24"/>
        </w:rPr>
      </w:pPr>
      <w:r w:rsidRPr="00472272">
        <w:rPr>
          <w:rFonts w:ascii="Bookman Old Style" w:hAnsi="Bookman Old Style"/>
          <w:sz w:val="24"/>
          <w:szCs w:val="24"/>
        </w:rPr>
        <w:t xml:space="preserve"> nome e assinatura do responsável legal</w:t>
      </w:r>
    </w:p>
    <w:p w:rsidR="00472272" w:rsidRPr="00472272" w:rsidRDefault="00472272" w:rsidP="004C36F6">
      <w:pPr>
        <w:spacing w:line="240" w:lineRule="auto"/>
        <w:contextualSpacing/>
        <w:mirrorIndents/>
        <w:jc w:val="center"/>
        <w:rPr>
          <w:rFonts w:ascii="Bookman Old Style" w:hAnsi="Bookman Old Style"/>
          <w:sz w:val="24"/>
          <w:szCs w:val="24"/>
        </w:rPr>
      </w:pPr>
      <w:r w:rsidRPr="00472272">
        <w:rPr>
          <w:rFonts w:ascii="Bookman Old Style" w:hAnsi="Bookman Old Style"/>
          <w:sz w:val="24"/>
          <w:szCs w:val="24"/>
        </w:rPr>
        <w:t>(Número CPF)</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F07929" w:rsidRDefault="00F07929" w:rsidP="00F07929">
      <w:pPr>
        <w:spacing w:line="240" w:lineRule="auto"/>
        <w:contextualSpacing/>
        <w:mirrorIndents/>
        <w:jc w:val="both"/>
        <w:rPr>
          <w:rFonts w:ascii="Bookman Old Style" w:hAnsi="Bookman Old Style"/>
          <w:sz w:val="24"/>
          <w:szCs w:val="24"/>
        </w:rPr>
      </w:pPr>
    </w:p>
    <w:p w:rsidR="00472272" w:rsidRDefault="00472272" w:rsidP="00F07929">
      <w:pPr>
        <w:spacing w:line="240" w:lineRule="auto"/>
        <w:contextualSpacing/>
        <w:mirrorIndents/>
        <w:jc w:val="both"/>
        <w:rPr>
          <w:rFonts w:ascii="Bookman Old Style" w:hAnsi="Bookman Old Style"/>
          <w:sz w:val="24"/>
          <w:szCs w:val="24"/>
        </w:rPr>
      </w:pPr>
    </w:p>
    <w:p w:rsidR="004F591F" w:rsidRDefault="004F591F" w:rsidP="00F07929">
      <w:pPr>
        <w:spacing w:line="240" w:lineRule="auto"/>
        <w:contextualSpacing/>
        <w:mirrorIndents/>
        <w:jc w:val="both"/>
        <w:rPr>
          <w:rFonts w:ascii="Bookman Old Style" w:hAnsi="Bookman Old Style"/>
          <w:sz w:val="24"/>
          <w:szCs w:val="24"/>
        </w:rPr>
      </w:pPr>
    </w:p>
    <w:p w:rsidR="004F591F" w:rsidRDefault="004F591F" w:rsidP="00F07929">
      <w:pPr>
        <w:spacing w:line="240" w:lineRule="auto"/>
        <w:contextualSpacing/>
        <w:mirrorIndents/>
        <w:jc w:val="both"/>
        <w:rPr>
          <w:rFonts w:ascii="Bookman Old Style" w:hAnsi="Bookman Old Style"/>
          <w:sz w:val="24"/>
          <w:szCs w:val="24"/>
        </w:rPr>
      </w:pPr>
    </w:p>
    <w:p w:rsidR="004F591F" w:rsidRDefault="004F591F" w:rsidP="00F07929">
      <w:pPr>
        <w:spacing w:line="240" w:lineRule="auto"/>
        <w:contextualSpacing/>
        <w:mirrorIndents/>
        <w:jc w:val="both"/>
        <w:rPr>
          <w:rFonts w:ascii="Bookman Old Style" w:hAnsi="Bookman Old Style"/>
          <w:sz w:val="24"/>
          <w:szCs w:val="24"/>
        </w:rPr>
      </w:pPr>
    </w:p>
    <w:p w:rsidR="004F591F" w:rsidRDefault="004F591F" w:rsidP="00F07929">
      <w:pPr>
        <w:spacing w:line="240" w:lineRule="auto"/>
        <w:contextualSpacing/>
        <w:mirrorIndents/>
        <w:jc w:val="both"/>
        <w:rPr>
          <w:rFonts w:ascii="Bookman Old Style" w:hAnsi="Bookman Old Style"/>
          <w:sz w:val="24"/>
          <w:szCs w:val="24"/>
        </w:rPr>
      </w:pPr>
    </w:p>
    <w:p w:rsidR="004039EF" w:rsidRDefault="004039EF" w:rsidP="00F07929">
      <w:pPr>
        <w:spacing w:line="240" w:lineRule="auto"/>
        <w:contextualSpacing/>
        <w:mirrorIndents/>
        <w:jc w:val="both"/>
        <w:rPr>
          <w:rFonts w:ascii="Bookman Old Style" w:hAnsi="Bookman Old Style"/>
          <w:sz w:val="24"/>
          <w:szCs w:val="24"/>
        </w:rPr>
      </w:pPr>
    </w:p>
    <w:p w:rsidR="0067786F" w:rsidRDefault="0067786F" w:rsidP="00F07929">
      <w:pPr>
        <w:spacing w:line="240" w:lineRule="auto"/>
        <w:contextualSpacing/>
        <w:mirrorIndents/>
        <w:jc w:val="both"/>
        <w:rPr>
          <w:rFonts w:ascii="Bookman Old Style" w:hAnsi="Bookman Old Style"/>
          <w:sz w:val="24"/>
          <w:szCs w:val="24"/>
        </w:rPr>
      </w:pPr>
    </w:p>
    <w:p w:rsidR="004F591F" w:rsidRPr="00472272" w:rsidRDefault="004F591F" w:rsidP="00F07929">
      <w:pPr>
        <w:spacing w:line="240" w:lineRule="auto"/>
        <w:contextualSpacing/>
        <w:mirrorIndents/>
        <w:jc w:val="both"/>
        <w:rPr>
          <w:rFonts w:ascii="Bookman Old Style" w:hAnsi="Bookman Old Style"/>
          <w:sz w:val="24"/>
          <w:szCs w:val="24"/>
        </w:rPr>
      </w:pPr>
    </w:p>
    <w:p w:rsidR="00472272" w:rsidRPr="00472272" w:rsidRDefault="00472272" w:rsidP="00F07929">
      <w:pPr>
        <w:spacing w:line="240" w:lineRule="auto"/>
        <w:contextualSpacing/>
        <w:mirrorIndents/>
        <w:jc w:val="both"/>
        <w:rPr>
          <w:rFonts w:ascii="Bookman Old Style" w:hAnsi="Bookman Old Style"/>
          <w:sz w:val="24"/>
          <w:szCs w:val="24"/>
        </w:rPr>
      </w:pPr>
    </w:p>
    <w:p w:rsidR="00472272" w:rsidRPr="00472272" w:rsidRDefault="00472272" w:rsidP="00F07929">
      <w:pPr>
        <w:spacing w:line="240" w:lineRule="auto"/>
        <w:contextualSpacing/>
        <w:mirrorIndents/>
        <w:jc w:val="both"/>
        <w:rPr>
          <w:rFonts w:ascii="Bookman Old Style" w:hAnsi="Bookman Old Style"/>
          <w:sz w:val="24"/>
          <w:szCs w:val="24"/>
        </w:rPr>
      </w:pPr>
    </w:p>
    <w:p w:rsidR="00472272" w:rsidRPr="00F07929" w:rsidRDefault="009D2D76" w:rsidP="00F07929">
      <w:pPr>
        <w:spacing w:line="240" w:lineRule="auto"/>
        <w:contextualSpacing/>
        <w:mirrorIndents/>
        <w:jc w:val="center"/>
        <w:rPr>
          <w:rFonts w:ascii="Bookman Old Style" w:hAnsi="Bookman Old Style"/>
          <w:b/>
          <w:sz w:val="24"/>
          <w:szCs w:val="24"/>
        </w:rPr>
      </w:pPr>
      <w:r>
        <w:rPr>
          <w:rFonts w:ascii="Bookman Old Style" w:hAnsi="Bookman Old Style"/>
          <w:b/>
          <w:sz w:val="24"/>
          <w:szCs w:val="24"/>
        </w:rPr>
        <w:lastRenderedPageBreak/>
        <w:t>PROCESSO LICITATÓRIO Nº 16/2023</w:t>
      </w:r>
    </w:p>
    <w:p w:rsidR="00472272" w:rsidRPr="00F07929" w:rsidRDefault="00472272" w:rsidP="00F07929">
      <w:pPr>
        <w:spacing w:line="240" w:lineRule="auto"/>
        <w:contextualSpacing/>
        <w:mirrorIndents/>
        <w:jc w:val="center"/>
        <w:rPr>
          <w:rFonts w:ascii="Bookman Old Style" w:hAnsi="Bookman Old Style"/>
          <w:b/>
          <w:sz w:val="24"/>
          <w:szCs w:val="24"/>
        </w:rPr>
      </w:pPr>
      <w:r w:rsidRPr="00F07929">
        <w:rPr>
          <w:rFonts w:ascii="Bookman Old Style" w:hAnsi="Bookman Old Style"/>
          <w:b/>
          <w:sz w:val="24"/>
          <w:szCs w:val="24"/>
        </w:rPr>
        <w:t xml:space="preserve">EDITAL DE PREGÃO </w:t>
      </w:r>
      <w:r w:rsidR="00DE4C2A">
        <w:rPr>
          <w:rFonts w:ascii="Bookman Old Style" w:hAnsi="Bookman Old Style"/>
          <w:b/>
          <w:sz w:val="24"/>
          <w:szCs w:val="24"/>
        </w:rPr>
        <w:t>ELETRÔNICO</w:t>
      </w:r>
      <w:r w:rsidRPr="00F07929">
        <w:rPr>
          <w:rFonts w:ascii="Bookman Old Style" w:hAnsi="Bookman Old Style"/>
          <w:b/>
          <w:sz w:val="24"/>
          <w:szCs w:val="24"/>
        </w:rPr>
        <w:t xml:space="preserve"> Nº </w:t>
      </w:r>
      <w:r w:rsidR="009D2D76">
        <w:rPr>
          <w:rFonts w:ascii="Bookman Old Style" w:hAnsi="Bookman Old Style"/>
          <w:b/>
          <w:sz w:val="24"/>
          <w:szCs w:val="24"/>
        </w:rPr>
        <w:t>02</w:t>
      </w:r>
      <w:r w:rsidRPr="00F07929">
        <w:rPr>
          <w:rFonts w:ascii="Bookman Old Style" w:hAnsi="Bookman Old Style"/>
          <w:b/>
          <w:sz w:val="24"/>
          <w:szCs w:val="24"/>
        </w:rPr>
        <w:t>/2023</w:t>
      </w:r>
    </w:p>
    <w:p w:rsidR="00472272" w:rsidRPr="00F07929" w:rsidRDefault="00472272" w:rsidP="00F07929">
      <w:pPr>
        <w:spacing w:line="240" w:lineRule="auto"/>
        <w:contextualSpacing/>
        <w:mirrorIndents/>
        <w:jc w:val="center"/>
        <w:rPr>
          <w:rFonts w:ascii="Bookman Old Style" w:hAnsi="Bookman Old Style"/>
          <w:b/>
          <w:sz w:val="24"/>
          <w:szCs w:val="24"/>
        </w:rPr>
      </w:pPr>
    </w:p>
    <w:p w:rsidR="00472272" w:rsidRPr="00F07929" w:rsidRDefault="00472272" w:rsidP="00F07929">
      <w:pPr>
        <w:spacing w:line="240" w:lineRule="auto"/>
        <w:contextualSpacing/>
        <w:mirrorIndents/>
        <w:jc w:val="center"/>
        <w:rPr>
          <w:rFonts w:ascii="Bookman Old Style" w:hAnsi="Bookman Old Style"/>
          <w:b/>
          <w:sz w:val="24"/>
          <w:szCs w:val="24"/>
        </w:rPr>
      </w:pPr>
    </w:p>
    <w:p w:rsidR="00472272" w:rsidRPr="00F07929" w:rsidRDefault="00472272" w:rsidP="00F07929">
      <w:pPr>
        <w:spacing w:line="240" w:lineRule="auto"/>
        <w:contextualSpacing/>
        <w:mirrorIndents/>
        <w:jc w:val="center"/>
        <w:rPr>
          <w:rFonts w:ascii="Bookman Old Style" w:hAnsi="Bookman Old Style"/>
          <w:b/>
          <w:sz w:val="24"/>
          <w:szCs w:val="24"/>
        </w:rPr>
      </w:pPr>
      <w:r w:rsidRPr="00F07929">
        <w:rPr>
          <w:rFonts w:ascii="Bookman Old Style" w:hAnsi="Bookman Old Style"/>
          <w:b/>
          <w:sz w:val="24"/>
          <w:szCs w:val="24"/>
        </w:rPr>
        <w:t>ANEXO “</w:t>
      </w:r>
      <w:r w:rsidR="00840F2A">
        <w:rPr>
          <w:rFonts w:ascii="Bookman Old Style" w:hAnsi="Bookman Old Style"/>
          <w:b/>
          <w:sz w:val="24"/>
          <w:szCs w:val="24"/>
        </w:rPr>
        <w:t>F</w:t>
      </w:r>
      <w:r w:rsidRPr="00F07929">
        <w:rPr>
          <w:rFonts w:ascii="Bookman Old Style" w:hAnsi="Bookman Old Style"/>
          <w:b/>
          <w:sz w:val="24"/>
          <w:szCs w:val="24"/>
        </w:rPr>
        <w:t>”</w:t>
      </w:r>
    </w:p>
    <w:p w:rsidR="00472272" w:rsidRPr="00F07929" w:rsidRDefault="00472272" w:rsidP="00F07929">
      <w:pPr>
        <w:spacing w:line="240" w:lineRule="auto"/>
        <w:contextualSpacing/>
        <w:mirrorIndents/>
        <w:jc w:val="center"/>
        <w:rPr>
          <w:rFonts w:ascii="Bookman Old Style" w:hAnsi="Bookman Old Style"/>
          <w:b/>
          <w:sz w:val="24"/>
          <w:szCs w:val="24"/>
        </w:rPr>
      </w:pPr>
    </w:p>
    <w:p w:rsidR="00472272" w:rsidRPr="00F07929" w:rsidRDefault="00472272" w:rsidP="00F07929">
      <w:pPr>
        <w:spacing w:line="240" w:lineRule="auto"/>
        <w:contextualSpacing/>
        <w:mirrorIndents/>
        <w:jc w:val="center"/>
        <w:rPr>
          <w:rFonts w:ascii="Bookman Old Style" w:hAnsi="Bookman Old Style"/>
          <w:b/>
          <w:sz w:val="24"/>
          <w:szCs w:val="24"/>
        </w:rPr>
      </w:pPr>
    </w:p>
    <w:p w:rsidR="00472272" w:rsidRPr="00F07929" w:rsidRDefault="00472272" w:rsidP="00F07929">
      <w:pPr>
        <w:spacing w:line="240" w:lineRule="auto"/>
        <w:contextualSpacing/>
        <w:mirrorIndents/>
        <w:jc w:val="center"/>
        <w:rPr>
          <w:rFonts w:ascii="Bookman Old Style" w:hAnsi="Bookman Old Style"/>
          <w:b/>
          <w:sz w:val="24"/>
          <w:szCs w:val="24"/>
        </w:rPr>
      </w:pPr>
      <w:r w:rsidRPr="00F07929">
        <w:rPr>
          <w:rFonts w:ascii="Bookman Old Style" w:hAnsi="Bookman Old Style"/>
          <w:b/>
          <w:sz w:val="24"/>
          <w:szCs w:val="24"/>
        </w:rPr>
        <w:t>MINUTA CONTRATUAL - CONTRATO Nº. ___/2023</w:t>
      </w:r>
    </w:p>
    <w:p w:rsidR="00472272" w:rsidRPr="00472272" w:rsidRDefault="00472272" w:rsidP="00F07929">
      <w:pPr>
        <w:spacing w:line="240" w:lineRule="auto"/>
        <w:contextualSpacing/>
        <w:mirrorIndents/>
        <w:jc w:val="both"/>
        <w:rPr>
          <w:rFonts w:ascii="Bookman Old Style" w:hAnsi="Bookman Old Style"/>
          <w:sz w:val="24"/>
          <w:szCs w:val="24"/>
        </w:rPr>
      </w:pP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O </w:t>
      </w:r>
      <w:r w:rsidR="001733E8">
        <w:rPr>
          <w:rFonts w:ascii="Bookman Old Style" w:hAnsi="Bookman Old Style"/>
          <w:sz w:val="24"/>
          <w:szCs w:val="24"/>
        </w:rPr>
        <w:t>___________________</w:t>
      </w:r>
      <w:r w:rsidRPr="00472272">
        <w:rPr>
          <w:rFonts w:ascii="Bookman Old Style" w:hAnsi="Bookman Old Style"/>
          <w:sz w:val="24"/>
          <w:szCs w:val="24"/>
        </w:rPr>
        <w:t>, pessoa jurídica de direito público, inscrito no CNPJ n</w:t>
      </w:r>
      <w:r w:rsidR="001733E8">
        <w:rPr>
          <w:rFonts w:ascii="Bookman Old Style" w:hAnsi="Bookman Old Style"/>
          <w:sz w:val="24"/>
          <w:szCs w:val="24"/>
        </w:rPr>
        <w:t>.</w:t>
      </w:r>
      <w:r w:rsidRPr="00472272">
        <w:rPr>
          <w:rFonts w:ascii="Bookman Old Style" w:hAnsi="Bookman Old Style"/>
          <w:sz w:val="24"/>
          <w:szCs w:val="24"/>
        </w:rPr>
        <w:t xml:space="preserve"> </w:t>
      </w:r>
      <w:r w:rsidR="001733E8">
        <w:rPr>
          <w:rFonts w:ascii="Bookman Old Style" w:hAnsi="Bookman Old Style"/>
          <w:sz w:val="24"/>
          <w:szCs w:val="24"/>
        </w:rPr>
        <w:t>_____________</w:t>
      </w:r>
      <w:r w:rsidRPr="00472272">
        <w:rPr>
          <w:rFonts w:ascii="Bookman Old Style" w:hAnsi="Bookman Old Style"/>
          <w:sz w:val="24"/>
          <w:szCs w:val="24"/>
        </w:rPr>
        <w:t xml:space="preserve">, com sede na </w:t>
      </w:r>
      <w:r w:rsidR="001733E8">
        <w:rPr>
          <w:rFonts w:ascii="Bookman Old Style" w:hAnsi="Bookman Old Style"/>
          <w:sz w:val="24"/>
          <w:szCs w:val="24"/>
        </w:rPr>
        <w:t>__________________</w:t>
      </w:r>
      <w:r w:rsidRPr="00472272">
        <w:rPr>
          <w:rFonts w:ascii="Bookman Old Style" w:hAnsi="Bookman Old Style"/>
          <w:sz w:val="24"/>
          <w:szCs w:val="24"/>
        </w:rPr>
        <w:t xml:space="preserve">, neste ato representado </w:t>
      </w:r>
      <w:r w:rsidR="001733E8">
        <w:rPr>
          <w:rFonts w:ascii="Bookman Old Style" w:hAnsi="Bookman Old Style"/>
          <w:sz w:val="24"/>
          <w:szCs w:val="24"/>
        </w:rPr>
        <w:t>por ________________</w:t>
      </w:r>
      <w:r w:rsidRPr="00472272">
        <w:rPr>
          <w:rFonts w:ascii="Bookman Old Style" w:hAnsi="Bookman Old Style"/>
          <w:sz w:val="24"/>
          <w:szCs w:val="24"/>
        </w:rPr>
        <w:t xml:space="preserve">, doravante denominado simplesmente CONTRATANTE, e a empresa ___________________, </w:t>
      </w:r>
      <w:r w:rsidR="001733E8">
        <w:rPr>
          <w:rFonts w:ascii="Bookman Old Style" w:hAnsi="Bookman Old Style"/>
          <w:sz w:val="24"/>
          <w:szCs w:val="24"/>
        </w:rPr>
        <w:t xml:space="preserve">pessoa jurídica de direito privado, </w:t>
      </w:r>
      <w:r w:rsidRPr="00472272">
        <w:rPr>
          <w:rFonts w:ascii="Bookman Old Style" w:hAnsi="Bookman Old Style"/>
          <w:sz w:val="24"/>
          <w:szCs w:val="24"/>
        </w:rPr>
        <w:t>inscrita no CNPJ n</w:t>
      </w:r>
      <w:r w:rsidR="001733E8">
        <w:rPr>
          <w:rFonts w:ascii="Bookman Old Style" w:hAnsi="Bookman Old Style"/>
          <w:sz w:val="24"/>
          <w:szCs w:val="24"/>
        </w:rPr>
        <w:t>.</w:t>
      </w:r>
      <w:r w:rsidRPr="00472272">
        <w:rPr>
          <w:rFonts w:ascii="Bookman Old Style" w:hAnsi="Bookman Old Style"/>
          <w:sz w:val="24"/>
          <w:szCs w:val="24"/>
        </w:rPr>
        <w:t xml:space="preserve"> ____________________, com sede na ___________________, representada p</w:t>
      </w:r>
      <w:r w:rsidR="001733E8">
        <w:rPr>
          <w:rFonts w:ascii="Bookman Old Style" w:hAnsi="Bookman Old Style"/>
          <w:sz w:val="24"/>
          <w:szCs w:val="24"/>
        </w:rPr>
        <w:t>or</w:t>
      </w:r>
      <w:r w:rsidRPr="00472272">
        <w:rPr>
          <w:rFonts w:ascii="Bookman Old Style" w:hAnsi="Bookman Old Style"/>
          <w:sz w:val="24"/>
          <w:szCs w:val="24"/>
        </w:rPr>
        <w:t xml:space="preserve"> ____________________, inscrito(a) no CPF n</w:t>
      </w:r>
      <w:r w:rsidR="001733E8">
        <w:rPr>
          <w:rFonts w:ascii="Bookman Old Style" w:hAnsi="Bookman Old Style"/>
          <w:sz w:val="24"/>
          <w:szCs w:val="24"/>
        </w:rPr>
        <w:t>.</w:t>
      </w:r>
      <w:r w:rsidRPr="00472272">
        <w:rPr>
          <w:rFonts w:ascii="Bookman Old Style" w:hAnsi="Bookman Old Style"/>
          <w:sz w:val="24"/>
          <w:szCs w:val="24"/>
        </w:rPr>
        <w:t xml:space="preserve"> _______________, doravante denominada simplesmente CONTRATADA, e perante as testemunhas abaixo firmadas, pactuam o presente termo, cuja celebração foi autorizada de acordo com o processo de licitação </w:t>
      </w:r>
      <w:proofErr w:type="spellStart"/>
      <w:r w:rsidRPr="00472272">
        <w:rPr>
          <w:rFonts w:ascii="Bookman Old Style" w:hAnsi="Bookman Old Style"/>
          <w:sz w:val="24"/>
          <w:szCs w:val="24"/>
        </w:rPr>
        <w:t>xx</w:t>
      </w:r>
      <w:proofErr w:type="spellEnd"/>
      <w:r w:rsidRPr="00472272">
        <w:rPr>
          <w:rFonts w:ascii="Bookman Old Style" w:hAnsi="Bookman Old Style"/>
          <w:sz w:val="24"/>
          <w:szCs w:val="24"/>
        </w:rPr>
        <w:t xml:space="preserve">/2023 modalidade Pregão </w:t>
      </w:r>
      <w:r w:rsidR="00DE4C2A">
        <w:rPr>
          <w:rFonts w:ascii="Bookman Old Style" w:hAnsi="Bookman Old Style"/>
          <w:sz w:val="24"/>
          <w:szCs w:val="24"/>
        </w:rPr>
        <w:t>ELETRÔNICO</w:t>
      </w:r>
      <w:r w:rsidRPr="00472272">
        <w:rPr>
          <w:rFonts w:ascii="Bookman Old Style" w:hAnsi="Bookman Old Style"/>
          <w:sz w:val="24"/>
          <w:szCs w:val="24"/>
        </w:rPr>
        <w:t xml:space="preserve"> nº XX/2023, e que se regerá pela Lei n</w:t>
      </w:r>
      <w:r w:rsidR="001733E8">
        <w:rPr>
          <w:rFonts w:ascii="Bookman Old Style" w:hAnsi="Bookman Old Style"/>
          <w:sz w:val="24"/>
          <w:szCs w:val="24"/>
        </w:rPr>
        <w:t>.</w:t>
      </w:r>
      <w:r w:rsidRPr="00472272">
        <w:rPr>
          <w:rFonts w:ascii="Bookman Old Style" w:hAnsi="Bookman Old Style"/>
          <w:sz w:val="24"/>
          <w:szCs w:val="24"/>
        </w:rPr>
        <w:t xml:space="preserve"> </w:t>
      </w:r>
      <w:r w:rsidR="001733E8">
        <w:rPr>
          <w:rFonts w:ascii="Bookman Old Style" w:hAnsi="Bookman Old Style"/>
          <w:sz w:val="24"/>
          <w:szCs w:val="24"/>
        </w:rPr>
        <w:t xml:space="preserve">10.520/02 e </w:t>
      </w:r>
      <w:r w:rsidRPr="00472272">
        <w:rPr>
          <w:rFonts w:ascii="Bookman Old Style" w:hAnsi="Bookman Old Style"/>
          <w:sz w:val="24"/>
          <w:szCs w:val="24"/>
        </w:rPr>
        <w:t xml:space="preserve">8.666/93, atendidas as cláusulas e condições a seguir enunciadas: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CLÁUSULA PRIMEIRA - DO OBJETO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1.1. O objeto do presente contrato é a </w:t>
      </w:r>
      <w:r w:rsidR="00374521" w:rsidRPr="00374521">
        <w:rPr>
          <w:rFonts w:ascii="Bookman Old Style" w:hAnsi="Bookman Old Style"/>
          <w:b/>
          <w:sz w:val="24"/>
          <w:szCs w:val="24"/>
        </w:rPr>
        <w:t>CONTRATAÇÃO DE EMPRESA ESPECIALIZADA PARA LOCAÇÃO DE IMPRESSORAS E FOTOCOPIADORAS, COM FORNECIMENTO DE SUPRIMENTOS, MANUTENÇÃO TÉCNICA PREVENTIVA E CORRETIVA E CONSUMÍVEIS (EXCETO PAPEL) NAS IMPRESSORAS DESTINADAS AS SECRETARIAS MUNICIPAIS DE CORDILHEIRA ALTA/SC</w:t>
      </w:r>
      <w:r w:rsidRPr="00F07929">
        <w:rPr>
          <w:rFonts w:ascii="Bookman Old Style" w:hAnsi="Bookman Old Style"/>
          <w:b/>
          <w:sz w:val="24"/>
          <w:szCs w:val="24"/>
        </w:rPr>
        <w:t>.</w:t>
      </w:r>
    </w:p>
    <w:p w:rsidR="00472272" w:rsidRDefault="001733E8" w:rsidP="00F07929">
      <w:pPr>
        <w:spacing w:line="240" w:lineRule="auto"/>
        <w:contextualSpacing/>
        <w:mirrorIndents/>
        <w:jc w:val="both"/>
        <w:rPr>
          <w:rFonts w:ascii="Bookman Old Style" w:hAnsi="Bookman Old Style"/>
          <w:sz w:val="24"/>
          <w:szCs w:val="24"/>
        </w:rPr>
      </w:pPr>
      <w:r>
        <w:rPr>
          <w:rFonts w:ascii="Bookman Old Style" w:hAnsi="Bookman Old Style"/>
          <w:sz w:val="24"/>
          <w:szCs w:val="24"/>
        </w:rPr>
        <w:t>1.2. O edital e seus anexos são partes integrantes deste contrato como se transcritos fossem.</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1.3 - CONDIÇÕES GERAIS PARA A LOCAÇÃO DOS EQUIPAMENTOS</w:t>
      </w:r>
    </w:p>
    <w:p w:rsidR="00882A5F" w:rsidRPr="00472272" w:rsidRDefault="00882A5F" w:rsidP="00882A5F">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1.3.1</w:t>
      </w:r>
      <w:r w:rsidR="001733E8">
        <w:rPr>
          <w:rFonts w:ascii="Bookman Old Style" w:hAnsi="Bookman Old Style"/>
          <w:sz w:val="24"/>
          <w:szCs w:val="24"/>
        </w:rPr>
        <w:t>.</w:t>
      </w:r>
      <w:r w:rsidRPr="00472272">
        <w:rPr>
          <w:rFonts w:ascii="Bookman Old Style" w:hAnsi="Bookman Old Style"/>
          <w:sz w:val="24"/>
          <w:szCs w:val="24"/>
        </w:rPr>
        <w:t xml:space="preserve"> A Contratada providenciará a instalação física dos equipamentos locados nos locais indicados pela Contratante</w:t>
      </w:r>
      <w:r>
        <w:rPr>
          <w:rFonts w:ascii="Bookman Old Style" w:hAnsi="Bookman Old Style"/>
          <w:sz w:val="24"/>
          <w:szCs w:val="24"/>
        </w:rPr>
        <w:t xml:space="preserve">. </w:t>
      </w:r>
      <w:r w:rsidRPr="00374521">
        <w:rPr>
          <w:rFonts w:ascii="Bookman Old Style" w:hAnsi="Bookman Old Style"/>
          <w:sz w:val="24"/>
          <w:szCs w:val="24"/>
        </w:rPr>
        <w:t>O prazo de entrega das impressoras alugadas é de até 10 (dez) dias corridos, contados da solicitação, feita através do envio da AF (Autorização de Fornecimento</w:t>
      </w:r>
      <w:r w:rsidRPr="00472272">
        <w:rPr>
          <w:rFonts w:ascii="Bookman Old Style" w:hAnsi="Bookman Old Style"/>
          <w:sz w:val="24"/>
          <w:szCs w:val="24"/>
        </w:rPr>
        <w:t>. Os prazos serão contados a partir do recebimento por parte da Contratada da solicitação formal da Contratante. A locação terá início a partir da data de aceite dos equipamentos, devidamente instalados, testados e em pleno funcionamento.</w:t>
      </w:r>
    </w:p>
    <w:p w:rsidR="00882A5F" w:rsidRPr="00472272" w:rsidRDefault="00882A5F" w:rsidP="00882A5F">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1.3.2</w:t>
      </w:r>
      <w:r w:rsidR="001733E8">
        <w:rPr>
          <w:rFonts w:ascii="Bookman Old Style" w:hAnsi="Bookman Old Style"/>
          <w:sz w:val="24"/>
          <w:szCs w:val="24"/>
        </w:rPr>
        <w:t>.</w:t>
      </w:r>
      <w:r w:rsidRPr="00472272">
        <w:rPr>
          <w:rFonts w:ascii="Bookman Old Style" w:hAnsi="Bookman Old Style"/>
          <w:sz w:val="24"/>
          <w:szCs w:val="24"/>
        </w:rPr>
        <w:t xml:space="preserve"> A locação compreende a instalação e garantia de pleno funcionamento dos equipamentos nas instalações físicas da Contratante, englobando peças, componentes, acessórios, software, transporte, adequação de infraestrutura do ambiente físico para a instalação, instalação, conexão elétrica e lógica, configuração, testes, serviços de manutenção preventiva e corretiva, e ainda, o transporte, desinstalação e retirada dos equipamentos ao término do contrato.</w:t>
      </w:r>
    </w:p>
    <w:p w:rsidR="00882A5F" w:rsidRDefault="00882A5F" w:rsidP="00882A5F">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1.3.2.1</w:t>
      </w:r>
      <w:r w:rsidR="001733E8">
        <w:rPr>
          <w:rFonts w:ascii="Bookman Old Style" w:hAnsi="Bookman Old Style"/>
          <w:sz w:val="24"/>
          <w:szCs w:val="24"/>
        </w:rPr>
        <w:t>.</w:t>
      </w:r>
      <w:r w:rsidRPr="00472272">
        <w:rPr>
          <w:rFonts w:ascii="Bookman Old Style" w:hAnsi="Bookman Old Style"/>
          <w:sz w:val="24"/>
          <w:szCs w:val="24"/>
        </w:rPr>
        <w:t xml:space="preserve"> A contratada disponibilizará</w:t>
      </w:r>
      <w:r w:rsidR="001733E8">
        <w:rPr>
          <w:rFonts w:ascii="Bookman Old Style" w:hAnsi="Bookman Old Style"/>
          <w:sz w:val="24"/>
          <w:szCs w:val="24"/>
        </w:rPr>
        <w:t>,</w:t>
      </w:r>
      <w:r w:rsidRPr="00472272">
        <w:rPr>
          <w:rFonts w:ascii="Bookman Old Style" w:hAnsi="Bookman Old Style"/>
          <w:sz w:val="24"/>
          <w:szCs w:val="24"/>
        </w:rPr>
        <w:t xml:space="preserve"> sob</w:t>
      </w:r>
      <w:r w:rsidR="001733E8">
        <w:rPr>
          <w:rFonts w:ascii="Bookman Old Style" w:hAnsi="Bookman Old Style"/>
          <w:sz w:val="24"/>
          <w:szCs w:val="24"/>
        </w:rPr>
        <w:t xml:space="preserve"> </w:t>
      </w:r>
      <w:r w:rsidRPr="00472272">
        <w:rPr>
          <w:rFonts w:ascii="Bookman Old Style" w:hAnsi="Bookman Old Style"/>
          <w:sz w:val="24"/>
          <w:szCs w:val="24"/>
        </w:rPr>
        <w:t>regime de locação, as impressoras em conformidade com as especificações técnicas mínimas descritas nesse edital, sendo que a cobrança deverá ser por páginas.</w:t>
      </w:r>
    </w:p>
    <w:p w:rsidR="00882A5F" w:rsidRPr="00472272" w:rsidRDefault="00882A5F" w:rsidP="00882A5F">
      <w:pPr>
        <w:spacing w:line="240" w:lineRule="auto"/>
        <w:contextualSpacing/>
        <w:mirrorIndents/>
        <w:jc w:val="both"/>
        <w:rPr>
          <w:rFonts w:ascii="Bookman Old Style" w:hAnsi="Bookman Old Style"/>
          <w:sz w:val="24"/>
          <w:szCs w:val="24"/>
        </w:rPr>
      </w:pPr>
      <w:r>
        <w:rPr>
          <w:rFonts w:ascii="Bookman Old Style" w:hAnsi="Bookman Old Style"/>
          <w:sz w:val="24"/>
          <w:szCs w:val="24"/>
        </w:rPr>
        <w:lastRenderedPageBreak/>
        <w:t>1.3.2.2</w:t>
      </w:r>
      <w:r w:rsidR="001733E8">
        <w:rPr>
          <w:rFonts w:ascii="Bookman Old Style" w:hAnsi="Bookman Old Style"/>
          <w:sz w:val="24"/>
          <w:szCs w:val="24"/>
        </w:rPr>
        <w:t>.</w:t>
      </w:r>
      <w:r w:rsidRPr="00472272">
        <w:rPr>
          <w:rFonts w:ascii="Bookman Old Style" w:hAnsi="Bookman Old Style"/>
          <w:sz w:val="24"/>
          <w:szCs w:val="24"/>
        </w:rPr>
        <w:t xml:space="preserve"> </w:t>
      </w:r>
      <w:r w:rsidRPr="00D00BA4">
        <w:rPr>
          <w:rFonts w:ascii="Bookman Old Style" w:hAnsi="Bookman Old Style"/>
          <w:b/>
          <w:sz w:val="24"/>
          <w:szCs w:val="24"/>
        </w:rPr>
        <w:t>A contratada deverá efetuar a leitura mensal de cada uma das maquinas, sendo elas próprias ou alugadas pelo município, para fins de pagamentos relativos as mesmas. OBS: copia do comprovante da leitura deverá vir anexo a nota para pagamento.</w:t>
      </w:r>
    </w:p>
    <w:p w:rsidR="00882A5F" w:rsidRPr="00472272" w:rsidRDefault="00882A5F" w:rsidP="00882A5F">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1.3.3</w:t>
      </w:r>
      <w:r w:rsidR="001733E8">
        <w:rPr>
          <w:rFonts w:ascii="Bookman Old Style" w:hAnsi="Bookman Old Style"/>
          <w:sz w:val="24"/>
          <w:szCs w:val="24"/>
        </w:rPr>
        <w:t>.</w:t>
      </w:r>
      <w:r w:rsidRPr="00472272">
        <w:rPr>
          <w:rFonts w:ascii="Bookman Old Style" w:hAnsi="Bookman Old Style"/>
          <w:sz w:val="24"/>
          <w:szCs w:val="24"/>
        </w:rPr>
        <w:t xml:space="preserve"> A Contratada deverá manter os equipamentos locados em perfeitas condições de funcionamento e segurança. Para tanto, serão realizadas manutenções preventivas mensais, conforme cronograma estabelecido entre as partes, e manutenções corretivas, solicitadas mediante abertura de chamado técnico.</w:t>
      </w:r>
    </w:p>
    <w:p w:rsidR="00882A5F" w:rsidRPr="00472272" w:rsidRDefault="00882A5F" w:rsidP="00882A5F">
      <w:pPr>
        <w:spacing w:line="240" w:lineRule="auto"/>
        <w:contextualSpacing/>
        <w:mirrorIndents/>
        <w:jc w:val="both"/>
        <w:rPr>
          <w:rFonts w:ascii="Bookman Old Style" w:hAnsi="Bookman Old Style"/>
          <w:sz w:val="24"/>
          <w:szCs w:val="24"/>
        </w:rPr>
      </w:pPr>
      <w:r>
        <w:rPr>
          <w:rFonts w:ascii="Bookman Old Style" w:hAnsi="Bookman Old Style"/>
          <w:sz w:val="24"/>
          <w:szCs w:val="24"/>
        </w:rPr>
        <w:t>1.3.4</w:t>
      </w:r>
      <w:r w:rsidR="001733E8">
        <w:rPr>
          <w:rFonts w:ascii="Bookman Old Style" w:hAnsi="Bookman Old Style"/>
          <w:sz w:val="24"/>
          <w:szCs w:val="24"/>
        </w:rPr>
        <w:t>.</w:t>
      </w:r>
      <w:r>
        <w:rPr>
          <w:rFonts w:ascii="Bookman Old Style" w:hAnsi="Bookman Old Style"/>
          <w:sz w:val="24"/>
          <w:szCs w:val="24"/>
        </w:rPr>
        <w:t xml:space="preserve"> A </w:t>
      </w:r>
      <w:r w:rsidRPr="00472272">
        <w:rPr>
          <w:rFonts w:ascii="Bookman Old Style" w:hAnsi="Bookman Old Style"/>
          <w:sz w:val="24"/>
          <w:szCs w:val="24"/>
        </w:rPr>
        <w:t>Contratada deverá manter em pleno funcionamento os atuais equipamentos da Contratante e as futuras aquisições, fornecendo peças, toner, componentes, acessórios e demais itens necessários a regularidade e bom funcionamento dos equipamentos.</w:t>
      </w:r>
    </w:p>
    <w:p w:rsidR="00882A5F" w:rsidRPr="00472272" w:rsidRDefault="00882A5F" w:rsidP="00882A5F">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1.3.5</w:t>
      </w:r>
      <w:r w:rsidR="001733E8">
        <w:rPr>
          <w:rFonts w:ascii="Bookman Old Style" w:hAnsi="Bookman Old Style"/>
          <w:sz w:val="24"/>
          <w:szCs w:val="24"/>
        </w:rPr>
        <w:t>.</w:t>
      </w:r>
      <w:r w:rsidRPr="00472272">
        <w:rPr>
          <w:rFonts w:ascii="Bookman Old Style" w:hAnsi="Bookman Old Style"/>
          <w:sz w:val="24"/>
          <w:szCs w:val="24"/>
        </w:rPr>
        <w:t xml:space="preserve"> Durante o período de vigência do contrato, a </w:t>
      </w:r>
      <w:r w:rsidR="001733E8" w:rsidRPr="00472272">
        <w:rPr>
          <w:rFonts w:ascii="Bookman Old Style" w:hAnsi="Bookman Old Style"/>
          <w:sz w:val="24"/>
          <w:szCs w:val="24"/>
        </w:rPr>
        <w:t>Contratada</w:t>
      </w:r>
      <w:r w:rsidRPr="00472272">
        <w:rPr>
          <w:rFonts w:ascii="Bookman Old Style" w:hAnsi="Bookman Old Style"/>
          <w:sz w:val="24"/>
          <w:szCs w:val="24"/>
        </w:rPr>
        <w:t xml:space="preserve"> deverá assegurar que todas as impressoras estejam acompanhadas de toner adicional ou equivalente, além do toner em uso no equipamento; </w:t>
      </w:r>
    </w:p>
    <w:p w:rsidR="00882A5F" w:rsidRDefault="00882A5F" w:rsidP="00882A5F">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1.3.6</w:t>
      </w:r>
      <w:r w:rsidR="001733E8">
        <w:rPr>
          <w:rFonts w:ascii="Bookman Old Style" w:hAnsi="Bookman Old Style"/>
          <w:sz w:val="24"/>
          <w:szCs w:val="24"/>
        </w:rPr>
        <w:t>.</w:t>
      </w:r>
      <w:r w:rsidRPr="00472272">
        <w:rPr>
          <w:rFonts w:ascii="Bookman Old Style" w:hAnsi="Bookman Old Style"/>
          <w:sz w:val="24"/>
          <w:szCs w:val="24"/>
        </w:rPr>
        <w:t xml:space="preserve"> A </w:t>
      </w:r>
      <w:r w:rsidR="001733E8" w:rsidRPr="00472272">
        <w:rPr>
          <w:rFonts w:ascii="Bookman Old Style" w:hAnsi="Bookman Old Style"/>
          <w:sz w:val="24"/>
          <w:szCs w:val="24"/>
        </w:rPr>
        <w:t>Contratada</w:t>
      </w:r>
      <w:r w:rsidRPr="00472272">
        <w:rPr>
          <w:rFonts w:ascii="Bookman Old Style" w:hAnsi="Bookman Old Style"/>
          <w:sz w:val="24"/>
          <w:szCs w:val="24"/>
        </w:rPr>
        <w:t xml:space="preserve"> deverá fornecer toner ou equivalente para todos e quaisquer equipamentos de propriedade da </w:t>
      </w:r>
      <w:r w:rsidR="001733E8" w:rsidRPr="00472272">
        <w:rPr>
          <w:rFonts w:ascii="Bookman Old Style" w:hAnsi="Bookman Old Style"/>
          <w:sz w:val="24"/>
          <w:szCs w:val="24"/>
        </w:rPr>
        <w:t>Contratante</w:t>
      </w:r>
      <w:r w:rsidRPr="00472272">
        <w:rPr>
          <w:rFonts w:ascii="Bookman Old Style" w:hAnsi="Bookman Old Style"/>
          <w:sz w:val="24"/>
          <w:szCs w:val="24"/>
        </w:rPr>
        <w:t xml:space="preserve"> durante o período de vigência do contrato, independente de marca e/ou modelo, sem quaisquer ônus adicionais para a </w:t>
      </w:r>
      <w:r w:rsidR="001733E8" w:rsidRPr="00472272">
        <w:rPr>
          <w:rFonts w:ascii="Bookman Old Style" w:hAnsi="Bookman Old Style"/>
          <w:sz w:val="24"/>
          <w:szCs w:val="24"/>
        </w:rPr>
        <w:t>Contratante</w:t>
      </w:r>
      <w:r w:rsidR="001733E8">
        <w:rPr>
          <w:rFonts w:ascii="Bookman Old Style" w:hAnsi="Bookman Old Style"/>
          <w:sz w:val="24"/>
          <w:szCs w:val="24"/>
        </w:rPr>
        <w:t>.</w:t>
      </w:r>
    </w:p>
    <w:p w:rsidR="00882A5F" w:rsidRPr="00472272" w:rsidRDefault="00882A5F" w:rsidP="00882A5F">
      <w:pPr>
        <w:spacing w:line="240" w:lineRule="auto"/>
        <w:contextualSpacing/>
        <w:mirrorIndents/>
        <w:jc w:val="both"/>
        <w:rPr>
          <w:rFonts w:ascii="Bookman Old Style" w:hAnsi="Bookman Old Style"/>
          <w:sz w:val="24"/>
          <w:szCs w:val="24"/>
        </w:rPr>
      </w:pPr>
    </w:p>
    <w:p w:rsidR="00882A5F" w:rsidRPr="00472272" w:rsidRDefault="00882A5F" w:rsidP="00882A5F">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1.4 - MANUTENÇÕES PREVENTIVAS E CORRETIVAS</w:t>
      </w:r>
    </w:p>
    <w:p w:rsidR="00882A5F" w:rsidRDefault="00882A5F" w:rsidP="00882A5F">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1.4.1 - Os serviços de manutenção deverão contemplar todos os procedimentos de inspeção, ajustes e reparos necessários para manter os equipamentos em perfeitas condições de funcionamento e segurança.</w:t>
      </w:r>
    </w:p>
    <w:p w:rsidR="00882A5F" w:rsidRPr="00472272" w:rsidRDefault="00882A5F" w:rsidP="00882A5F">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1.4.1</w:t>
      </w:r>
      <w:r>
        <w:rPr>
          <w:rFonts w:ascii="Bookman Old Style" w:hAnsi="Bookman Old Style"/>
          <w:sz w:val="24"/>
          <w:szCs w:val="24"/>
        </w:rPr>
        <w:t>.1</w:t>
      </w:r>
      <w:r w:rsidRPr="00472272">
        <w:rPr>
          <w:rFonts w:ascii="Bookman Old Style" w:hAnsi="Bookman Old Style"/>
          <w:sz w:val="24"/>
          <w:szCs w:val="24"/>
        </w:rPr>
        <w:t xml:space="preserve"> </w:t>
      </w:r>
      <w:r>
        <w:rPr>
          <w:rFonts w:ascii="Bookman Old Style" w:hAnsi="Bookman Old Style"/>
          <w:sz w:val="24"/>
          <w:szCs w:val="24"/>
        </w:rPr>
        <w:t xml:space="preserve">– </w:t>
      </w:r>
      <w:r w:rsidRPr="00D00BA4">
        <w:rPr>
          <w:rFonts w:ascii="Bookman Old Style" w:hAnsi="Bookman Old Style"/>
          <w:b/>
          <w:sz w:val="24"/>
          <w:szCs w:val="24"/>
        </w:rPr>
        <w:t>O pagamento referente a manutenção das impressoras próprias do Munícipio será de acordo com a leitura da quantidade de copias de cada um dos equipamento</w:t>
      </w:r>
      <w:r>
        <w:rPr>
          <w:rFonts w:ascii="Bookman Old Style" w:hAnsi="Bookman Old Style"/>
          <w:b/>
          <w:sz w:val="24"/>
          <w:szCs w:val="24"/>
        </w:rPr>
        <w:t>s.</w:t>
      </w:r>
      <w:r w:rsidRPr="00D00BA4">
        <w:rPr>
          <w:rFonts w:ascii="Bookman Old Style" w:hAnsi="Bookman Old Style"/>
          <w:b/>
          <w:sz w:val="24"/>
          <w:szCs w:val="24"/>
        </w:rPr>
        <w:t xml:space="preserve"> OBS: cópia do comprovante da leitura deverá vir anexo a nota para pagamento.</w:t>
      </w:r>
    </w:p>
    <w:p w:rsidR="00882A5F" w:rsidRPr="00472272" w:rsidRDefault="00882A5F" w:rsidP="00882A5F">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1.4.2 - A manutenção preventiva será realizada periodicamente, de acordo com o cronograma estabelecido entre as partes ou conforme necessidades da CONTRATANTE.</w:t>
      </w:r>
    </w:p>
    <w:p w:rsidR="00882A5F" w:rsidRPr="00472272" w:rsidRDefault="00882A5F" w:rsidP="00882A5F">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1.4.3 - A manutenção corretiva deverá contemplar os procedimentos destinados a corrigir defeitos decorrentes do uso normal dos equipamentos e será realizada por solicitação da Contratante, mediante abertura de chamado técnico, ou quando constatada a iminência de defeito.</w:t>
      </w:r>
    </w:p>
    <w:p w:rsidR="00882A5F" w:rsidRDefault="00882A5F" w:rsidP="00882A5F">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1.4.4 - O atendimento técnico para manutenção corretiva ficará disponibilizado dentro do horário comercial.</w:t>
      </w:r>
    </w:p>
    <w:p w:rsidR="00882A5F" w:rsidRPr="00472272" w:rsidRDefault="00882A5F" w:rsidP="00882A5F">
      <w:pPr>
        <w:spacing w:line="240" w:lineRule="auto"/>
        <w:contextualSpacing/>
        <w:mirrorIndents/>
        <w:jc w:val="both"/>
        <w:rPr>
          <w:rFonts w:ascii="Bookman Old Style" w:hAnsi="Bookman Old Style"/>
          <w:sz w:val="24"/>
          <w:szCs w:val="24"/>
        </w:rPr>
      </w:pPr>
    </w:p>
    <w:p w:rsidR="00882A5F" w:rsidRDefault="00882A5F" w:rsidP="00882A5F">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1.5 - REGISTRO DE CHAMADO TÉCNICO</w:t>
      </w:r>
    </w:p>
    <w:p w:rsidR="00882A5F" w:rsidRDefault="00882A5F" w:rsidP="00882A5F">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1.5.1 - A abertura do chamado ao suporte técnico se dará por </w:t>
      </w:r>
      <w:proofErr w:type="spellStart"/>
      <w:r w:rsidRPr="00472272">
        <w:rPr>
          <w:rFonts w:ascii="Bookman Old Style" w:hAnsi="Bookman Old Style"/>
          <w:sz w:val="24"/>
          <w:szCs w:val="24"/>
        </w:rPr>
        <w:t>whatsapp</w:t>
      </w:r>
      <w:proofErr w:type="spellEnd"/>
      <w:r w:rsidRPr="00472272">
        <w:rPr>
          <w:rFonts w:ascii="Bookman Old Style" w:hAnsi="Bookman Old Style"/>
          <w:sz w:val="24"/>
          <w:szCs w:val="24"/>
        </w:rPr>
        <w:t>, em número fornecido pela C</w:t>
      </w:r>
      <w:r w:rsidR="001733E8" w:rsidRPr="00472272">
        <w:rPr>
          <w:rFonts w:ascii="Bookman Old Style" w:hAnsi="Bookman Old Style"/>
          <w:sz w:val="24"/>
          <w:szCs w:val="24"/>
        </w:rPr>
        <w:t>ontratada</w:t>
      </w:r>
      <w:r w:rsidRPr="00472272">
        <w:rPr>
          <w:rFonts w:ascii="Bookman Old Style" w:hAnsi="Bookman Old Style"/>
          <w:sz w:val="24"/>
          <w:szCs w:val="24"/>
        </w:rPr>
        <w:t xml:space="preserve">, ou por e-mail, ou por telefone, ou ainda pelo Help Desk, a critério da </w:t>
      </w:r>
      <w:r w:rsidR="001733E8" w:rsidRPr="00472272">
        <w:rPr>
          <w:rFonts w:ascii="Bookman Old Style" w:hAnsi="Bookman Old Style"/>
          <w:sz w:val="24"/>
          <w:szCs w:val="24"/>
        </w:rPr>
        <w:t>Contratante</w:t>
      </w:r>
      <w:r w:rsidRPr="00472272">
        <w:rPr>
          <w:rFonts w:ascii="Bookman Old Style" w:hAnsi="Bookman Old Style"/>
          <w:sz w:val="24"/>
          <w:szCs w:val="24"/>
        </w:rPr>
        <w:t>. Es</w:t>
      </w:r>
      <w:r w:rsidR="001733E8">
        <w:rPr>
          <w:rFonts w:ascii="Bookman Old Style" w:hAnsi="Bookman Old Style"/>
          <w:sz w:val="24"/>
          <w:szCs w:val="24"/>
        </w:rPr>
        <w:t>s</w:t>
      </w:r>
      <w:r w:rsidRPr="00472272">
        <w:rPr>
          <w:rFonts w:ascii="Bookman Old Style" w:hAnsi="Bookman Old Style"/>
          <w:sz w:val="24"/>
          <w:szCs w:val="24"/>
        </w:rPr>
        <w:t>e serviço compreende uma estrutura centralizada para o atendimento, bem como o acionamento e controle de deslocamento dos técnicos.</w:t>
      </w:r>
    </w:p>
    <w:p w:rsidR="00882A5F" w:rsidRPr="00472272" w:rsidRDefault="00882A5F" w:rsidP="00882A5F">
      <w:pPr>
        <w:spacing w:line="240" w:lineRule="auto"/>
        <w:contextualSpacing/>
        <w:mirrorIndents/>
        <w:jc w:val="both"/>
        <w:rPr>
          <w:rFonts w:ascii="Bookman Old Style" w:hAnsi="Bookman Old Style"/>
          <w:sz w:val="24"/>
          <w:szCs w:val="24"/>
        </w:rPr>
      </w:pPr>
    </w:p>
    <w:p w:rsidR="00882A5F" w:rsidRPr="00472272" w:rsidRDefault="00882A5F" w:rsidP="00882A5F">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1.5.2 - PRAZOS PARA ATENDIMENTO</w:t>
      </w:r>
    </w:p>
    <w:p w:rsidR="00882A5F" w:rsidRPr="00472272" w:rsidRDefault="00882A5F" w:rsidP="00882A5F">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1.5.2.1 - A manutenção corretiva obedecerá aos seguintes prazos:</w:t>
      </w:r>
    </w:p>
    <w:p w:rsidR="00882A5F" w:rsidRPr="00472272" w:rsidRDefault="00882A5F" w:rsidP="00882A5F">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lastRenderedPageBreak/>
        <w:t>1.5.2.2 - Atendimento in loco em até 2 (duas) horas, contadas do registro do chamado técnico;</w:t>
      </w:r>
    </w:p>
    <w:p w:rsidR="00882A5F" w:rsidRPr="00472272" w:rsidRDefault="00882A5F" w:rsidP="00882A5F">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1.5.2.3 - Manutenção concluída em até 6 (seis) horas, contadas do registro do chamado técnico.</w:t>
      </w:r>
    </w:p>
    <w:p w:rsidR="00882A5F" w:rsidRPr="00472272" w:rsidRDefault="00882A5F" w:rsidP="00882A5F">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1.5.2.4 - Quando necessário para cumprir os prazos estabelecidos, a Contratada poderá substituir os equipamentos por outro com características iguais ou superiores, sem ônus para a Contratante, até que o equipamento defeituoso seja devolvido em perfeitas condições de funcionamento, ficando o equipamento retirado inteiramente sob a responsabilidade da Contratada.</w:t>
      </w:r>
    </w:p>
    <w:p w:rsidR="00882A5F" w:rsidRPr="00472272" w:rsidRDefault="00882A5F" w:rsidP="00882A5F">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1.5.2.5 - Efetuar a contabilização mensal de cópias e impressões através dos medidores dos equipamentos para cópias e para impressões.</w:t>
      </w:r>
    </w:p>
    <w:p w:rsidR="00882A5F" w:rsidRDefault="00882A5F" w:rsidP="00882A5F">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1.5.2.6 - Os preços cotados para locação de equipamentos e a manutenção técnica com fornecimento suprimentos das impressoras da Contratante, incluem todas as despesas necessárias para a instalação e garantia de pleno funcionamento dos equipamentos nas instalações físicas da Contratante, englobando peças, componentes, acessórios, software, transporte, adequação de infraestrutura do ambiente físico para a instalação, conexão elétrica e lógica, configuração, testes e serviços de manutenção preventiva e corretiva, durante a vigência do contrato. Nos serviços de locação estão inclusos ainda os custos com transporte e serviços de desinstalação e retirada dos equipamentos ao término do contrato</w:t>
      </w:r>
    </w:p>
    <w:p w:rsidR="00882A5F" w:rsidRPr="00472272" w:rsidRDefault="00882A5F" w:rsidP="00882A5F">
      <w:pPr>
        <w:spacing w:line="240" w:lineRule="auto"/>
        <w:contextualSpacing/>
        <w:mirrorIndents/>
        <w:jc w:val="both"/>
        <w:rPr>
          <w:rFonts w:ascii="Bookman Old Style" w:hAnsi="Bookman Old Style"/>
          <w:sz w:val="24"/>
          <w:szCs w:val="24"/>
        </w:rPr>
      </w:pPr>
    </w:p>
    <w:p w:rsidR="00882A5F" w:rsidRDefault="00882A5F" w:rsidP="00882A5F">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1.6. FORNECIMENTO DE MATERIAL DE CONSUMO </w:t>
      </w:r>
    </w:p>
    <w:p w:rsidR="00882A5F" w:rsidRPr="00472272" w:rsidRDefault="00882A5F" w:rsidP="00882A5F">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1.6.1. A empresa CONTRATADA deverá fornecer e gerenciar todo e qualquer material de consumo necessário ao funcionamento dos equipamentos solicitados, sem ônus de espécie alguma para O MUNICÍPIO; </w:t>
      </w:r>
    </w:p>
    <w:p w:rsidR="00882A5F" w:rsidRPr="00472272" w:rsidRDefault="00882A5F" w:rsidP="00882A5F">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1.6.2. Caso os equipamentos fornecidos apresentem problemas frequentes de atolamento de papel, que exija o aquecimento dos mesmos é de responsabilidade da empresa CONTRATADA o fornecimento e instalação da estufa respectiva, com capacidade mínima de 500 folhas A4, incluindo a reposição dos acessórios necessários (lâmpadas, resistências, etc.); </w:t>
      </w:r>
    </w:p>
    <w:p w:rsidR="00882A5F" w:rsidRPr="00472272" w:rsidRDefault="00882A5F" w:rsidP="00882A5F">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1.6.3. A CONTRATADA deverá fornecer materiais de consumo de excelente qualidade, devendo substituir o material caso a CONTRATANTE não concorde com a qualidade do mesmo e exija a sua substituição;</w:t>
      </w:r>
    </w:p>
    <w:p w:rsidR="00882A5F" w:rsidRPr="00472272" w:rsidRDefault="00882A5F" w:rsidP="00882A5F">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1.6.4. A empresa CONTRATADA se responsabilizará pelo fornecimento, logística e troca de todo e qualquer material de consumo utilizado nos equipamentos, objeto deste contrato de prestação de serviços;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F07929" w:rsidRDefault="00472272" w:rsidP="00F07929">
      <w:pPr>
        <w:spacing w:line="240" w:lineRule="auto"/>
        <w:contextualSpacing/>
        <w:mirrorIndents/>
        <w:jc w:val="both"/>
        <w:rPr>
          <w:rFonts w:ascii="Bookman Old Style" w:hAnsi="Bookman Old Style"/>
          <w:b/>
          <w:sz w:val="24"/>
          <w:szCs w:val="24"/>
        </w:rPr>
      </w:pPr>
      <w:r w:rsidRPr="00F07929">
        <w:rPr>
          <w:rFonts w:ascii="Bookman Old Style" w:hAnsi="Bookman Old Style"/>
          <w:b/>
          <w:sz w:val="24"/>
          <w:szCs w:val="24"/>
        </w:rPr>
        <w:t>CLÁUSULA SEGUNDA - DO PRAZO, FORMA E LOCAL DE FORNECIMENTO</w:t>
      </w:r>
    </w:p>
    <w:p w:rsidR="00F07929" w:rsidRPr="00472272" w:rsidRDefault="00F07929" w:rsidP="00F07929">
      <w:pPr>
        <w:spacing w:line="240" w:lineRule="auto"/>
        <w:contextualSpacing/>
        <w:mirrorIndents/>
        <w:jc w:val="both"/>
        <w:rPr>
          <w:rFonts w:ascii="Bookman Old Style" w:hAnsi="Bookman Old Style"/>
          <w:sz w:val="24"/>
          <w:szCs w:val="24"/>
        </w:rPr>
      </w:pP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2.1 - O prazo de entrega das impressoras alugadas é de até 10 (dez) dias corridos, contados da solicitação, feita através do envio da AF (Autorização de Fornecimento)</w:t>
      </w:r>
      <w:r w:rsidR="001733E8">
        <w:rPr>
          <w:rFonts w:ascii="Bookman Old Style" w:hAnsi="Bookman Old Style"/>
          <w:sz w:val="24"/>
          <w:szCs w:val="24"/>
        </w:rPr>
        <w:t>, no local a ser definido pelo Contratante</w:t>
      </w:r>
      <w:r w:rsidRPr="00472272">
        <w:rPr>
          <w:rFonts w:ascii="Bookman Old Style" w:hAnsi="Bookman Old Style"/>
          <w:sz w:val="24"/>
          <w:szCs w:val="24"/>
        </w:rPr>
        <w:t>;</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2.2 – O fornecimento de toner e tinta deverá ser feito em até 24 horas corridas, contadas a partir do momento da solicitação;</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2.3 - Os bens poderão ser rejeitados, no todo ou em parte, quando em desacordo com as especificações constantes neste Termo de Referência e na proposta, devendo ser substituídos no prazo de 10 (dez) dias, a contar da notificação da contratada, às suas custas, sem prejuízo da aplicação das penalidades.</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lastRenderedPageBreak/>
        <w:t>2.4 - O recebimento provisório ou definitivo do objeto não exclui a responsabilidade da contratada pelos prejuízos resultantes da incorreta execução do contrato.</w:t>
      </w:r>
    </w:p>
    <w:p w:rsidR="00472272" w:rsidRPr="00472272" w:rsidRDefault="00472272" w:rsidP="00F07929">
      <w:pPr>
        <w:spacing w:line="240" w:lineRule="auto"/>
        <w:contextualSpacing/>
        <w:mirrorIndents/>
        <w:jc w:val="both"/>
        <w:rPr>
          <w:rFonts w:ascii="Bookman Old Style" w:hAnsi="Bookman Old Style"/>
          <w:sz w:val="24"/>
          <w:szCs w:val="24"/>
        </w:rPr>
      </w:pPr>
    </w:p>
    <w:p w:rsidR="00472272" w:rsidRPr="00F07929" w:rsidRDefault="00472272" w:rsidP="00F07929">
      <w:pPr>
        <w:spacing w:line="240" w:lineRule="auto"/>
        <w:contextualSpacing/>
        <w:mirrorIndents/>
        <w:jc w:val="both"/>
        <w:rPr>
          <w:rFonts w:ascii="Bookman Old Style" w:hAnsi="Bookman Old Style"/>
          <w:b/>
          <w:sz w:val="24"/>
          <w:szCs w:val="24"/>
        </w:rPr>
      </w:pPr>
      <w:r w:rsidRPr="00F07929">
        <w:rPr>
          <w:rFonts w:ascii="Bookman Old Style" w:hAnsi="Bookman Old Style"/>
          <w:b/>
          <w:sz w:val="24"/>
          <w:szCs w:val="24"/>
        </w:rPr>
        <w:t>CLÁUSULA TERCEIRA - DA VIGÊNCIA CONTRATUAL</w:t>
      </w:r>
    </w:p>
    <w:p w:rsidR="00472272" w:rsidRPr="00F07929" w:rsidRDefault="00472272" w:rsidP="00F07929">
      <w:pPr>
        <w:spacing w:line="240" w:lineRule="auto"/>
        <w:contextualSpacing/>
        <w:mirrorIndents/>
        <w:jc w:val="both"/>
        <w:rPr>
          <w:rFonts w:ascii="Bookman Old Style" w:hAnsi="Bookman Old Style"/>
          <w:b/>
          <w:sz w:val="24"/>
          <w:szCs w:val="24"/>
        </w:rPr>
      </w:pPr>
      <w:r w:rsidRPr="00F07929">
        <w:rPr>
          <w:rFonts w:ascii="Bookman Old Style" w:hAnsi="Bookman Old Style"/>
          <w:b/>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3.1. O presente </w:t>
      </w:r>
      <w:r w:rsidR="001733E8">
        <w:rPr>
          <w:rFonts w:ascii="Bookman Old Style" w:hAnsi="Bookman Old Style"/>
          <w:sz w:val="24"/>
          <w:szCs w:val="24"/>
        </w:rPr>
        <w:t>contrato</w:t>
      </w:r>
      <w:r w:rsidRPr="00472272">
        <w:rPr>
          <w:rFonts w:ascii="Bookman Old Style" w:hAnsi="Bookman Old Style"/>
          <w:sz w:val="24"/>
          <w:szCs w:val="24"/>
        </w:rPr>
        <w:t xml:space="preserve"> terá sua vigência de 12 (doze) meses, contados da data da sua assinatura, facultada à Administração sua prorrogação conforme previsão </w:t>
      </w:r>
      <w:r w:rsidR="001733E8">
        <w:rPr>
          <w:rFonts w:ascii="Bookman Old Style" w:hAnsi="Bookman Old Style"/>
          <w:sz w:val="24"/>
          <w:szCs w:val="24"/>
        </w:rPr>
        <w:t>d</w:t>
      </w:r>
      <w:r w:rsidRPr="00472272">
        <w:rPr>
          <w:rFonts w:ascii="Bookman Old Style" w:hAnsi="Bookman Old Style"/>
          <w:sz w:val="24"/>
          <w:szCs w:val="24"/>
        </w:rPr>
        <w:t>o inciso II do art</w:t>
      </w:r>
      <w:r w:rsidR="001733E8">
        <w:rPr>
          <w:rFonts w:ascii="Bookman Old Style" w:hAnsi="Bookman Old Style"/>
          <w:sz w:val="24"/>
          <w:szCs w:val="24"/>
        </w:rPr>
        <w:t>.</w:t>
      </w:r>
      <w:r w:rsidRPr="00472272">
        <w:rPr>
          <w:rFonts w:ascii="Bookman Old Style" w:hAnsi="Bookman Old Style"/>
          <w:sz w:val="24"/>
          <w:szCs w:val="24"/>
        </w:rPr>
        <w:t xml:space="preserve"> 57 da Lei n</w:t>
      </w:r>
      <w:r w:rsidR="001733E8">
        <w:rPr>
          <w:rFonts w:ascii="Bookman Old Style" w:hAnsi="Bookman Old Style"/>
          <w:sz w:val="24"/>
          <w:szCs w:val="24"/>
        </w:rPr>
        <w:t>.</w:t>
      </w:r>
      <w:r w:rsidRPr="00472272">
        <w:rPr>
          <w:rFonts w:ascii="Bookman Old Style" w:hAnsi="Bookman Old Style"/>
          <w:sz w:val="24"/>
          <w:szCs w:val="24"/>
        </w:rPr>
        <w:t xml:space="preserve"> 8.666/93.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3.2.1 - Os preços serão </w:t>
      </w:r>
      <w:r w:rsidR="001733E8" w:rsidRPr="00472272">
        <w:rPr>
          <w:rFonts w:ascii="Bookman Old Style" w:hAnsi="Bookman Old Style"/>
          <w:sz w:val="24"/>
          <w:szCs w:val="24"/>
        </w:rPr>
        <w:t xml:space="preserve">fixos e irreajustáveis </w:t>
      </w:r>
      <w:r w:rsidRPr="00472272">
        <w:rPr>
          <w:rFonts w:ascii="Bookman Old Style" w:hAnsi="Bookman Old Style"/>
          <w:sz w:val="24"/>
          <w:szCs w:val="24"/>
        </w:rPr>
        <w:t>durante o período de 12 (doze) meses. Após período de 12 (doze) meses, o valor do contrato poderá ser reajustado, na forma da legislação aplicável, pelo IPCA.</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F07929" w:rsidRDefault="00472272" w:rsidP="00F07929">
      <w:pPr>
        <w:spacing w:line="240" w:lineRule="auto"/>
        <w:contextualSpacing/>
        <w:mirrorIndents/>
        <w:jc w:val="both"/>
        <w:rPr>
          <w:rFonts w:ascii="Bookman Old Style" w:hAnsi="Bookman Old Style"/>
          <w:b/>
          <w:sz w:val="24"/>
          <w:szCs w:val="24"/>
        </w:rPr>
      </w:pPr>
      <w:r w:rsidRPr="00F07929">
        <w:rPr>
          <w:rFonts w:ascii="Bookman Old Style" w:hAnsi="Bookman Old Style"/>
          <w:b/>
          <w:sz w:val="24"/>
          <w:szCs w:val="24"/>
        </w:rPr>
        <w:t xml:space="preserve">CLÁUSULA QUARTA - DO VALOR CONTRATUAL  </w:t>
      </w:r>
    </w:p>
    <w:p w:rsidR="00472272" w:rsidRPr="00472272" w:rsidRDefault="00472272" w:rsidP="00F07929">
      <w:pPr>
        <w:spacing w:line="240" w:lineRule="auto"/>
        <w:contextualSpacing/>
        <w:mirrorIndents/>
        <w:jc w:val="both"/>
        <w:rPr>
          <w:rFonts w:ascii="Bookman Old Style" w:hAnsi="Bookman Old Style"/>
          <w:sz w:val="24"/>
          <w:szCs w:val="24"/>
        </w:rPr>
      </w:pP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4.1. Pela execução do objeto/ fornecimento dos bens previstos na Cláusula Primeira, o </w:t>
      </w:r>
      <w:r w:rsidR="001733E8" w:rsidRPr="00472272">
        <w:rPr>
          <w:rFonts w:ascii="Bookman Old Style" w:hAnsi="Bookman Old Style"/>
          <w:sz w:val="24"/>
          <w:szCs w:val="24"/>
        </w:rPr>
        <w:t>Contratante</w:t>
      </w:r>
      <w:r w:rsidRPr="00472272">
        <w:rPr>
          <w:rFonts w:ascii="Bookman Old Style" w:hAnsi="Bookman Old Style"/>
          <w:sz w:val="24"/>
          <w:szCs w:val="24"/>
        </w:rPr>
        <w:t xml:space="preserve"> pagará à </w:t>
      </w:r>
      <w:r w:rsidR="001733E8" w:rsidRPr="00472272">
        <w:rPr>
          <w:rFonts w:ascii="Bookman Old Style" w:hAnsi="Bookman Old Style"/>
          <w:sz w:val="24"/>
          <w:szCs w:val="24"/>
        </w:rPr>
        <w:t>Contratada</w:t>
      </w:r>
      <w:r w:rsidRPr="00472272">
        <w:rPr>
          <w:rFonts w:ascii="Bookman Old Style" w:hAnsi="Bookman Old Style"/>
          <w:sz w:val="24"/>
          <w:szCs w:val="24"/>
        </w:rPr>
        <w:t xml:space="preserve">* o valor total de R$ __________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(__________________________).  </w:t>
      </w:r>
    </w:p>
    <w:p w:rsidR="00472272" w:rsidRPr="00472272" w:rsidRDefault="00472272" w:rsidP="00F07929">
      <w:pPr>
        <w:spacing w:line="240" w:lineRule="auto"/>
        <w:contextualSpacing/>
        <w:mirrorIndents/>
        <w:jc w:val="both"/>
        <w:rPr>
          <w:rFonts w:ascii="Bookman Old Style" w:hAnsi="Bookman Old Style"/>
          <w:sz w:val="24"/>
          <w:szCs w:val="24"/>
        </w:rPr>
      </w:pPr>
    </w:p>
    <w:p w:rsidR="00472272" w:rsidRPr="00F07929" w:rsidRDefault="00472272" w:rsidP="00F07929">
      <w:pPr>
        <w:spacing w:line="240" w:lineRule="auto"/>
        <w:contextualSpacing/>
        <w:mirrorIndents/>
        <w:jc w:val="both"/>
        <w:rPr>
          <w:rFonts w:ascii="Bookman Old Style" w:hAnsi="Bookman Old Style"/>
          <w:b/>
          <w:sz w:val="24"/>
          <w:szCs w:val="24"/>
        </w:rPr>
      </w:pPr>
      <w:r w:rsidRPr="00F07929">
        <w:rPr>
          <w:rFonts w:ascii="Bookman Old Style" w:hAnsi="Bookman Old Style"/>
          <w:b/>
          <w:sz w:val="24"/>
          <w:szCs w:val="24"/>
        </w:rPr>
        <w:t xml:space="preserve">CLÁUSULA QUINTA - DAS CONDIÇÕES DE PAGAMENTO  </w:t>
      </w:r>
    </w:p>
    <w:p w:rsidR="00472272" w:rsidRPr="00472272" w:rsidRDefault="00472272" w:rsidP="00F07929">
      <w:pPr>
        <w:spacing w:line="240" w:lineRule="auto"/>
        <w:contextualSpacing/>
        <w:mirrorIndents/>
        <w:jc w:val="both"/>
        <w:rPr>
          <w:rFonts w:ascii="Bookman Old Style" w:hAnsi="Bookman Old Style"/>
          <w:sz w:val="24"/>
          <w:szCs w:val="24"/>
        </w:rPr>
      </w:pPr>
    </w:p>
    <w:p w:rsid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5.1 O pagamento ocorrerá através de parcelas mensais, pagas até o 10º (décimo) dia útil do mês subsequente ao vencido, mediante a apresentação de documento fiscal devidamente atestado pela Secretaria de Administração.</w:t>
      </w:r>
    </w:p>
    <w:p w:rsidR="007957FF" w:rsidRDefault="007957FF" w:rsidP="007957FF">
      <w:pPr>
        <w:spacing w:line="240" w:lineRule="auto"/>
        <w:contextualSpacing/>
        <w:mirrorIndents/>
        <w:jc w:val="both"/>
        <w:rPr>
          <w:rFonts w:ascii="Bookman Old Style" w:hAnsi="Bookman Old Style"/>
          <w:sz w:val="24"/>
          <w:szCs w:val="24"/>
        </w:rPr>
      </w:pPr>
      <w:r>
        <w:rPr>
          <w:rFonts w:ascii="Bookman Old Style" w:hAnsi="Bookman Old Style"/>
          <w:sz w:val="24"/>
          <w:szCs w:val="24"/>
        </w:rPr>
        <w:t>5</w:t>
      </w:r>
      <w:r w:rsidRPr="007957FF">
        <w:rPr>
          <w:rFonts w:ascii="Bookman Old Style" w:hAnsi="Bookman Old Style"/>
          <w:sz w:val="24"/>
          <w:szCs w:val="24"/>
        </w:rPr>
        <w:t>.1</w:t>
      </w:r>
      <w:r>
        <w:rPr>
          <w:rFonts w:ascii="Bookman Old Style" w:hAnsi="Bookman Old Style"/>
          <w:sz w:val="24"/>
          <w:szCs w:val="24"/>
        </w:rPr>
        <w:t>.1</w:t>
      </w:r>
      <w:r w:rsidRPr="007957FF">
        <w:rPr>
          <w:rFonts w:ascii="Bookman Old Style" w:hAnsi="Bookman Old Style"/>
          <w:sz w:val="24"/>
          <w:szCs w:val="24"/>
        </w:rPr>
        <w:t xml:space="preserve"> – A contratada deverá encaminhar a nota de acordo com o quantitativo mensal, de acordo com as informações contidas na AF emitida pelo Munícipio. </w:t>
      </w:r>
    </w:p>
    <w:p w:rsidR="007957FF" w:rsidRPr="00472272" w:rsidRDefault="001733E8" w:rsidP="007957FF">
      <w:pPr>
        <w:spacing w:line="240" w:lineRule="auto"/>
        <w:contextualSpacing/>
        <w:mirrorIndents/>
        <w:jc w:val="both"/>
        <w:rPr>
          <w:rFonts w:ascii="Bookman Old Style" w:hAnsi="Bookman Old Style"/>
          <w:sz w:val="24"/>
          <w:szCs w:val="24"/>
        </w:rPr>
      </w:pPr>
      <w:r>
        <w:rPr>
          <w:rFonts w:ascii="Bookman Old Style" w:hAnsi="Bookman Old Style"/>
          <w:sz w:val="24"/>
          <w:szCs w:val="24"/>
        </w:rPr>
        <w:t>5.2</w:t>
      </w:r>
      <w:r w:rsidR="007957FF" w:rsidRPr="007957FF">
        <w:rPr>
          <w:rFonts w:ascii="Bookman Old Style" w:hAnsi="Bookman Old Style"/>
          <w:sz w:val="24"/>
          <w:szCs w:val="24"/>
        </w:rPr>
        <w:t xml:space="preserve"> – Para fins de pagamento juntamente com cada nota a contratada deverá encaminhar relatório em anexo dos comprovantes da leitura mensal efetuada de cada uma das maquinas, sendo elas alugadas ou próprias do município.</w:t>
      </w:r>
    </w:p>
    <w:p w:rsidR="00DF5F6F"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5.3. </w:t>
      </w:r>
      <w:r w:rsidRPr="004039EF">
        <w:rPr>
          <w:rFonts w:ascii="Bookman Old Style" w:hAnsi="Bookman Old Style"/>
          <w:sz w:val="24"/>
          <w:szCs w:val="24"/>
        </w:rPr>
        <w:t>As despesas decorrentes da prestação dos serviços</w:t>
      </w:r>
      <w:r w:rsidR="00DF5F6F" w:rsidRPr="004039EF">
        <w:rPr>
          <w:rFonts w:ascii="Bookman Old Style" w:hAnsi="Bookman Old Style"/>
          <w:sz w:val="24"/>
          <w:szCs w:val="24"/>
        </w:rPr>
        <w:t xml:space="preserve"> locação</w:t>
      </w:r>
      <w:r w:rsidRPr="004039EF">
        <w:rPr>
          <w:rFonts w:ascii="Bookman Old Style" w:hAnsi="Bookman Old Style"/>
          <w:sz w:val="24"/>
          <w:szCs w:val="24"/>
        </w:rPr>
        <w:t xml:space="preserve"> objeto deste edital correrá a cargo da dotação:</w:t>
      </w:r>
      <w:r w:rsidRPr="00472272">
        <w:rPr>
          <w:rFonts w:ascii="Bookman Old Style" w:hAnsi="Bookman Old Style"/>
          <w:sz w:val="24"/>
          <w:szCs w:val="24"/>
        </w:rPr>
        <w:t xml:space="preserve"> </w:t>
      </w:r>
      <w:r w:rsidR="00DF5F6F" w:rsidRPr="00DF5F6F">
        <w:rPr>
          <w:rFonts w:ascii="Bookman Old Style" w:hAnsi="Bookman Old Style"/>
          <w:sz w:val="24"/>
          <w:szCs w:val="24"/>
        </w:rPr>
        <w:t>(Projeto Atividade 2.019, 2.093,</w:t>
      </w:r>
      <w:r w:rsidR="00DF5F6F">
        <w:rPr>
          <w:rFonts w:ascii="Bookman Old Style" w:hAnsi="Bookman Old Style"/>
          <w:sz w:val="24"/>
          <w:szCs w:val="24"/>
        </w:rPr>
        <w:t xml:space="preserve"> 2.089, 2.094, </w:t>
      </w:r>
      <w:r w:rsidR="00DF5F6F" w:rsidRPr="00DF5F6F">
        <w:rPr>
          <w:rFonts w:ascii="Bookman Old Style" w:hAnsi="Bookman Old Style"/>
          <w:sz w:val="24"/>
          <w:szCs w:val="24"/>
        </w:rPr>
        <w:t>2.013,</w:t>
      </w:r>
      <w:r w:rsidR="00DF5F6F">
        <w:rPr>
          <w:rFonts w:ascii="Bookman Old Style" w:hAnsi="Bookman Old Style"/>
          <w:sz w:val="24"/>
          <w:szCs w:val="24"/>
        </w:rPr>
        <w:t xml:space="preserve"> </w:t>
      </w:r>
      <w:r w:rsidR="00DF5F6F" w:rsidRPr="00DF5F6F">
        <w:rPr>
          <w:rFonts w:ascii="Bookman Old Style" w:hAnsi="Bookman Old Style"/>
          <w:sz w:val="24"/>
          <w:szCs w:val="24"/>
        </w:rPr>
        <w:t>2.084</w:t>
      </w:r>
      <w:r w:rsidR="00DF5F6F">
        <w:rPr>
          <w:rFonts w:ascii="Bookman Old Style" w:hAnsi="Bookman Old Style"/>
          <w:sz w:val="24"/>
          <w:szCs w:val="24"/>
        </w:rPr>
        <w:t xml:space="preserve">, </w:t>
      </w:r>
      <w:r w:rsidR="00DF5F6F" w:rsidRPr="00DF5F6F">
        <w:rPr>
          <w:rFonts w:ascii="Bookman Old Style" w:hAnsi="Bookman Old Style"/>
          <w:sz w:val="24"/>
          <w:szCs w:val="24"/>
        </w:rPr>
        <w:t>2.006</w:t>
      </w:r>
      <w:r w:rsidR="00DF5F6F">
        <w:rPr>
          <w:rFonts w:ascii="Bookman Old Style" w:hAnsi="Bookman Old Style"/>
          <w:sz w:val="24"/>
          <w:szCs w:val="24"/>
        </w:rPr>
        <w:t xml:space="preserve">, </w:t>
      </w:r>
      <w:r w:rsidR="001C1B2C">
        <w:rPr>
          <w:rFonts w:ascii="Bookman Old Style" w:hAnsi="Bookman Old Style"/>
          <w:sz w:val="24"/>
          <w:szCs w:val="24"/>
        </w:rPr>
        <w:t>2.077</w:t>
      </w:r>
      <w:r w:rsidR="001C1B2C" w:rsidRPr="00DF5F6F">
        <w:rPr>
          <w:rFonts w:ascii="Bookman Old Style" w:hAnsi="Bookman Old Style"/>
          <w:sz w:val="24"/>
          <w:szCs w:val="24"/>
        </w:rPr>
        <w:t>, –</w:t>
      </w:r>
      <w:r w:rsidR="00DF5F6F" w:rsidRPr="00DF5F6F">
        <w:rPr>
          <w:rFonts w:ascii="Bookman Old Style" w:hAnsi="Bookman Old Style"/>
          <w:sz w:val="24"/>
          <w:szCs w:val="24"/>
        </w:rPr>
        <w:t xml:space="preserve"> Elemento 3.3.90</w:t>
      </w:r>
      <w:r w:rsidR="001C1B2C">
        <w:rPr>
          <w:rFonts w:ascii="Bookman Old Style" w:hAnsi="Bookman Old Style"/>
          <w:sz w:val="24"/>
          <w:szCs w:val="24"/>
        </w:rPr>
        <w:t xml:space="preserve"> Complemento do elemento 3917</w:t>
      </w:r>
      <w:r w:rsidR="00DF5F6F" w:rsidRPr="00DF5F6F">
        <w:rPr>
          <w:rFonts w:ascii="Bookman Old Style" w:hAnsi="Bookman Old Style"/>
          <w:sz w:val="24"/>
          <w:szCs w:val="24"/>
        </w:rPr>
        <w:t xml:space="preserve"> – Despesa </w:t>
      </w:r>
      <w:r w:rsidR="00DF5F6F">
        <w:rPr>
          <w:rFonts w:ascii="Bookman Old Style" w:hAnsi="Bookman Old Style"/>
          <w:sz w:val="24"/>
          <w:szCs w:val="24"/>
        </w:rPr>
        <w:t>4</w:t>
      </w:r>
      <w:r w:rsidR="00DF5F6F" w:rsidRPr="00DF5F6F">
        <w:rPr>
          <w:rFonts w:ascii="Bookman Old Style" w:hAnsi="Bookman Old Style"/>
          <w:sz w:val="24"/>
          <w:szCs w:val="24"/>
        </w:rPr>
        <w:t xml:space="preserve">, </w:t>
      </w:r>
      <w:r w:rsidR="00DF5F6F">
        <w:rPr>
          <w:rFonts w:ascii="Bookman Old Style" w:hAnsi="Bookman Old Style"/>
          <w:sz w:val="24"/>
          <w:szCs w:val="24"/>
        </w:rPr>
        <w:t>1</w:t>
      </w:r>
      <w:r w:rsidR="00DF5F6F" w:rsidRPr="00DF5F6F">
        <w:rPr>
          <w:rFonts w:ascii="Bookman Old Style" w:hAnsi="Bookman Old Style"/>
          <w:sz w:val="24"/>
          <w:szCs w:val="24"/>
        </w:rPr>
        <w:t xml:space="preserve">2, </w:t>
      </w:r>
      <w:r w:rsidR="00DF5F6F">
        <w:rPr>
          <w:rFonts w:ascii="Bookman Old Style" w:hAnsi="Bookman Old Style"/>
          <w:sz w:val="24"/>
          <w:szCs w:val="24"/>
        </w:rPr>
        <w:t>29</w:t>
      </w:r>
      <w:r w:rsidR="00DF5F6F" w:rsidRPr="00DF5F6F">
        <w:rPr>
          <w:rFonts w:ascii="Bookman Old Style" w:hAnsi="Bookman Old Style"/>
          <w:sz w:val="24"/>
          <w:szCs w:val="24"/>
        </w:rPr>
        <w:t>,</w:t>
      </w:r>
      <w:r w:rsidR="00DF5F6F">
        <w:rPr>
          <w:rFonts w:ascii="Bookman Old Style" w:hAnsi="Bookman Old Style"/>
          <w:sz w:val="24"/>
          <w:szCs w:val="24"/>
        </w:rPr>
        <w:t xml:space="preserve"> 32, 37, 102, 86, </w:t>
      </w:r>
      <w:r w:rsidR="001C1B2C">
        <w:rPr>
          <w:rFonts w:ascii="Bookman Old Style" w:hAnsi="Bookman Old Style"/>
          <w:sz w:val="24"/>
          <w:szCs w:val="24"/>
        </w:rPr>
        <w:t>97)</w:t>
      </w:r>
      <w:r w:rsidR="00DF5F6F" w:rsidRPr="00DF5F6F">
        <w:rPr>
          <w:rFonts w:ascii="Bookman Old Style" w:hAnsi="Bookman Old Style"/>
          <w:sz w:val="24"/>
          <w:szCs w:val="24"/>
        </w:rPr>
        <w:t>, prevista na Lei Orçamentária do Exercício de 202</w:t>
      </w:r>
      <w:r w:rsidR="00DF5F6F">
        <w:rPr>
          <w:rFonts w:ascii="Bookman Old Style" w:hAnsi="Bookman Old Style"/>
          <w:sz w:val="24"/>
          <w:szCs w:val="24"/>
        </w:rPr>
        <w:t>3</w:t>
      </w:r>
      <w:r w:rsidR="00DF5F6F" w:rsidRPr="00DF5F6F">
        <w:rPr>
          <w:rFonts w:ascii="Bookman Old Style" w:hAnsi="Bookman Old Style"/>
          <w:sz w:val="24"/>
          <w:szCs w:val="24"/>
        </w:rPr>
        <w:t>.</w:t>
      </w:r>
      <w:r w:rsidR="00DF5F6F">
        <w:rPr>
          <w:rFonts w:ascii="Bookman Old Style" w:hAnsi="Bookman Old Style"/>
          <w:sz w:val="24"/>
          <w:szCs w:val="24"/>
        </w:rPr>
        <w:t xml:space="preserve"> Manutenção-</w:t>
      </w:r>
      <w:r w:rsidR="001C1B2C">
        <w:rPr>
          <w:rFonts w:ascii="Bookman Old Style" w:hAnsi="Bookman Old Style"/>
          <w:sz w:val="24"/>
          <w:szCs w:val="24"/>
        </w:rPr>
        <w:t xml:space="preserve"> </w:t>
      </w:r>
      <w:r w:rsidR="001C1B2C" w:rsidRPr="00DF5F6F">
        <w:rPr>
          <w:rFonts w:ascii="Bookman Old Style" w:hAnsi="Bookman Old Style"/>
          <w:sz w:val="24"/>
          <w:szCs w:val="24"/>
        </w:rPr>
        <w:t>(Projeto Atividade 2.019, 2.093,</w:t>
      </w:r>
      <w:r w:rsidR="001C1B2C">
        <w:rPr>
          <w:rFonts w:ascii="Bookman Old Style" w:hAnsi="Bookman Old Style"/>
          <w:sz w:val="24"/>
          <w:szCs w:val="24"/>
        </w:rPr>
        <w:t xml:space="preserve"> 2.089, 2.094, </w:t>
      </w:r>
      <w:r w:rsidR="001C1B2C" w:rsidRPr="00DF5F6F">
        <w:rPr>
          <w:rFonts w:ascii="Bookman Old Style" w:hAnsi="Bookman Old Style"/>
          <w:sz w:val="24"/>
          <w:szCs w:val="24"/>
        </w:rPr>
        <w:t>2.013,</w:t>
      </w:r>
      <w:r w:rsidR="001C1B2C">
        <w:rPr>
          <w:rFonts w:ascii="Bookman Old Style" w:hAnsi="Bookman Old Style"/>
          <w:sz w:val="24"/>
          <w:szCs w:val="24"/>
        </w:rPr>
        <w:t xml:space="preserve"> </w:t>
      </w:r>
      <w:r w:rsidR="001C1B2C" w:rsidRPr="00DF5F6F">
        <w:rPr>
          <w:rFonts w:ascii="Bookman Old Style" w:hAnsi="Bookman Old Style"/>
          <w:sz w:val="24"/>
          <w:szCs w:val="24"/>
        </w:rPr>
        <w:t>2.084</w:t>
      </w:r>
      <w:r w:rsidR="001C1B2C">
        <w:rPr>
          <w:rFonts w:ascii="Bookman Old Style" w:hAnsi="Bookman Old Style"/>
          <w:sz w:val="24"/>
          <w:szCs w:val="24"/>
        </w:rPr>
        <w:t xml:space="preserve">, </w:t>
      </w:r>
      <w:r w:rsidR="001C1B2C" w:rsidRPr="00DF5F6F">
        <w:rPr>
          <w:rFonts w:ascii="Bookman Old Style" w:hAnsi="Bookman Old Style"/>
          <w:sz w:val="24"/>
          <w:szCs w:val="24"/>
        </w:rPr>
        <w:t>2.006</w:t>
      </w:r>
      <w:r w:rsidR="001C1B2C">
        <w:rPr>
          <w:rFonts w:ascii="Bookman Old Style" w:hAnsi="Bookman Old Style"/>
          <w:sz w:val="24"/>
          <w:szCs w:val="24"/>
        </w:rPr>
        <w:t>, 2.077</w:t>
      </w:r>
      <w:r w:rsidR="001C1B2C" w:rsidRPr="00DF5F6F">
        <w:rPr>
          <w:rFonts w:ascii="Bookman Old Style" w:hAnsi="Bookman Old Style"/>
          <w:sz w:val="24"/>
          <w:szCs w:val="24"/>
        </w:rPr>
        <w:t>,</w:t>
      </w:r>
      <w:r w:rsidR="001C1B2C">
        <w:rPr>
          <w:rFonts w:ascii="Bookman Old Style" w:hAnsi="Bookman Old Style"/>
          <w:sz w:val="24"/>
          <w:szCs w:val="24"/>
        </w:rPr>
        <w:t xml:space="preserve"> 2.011</w:t>
      </w:r>
      <w:r w:rsidR="001C1B2C" w:rsidRPr="00DF5F6F">
        <w:rPr>
          <w:rFonts w:ascii="Bookman Old Style" w:hAnsi="Bookman Old Style"/>
          <w:sz w:val="24"/>
          <w:szCs w:val="24"/>
        </w:rPr>
        <w:t xml:space="preserve"> –</w:t>
      </w:r>
      <w:r w:rsidR="001C1B2C">
        <w:rPr>
          <w:rFonts w:ascii="Bookman Old Style" w:hAnsi="Bookman Old Style"/>
          <w:sz w:val="24"/>
          <w:szCs w:val="24"/>
        </w:rPr>
        <w:t xml:space="preserve"> </w:t>
      </w:r>
      <w:r w:rsidR="001C1B2C" w:rsidRPr="00DF5F6F">
        <w:rPr>
          <w:rFonts w:ascii="Bookman Old Style" w:hAnsi="Bookman Old Style"/>
          <w:sz w:val="24"/>
          <w:szCs w:val="24"/>
        </w:rPr>
        <w:t>Elemento 3.3.90</w:t>
      </w:r>
      <w:r w:rsidR="001C1B2C">
        <w:rPr>
          <w:rFonts w:ascii="Bookman Old Style" w:hAnsi="Bookman Old Style"/>
          <w:sz w:val="24"/>
          <w:szCs w:val="24"/>
        </w:rPr>
        <w:t xml:space="preserve"> Complemento do elemento 3912</w:t>
      </w:r>
      <w:r w:rsidR="001C1B2C" w:rsidRPr="00DF5F6F">
        <w:rPr>
          <w:rFonts w:ascii="Bookman Old Style" w:hAnsi="Bookman Old Style"/>
          <w:sz w:val="24"/>
          <w:szCs w:val="24"/>
        </w:rPr>
        <w:t xml:space="preserve"> – Despesa </w:t>
      </w:r>
      <w:r w:rsidR="001C1B2C">
        <w:rPr>
          <w:rFonts w:ascii="Bookman Old Style" w:hAnsi="Bookman Old Style"/>
          <w:sz w:val="24"/>
          <w:szCs w:val="24"/>
        </w:rPr>
        <w:t>4</w:t>
      </w:r>
      <w:r w:rsidR="001C1B2C" w:rsidRPr="00DF5F6F">
        <w:rPr>
          <w:rFonts w:ascii="Bookman Old Style" w:hAnsi="Bookman Old Style"/>
          <w:sz w:val="24"/>
          <w:szCs w:val="24"/>
        </w:rPr>
        <w:t xml:space="preserve">, </w:t>
      </w:r>
      <w:r w:rsidR="001C1B2C">
        <w:rPr>
          <w:rFonts w:ascii="Bookman Old Style" w:hAnsi="Bookman Old Style"/>
          <w:sz w:val="24"/>
          <w:szCs w:val="24"/>
        </w:rPr>
        <w:t>1</w:t>
      </w:r>
      <w:r w:rsidR="001C1B2C" w:rsidRPr="00DF5F6F">
        <w:rPr>
          <w:rFonts w:ascii="Bookman Old Style" w:hAnsi="Bookman Old Style"/>
          <w:sz w:val="24"/>
          <w:szCs w:val="24"/>
        </w:rPr>
        <w:t xml:space="preserve">2, </w:t>
      </w:r>
      <w:r w:rsidR="001C1B2C">
        <w:rPr>
          <w:rFonts w:ascii="Bookman Old Style" w:hAnsi="Bookman Old Style"/>
          <w:sz w:val="24"/>
          <w:szCs w:val="24"/>
        </w:rPr>
        <w:t>29</w:t>
      </w:r>
      <w:r w:rsidR="001C1B2C" w:rsidRPr="00DF5F6F">
        <w:rPr>
          <w:rFonts w:ascii="Bookman Old Style" w:hAnsi="Bookman Old Style"/>
          <w:sz w:val="24"/>
          <w:szCs w:val="24"/>
        </w:rPr>
        <w:t>,</w:t>
      </w:r>
      <w:r w:rsidR="001C1B2C">
        <w:rPr>
          <w:rFonts w:ascii="Bookman Old Style" w:hAnsi="Bookman Old Style"/>
          <w:sz w:val="24"/>
          <w:szCs w:val="24"/>
        </w:rPr>
        <w:t xml:space="preserve"> 32, 37, 102, 86, 97, 78)</w:t>
      </w:r>
      <w:r w:rsidR="001C1B2C" w:rsidRPr="00DF5F6F">
        <w:rPr>
          <w:rFonts w:ascii="Bookman Old Style" w:hAnsi="Bookman Old Style"/>
          <w:sz w:val="24"/>
          <w:szCs w:val="24"/>
        </w:rPr>
        <w:t>, prevista na Lei Orçamentária do Exercício de 202</w:t>
      </w:r>
      <w:r w:rsidR="001C1B2C">
        <w:rPr>
          <w:rFonts w:ascii="Bookman Old Style" w:hAnsi="Bookman Old Style"/>
          <w:sz w:val="24"/>
          <w:szCs w:val="24"/>
        </w:rPr>
        <w:t>3</w:t>
      </w:r>
      <w:r w:rsidR="00C5143F">
        <w:rPr>
          <w:rFonts w:ascii="Bookman Old Style" w:hAnsi="Bookman Old Style"/>
          <w:sz w:val="24"/>
          <w:szCs w:val="24"/>
        </w:rPr>
        <w:t>.</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5.3.1. Caso ocorra a prorrogação do processo, a Prefeitura de Cordilheira Alta consignará nos próximos exercícios em seu orçamento os recursos necessários ao atendimento dos pagamentos previstos.</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5.4. Os recursos para pagamento do objeto desta licitação correrão por conta de recursos próprios da Prefeitura Municipal de Cordilheira Alta e Fundo Municipal de Saúde.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5.5 - O pagamento será efetuado de forma independente pelos órgãos, mediante depósito bancário, em conta corrente de titularidade da contratada.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5.6. As notas fiscais/notas fiscais eletrônicas deverão ser emitidas conforme informações prestadas pelos integrantes do Setor de Compras.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F07929" w:rsidRDefault="00472272" w:rsidP="00F07929">
      <w:pPr>
        <w:spacing w:line="240" w:lineRule="auto"/>
        <w:contextualSpacing/>
        <w:mirrorIndents/>
        <w:jc w:val="both"/>
        <w:rPr>
          <w:rFonts w:ascii="Bookman Old Style" w:hAnsi="Bookman Old Style"/>
          <w:b/>
          <w:sz w:val="24"/>
          <w:szCs w:val="24"/>
        </w:rPr>
      </w:pPr>
      <w:r w:rsidRPr="00F07929">
        <w:rPr>
          <w:rFonts w:ascii="Bookman Old Style" w:hAnsi="Bookman Old Style"/>
          <w:b/>
          <w:sz w:val="24"/>
          <w:szCs w:val="24"/>
        </w:rPr>
        <w:t>CLÁUSULA SEXTA - DA GARANTIA</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lastRenderedPageBreak/>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6.1. Não haverá prestação de garantia.</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F07929" w:rsidRDefault="00472272" w:rsidP="00F07929">
      <w:pPr>
        <w:spacing w:line="240" w:lineRule="auto"/>
        <w:contextualSpacing/>
        <w:mirrorIndents/>
        <w:jc w:val="both"/>
        <w:rPr>
          <w:rFonts w:ascii="Bookman Old Style" w:hAnsi="Bookman Old Style"/>
          <w:b/>
          <w:sz w:val="24"/>
          <w:szCs w:val="24"/>
        </w:rPr>
      </w:pPr>
      <w:r w:rsidRPr="00F07929">
        <w:rPr>
          <w:rFonts w:ascii="Bookman Old Style" w:hAnsi="Bookman Old Style"/>
          <w:b/>
          <w:sz w:val="24"/>
          <w:szCs w:val="24"/>
        </w:rPr>
        <w:t xml:space="preserve">CLÁUSULA SÉTIMA - DA RESCISÃO CONTRATUAL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7.1. A inexecução total ou parcial deste Contrato ensejará a sua rescisão administrativa, nas hipóteses previstas nos artigos 77 e 78 da Lei Federal nº 8.666/1993 e posteriores alterações, com as consequências previstas no artigo 80 da referida Lei, sem que caiba à CONTRATADA direito a qualquer indenização.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7.2. A rescisão contratual poderá ser: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7.2.1. Determinada por ato unilateral da Administração, nos casos enunciados nos incisos I a XII e XVII do artigo 78 da Lei Federal nº 8.666/1993;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7.2.2. Amigável, mediante autorização da autoridade competente, reduzida a termo no processo licitatório, desde que demonstrada conveniência para a Administração.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F07929" w:rsidRDefault="00472272" w:rsidP="00F07929">
      <w:pPr>
        <w:spacing w:line="240" w:lineRule="auto"/>
        <w:contextualSpacing/>
        <w:mirrorIndents/>
        <w:jc w:val="both"/>
        <w:rPr>
          <w:rFonts w:ascii="Bookman Old Style" w:hAnsi="Bookman Old Style"/>
          <w:b/>
          <w:sz w:val="24"/>
          <w:szCs w:val="24"/>
        </w:rPr>
      </w:pPr>
      <w:r w:rsidRPr="00F07929">
        <w:rPr>
          <w:rFonts w:ascii="Bookman Old Style" w:hAnsi="Bookman Old Style"/>
          <w:b/>
          <w:sz w:val="24"/>
          <w:szCs w:val="24"/>
        </w:rPr>
        <w:t xml:space="preserve">CLÁUSULA OITAVA - DOS REAJUSTES  </w:t>
      </w:r>
    </w:p>
    <w:p w:rsidR="00472272" w:rsidRPr="00472272" w:rsidRDefault="00472272" w:rsidP="00F07929">
      <w:pPr>
        <w:spacing w:line="240" w:lineRule="auto"/>
        <w:contextualSpacing/>
        <w:mirrorIndents/>
        <w:jc w:val="both"/>
        <w:rPr>
          <w:rFonts w:ascii="Bookman Old Style" w:hAnsi="Bookman Old Style"/>
          <w:sz w:val="24"/>
          <w:szCs w:val="24"/>
        </w:rPr>
      </w:pP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8.1. Os preços ora contratados não sofrerão reajustes.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F07929" w:rsidRDefault="00472272" w:rsidP="00F07929">
      <w:pPr>
        <w:spacing w:line="240" w:lineRule="auto"/>
        <w:contextualSpacing/>
        <w:mirrorIndents/>
        <w:jc w:val="both"/>
        <w:rPr>
          <w:rFonts w:ascii="Bookman Old Style" w:hAnsi="Bookman Old Style"/>
          <w:b/>
          <w:sz w:val="24"/>
          <w:szCs w:val="24"/>
        </w:rPr>
      </w:pPr>
      <w:r w:rsidRPr="00F07929">
        <w:rPr>
          <w:rFonts w:ascii="Bookman Old Style" w:hAnsi="Bookman Old Style"/>
          <w:b/>
          <w:sz w:val="24"/>
          <w:szCs w:val="24"/>
        </w:rPr>
        <w:t xml:space="preserve">CLÁUSULA NONA - DAS OBRIGAÇÕES </w:t>
      </w:r>
    </w:p>
    <w:p w:rsidR="00472272" w:rsidRPr="00472272" w:rsidRDefault="00472272" w:rsidP="00F07929">
      <w:pPr>
        <w:spacing w:line="240" w:lineRule="auto"/>
        <w:contextualSpacing/>
        <w:mirrorIndents/>
        <w:jc w:val="both"/>
        <w:rPr>
          <w:rFonts w:ascii="Bookman Old Style" w:hAnsi="Bookman Old Style"/>
          <w:sz w:val="24"/>
          <w:szCs w:val="24"/>
        </w:rPr>
      </w:pP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9.1 - São obrigações da Contratante:</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9.1.1 - Receber o objeto no prazo e condições estabelecidas no Edital e seus anexos;</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9.1.2 - Verificar minuciosamente, no prazo fixado, a conformidade dos bens recebidos provisoriamente com as especificações constantes do Edital e da proposta, para fins de aceitação e recebimento definitivo;</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9.1.3 - Comunicar à Contratada, por escrito, sobre imperfeições, falhas ou irregularidades verificadas no objeto fornecido, para que seja substituído, reparado ou corrigido;</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9.1.4 - Acompanhar e fiscalizar o cumprimento das obrigações da Contratada, através de comissão/servidor especialmente designado;</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9.1.5 - Efetuar o pagamento à Contratada no valor correspondente ao fornecimento do objeto, no prazo e forma estabelecidos no Edital e seus anexos;</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9.1.6 -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9.1.7 - A Administração realizará pesquisa de preços periodicamente, em prazo não superior a 180 (cento e oitenta) dias, a fim de verificar a </w:t>
      </w:r>
      <w:proofErr w:type="spellStart"/>
      <w:r w:rsidRPr="00472272">
        <w:rPr>
          <w:rFonts w:ascii="Bookman Old Style" w:hAnsi="Bookman Old Style"/>
          <w:sz w:val="24"/>
          <w:szCs w:val="24"/>
        </w:rPr>
        <w:t>vantajosidade</w:t>
      </w:r>
      <w:proofErr w:type="spellEnd"/>
      <w:r w:rsidRPr="00472272">
        <w:rPr>
          <w:rFonts w:ascii="Bookman Old Style" w:hAnsi="Bookman Old Style"/>
          <w:sz w:val="24"/>
          <w:szCs w:val="24"/>
        </w:rPr>
        <w:t xml:space="preserve"> dos preços registrados em Ata.</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9.2 – São obrigações da contratada:</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9.2.1- A Contratada deve cumprir todas as obrigações constantes no Edital, seus anexos e sua proposta, assumindo como exclusivamente seus os riscos e as despesas decorrentes da boa e perfeita execução do objeto e, ainda:</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lastRenderedPageBreak/>
        <w:t>9.2.2- Efetuar a entrega do objeto em perfeitas condições, conforme especificações, prazo e local constantes no Edital e seus anexos, acompanhado da respectiva nota fiscal.</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9.2.3 - Responsabilizar-se pelos vícios e danos decorrentes do objeto, de acordo com os artigos 12, 13 e 17 a 27, do Código de Defesa do Consumidor (Lei nº 8.078, de 1990);</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9.2.4 - Substituir, reparar ou corrigir, às suas expensas, no prazo fixado neste Termo de Referência, o objeto com avarias ou defeitos;</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9.2.5 - Comunicar à Contratante, no prazo máximo de 24 (vinte e quatro) horas que antecede a data da entrega, os motivos que impossibilitem o cumprimento do prazo previsto, com a devida comprovação;</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9.2.6 - Manter, durante toda a execução do contrato, em compatibilidade com as obrigações assumidas, todas as condições de habilitação e qualificação exigidas na licitação;</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9.2.7- Indicar preposto para representá-la durante a execução do contrato.</w:t>
      </w:r>
    </w:p>
    <w:p w:rsidR="00472272" w:rsidRPr="00472272" w:rsidRDefault="00472272" w:rsidP="00F07929">
      <w:pPr>
        <w:spacing w:line="240" w:lineRule="auto"/>
        <w:contextualSpacing/>
        <w:mirrorIndents/>
        <w:jc w:val="both"/>
        <w:rPr>
          <w:rFonts w:ascii="Bookman Old Style" w:hAnsi="Bookman Old Style"/>
          <w:sz w:val="24"/>
          <w:szCs w:val="24"/>
        </w:rPr>
      </w:pPr>
    </w:p>
    <w:p w:rsidR="00472272" w:rsidRPr="00F07929" w:rsidRDefault="00472272" w:rsidP="00F07929">
      <w:pPr>
        <w:spacing w:line="240" w:lineRule="auto"/>
        <w:contextualSpacing/>
        <w:mirrorIndents/>
        <w:jc w:val="both"/>
        <w:rPr>
          <w:rFonts w:ascii="Bookman Old Style" w:hAnsi="Bookman Old Style"/>
          <w:b/>
          <w:sz w:val="24"/>
          <w:szCs w:val="24"/>
        </w:rPr>
      </w:pPr>
      <w:r w:rsidRPr="00F07929">
        <w:rPr>
          <w:rFonts w:ascii="Bookman Old Style" w:hAnsi="Bookman Old Style"/>
          <w:b/>
          <w:sz w:val="24"/>
          <w:szCs w:val="24"/>
        </w:rPr>
        <w:t xml:space="preserve">CLÁUSULA DÉCIMA - DAS PENALIDADES  </w:t>
      </w:r>
    </w:p>
    <w:p w:rsidR="00472272" w:rsidRPr="00F07929" w:rsidRDefault="00472272" w:rsidP="00F07929">
      <w:pPr>
        <w:spacing w:line="240" w:lineRule="auto"/>
        <w:contextualSpacing/>
        <w:mirrorIndents/>
        <w:jc w:val="both"/>
        <w:rPr>
          <w:rFonts w:ascii="Bookman Old Style" w:hAnsi="Bookman Old Style"/>
          <w:b/>
          <w:sz w:val="24"/>
          <w:szCs w:val="24"/>
        </w:rPr>
      </w:pP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10.1. Sem prejuízo das sanções previstas nos artigos. 86 e 87 da Lei 8.666/1993, a empresa contratada ficará sujeita às seguintes penalidades, assegurada a prévia defesa: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10.1.2. Pelo atraso injustificado na execução do Contrato multa de 0,33% (trinta e três centésimos por cento), sobre o valor da obrigação não cumprida, por dia de atraso, limitada ao total de 20% (vinte por cento).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10.1.3. Pela inexecução total ou parcial do Contrato, multa de 20% (vinte por cento), calculada sobre o valor do Contrato ou da parte não cumprida, e ainda, multa correspondente à diferença de preço resultante de nova licitação realizada para complementação ou realização da obrigação não cumprida.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10.2. O valor a servir de base para o cálculo das multas referidas nos subitens 10.1.2 e 10.1.3 será o valor inicial do Contrato.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10.3. Multa correspondente à diferença de preço resultante de nova licitação realizada para complementação ou realização da obrigação não cumprida 10.4.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10.5. Sem prejuízo das penalidades de multa, fica a CONTRATADA que não cumprir as cláusulas contratuais, sujeitas ainda: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10.5.1. Suspensão temporária de participação em licitação e impedimento de contratar com a Administração, por prazo não superior a dois anos.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10.5.2.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F07929" w:rsidRDefault="00472272" w:rsidP="00F07929">
      <w:pPr>
        <w:spacing w:line="240" w:lineRule="auto"/>
        <w:contextualSpacing/>
        <w:mirrorIndents/>
        <w:jc w:val="both"/>
        <w:rPr>
          <w:rFonts w:ascii="Bookman Old Style" w:hAnsi="Bookman Old Style"/>
          <w:b/>
          <w:sz w:val="24"/>
          <w:szCs w:val="24"/>
        </w:rPr>
      </w:pPr>
      <w:r w:rsidRPr="00F07929">
        <w:rPr>
          <w:rFonts w:ascii="Bookman Old Style" w:hAnsi="Bookman Old Style"/>
          <w:b/>
          <w:sz w:val="24"/>
          <w:szCs w:val="24"/>
        </w:rPr>
        <w:t xml:space="preserve">CLÁUSULA DÉCIMA PRIMEIRA - DA CESSÃO OU TRANSFERÊNCIA  </w:t>
      </w:r>
    </w:p>
    <w:p w:rsidR="00472272" w:rsidRPr="00472272" w:rsidRDefault="00472272" w:rsidP="00F07929">
      <w:pPr>
        <w:spacing w:line="240" w:lineRule="auto"/>
        <w:contextualSpacing/>
        <w:mirrorIndents/>
        <w:jc w:val="both"/>
        <w:rPr>
          <w:rFonts w:ascii="Bookman Old Style" w:hAnsi="Bookman Old Style"/>
          <w:sz w:val="24"/>
          <w:szCs w:val="24"/>
        </w:rPr>
      </w:pP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lastRenderedPageBreak/>
        <w:t xml:space="preserve">11.1. O presente termo não poderá ser objeto de cessão ou transferência, no todo ou em parte.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F07929" w:rsidRDefault="00472272" w:rsidP="00F07929">
      <w:pPr>
        <w:spacing w:line="240" w:lineRule="auto"/>
        <w:contextualSpacing/>
        <w:mirrorIndents/>
        <w:jc w:val="both"/>
        <w:rPr>
          <w:rFonts w:ascii="Bookman Old Style" w:hAnsi="Bookman Old Style"/>
          <w:b/>
          <w:sz w:val="24"/>
          <w:szCs w:val="24"/>
        </w:rPr>
      </w:pPr>
      <w:r w:rsidRPr="00F07929">
        <w:rPr>
          <w:rFonts w:ascii="Bookman Old Style" w:hAnsi="Bookman Old Style"/>
          <w:b/>
          <w:sz w:val="24"/>
          <w:szCs w:val="24"/>
        </w:rPr>
        <w:t xml:space="preserve">CLÁUSULA DÉCIMA SEGUNDA - DA PUBLICAÇÃO DO CONTRATO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12.1. O CONTRATANTE providenciará a publicação respectiva, em resumo, do presente termo, na forma prevista em Lei.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F07929" w:rsidRDefault="00472272" w:rsidP="00F07929">
      <w:pPr>
        <w:spacing w:line="240" w:lineRule="auto"/>
        <w:contextualSpacing/>
        <w:mirrorIndents/>
        <w:jc w:val="both"/>
        <w:rPr>
          <w:rFonts w:ascii="Bookman Old Style" w:hAnsi="Bookman Old Style"/>
          <w:b/>
          <w:sz w:val="24"/>
          <w:szCs w:val="24"/>
        </w:rPr>
      </w:pPr>
      <w:r w:rsidRPr="00F07929">
        <w:rPr>
          <w:rFonts w:ascii="Bookman Old Style" w:hAnsi="Bookman Old Style"/>
          <w:b/>
          <w:sz w:val="24"/>
          <w:szCs w:val="24"/>
        </w:rPr>
        <w:t xml:space="preserve">CLÁUSULA DÉCIMA TERCEIRA - DAS DISPOSIÇÕES COMPLEMENTARES  </w:t>
      </w:r>
    </w:p>
    <w:p w:rsidR="00472272" w:rsidRPr="00472272" w:rsidRDefault="00472272" w:rsidP="00F07929">
      <w:pPr>
        <w:spacing w:line="240" w:lineRule="auto"/>
        <w:contextualSpacing/>
        <w:mirrorIndents/>
        <w:jc w:val="both"/>
        <w:rPr>
          <w:rFonts w:ascii="Bookman Old Style" w:hAnsi="Bookman Old Style"/>
          <w:sz w:val="24"/>
          <w:szCs w:val="24"/>
        </w:rPr>
      </w:pP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13.1. Os casos omissos ao presente termo serão resolvidos em estrita obediência às diretrizes da Lei Federal nº 8.666/1993, e posteriores alterações.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F07929" w:rsidRDefault="00472272" w:rsidP="00F07929">
      <w:pPr>
        <w:spacing w:line="240" w:lineRule="auto"/>
        <w:contextualSpacing/>
        <w:mirrorIndents/>
        <w:jc w:val="both"/>
        <w:rPr>
          <w:rFonts w:ascii="Bookman Old Style" w:hAnsi="Bookman Old Style"/>
          <w:b/>
          <w:sz w:val="24"/>
          <w:szCs w:val="24"/>
        </w:rPr>
      </w:pPr>
      <w:r w:rsidRPr="00F07929">
        <w:rPr>
          <w:rFonts w:ascii="Bookman Old Style" w:hAnsi="Bookman Old Style"/>
          <w:b/>
          <w:sz w:val="24"/>
          <w:szCs w:val="24"/>
        </w:rPr>
        <w:t>CLÁUSULA DÉCIMA QUARTA – DA FISCALIZAÇÃO</w:t>
      </w:r>
    </w:p>
    <w:p w:rsidR="00472272" w:rsidRPr="00472272" w:rsidRDefault="00472272" w:rsidP="00F07929">
      <w:pPr>
        <w:spacing w:line="240" w:lineRule="auto"/>
        <w:contextualSpacing/>
        <w:mirrorIndents/>
        <w:jc w:val="both"/>
        <w:rPr>
          <w:rFonts w:ascii="Bookman Old Style" w:hAnsi="Bookman Old Style"/>
          <w:sz w:val="24"/>
          <w:szCs w:val="24"/>
        </w:rPr>
      </w:pP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14.1 -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14.1.1 </w:t>
      </w:r>
      <w:r w:rsidRPr="00F83A9D">
        <w:rPr>
          <w:rFonts w:ascii="Bookman Old Style" w:hAnsi="Bookman Old Style"/>
          <w:sz w:val="24"/>
          <w:szCs w:val="24"/>
        </w:rPr>
        <w:t xml:space="preserve">- A execução do contrato será acompanhada e fiscalizada pelo servidor Rudimar Marafon, matrícula nº 13730/01, </w:t>
      </w:r>
      <w:r w:rsidR="00F83A9D" w:rsidRPr="00F83A9D">
        <w:rPr>
          <w:rFonts w:ascii="Bookman Old Style" w:hAnsi="Bookman Old Style"/>
          <w:sz w:val="24"/>
          <w:szCs w:val="24"/>
        </w:rPr>
        <w:t xml:space="preserve">Alexandre Bergamin, matricula n° 13729/01, Ana Eliza Tauchert, matricula n° 13454/07 Anderson </w:t>
      </w:r>
      <w:proofErr w:type="spellStart"/>
      <w:r w:rsidR="00F83A9D" w:rsidRPr="00F83A9D">
        <w:rPr>
          <w:rFonts w:ascii="Bookman Old Style" w:hAnsi="Bookman Old Style"/>
          <w:sz w:val="24"/>
          <w:szCs w:val="24"/>
        </w:rPr>
        <w:t>Sganzela</w:t>
      </w:r>
      <w:proofErr w:type="spellEnd"/>
      <w:r w:rsidR="00F83A9D" w:rsidRPr="00F83A9D">
        <w:rPr>
          <w:rFonts w:ascii="Bookman Old Style" w:hAnsi="Bookman Old Style"/>
          <w:sz w:val="24"/>
          <w:szCs w:val="24"/>
        </w:rPr>
        <w:t xml:space="preserve">, </w:t>
      </w:r>
      <w:proofErr w:type="spellStart"/>
      <w:r w:rsidR="00F83A9D" w:rsidRPr="00F83A9D">
        <w:rPr>
          <w:rFonts w:ascii="Bookman Old Style" w:hAnsi="Bookman Old Style"/>
          <w:sz w:val="24"/>
          <w:szCs w:val="24"/>
        </w:rPr>
        <w:t>Sidônia</w:t>
      </w:r>
      <w:proofErr w:type="spellEnd"/>
      <w:r w:rsidR="00F83A9D" w:rsidRPr="00F83A9D">
        <w:rPr>
          <w:rFonts w:ascii="Bookman Old Style" w:hAnsi="Bookman Old Style"/>
          <w:sz w:val="24"/>
          <w:szCs w:val="24"/>
        </w:rPr>
        <w:t xml:space="preserve"> S. C. </w:t>
      </w:r>
      <w:proofErr w:type="spellStart"/>
      <w:r w:rsidR="00F83A9D" w:rsidRPr="00F83A9D">
        <w:rPr>
          <w:rFonts w:ascii="Bookman Old Style" w:hAnsi="Bookman Old Style"/>
          <w:sz w:val="24"/>
          <w:szCs w:val="24"/>
        </w:rPr>
        <w:t>Merísio</w:t>
      </w:r>
      <w:proofErr w:type="spellEnd"/>
      <w:r w:rsidR="00F83A9D" w:rsidRPr="00F83A9D">
        <w:rPr>
          <w:rFonts w:ascii="Bookman Old Style" w:hAnsi="Bookman Old Style"/>
          <w:sz w:val="24"/>
          <w:szCs w:val="24"/>
        </w:rPr>
        <w:t xml:space="preserve">, matricula n° 13383/03, e Arduino </w:t>
      </w:r>
      <w:proofErr w:type="spellStart"/>
      <w:r w:rsidR="00F83A9D" w:rsidRPr="00F83A9D">
        <w:rPr>
          <w:rFonts w:ascii="Bookman Old Style" w:hAnsi="Bookman Old Style"/>
          <w:sz w:val="24"/>
          <w:szCs w:val="24"/>
        </w:rPr>
        <w:t>Nardino</w:t>
      </w:r>
      <w:proofErr w:type="spellEnd"/>
      <w:r w:rsidR="00F83A9D" w:rsidRPr="00F83A9D">
        <w:rPr>
          <w:rFonts w:ascii="Bookman Old Style" w:hAnsi="Bookman Old Style"/>
          <w:sz w:val="24"/>
          <w:szCs w:val="24"/>
        </w:rPr>
        <w:t>, matrícula nº 6271/5</w:t>
      </w:r>
      <w:r w:rsidRPr="00F83A9D">
        <w:rPr>
          <w:rFonts w:ascii="Bookman Old Style" w:hAnsi="Bookman Old Style"/>
          <w:sz w:val="24"/>
          <w:szCs w:val="24"/>
        </w:rPr>
        <w:t>, que atuarão como representante institucionais, nos termos do artigo 67 da Lei 8666/93.</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14.2 - A fiscalização de que trata este item não exclui nem reduz a responsabilidade da Contratada, inclusive perante terceiros, por qualquer irregularidade, ainda que resultante de imperfeições técnicas ou vícios redibitórios, e, na ocorrência desta, não implica em </w:t>
      </w:r>
      <w:proofErr w:type="spellStart"/>
      <w:r w:rsidRPr="00472272">
        <w:rPr>
          <w:rFonts w:ascii="Bookman Old Style" w:hAnsi="Bookman Old Style"/>
          <w:sz w:val="24"/>
          <w:szCs w:val="24"/>
        </w:rPr>
        <w:t>co-responsabilidade</w:t>
      </w:r>
      <w:proofErr w:type="spellEnd"/>
      <w:r w:rsidRPr="00472272">
        <w:rPr>
          <w:rFonts w:ascii="Bookman Old Style" w:hAnsi="Bookman Old Style"/>
          <w:sz w:val="24"/>
          <w:szCs w:val="24"/>
        </w:rPr>
        <w:t xml:space="preserve"> da Administração ou de seus agentes e prepostos, de conformidade com o art. 70 da Lei nº 8.666, de 1993.</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14.3 -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472272" w:rsidRPr="00472272" w:rsidRDefault="00472272" w:rsidP="00F07929">
      <w:pPr>
        <w:spacing w:line="240" w:lineRule="auto"/>
        <w:contextualSpacing/>
        <w:mirrorIndents/>
        <w:jc w:val="both"/>
        <w:rPr>
          <w:rFonts w:ascii="Bookman Old Style" w:hAnsi="Bookman Old Style"/>
          <w:sz w:val="24"/>
          <w:szCs w:val="24"/>
        </w:rPr>
      </w:pPr>
    </w:p>
    <w:p w:rsidR="00472272" w:rsidRPr="00F07929" w:rsidRDefault="00472272" w:rsidP="00F07929">
      <w:pPr>
        <w:spacing w:line="240" w:lineRule="auto"/>
        <w:contextualSpacing/>
        <w:mirrorIndents/>
        <w:jc w:val="both"/>
        <w:rPr>
          <w:rFonts w:ascii="Bookman Old Style" w:hAnsi="Bookman Old Style"/>
          <w:b/>
          <w:sz w:val="24"/>
          <w:szCs w:val="24"/>
        </w:rPr>
      </w:pPr>
      <w:r w:rsidRPr="00472272">
        <w:rPr>
          <w:rFonts w:ascii="Bookman Old Style" w:hAnsi="Bookman Old Style"/>
          <w:sz w:val="24"/>
          <w:szCs w:val="24"/>
        </w:rPr>
        <w:t xml:space="preserve"> </w:t>
      </w:r>
      <w:r w:rsidRPr="00F07929">
        <w:rPr>
          <w:rFonts w:ascii="Bookman Old Style" w:hAnsi="Bookman Old Style"/>
          <w:b/>
          <w:sz w:val="24"/>
          <w:szCs w:val="24"/>
        </w:rPr>
        <w:t xml:space="preserve">CLÁUSULA QUINTA - DO FORO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 </w:t>
      </w: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15.1. Fica eleito o Foro da Comarca de Chapecó/SC, para qualquer procedimento relacionado com o cumprimento do presente Contrato.  </w:t>
      </w:r>
    </w:p>
    <w:p w:rsidR="00472272" w:rsidRPr="00472272" w:rsidRDefault="00472272" w:rsidP="00F07929">
      <w:pPr>
        <w:spacing w:line="240" w:lineRule="auto"/>
        <w:contextualSpacing/>
        <w:mirrorIndents/>
        <w:jc w:val="both"/>
        <w:rPr>
          <w:rFonts w:ascii="Bookman Old Style" w:hAnsi="Bookman Old Style"/>
          <w:sz w:val="24"/>
          <w:szCs w:val="24"/>
        </w:rPr>
      </w:pPr>
    </w:p>
    <w:p w:rsidR="00472272" w:rsidRPr="00472272" w:rsidRDefault="00472272" w:rsidP="00F07929">
      <w:pPr>
        <w:spacing w:line="240" w:lineRule="auto"/>
        <w:contextualSpacing/>
        <w:mirrorIndents/>
        <w:jc w:val="both"/>
        <w:rPr>
          <w:rFonts w:ascii="Bookman Old Style" w:hAnsi="Bookman Old Style"/>
          <w:sz w:val="24"/>
          <w:szCs w:val="24"/>
        </w:rPr>
      </w:pPr>
      <w:r w:rsidRPr="00472272">
        <w:rPr>
          <w:rFonts w:ascii="Bookman Old Style" w:hAnsi="Bookman Old Style"/>
          <w:sz w:val="24"/>
          <w:szCs w:val="24"/>
        </w:rPr>
        <w:t xml:space="preserve">E, para firmeza e validade do que aqui ficou estipulado, foi lavrado o presente termo em 03 (três) vias de igual teor, que, depois de lido e achado conforme, é assinado pelas partes contratantes e por duas testemunhas que a tudo assistiram.  </w:t>
      </w:r>
    </w:p>
    <w:p w:rsidR="00472272" w:rsidRPr="00472272" w:rsidRDefault="00472272" w:rsidP="00F07929">
      <w:pPr>
        <w:spacing w:line="240" w:lineRule="auto"/>
        <w:contextualSpacing/>
        <w:mirrorIndents/>
        <w:jc w:val="both"/>
        <w:rPr>
          <w:rFonts w:ascii="Bookman Old Style" w:hAnsi="Bookman Old Style"/>
          <w:sz w:val="24"/>
          <w:szCs w:val="24"/>
        </w:rPr>
      </w:pPr>
    </w:p>
    <w:p w:rsidR="00472272" w:rsidRPr="00472272" w:rsidRDefault="00472272" w:rsidP="00F07929">
      <w:pPr>
        <w:spacing w:line="240" w:lineRule="auto"/>
        <w:contextualSpacing/>
        <w:mirrorIndents/>
        <w:jc w:val="right"/>
        <w:rPr>
          <w:rFonts w:ascii="Bookman Old Style" w:hAnsi="Bookman Old Style"/>
          <w:sz w:val="24"/>
          <w:szCs w:val="24"/>
        </w:rPr>
      </w:pPr>
      <w:r w:rsidRPr="00472272">
        <w:rPr>
          <w:rFonts w:ascii="Bookman Old Style" w:hAnsi="Bookman Old Style"/>
          <w:sz w:val="24"/>
          <w:szCs w:val="24"/>
        </w:rPr>
        <w:t xml:space="preserve">Cordilheira Alta, SC, __ de __________ </w:t>
      </w:r>
      <w:proofErr w:type="spellStart"/>
      <w:r w:rsidRPr="00472272">
        <w:rPr>
          <w:rFonts w:ascii="Bookman Old Style" w:hAnsi="Bookman Old Style"/>
          <w:sz w:val="24"/>
          <w:szCs w:val="24"/>
        </w:rPr>
        <w:t>de</w:t>
      </w:r>
      <w:proofErr w:type="spellEnd"/>
      <w:r w:rsidRPr="00472272">
        <w:rPr>
          <w:rFonts w:ascii="Bookman Old Style" w:hAnsi="Bookman Old Style"/>
          <w:sz w:val="24"/>
          <w:szCs w:val="24"/>
        </w:rPr>
        <w:t xml:space="preserve"> 2023.  </w:t>
      </w:r>
    </w:p>
    <w:p w:rsidR="00472272" w:rsidRPr="00472272" w:rsidRDefault="00472272" w:rsidP="00F07929">
      <w:pPr>
        <w:spacing w:line="240" w:lineRule="auto"/>
        <w:contextualSpacing/>
        <w:mirrorIndents/>
        <w:jc w:val="both"/>
        <w:rPr>
          <w:rFonts w:ascii="Bookman Old Style" w:hAnsi="Bookman Old Style"/>
          <w:sz w:val="24"/>
          <w:szCs w:val="24"/>
        </w:rPr>
      </w:pPr>
    </w:p>
    <w:p w:rsidR="00472272" w:rsidRPr="00472272" w:rsidRDefault="00472272" w:rsidP="00F07929">
      <w:pPr>
        <w:spacing w:line="240" w:lineRule="auto"/>
        <w:contextualSpacing/>
        <w:mirrorIndents/>
        <w:jc w:val="both"/>
        <w:rPr>
          <w:rFonts w:ascii="Bookman Old Style" w:hAnsi="Bookman Old Style"/>
          <w:sz w:val="24"/>
          <w:szCs w:val="24"/>
        </w:rPr>
      </w:pPr>
    </w:p>
    <w:p w:rsidR="00472272" w:rsidRPr="00472272" w:rsidRDefault="00472272" w:rsidP="00F07929">
      <w:pPr>
        <w:spacing w:line="240" w:lineRule="auto"/>
        <w:contextualSpacing/>
        <w:mirrorIndents/>
        <w:jc w:val="center"/>
        <w:rPr>
          <w:rFonts w:ascii="Bookman Old Style" w:hAnsi="Bookman Old Style"/>
          <w:sz w:val="24"/>
          <w:szCs w:val="24"/>
        </w:rPr>
      </w:pPr>
      <w:r w:rsidRPr="00472272">
        <w:rPr>
          <w:rFonts w:ascii="Bookman Old Style" w:hAnsi="Bookman Old Style"/>
          <w:sz w:val="24"/>
          <w:szCs w:val="24"/>
        </w:rPr>
        <w:t>________________________________</w:t>
      </w:r>
    </w:p>
    <w:p w:rsidR="00472272" w:rsidRPr="00472272" w:rsidRDefault="00472272" w:rsidP="00F07929">
      <w:pPr>
        <w:spacing w:line="240" w:lineRule="auto"/>
        <w:contextualSpacing/>
        <w:mirrorIndents/>
        <w:jc w:val="center"/>
        <w:rPr>
          <w:rFonts w:ascii="Bookman Old Style" w:hAnsi="Bookman Old Style"/>
          <w:sz w:val="24"/>
          <w:szCs w:val="24"/>
        </w:rPr>
      </w:pPr>
      <w:r w:rsidRPr="00472272">
        <w:rPr>
          <w:rFonts w:ascii="Bookman Old Style" w:hAnsi="Bookman Old Style"/>
          <w:sz w:val="24"/>
          <w:szCs w:val="24"/>
        </w:rPr>
        <w:t>CLODOALDO BRIANCINI</w:t>
      </w:r>
    </w:p>
    <w:p w:rsidR="00472272" w:rsidRDefault="00472272" w:rsidP="00F07929">
      <w:pPr>
        <w:spacing w:line="240" w:lineRule="auto"/>
        <w:contextualSpacing/>
        <w:mirrorIndents/>
        <w:jc w:val="center"/>
        <w:rPr>
          <w:rFonts w:ascii="Bookman Old Style" w:hAnsi="Bookman Old Style"/>
          <w:sz w:val="24"/>
          <w:szCs w:val="24"/>
        </w:rPr>
      </w:pPr>
      <w:r w:rsidRPr="00472272">
        <w:rPr>
          <w:rFonts w:ascii="Bookman Old Style" w:hAnsi="Bookman Old Style"/>
          <w:sz w:val="24"/>
          <w:szCs w:val="24"/>
        </w:rPr>
        <w:t>Prefeito Municipal</w:t>
      </w:r>
    </w:p>
    <w:p w:rsidR="001733E8" w:rsidRDefault="001733E8" w:rsidP="00F07929">
      <w:pPr>
        <w:spacing w:line="240" w:lineRule="auto"/>
        <w:contextualSpacing/>
        <w:mirrorIndents/>
        <w:jc w:val="center"/>
        <w:rPr>
          <w:rFonts w:ascii="Bookman Old Style" w:hAnsi="Bookman Old Style"/>
          <w:sz w:val="24"/>
          <w:szCs w:val="24"/>
        </w:rPr>
      </w:pPr>
    </w:p>
    <w:p w:rsidR="001733E8" w:rsidRDefault="001733E8" w:rsidP="00F07929">
      <w:pPr>
        <w:spacing w:line="240" w:lineRule="auto"/>
        <w:contextualSpacing/>
        <w:mirrorIndents/>
        <w:jc w:val="center"/>
        <w:rPr>
          <w:rFonts w:ascii="Bookman Old Style" w:hAnsi="Bookman Old Style"/>
          <w:sz w:val="24"/>
          <w:szCs w:val="24"/>
        </w:rPr>
      </w:pPr>
    </w:p>
    <w:p w:rsidR="001733E8" w:rsidRDefault="001733E8" w:rsidP="00F07929">
      <w:pPr>
        <w:spacing w:line="240" w:lineRule="auto"/>
        <w:contextualSpacing/>
        <w:mirrorIndents/>
        <w:jc w:val="center"/>
        <w:rPr>
          <w:rFonts w:ascii="Bookman Old Style" w:hAnsi="Bookman Old Style"/>
          <w:sz w:val="24"/>
          <w:szCs w:val="24"/>
        </w:rPr>
      </w:pPr>
      <w:r>
        <w:rPr>
          <w:rFonts w:ascii="Bookman Old Style" w:hAnsi="Bookman Old Style"/>
          <w:sz w:val="24"/>
          <w:szCs w:val="24"/>
        </w:rPr>
        <w:t>SIDONIA SALETE CECON MERISIO</w:t>
      </w:r>
    </w:p>
    <w:p w:rsidR="001733E8" w:rsidRPr="00472272" w:rsidRDefault="001733E8" w:rsidP="00F07929">
      <w:pPr>
        <w:spacing w:line="240" w:lineRule="auto"/>
        <w:contextualSpacing/>
        <w:mirrorIndents/>
        <w:jc w:val="center"/>
        <w:rPr>
          <w:rFonts w:ascii="Bookman Old Style" w:hAnsi="Bookman Old Style"/>
          <w:sz w:val="24"/>
          <w:szCs w:val="24"/>
        </w:rPr>
      </w:pPr>
      <w:r>
        <w:rPr>
          <w:rFonts w:ascii="Bookman Old Style" w:hAnsi="Bookman Old Style"/>
          <w:sz w:val="24"/>
          <w:szCs w:val="24"/>
        </w:rPr>
        <w:t>Gestora do Fundo Municipal de Saúde</w:t>
      </w:r>
    </w:p>
    <w:p w:rsidR="00472272" w:rsidRPr="00472272" w:rsidRDefault="00472272" w:rsidP="00F07929">
      <w:pPr>
        <w:spacing w:line="240" w:lineRule="auto"/>
        <w:contextualSpacing/>
        <w:mirrorIndents/>
        <w:jc w:val="center"/>
        <w:rPr>
          <w:rFonts w:ascii="Bookman Old Style" w:hAnsi="Bookman Old Style"/>
          <w:sz w:val="24"/>
          <w:szCs w:val="24"/>
        </w:rPr>
      </w:pPr>
    </w:p>
    <w:p w:rsidR="00472272" w:rsidRPr="00472272" w:rsidRDefault="00472272" w:rsidP="00F07929">
      <w:pPr>
        <w:spacing w:line="240" w:lineRule="auto"/>
        <w:contextualSpacing/>
        <w:mirrorIndents/>
        <w:jc w:val="center"/>
        <w:rPr>
          <w:rFonts w:ascii="Bookman Old Style" w:hAnsi="Bookman Old Style"/>
          <w:sz w:val="24"/>
          <w:szCs w:val="24"/>
        </w:rPr>
      </w:pPr>
    </w:p>
    <w:p w:rsidR="00472272" w:rsidRPr="00472272" w:rsidRDefault="00472272" w:rsidP="00F07929">
      <w:pPr>
        <w:spacing w:line="240" w:lineRule="auto"/>
        <w:contextualSpacing/>
        <w:mirrorIndents/>
        <w:jc w:val="center"/>
        <w:rPr>
          <w:rFonts w:ascii="Bookman Old Style" w:hAnsi="Bookman Old Style"/>
          <w:sz w:val="24"/>
          <w:szCs w:val="24"/>
        </w:rPr>
      </w:pPr>
    </w:p>
    <w:p w:rsidR="00472272" w:rsidRPr="00472272" w:rsidRDefault="00472272" w:rsidP="00F07929">
      <w:pPr>
        <w:spacing w:line="240" w:lineRule="auto"/>
        <w:contextualSpacing/>
        <w:mirrorIndents/>
        <w:jc w:val="center"/>
        <w:rPr>
          <w:rFonts w:ascii="Bookman Old Style" w:hAnsi="Bookman Old Style"/>
          <w:sz w:val="24"/>
          <w:szCs w:val="24"/>
        </w:rPr>
      </w:pPr>
      <w:r w:rsidRPr="00472272">
        <w:rPr>
          <w:rFonts w:ascii="Bookman Old Style" w:hAnsi="Bookman Old Style"/>
          <w:sz w:val="24"/>
          <w:szCs w:val="24"/>
        </w:rPr>
        <w:t>____________________________</w:t>
      </w:r>
    </w:p>
    <w:p w:rsidR="00472272" w:rsidRPr="00472272" w:rsidRDefault="00472272" w:rsidP="00F07929">
      <w:pPr>
        <w:spacing w:line="240" w:lineRule="auto"/>
        <w:contextualSpacing/>
        <w:mirrorIndents/>
        <w:jc w:val="center"/>
        <w:rPr>
          <w:rFonts w:ascii="Bookman Old Style" w:hAnsi="Bookman Old Style"/>
          <w:sz w:val="24"/>
          <w:szCs w:val="24"/>
        </w:rPr>
      </w:pPr>
      <w:r w:rsidRPr="00472272">
        <w:rPr>
          <w:rFonts w:ascii="Bookman Old Style" w:hAnsi="Bookman Old Style"/>
          <w:sz w:val="24"/>
          <w:szCs w:val="24"/>
        </w:rPr>
        <w:t>Contratada:</w:t>
      </w:r>
    </w:p>
    <w:p w:rsidR="00472272" w:rsidRPr="00472272" w:rsidRDefault="00472272" w:rsidP="00F07929">
      <w:pPr>
        <w:spacing w:line="240" w:lineRule="auto"/>
        <w:contextualSpacing/>
        <w:mirrorIndents/>
        <w:jc w:val="center"/>
        <w:rPr>
          <w:rFonts w:ascii="Bookman Old Style" w:hAnsi="Bookman Old Style"/>
          <w:sz w:val="24"/>
          <w:szCs w:val="24"/>
        </w:rPr>
      </w:pPr>
    </w:p>
    <w:p w:rsidR="00472272" w:rsidRPr="00472272" w:rsidRDefault="00472272" w:rsidP="00F07929">
      <w:pPr>
        <w:spacing w:line="240" w:lineRule="auto"/>
        <w:contextualSpacing/>
        <w:mirrorIndents/>
        <w:jc w:val="center"/>
        <w:rPr>
          <w:rFonts w:ascii="Bookman Old Style" w:hAnsi="Bookman Old Style"/>
          <w:sz w:val="24"/>
          <w:szCs w:val="24"/>
        </w:rPr>
      </w:pPr>
    </w:p>
    <w:p w:rsidR="00472272" w:rsidRPr="00472272" w:rsidRDefault="00472272" w:rsidP="00F07929">
      <w:pPr>
        <w:spacing w:line="240" w:lineRule="auto"/>
        <w:contextualSpacing/>
        <w:mirrorIndents/>
        <w:jc w:val="center"/>
        <w:rPr>
          <w:rFonts w:ascii="Bookman Old Style" w:hAnsi="Bookman Old Style"/>
          <w:sz w:val="24"/>
          <w:szCs w:val="24"/>
        </w:rPr>
      </w:pPr>
    </w:p>
    <w:p w:rsidR="00472272" w:rsidRPr="00472272" w:rsidRDefault="00472272" w:rsidP="00F07929">
      <w:pPr>
        <w:spacing w:line="240" w:lineRule="auto"/>
        <w:contextualSpacing/>
        <w:mirrorIndents/>
        <w:jc w:val="center"/>
        <w:rPr>
          <w:rFonts w:ascii="Bookman Old Style" w:hAnsi="Bookman Old Style"/>
          <w:sz w:val="24"/>
          <w:szCs w:val="24"/>
        </w:rPr>
      </w:pPr>
      <w:r w:rsidRPr="00472272">
        <w:rPr>
          <w:rFonts w:ascii="Bookman Old Style" w:hAnsi="Bookman Old Style"/>
          <w:sz w:val="24"/>
          <w:szCs w:val="24"/>
        </w:rPr>
        <w:t>Testemunhas:</w:t>
      </w:r>
    </w:p>
    <w:p w:rsidR="00472272" w:rsidRPr="00472272" w:rsidRDefault="00472272" w:rsidP="00F07929">
      <w:pPr>
        <w:spacing w:line="240" w:lineRule="auto"/>
        <w:contextualSpacing/>
        <w:mirrorIndents/>
        <w:jc w:val="center"/>
        <w:rPr>
          <w:rFonts w:ascii="Bookman Old Style" w:hAnsi="Bookman Old Style"/>
          <w:sz w:val="24"/>
          <w:szCs w:val="24"/>
        </w:rPr>
      </w:pPr>
    </w:p>
    <w:p w:rsidR="00472272" w:rsidRPr="00472272" w:rsidRDefault="00472272" w:rsidP="00F07929">
      <w:pPr>
        <w:spacing w:line="240" w:lineRule="auto"/>
        <w:contextualSpacing/>
        <w:mirrorIndents/>
        <w:jc w:val="center"/>
        <w:rPr>
          <w:rFonts w:ascii="Bookman Old Style" w:hAnsi="Bookman Old Style"/>
          <w:sz w:val="24"/>
          <w:szCs w:val="24"/>
        </w:rPr>
      </w:pPr>
    </w:p>
    <w:p w:rsidR="00472272" w:rsidRPr="00472272" w:rsidRDefault="00472272" w:rsidP="00F07929">
      <w:pPr>
        <w:spacing w:line="240" w:lineRule="auto"/>
        <w:contextualSpacing/>
        <w:mirrorIndents/>
        <w:jc w:val="center"/>
        <w:rPr>
          <w:rFonts w:ascii="Bookman Old Style" w:hAnsi="Bookman Old Style"/>
          <w:sz w:val="24"/>
          <w:szCs w:val="24"/>
        </w:rPr>
      </w:pPr>
    </w:p>
    <w:p w:rsidR="00472272" w:rsidRPr="00472272" w:rsidRDefault="00472272" w:rsidP="00F07929">
      <w:pPr>
        <w:spacing w:line="240" w:lineRule="auto"/>
        <w:contextualSpacing/>
        <w:mirrorIndents/>
        <w:jc w:val="center"/>
        <w:rPr>
          <w:rFonts w:ascii="Bookman Old Style" w:hAnsi="Bookman Old Style"/>
          <w:sz w:val="24"/>
          <w:szCs w:val="24"/>
        </w:rPr>
      </w:pPr>
    </w:p>
    <w:p w:rsidR="00472272" w:rsidRPr="00472272" w:rsidRDefault="00472272" w:rsidP="001733E8">
      <w:pPr>
        <w:spacing w:line="240" w:lineRule="auto"/>
        <w:contextualSpacing/>
        <w:mirrorIndents/>
        <w:rPr>
          <w:rFonts w:ascii="Bookman Old Style" w:hAnsi="Bookman Old Style"/>
          <w:sz w:val="24"/>
          <w:szCs w:val="24"/>
        </w:rPr>
      </w:pPr>
      <w:r w:rsidRPr="00472272">
        <w:rPr>
          <w:rFonts w:ascii="Bookman Old Style" w:hAnsi="Bookman Old Style"/>
          <w:sz w:val="24"/>
          <w:szCs w:val="24"/>
        </w:rPr>
        <w:t>Angelita Gabriel</w:t>
      </w:r>
      <w:r w:rsidRPr="00472272">
        <w:rPr>
          <w:rFonts w:ascii="Bookman Old Style" w:hAnsi="Bookman Old Style"/>
          <w:sz w:val="24"/>
          <w:szCs w:val="24"/>
        </w:rPr>
        <w:tab/>
      </w:r>
      <w:r w:rsidRPr="00472272">
        <w:rPr>
          <w:rFonts w:ascii="Bookman Old Style" w:hAnsi="Bookman Old Style"/>
          <w:sz w:val="24"/>
          <w:szCs w:val="24"/>
        </w:rPr>
        <w:tab/>
        <w:t xml:space="preserve">          </w:t>
      </w:r>
      <w:r w:rsidRPr="00472272">
        <w:rPr>
          <w:rFonts w:ascii="Bookman Old Style" w:hAnsi="Bookman Old Style"/>
          <w:sz w:val="24"/>
          <w:szCs w:val="24"/>
        </w:rPr>
        <w:tab/>
      </w:r>
      <w:r w:rsidRPr="00472272">
        <w:rPr>
          <w:rFonts w:ascii="Bookman Old Style" w:hAnsi="Bookman Old Style"/>
          <w:sz w:val="24"/>
          <w:szCs w:val="24"/>
        </w:rPr>
        <w:tab/>
      </w:r>
      <w:r w:rsidR="001733E8">
        <w:rPr>
          <w:rFonts w:ascii="Bookman Old Style" w:hAnsi="Bookman Old Style"/>
          <w:sz w:val="24"/>
          <w:szCs w:val="24"/>
        </w:rPr>
        <w:tab/>
      </w:r>
      <w:r w:rsidR="009C2E38" w:rsidRPr="009C2E38">
        <w:rPr>
          <w:rFonts w:ascii="Bookman Old Style" w:hAnsi="Bookman Old Style"/>
          <w:sz w:val="24"/>
          <w:szCs w:val="24"/>
        </w:rPr>
        <w:t>Laura Muniz da Silva</w:t>
      </w:r>
    </w:p>
    <w:p w:rsidR="00472272" w:rsidRPr="00472272" w:rsidRDefault="00066EBD" w:rsidP="001733E8">
      <w:pPr>
        <w:spacing w:line="240" w:lineRule="auto"/>
        <w:contextualSpacing/>
        <w:mirrorIndents/>
        <w:rPr>
          <w:rFonts w:ascii="Bookman Old Style" w:hAnsi="Bookman Old Style"/>
          <w:sz w:val="24"/>
          <w:szCs w:val="24"/>
        </w:rPr>
      </w:pPr>
      <w:r>
        <w:rPr>
          <w:rFonts w:ascii="Bookman Old Style" w:hAnsi="Bookman Old Style"/>
          <w:sz w:val="24"/>
          <w:szCs w:val="24"/>
        </w:rPr>
        <w:t>CPF: ***.893.109-**</w:t>
      </w:r>
      <w:r w:rsidR="00472272" w:rsidRPr="00472272">
        <w:rPr>
          <w:rFonts w:ascii="Bookman Old Style" w:hAnsi="Bookman Old Style"/>
          <w:sz w:val="24"/>
          <w:szCs w:val="24"/>
        </w:rPr>
        <w:tab/>
        <w:t xml:space="preserve"> </w:t>
      </w:r>
      <w:r w:rsidR="00472272" w:rsidRPr="00472272">
        <w:rPr>
          <w:rFonts w:ascii="Bookman Old Style" w:hAnsi="Bookman Old Style"/>
          <w:sz w:val="24"/>
          <w:szCs w:val="24"/>
        </w:rPr>
        <w:tab/>
      </w:r>
      <w:r w:rsidR="00472272" w:rsidRPr="00472272">
        <w:rPr>
          <w:rFonts w:ascii="Bookman Old Style" w:hAnsi="Bookman Old Style"/>
          <w:sz w:val="24"/>
          <w:szCs w:val="24"/>
        </w:rPr>
        <w:tab/>
        <w:t xml:space="preserve">  </w:t>
      </w:r>
      <w:r w:rsidR="009B370B">
        <w:rPr>
          <w:rFonts w:ascii="Bookman Old Style" w:hAnsi="Bookman Old Style"/>
          <w:sz w:val="24"/>
          <w:szCs w:val="24"/>
        </w:rPr>
        <w:t xml:space="preserve"> </w:t>
      </w:r>
      <w:r w:rsidR="001733E8">
        <w:rPr>
          <w:rFonts w:ascii="Bookman Old Style" w:hAnsi="Bookman Old Style"/>
          <w:sz w:val="24"/>
          <w:szCs w:val="24"/>
        </w:rPr>
        <w:tab/>
      </w:r>
      <w:r w:rsidR="001733E8">
        <w:rPr>
          <w:rFonts w:ascii="Bookman Old Style" w:hAnsi="Bookman Old Style"/>
          <w:sz w:val="24"/>
          <w:szCs w:val="24"/>
        </w:rPr>
        <w:tab/>
      </w:r>
      <w:r w:rsidR="009B370B">
        <w:rPr>
          <w:rFonts w:ascii="Bookman Old Style" w:hAnsi="Bookman Old Style"/>
          <w:sz w:val="24"/>
          <w:szCs w:val="24"/>
        </w:rPr>
        <w:t xml:space="preserve">CPF: </w:t>
      </w:r>
      <w:r w:rsidR="009C2E38" w:rsidRPr="009C2E38">
        <w:rPr>
          <w:rFonts w:ascii="Bookman Old Style" w:hAnsi="Bookman Old Style"/>
          <w:sz w:val="24"/>
          <w:szCs w:val="24"/>
        </w:rPr>
        <w:t>***241.889**</w:t>
      </w:r>
    </w:p>
    <w:p w:rsidR="00472272" w:rsidRPr="00472272" w:rsidRDefault="00472272" w:rsidP="00F07929">
      <w:pPr>
        <w:spacing w:line="240" w:lineRule="auto"/>
        <w:contextualSpacing/>
        <w:mirrorIndents/>
        <w:jc w:val="center"/>
        <w:rPr>
          <w:rFonts w:ascii="Bookman Old Style" w:hAnsi="Bookman Old Style"/>
          <w:sz w:val="24"/>
          <w:szCs w:val="24"/>
        </w:rPr>
      </w:pPr>
    </w:p>
    <w:p w:rsidR="00472272" w:rsidRPr="00472272" w:rsidRDefault="00472272" w:rsidP="00F07929">
      <w:pPr>
        <w:spacing w:line="240" w:lineRule="auto"/>
        <w:contextualSpacing/>
        <w:mirrorIndents/>
        <w:jc w:val="center"/>
        <w:rPr>
          <w:rFonts w:ascii="Bookman Old Style" w:hAnsi="Bookman Old Style"/>
          <w:sz w:val="24"/>
          <w:szCs w:val="24"/>
        </w:rPr>
      </w:pPr>
    </w:p>
    <w:p w:rsidR="00A32AD6" w:rsidRPr="00472272" w:rsidRDefault="00A32AD6" w:rsidP="00F07929">
      <w:pPr>
        <w:spacing w:line="240" w:lineRule="auto"/>
        <w:contextualSpacing/>
        <w:mirrorIndents/>
        <w:jc w:val="center"/>
        <w:rPr>
          <w:rFonts w:ascii="Bookman Old Style" w:hAnsi="Bookman Old Style"/>
          <w:sz w:val="24"/>
          <w:szCs w:val="24"/>
        </w:rPr>
      </w:pPr>
    </w:p>
    <w:sectPr w:rsidR="00A32AD6" w:rsidRPr="00472272" w:rsidSect="0067786F">
      <w:headerReference w:type="default" r:id="rId9"/>
      <w:footerReference w:type="default" r:id="rId10"/>
      <w:pgSz w:w="11906" w:h="16838"/>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0019A" w:rsidRDefault="0080019A" w:rsidP="00F07929">
      <w:pPr>
        <w:spacing w:after="0" w:line="240" w:lineRule="auto"/>
      </w:pPr>
      <w:r>
        <w:separator/>
      </w:r>
    </w:p>
  </w:endnote>
  <w:endnote w:type="continuationSeparator" w:id="0">
    <w:p w:rsidR="0080019A" w:rsidRDefault="0080019A" w:rsidP="00F079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15F6D" w:rsidRPr="00B15F6D" w:rsidRDefault="00B15F6D" w:rsidP="00B15F6D">
    <w:pPr>
      <w:spacing w:after="0" w:line="240" w:lineRule="auto"/>
      <w:ind w:left="13" w:right="11"/>
      <w:jc w:val="center"/>
      <w:rPr>
        <w:rFonts w:ascii="Bookman Old Style" w:hAnsi="Bookman Old Style"/>
        <w:b/>
        <w:sz w:val="12"/>
        <w:szCs w:val="12"/>
      </w:rPr>
    </w:pPr>
    <w:r w:rsidRPr="00B15F6D">
      <w:rPr>
        <w:rFonts w:ascii="Bookman Old Style" w:hAnsi="Bookman Old Style"/>
        <w:sz w:val="12"/>
        <w:szCs w:val="12"/>
      </w:rPr>
      <w:tab/>
    </w:r>
    <w:r w:rsidRPr="00B15F6D">
      <w:rPr>
        <w:rFonts w:ascii="Bookman Old Style" w:hAnsi="Bookman Old Style"/>
        <w:sz w:val="12"/>
        <w:szCs w:val="12"/>
      </w:rPr>
      <w:tab/>
    </w:r>
    <w:r w:rsidRPr="00B15F6D">
      <w:rPr>
        <w:rFonts w:ascii="Bookman Old Style" w:hAnsi="Bookman Old Style"/>
        <w:b/>
        <w:sz w:val="12"/>
        <w:szCs w:val="12"/>
      </w:rPr>
      <w:t>RUA</w:t>
    </w:r>
    <w:r w:rsidRPr="00B15F6D">
      <w:rPr>
        <w:rFonts w:ascii="Bookman Old Style" w:hAnsi="Bookman Old Style"/>
        <w:b/>
        <w:spacing w:val="-1"/>
        <w:sz w:val="12"/>
        <w:szCs w:val="12"/>
      </w:rPr>
      <w:t xml:space="preserve"> </w:t>
    </w:r>
    <w:r w:rsidRPr="00B15F6D">
      <w:rPr>
        <w:rFonts w:ascii="Bookman Old Style" w:hAnsi="Bookman Old Style"/>
        <w:b/>
        <w:sz w:val="12"/>
        <w:szCs w:val="12"/>
      </w:rPr>
      <w:t>CELSO</w:t>
    </w:r>
    <w:r w:rsidRPr="00B15F6D">
      <w:rPr>
        <w:rFonts w:ascii="Bookman Old Style" w:hAnsi="Bookman Old Style"/>
        <w:b/>
        <w:spacing w:val="-2"/>
        <w:sz w:val="12"/>
        <w:szCs w:val="12"/>
      </w:rPr>
      <w:t xml:space="preserve"> </w:t>
    </w:r>
    <w:r w:rsidRPr="00B15F6D">
      <w:rPr>
        <w:rFonts w:ascii="Bookman Old Style" w:hAnsi="Bookman Old Style"/>
        <w:b/>
        <w:sz w:val="12"/>
        <w:szCs w:val="12"/>
      </w:rPr>
      <w:t>TOZZO,</w:t>
    </w:r>
    <w:r w:rsidRPr="00B15F6D">
      <w:rPr>
        <w:rFonts w:ascii="Bookman Old Style" w:hAnsi="Bookman Old Style"/>
        <w:b/>
        <w:spacing w:val="-1"/>
        <w:sz w:val="12"/>
        <w:szCs w:val="12"/>
      </w:rPr>
      <w:t xml:space="preserve"> </w:t>
    </w:r>
    <w:r w:rsidRPr="00B15F6D">
      <w:rPr>
        <w:rFonts w:ascii="Bookman Old Style" w:hAnsi="Bookman Old Style"/>
        <w:b/>
        <w:sz w:val="12"/>
        <w:szCs w:val="12"/>
      </w:rPr>
      <w:t>27</w:t>
    </w:r>
    <w:r w:rsidRPr="00B15F6D">
      <w:rPr>
        <w:rFonts w:ascii="Bookman Old Style" w:hAnsi="Bookman Old Style"/>
        <w:b/>
        <w:spacing w:val="-2"/>
        <w:sz w:val="12"/>
        <w:szCs w:val="12"/>
      </w:rPr>
      <w:t xml:space="preserve"> </w:t>
    </w:r>
    <w:r w:rsidRPr="00B15F6D">
      <w:rPr>
        <w:rFonts w:ascii="Bookman Old Style" w:hAnsi="Bookman Old Style"/>
        <w:b/>
        <w:sz w:val="12"/>
        <w:szCs w:val="12"/>
      </w:rPr>
      <w:t>CEP:</w:t>
    </w:r>
    <w:r w:rsidRPr="00B15F6D">
      <w:rPr>
        <w:rFonts w:ascii="Bookman Old Style" w:hAnsi="Bookman Old Style"/>
        <w:b/>
        <w:spacing w:val="-2"/>
        <w:sz w:val="12"/>
        <w:szCs w:val="12"/>
      </w:rPr>
      <w:t xml:space="preserve"> </w:t>
    </w:r>
    <w:r w:rsidRPr="00B15F6D">
      <w:rPr>
        <w:rFonts w:ascii="Bookman Old Style" w:hAnsi="Bookman Old Style"/>
        <w:b/>
        <w:sz w:val="12"/>
        <w:szCs w:val="12"/>
      </w:rPr>
      <w:t>89.819-000</w:t>
    </w:r>
    <w:r w:rsidRPr="00B15F6D">
      <w:rPr>
        <w:rFonts w:ascii="Bookman Old Style" w:hAnsi="Bookman Old Style"/>
        <w:b/>
        <w:spacing w:val="-1"/>
        <w:sz w:val="12"/>
        <w:szCs w:val="12"/>
      </w:rPr>
      <w:t xml:space="preserve"> </w:t>
    </w:r>
    <w:r w:rsidRPr="00B15F6D">
      <w:rPr>
        <w:rFonts w:ascii="Bookman Old Style" w:hAnsi="Bookman Old Style"/>
        <w:b/>
        <w:sz w:val="12"/>
        <w:szCs w:val="12"/>
      </w:rPr>
      <w:t>–</w:t>
    </w:r>
    <w:r w:rsidRPr="00B15F6D">
      <w:rPr>
        <w:rFonts w:ascii="Bookman Old Style" w:hAnsi="Bookman Old Style"/>
        <w:b/>
        <w:spacing w:val="-3"/>
        <w:sz w:val="12"/>
        <w:szCs w:val="12"/>
      </w:rPr>
      <w:t xml:space="preserve"> </w:t>
    </w:r>
    <w:r w:rsidRPr="00B15F6D">
      <w:rPr>
        <w:rFonts w:ascii="Bookman Old Style" w:hAnsi="Bookman Old Style"/>
        <w:b/>
        <w:sz w:val="12"/>
        <w:szCs w:val="12"/>
      </w:rPr>
      <w:t>FONE:</w:t>
    </w:r>
    <w:r w:rsidRPr="00B15F6D">
      <w:rPr>
        <w:rFonts w:ascii="Bookman Old Style" w:hAnsi="Bookman Old Style"/>
        <w:b/>
        <w:spacing w:val="-2"/>
        <w:sz w:val="12"/>
        <w:szCs w:val="12"/>
      </w:rPr>
      <w:t xml:space="preserve"> </w:t>
    </w:r>
    <w:r w:rsidRPr="00B15F6D">
      <w:rPr>
        <w:rFonts w:ascii="Bookman Old Style" w:hAnsi="Bookman Old Style"/>
        <w:b/>
        <w:sz w:val="12"/>
        <w:szCs w:val="12"/>
      </w:rPr>
      <w:t>(49) 3358-9100</w:t>
    </w:r>
    <w:r w:rsidRPr="00B15F6D">
      <w:rPr>
        <w:rFonts w:ascii="Bookman Old Style" w:hAnsi="Bookman Old Style"/>
        <w:b/>
        <w:spacing w:val="-1"/>
        <w:sz w:val="12"/>
        <w:szCs w:val="12"/>
      </w:rPr>
      <w:t xml:space="preserve"> </w:t>
    </w:r>
    <w:r w:rsidRPr="00B15F6D">
      <w:rPr>
        <w:rFonts w:ascii="Bookman Old Style" w:hAnsi="Bookman Old Style"/>
        <w:b/>
        <w:sz w:val="12"/>
        <w:szCs w:val="12"/>
      </w:rPr>
      <w:t>–</w:t>
    </w:r>
    <w:r w:rsidRPr="00B15F6D">
      <w:rPr>
        <w:rFonts w:ascii="Bookman Old Style" w:hAnsi="Bookman Old Style"/>
        <w:b/>
        <w:spacing w:val="-3"/>
        <w:sz w:val="12"/>
        <w:szCs w:val="12"/>
      </w:rPr>
      <w:t xml:space="preserve"> </w:t>
    </w:r>
    <w:r w:rsidRPr="00B15F6D">
      <w:rPr>
        <w:rFonts w:ascii="Bookman Old Style" w:hAnsi="Bookman Old Style"/>
        <w:b/>
        <w:sz w:val="12"/>
        <w:szCs w:val="12"/>
      </w:rPr>
      <w:t>CORDILHEIRA ALTA –</w:t>
    </w:r>
    <w:r w:rsidRPr="00B15F6D">
      <w:rPr>
        <w:rFonts w:ascii="Bookman Old Style" w:hAnsi="Bookman Old Style"/>
        <w:b/>
        <w:spacing w:val="-3"/>
        <w:sz w:val="12"/>
        <w:szCs w:val="12"/>
      </w:rPr>
      <w:t xml:space="preserve"> </w:t>
    </w:r>
    <w:r w:rsidRPr="00B15F6D">
      <w:rPr>
        <w:rFonts w:ascii="Bookman Old Style" w:hAnsi="Bookman Old Style"/>
        <w:b/>
        <w:sz w:val="12"/>
        <w:szCs w:val="12"/>
      </w:rPr>
      <w:t>SC</w:t>
    </w:r>
  </w:p>
  <w:p w:rsidR="00B15F6D" w:rsidRPr="00B15F6D" w:rsidRDefault="00DB3003" w:rsidP="00B15F6D">
    <w:pPr>
      <w:spacing w:after="0" w:line="240" w:lineRule="auto"/>
      <w:ind w:left="7" w:right="11"/>
      <w:jc w:val="center"/>
      <w:rPr>
        <w:rFonts w:ascii="Bookman Old Style" w:hAnsi="Bookman Old Style"/>
        <w:b/>
        <w:sz w:val="12"/>
        <w:szCs w:val="12"/>
      </w:rPr>
    </w:pPr>
    <w:hyperlink r:id="rId1">
      <w:r w:rsidR="00B15F6D" w:rsidRPr="00B15F6D">
        <w:rPr>
          <w:rFonts w:ascii="Bookman Old Style" w:hAnsi="Bookman Old Style"/>
          <w:b/>
          <w:color w:val="0000FF"/>
          <w:sz w:val="12"/>
          <w:szCs w:val="12"/>
          <w:u w:val="single" w:color="0000FF"/>
        </w:rPr>
        <w:t>www.pmcordi.sc.gov.br</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0019A" w:rsidRDefault="0080019A" w:rsidP="00F07929">
      <w:pPr>
        <w:spacing w:after="0" w:line="240" w:lineRule="auto"/>
      </w:pPr>
      <w:r>
        <w:separator/>
      </w:r>
    </w:p>
  </w:footnote>
  <w:footnote w:type="continuationSeparator" w:id="0">
    <w:p w:rsidR="0080019A" w:rsidRDefault="0080019A" w:rsidP="00F079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019A" w:rsidRDefault="0080019A">
    <w:pPr>
      <w:pStyle w:val="Cabealho"/>
    </w:pPr>
    <w:r>
      <w:rPr>
        <w:noProof/>
        <w:lang w:eastAsia="pt-BR"/>
      </w:rPr>
      <w:drawing>
        <wp:anchor distT="0" distB="0" distL="114300" distR="114300" simplePos="0" relativeHeight="251657728" behindDoc="0" locked="0" layoutInCell="1" allowOverlap="0">
          <wp:simplePos x="0" y="0"/>
          <wp:positionH relativeFrom="page">
            <wp:posOffset>1567180</wp:posOffset>
          </wp:positionH>
          <wp:positionV relativeFrom="page">
            <wp:posOffset>144780</wp:posOffset>
          </wp:positionV>
          <wp:extent cx="4581525" cy="771525"/>
          <wp:effectExtent l="0" t="0" r="9525" b="9525"/>
          <wp:wrapSquare wrapText="bothSides"/>
          <wp:docPr id="1" name="Picture 107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7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81525" cy="7715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0019A" w:rsidRDefault="0080019A">
    <w:pPr>
      <w:pStyle w:val="Cabealho"/>
    </w:pPr>
  </w:p>
  <w:p w:rsidR="0080019A" w:rsidRDefault="0080019A">
    <w:pPr>
      <w:pStyle w:val="Cabealho"/>
    </w:pPr>
  </w:p>
  <w:p w:rsidR="0080019A" w:rsidRDefault="0080019A">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CE5461"/>
    <w:multiLevelType w:val="hybridMultilevel"/>
    <w:tmpl w:val="5F9A2368"/>
    <w:lvl w:ilvl="0" w:tplc="1EBEC168">
      <w:start w:val="2"/>
      <w:numFmt w:val="bullet"/>
      <w:lvlText w:val=""/>
      <w:lvlJc w:val="left"/>
      <w:pPr>
        <w:ind w:left="720" w:hanging="360"/>
      </w:pPr>
      <w:rPr>
        <w:rFonts w:ascii="Symbol" w:eastAsia="Calibri" w:hAnsi="Symbol"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F4473"/>
    <w:rsid w:val="0001606E"/>
    <w:rsid w:val="00040A22"/>
    <w:rsid w:val="000615E3"/>
    <w:rsid w:val="00064175"/>
    <w:rsid w:val="00066EBD"/>
    <w:rsid w:val="00080D8B"/>
    <w:rsid w:val="00081EE4"/>
    <w:rsid w:val="00087481"/>
    <w:rsid w:val="00134B39"/>
    <w:rsid w:val="00143DF1"/>
    <w:rsid w:val="001733E8"/>
    <w:rsid w:val="00174430"/>
    <w:rsid w:val="001C1B2C"/>
    <w:rsid w:val="001D0190"/>
    <w:rsid w:val="001F7392"/>
    <w:rsid w:val="00220936"/>
    <w:rsid w:val="002962B7"/>
    <w:rsid w:val="002A1F8F"/>
    <w:rsid w:val="002B0599"/>
    <w:rsid w:val="0031018D"/>
    <w:rsid w:val="003401D6"/>
    <w:rsid w:val="00374521"/>
    <w:rsid w:val="0038380E"/>
    <w:rsid w:val="00394294"/>
    <w:rsid w:val="00396812"/>
    <w:rsid w:val="003A3385"/>
    <w:rsid w:val="003E2356"/>
    <w:rsid w:val="003E75E3"/>
    <w:rsid w:val="004039EF"/>
    <w:rsid w:val="00463057"/>
    <w:rsid w:val="00472272"/>
    <w:rsid w:val="00472659"/>
    <w:rsid w:val="004956AB"/>
    <w:rsid w:val="004C36F6"/>
    <w:rsid w:val="004E12A0"/>
    <w:rsid w:val="004F591F"/>
    <w:rsid w:val="00511F8A"/>
    <w:rsid w:val="005351A5"/>
    <w:rsid w:val="00567F76"/>
    <w:rsid w:val="00572694"/>
    <w:rsid w:val="00587A2F"/>
    <w:rsid w:val="005D75A3"/>
    <w:rsid w:val="005F337F"/>
    <w:rsid w:val="005F45FA"/>
    <w:rsid w:val="0060151B"/>
    <w:rsid w:val="006470F0"/>
    <w:rsid w:val="0065659B"/>
    <w:rsid w:val="0067786F"/>
    <w:rsid w:val="00695D14"/>
    <w:rsid w:val="006C4FBD"/>
    <w:rsid w:val="006F5860"/>
    <w:rsid w:val="007957FF"/>
    <w:rsid w:val="007E5C51"/>
    <w:rsid w:val="007F4473"/>
    <w:rsid w:val="0080019A"/>
    <w:rsid w:val="00801727"/>
    <w:rsid w:val="008110B4"/>
    <w:rsid w:val="008145E4"/>
    <w:rsid w:val="008168AD"/>
    <w:rsid w:val="00840F2A"/>
    <w:rsid w:val="00846048"/>
    <w:rsid w:val="00851B21"/>
    <w:rsid w:val="008652A2"/>
    <w:rsid w:val="00882A5F"/>
    <w:rsid w:val="008C3605"/>
    <w:rsid w:val="008D5673"/>
    <w:rsid w:val="008F1EB7"/>
    <w:rsid w:val="009033B6"/>
    <w:rsid w:val="009215ED"/>
    <w:rsid w:val="009625A9"/>
    <w:rsid w:val="009B370B"/>
    <w:rsid w:val="009C2E38"/>
    <w:rsid w:val="009D2D76"/>
    <w:rsid w:val="00A32AD6"/>
    <w:rsid w:val="00A47408"/>
    <w:rsid w:val="00A837AB"/>
    <w:rsid w:val="00A86E71"/>
    <w:rsid w:val="00A97BFF"/>
    <w:rsid w:val="00AA6449"/>
    <w:rsid w:val="00AB0468"/>
    <w:rsid w:val="00AC0249"/>
    <w:rsid w:val="00AD62AB"/>
    <w:rsid w:val="00B15F6D"/>
    <w:rsid w:val="00B30DFD"/>
    <w:rsid w:val="00B5536F"/>
    <w:rsid w:val="00B80919"/>
    <w:rsid w:val="00BB3B73"/>
    <w:rsid w:val="00BB4B67"/>
    <w:rsid w:val="00BC225A"/>
    <w:rsid w:val="00C25DC0"/>
    <w:rsid w:val="00C5143F"/>
    <w:rsid w:val="00C563BD"/>
    <w:rsid w:val="00CA0630"/>
    <w:rsid w:val="00CA63A8"/>
    <w:rsid w:val="00CB1021"/>
    <w:rsid w:val="00CC02DD"/>
    <w:rsid w:val="00CC70B3"/>
    <w:rsid w:val="00CD1D3D"/>
    <w:rsid w:val="00CE21C8"/>
    <w:rsid w:val="00CE7CB5"/>
    <w:rsid w:val="00D00BA4"/>
    <w:rsid w:val="00D04492"/>
    <w:rsid w:val="00D6336D"/>
    <w:rsid w:val="00D645B6"/>
    <w:rsid w:val="00D66907"/>
    <w:rsid w:val="00D7237D"/>
    <w:rsid w:val="00D83713"/>
    <w:rsid w:val="00DA7D9D"/>
    <w:rsid w:val="00DB3003"/>
    <w:rsid w:val="00DE4C2A"/>
    <w:rsid w:val="00DF5F6F"/>
    <w:rsid w:val="00E02084"/>
    <w:rsid w:val="00E542D9"/>
    <w:rsid w:val="00E67204"/>
    <w:rsid w:val="00EA512B"/>
    <w:rsid w:val="00ED7D9E"/>
    <w:rsid w:val="00F0157D"/>
    <w:rsid w:val="00F07929"/>
    <w:rsid w:val="00F11B92"/>
    <w:rsid w:val="00F14A70"/>
    <w:rsid w:val="00F62005"/>
    <w:rsid w:val="00F83A9D"/>
    <w:rsid w:val="00FF3E1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14B3B6E7"/>
  <w15:docId w15:val="{D4040107-6AA8-4F35-B560-3AD1D4A3F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60" w:line="259" w:lineRule="auto"/>
    </w:pPr>
    <w:rPr>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F0792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F07929"/>
  </w:style>
  <w:style w:type="paragraph" w:styleId="Rodap">
    <w:name w:val="footer"/>
    <w:basedOn w:val="Normal"/>
    <w:link w:val="RodapChar"/>
    <w:uiPriority w:val="99"/>
    <w:unhideWhenUsed/>
    <w:rsid w:val="00F07929"/>
    <w:pPr>
      <w:tabs>
        <w:tab w:val="center" w:pos="4252"/>
        <w:tab w:val="right" w:pos="8504"/>
      </w:tabs>
      <w:spacing w:after="0" w:line="240" w:lineRule="auto"/>
    </w:pPr>
  </w:style>
  <w:style w:type="character" w:customStyle="1" w:styleId="RodapChar">
    <w:name w:val="Rodapé Char"/>
    <w:basedOn w:val="Fontepargpadro"/>
    <w:link w:val="Rodap"/>
    <w:uiPriority w:val="99"/>
    <w:rsid w:val="00F07929"/>
  </w:style>
  <w:style w:type="table" w:styleId="Tabelacomgrade">
    <w:name w:val="Table Grid"/>
    <w:basedOn w:val="Tabelanormal"/>
    <w:uiPriority w:val="39"/>
    <w:rsid w:val="00CD1D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587A2F"/>
    <w:pPr>
      <w:ind w:left="720"/>
      <w:contextualSpacing/>
    </w:pPr>
  </w:style>
  <w:style w:type="paragraph" w:styleId="Textodebalo">
    <w:name w:val="Balloon Text"/>
    <w:basedOn w:val="Normal"/>
    <w:link w:val="TextodebaloChar"/>
    <w:uiPriority w:val="99"/>
    <w:semiHidden/>
    <w:unhideWhenUsed/>
    <w:rsid w:val="008F1EB7"/>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8F1EB7"/>
    <w:rPr>
      <w:rFonts w:ascii="Segoe UI" w:hAnsi="Segoe UI" w:cs="Segoe UI"/>
      <w:sz w:val="18"/>
      <w:szCs w:val="18"/>
      <w:lang w:eastAsia="en-US"/>
    </w:rPr>
  </w:style>
  <w:style w:type="paragraph" w:customStyle="1" w:styleId="Default">
    <w:name w:val="Default"/>
    <w:rsid w:val="007F4473"/>
    <w:pPr>
      <w:autoSpaceDE w:val="0"/>
      <w:autoSpaceDN w:val="0"/>
      <w:adjustRightInd w:val="0"/>
    </w:pPr>
    <w:rPr>
      <w:rFonts w:ascii="Times New Roman" w:hAnsi="Times New Roman"/>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pmcordi.sc.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G:\PROCESSO%20LICITAT&#211;RIO%20N&#186;%20xx%20ESSE%20impressoras.dot"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3F67B6-A0B4-4920-B9FE-008656DED2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PROCESSO LICITATÓRIO Nº xx ESSE impressoras</Template>
  <TotalTime>152</TotalTime>
  <Pages>36</Pages>
  <Words>12860</Words>
  <Characters>69445</Characters>
  <Application>Microsoft Office Word</Application>
  <DocSecurity>0</DocSecurity>
  <Lines>578</Lines>
  <Paragraphs>164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82141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Cliente Especial</dc:creator>
  <cp:lastModifiedBy>Windows</cp:lastModifiedBy>
  <cp:revision>26</cp:revision>
  <cp:lastPrinted>2023-02-10T12:38:00Z</cp:lastPrinted>
  <dcterms:created xsi:type="dcterms:W3CDTF">2023-02-11T23:00:00Z</dcterms:created>
  <dcterms:modified xsi:type="dcterms:W3CDTF">2023-02-14T18:07:00Z</dcterms:modified>
</cp:coreProperties>
</file>