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028D" w:rsidRPr="00491124" w:rsidRDefault="00D75BE6" w:rsidP="006E5A87">
      <w:pPr>
        <w:ind w:left="567" w:right="569" w:hanging="5"/>
        <w:jc w:val="center"/>
        <w:rPr>
          <w:rFonts w:ascii="Times New Roman" w:hAnsi="Times New Roman" w:cs="Times New Roman"/>
          <w:sz w:val="22"/>
        </w:rPr>
      </w:pPr>
      <w:r w:rsidRPr="00491124">
        <w:rPr>
          <w:rFonts w:ascii="Times New Roman" w:hAnsi="Times New Roman" w:cs="Times New Roman"/>
          <w:b/>
          <w:sz w:val="22"/>
        </w:rPr>
        <w:t xml:space="preserve">PROCESSO LICITATÓRIO Nº </w:t>
      </w:r>
      <w:r w:rsidR="0002663D">
        <w:rPr>
          <w:rFonts w:ascii="Times New Roman" w:hAnsi="Times New Roman" w:cs="Times New Roman"/>
          <w:b/>
          <w:color w:val="FF0000"/>
          <w:sz w:val="22"/>
        </w:rPr>
        <w:t>1</w:t>
      </w:r>
      <w:r w:rsidR="00670948">
        <w:rPr>
          <w:rFonts w:ascii="Times New Roman" w:hAnsi="Times New Roman" w:cs="Times New Roman"/>
          <w:b/>
          <w:color w:val="FF0000"/>
          <w:sz w:val="22"/>
        </w:rPr>
        <w:t>6</w:t>
      </w:r>
      <w:r w:rsidR="006C2396" w:rsidRPr="00491124">
        <w:rPr>
          <w:rFonts w:ascii="Times New Roman" w:hAnsi="Times New Roman" w:cs="Times New Roman"/>
          <w:b/>
          <w:color w:val="FF0000"/>
          <w:sz w:val="22"/>
        </w:rPr>
        <w:t>/2022</w:t>
      </w:r>
      <w:r w:rsidR="00CA6B4C" w:rsidRPr="00491124">
        <w:rPr>
          <w:rFonts w:ascii="Times New Roman" w:hAnsi="Times New Roman" w:cs="Times New Roman"/>
          <w:b/>
          <w:color w:val="FF0000"/>
          <w:sz w:val="22"/>
        </w:rPr>
        <w:t xml:space="preserve"> </w:t>
      </w:r>
    </w:p>
    <w:p w:rsidR="0009028D" w:rsidRPr="00491124" w:rsidRDefault="00CA6B4C" w:rsidP="006E5A87">
      <w:pPr>
        <w:spacing w:after="0" w:line="259" w:lineRule="auto"/>
        <w:ind w:left="567" w:right="0" w:hanging="5"/>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6E5A87">
      <w:pPr>
        <w:ind w:left="567" w:right="569" w:hanging="5"/>
        <w:jc w:val="center"/>
        <w:rPr>
          <w:rFonts w:ascii="Times New Roman" w:hAnsi="Times New Roman" w:cs="Times New Roman"/>
          <w:b/>
          <w:color w:val="FF0000"/>
          <w:sz w:val="22"/>
        </w:rPr>
      </w:pPr>
      <w:r w:rsidRPr="00491124">
        <w:rPr>
          <w:rFonts w:ascii="Times New Roman" w:hAnsi="Times New Roman" w:cs="Times New Roman"/>
          <w:b/>
          <w:sz w:val="22"/>
        </w:rPr>
        <w:t xml:space="preserve">EDITAL DE PREGÃO PRESENCIAL PARA REGISTRO DE PREÇO Nº </w:t>
      </w:r>
      <w:r w:rsidR="0002663D">
        <w:rPr>
          <w:rFonts w:ascii="Times New Roman" w:hAnsi="Times New Roman" w:cs="Times New Roman"/>
          <w:b/>
          <w:color w:val="FF0000"/>
          <w:sz w:val="22"/>
        </w:rPr>
        <w:t>0</w:t>
      </w:r>
      <w:r w:rsidR="00670948">
        <w:rPr>
          <w:rFonts w:ascii="Times New Roman" w:hAnsi="Times New Roman" w:cs="Times New Roman"/>
          <w:b/>
          <w:color w:val="FF0000"/>
          <w:sz w:val="22"/>
        </w:rPr>
        <w:t>6</w:t>
      </w:r>
      <w:r w:rsidR="006C2396" w:rsidRPr="00491124">
        <w:rPr>
          <w:rFonts w:ascii="Times New Roman" w:hAnsi="Times New Roman" w:cs="Times New Roman"/>
          <w:b/>
          <w:color w:val="FF0000"/>
          <w:sz w:val="22"/>
        </w:rPr>
        <w:t>/2022</w:t>
      </w:r>
      <w:r w:rsidRPr="00491124">
        <w:rPr>
          <w:rFonts w:ascii="Times New Roman" w:hAnsi="Times New Roman" w:cs="Times New Roman"/>
          <w:b/>
          <w:color w:val="FF0000"/>
          <w:sz w:val="22"/>
        </w:rPr>
        <w:t xml:space="preserve"> </w:t>
      </w:r>
    </w:p>
    <w:p w:rsidR="00CA2197" w:rsidRPr="00491124" w:rsidRDefault="00CA2197" w:rsidP="006E5A87">
      <w:pPr>
        <w:ind w:left="567" w:right="569" w:hanging="5"/>
        <w:jc w:val="center"/>
        <w:rPr>
          <w:rFonts w:ascii="Times New Roman" w:hAnsi="Times New Roman" w:cs="Times New Roman"/>
          <w:b/>
          <w:color w:val="FF0000"/>
          <w:sz w:val="22"/>
        </w:rPr>
      </w:pPr>
    </w:p>
    <w:p w:rsidR="0002663D" w:rsidRDefault="0002663D" w:rsidP="0002663D">
      <w:pPr>
        <w:spacing w:after="0" w:line="250" w:lineRule="auto"/>
        <w:ind w:left="571" w:right="664"/>
        <w:jc w:val="center"/>
        <w:rPr>
          <w:rFonts w:ascii="Times New Roman" w:hAnsi="Times New Roman" w:cs="Times New Roman"/>
          <w:b/>
          <w:color w:val="FF0000"/>
          <w:sz w:val="22"/>
        </w:rPr>
      </w:pPr>
    </w:p>
    <w:p w:rsidR="00CF5431" w:rsidRPr="00491124" w:rsidRDefault="00CF5431" w:rsidP="0002663D">
      <w:pPr>
        <w:ind w:left="0" w:right="569" w:hanging="5"/>
        <w:jc w:val="center"/>
        <w:rPr>
          <w:rFonts w:ascii="Times New Roman" w:hAnsi="Times New Roman" w:cs="Times New Roman"/>
          <w:sz w:val="22"/>
        </w:rPr>
      </w:pPr>
    </w:p>
    <w:p w:rsidR="0009028D" w:rsidRPr="00491124" w:rsidRDefault="0009028D" w:rsidP="006E5A87">
      <w:pPr>
        <w:spacing w:after="15" w:line="259" w:lineRule="auto"/>
        <w:ind w:left="567" w:right="0" w:hanging="5"/>
        <w:jc w:val="center"/>
        <w:rPr>
          <w:rFonts w:ascii="Times New Roman" w:hAnsi="Times New Roman" w:cs="Times New Roman"/>
          <w:sz w:val="22"/>
        </w:rPr>
      </w:pPr>
    </w:p>
    <w:p w:rsidR="0009028D" w:rsidRPr="00491124" w:rsidRDefault="00CA6B4C" w:rsidP="00B45EFA">
      <w:pPr>
        <w:pStyle w:val="Ttulo1"/>
        <w:tabs>
          <w:tab w:val="center" w:pos="1238"/>
        </w:tabs>
        <w:ind w:left="567" w:right="0" w:hanging="5"/>
        <w:jc w:val="left"/>
        <w:rPr>
          <w:rFonts w:ascii="Times New Roman" w:hAnsi="Times New Roman" w:cs="Times New Roman"/>
          <w:sz w:val="22"/>
        </w:rPr>
      </w:pPr>
      <w:r w:rsidRPr="00491124">
        <w:rPr>
          <w:rFonts w:ascii="Times New Roman" w:hAnsi="Times New Roman" w:cs="Times New Roman"/>
          <w:sz w:val="22"/>
        </w:rPr>
        <w:t>1.</w:t>
      </w:r>
      <w:r w:rsidRPr="00491124">
        <w:rPr>
          <w:rFonts w:ascii="Times New Roman" w:eastAsia="Arial" w:hAnsi="Times New Roman" w:cs="Times New Roman"/>
          <w:sz w:val="22"/>
        </w:rPr>
        <w:t xml:space="preserve"> </w:t>
      </w:r>
      <w:r w:rsidRPr="00491124">
        <w:rPr>
          <w:rFonts w:ascii="Times New Roman" w:eastAsia="Arial" w:hAnsi="Times New Roman" w:cs="Times New Roman"/>
          <w:sz w:val="22"/>
        </w:rPr>
        <w:tab/>
      </w:r>
      <w:r w:rsidRPr="00491124">
        <w:rPr>
          <w:rFonts w:ascii="Times New Roman" w:hAnsi="Times New Roman" w:cs="Times New Roman"/>
          <w:sz w:val="22"/>
        </w:rPr>
        <w:t xml:space="preserve">PREÂMBULO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1.1. O </w:t>
      </w:r>
      <w:r w:rsidR="00130F9D" w:rsidRPr="00491124">
        <w:rPr>
          <w:rFonts w:ascii="Times New Roman" w:hAnsi="Times New Roman" w:cs="Times New Roman"/>
          <w:b/>
          <w:sz w:val="22"/>
        </w:rPr>
        <w:t>FUNDO MUNICIPAL DE SAÚDE</w:t>
      </w:r>
      <w:r w:rsidR="00130F9D" w:rsidRPr="00491124">
        <w:rPr>
          <w:rFonts w:ascii="Times New Roman" w:hAnsi="Times New Roman" w:cs="Times New Roman"/>
          <w:sz w:val="22"/>
        </w:rPr>
        <w:t xml:space="preserve">, inscrito no CNPJ n. 11.427.163/0001-71, situado na Rua Maria </w:t>
      </w:r>
      <w:proofErr w:type="spellStart"/>
      <w:r w:rsidR="00130F9D" w:rsidRPr="00491124">
        <w:rPr>
          <w:rFonts w:ascii="Times New Roman" w:hAnsi="Times New Roman" w:cs="Times New Roman"/>
          <w:sz w:val="22"/>
        </w:rPr>
        <w:t>Ranzan</w:t>
      </w:r>
      <w:proofErr w:type="spellEnd"/>
      <w:r w:rsidR="00130F9D" w:rsidRPr="00491124">
        <w:rPr>
          <w:rFonts w:ascii="Times New Roman" w:hAnsi="Times New Roman" w:cs="Times New Roman"/>
          <w:sz w:val="22"/>
        </w:rPr>
        <w:t xml:space="preserve">, n. 619, Bairro Rosa Linda, Cordilheira Alta/SC, representado por sua gestora Sra. </w:t>
      </w:r>
      <w:proofErr w:type="spellStart"/>
      <w:r w:rsidR="00130F9D" w:rsidRPr="00491124">
        <w:rPr>
          <w:rFonts w:ascii="Times New Roman" w:hAnsi="Times New Roman" w:cs="Times New Roman"/>
          <w:sz w:val="22"/>
        </w:rPr>
        <w:t>Sidônia</w:t>
      </w:r>
      <w:proofErr w:type="spellEnd"/>
      <w:r w:rsidR="00130F9D" w:rsidRPr="00491124">
        <w:rPr>
          <w:rFonts w:ascii="Times New Roman" w:hAnsi="Times New Roman" w:cs="Times New Roman"/>
          <w:sz w:val="22"/>
        </w:rPr>
        <w:t xml:space="preserve"> </w:t>
      </w:r>
      <w:proofErr w:type="spellStart"/>
      <w:r w:rsidR="00130F9D" w:rsidRPr="00491124">
        <w:rPr>
          <w:rFonts w:ascii="Times New Roman" w:hAnsi="Times New Roman" w:cs="Times New Roman"/>
          <w:sz w:val="22"/>
        </w:rPr>
        <w:t>Cecon</w:t>
      </w:r>
      <w:proofErr w:type="spellEnd"/>
      <w:r w:rsidR="00130F9D" w:rsidRPr="00491124">
        <w:rPr>
          <w:rFonts w:ascii="Times New Roman" w:hAnsi="Times New Roman" w:cs="Times New Roman"/>
          <w:sz w:val="22"/>
        </w:rPr>
        <w:t xml:space="preserve"> </w:t>
      </w:r>
      <w:proofErr w:type="spellStart"/>
      <w:r w:rsidR="00130F9D" w:rsidRPr="00491124">
        <w:rPr>
          <w:rFonts w:ascii="Times New Roman" w:hAnsi="Times New Roman" w:cs="Times New Roman"/>
          <w:sz w:val="22"/>
        </w:rPr>
        <w:t>Merísio</w:t>
      </w:r>
      <w:proofErr w:type="spellEnd"/>
      <w:r w:rsidRPr="00491124">
        <w:rPr>
          <w:rFonts w:ascii="Times New Roman" w:hAnsi="Times New Roman" w:cs="Times New Roman"/>
          <w:sz w:val="22"/>
        </w:rPr>
        <w:t xml:space="preserve"> </w:t>
      </w:r>
      <w:r w:rsidRPr="00491124">
        <w:rPr>
          <w:rFonts w:ascii="Times New Roman" w:hAnsi="Times New Roman" w:cs="Times New Roman"/>
          <w:b/>
          <w:sz w:val="22"/>
        </w:rPr>
        <w:t xml:space="preserve">TORNA PÚBLICO </w:t>
      </w:r>
      <w:r w:rsidR="00130F9D" w:rsidRPr="00491124">
        <w:rPr>
          <w:rFonts w:ascii="Times New Roman" w:hAnsi="Times New Roman" w:cs="Times New Roman"/>
          <w:sz w:val="22"/>
        </w:rPr>
        <w:t>que realizar</w:t>
      </w:r>
      <w:r w:rsidR="006C2396" w:rsidRPr="00491124">
        <w:rPr>
          <w:rFonts w:ascii="Times New Roman" w:hAnsi="Times New Roman" w:cs="Times New Roman"/>
          <w:sz w:val="22"/>
        </w:rPr>
        <w:t>á</w:t>
      </w:r>
      <w:r w:rsidRPr="00491124">
        <w:rPr>
          <w:rFonts w:ascii="Times New Roman" w:hAnsi="Times New Roman" w:cs="Times New Roman"/>
          <w:sz w:val="22"/>
        </w:rPr>
        <w:t xml:space="preserve"> licitação na modalidade </w:t>
      </w:r>
      <w:r w:rsidRPr="00491124">
        <w:rPr>
          <w:rFonts w:ascii="Times New Roman" w:hAnsi="Times New Roman" w:cs="Times New Roman"/>
          <w:b/>
          <w:sz w:val="22"/>
        </w:rPr>
        <w:t>PREGÃO</w:t>
      </w:r>
      <w:r w:rsidRPr="00491124">
        <w:rPr>
          <w:rFonts w:ascii="Times New Roman" w:hAnsi="Times New Roman" w:cs="Times New Roman"/>
          <w:sz w:val="22"/>
        </w:rPr>
        <w:t xml:space="preserve">, sob a forma </w:t>
      </w:r>
      <w:r w:rsidRPr="00491124">
        <w:rPr>
          <w:rFonts w:ascii="Times New Roman" w:hAnsi="Times New Roman" w:cs="Times New Roman"/>
          <w:b/>
          <w:sz w:val="22"/>
        </w:rPr>
        <w:t xml:space="preserve">PRESENCIAL, </w:t>
      </w:r>
      <w:r w:rsidRPr="00491124">
        <w:rPr>
          <w:rFonts w:ascii="Times New Roman" w:hAnsi="Times New Roman" w:cs="Times New Roman"/>
          <w:sz w:val="22"/>
        </w:rPr>
        <w:t xml:space="preserve">através do </w:t>
      </w:r>
      <w:r w:rsidRPr="00491124">
        <w:rPr>
          <w:rFonts w:ascii="Times New Roman" w:hAnsi="Times New Roman" w:cs="Times New Roman"/>
          <w:b/>
          <w:sz w:val="22"/>
        </w:rPr>
        <w:t xml:space="preserve">SISTEMA DE REGISTRO DE PREÇO </w:t>
      </w:r>
      <w:r w:rsidRPr="00491124">
        <w:rPr>
          <w:rFonts w:ascii="Times New Roman" w:hAnsi="Times New Roman" w:cs="Times New Roman"/>
          <w:sz w:val="22"/>
        </w:rPr>
        <w:t xml:space="preserve">do tipo </w:t>
      </w:r>
      <w:r w:rsidRPr="00491124">
        <w:rPr>
          <w:rFonts w:ascii="Times New Roman" w:hAnsi="Times New Roman" w:cs="Times New Roman"/>
          <w:b/>
          <w:sz w:val="22"/>
          <w:highlight w:val="yellow"/>
        </w:rPr>
        <w:t xml:space="preserve">MENOR PREÇO POR </w:t>
      </w:r>
      <w:r w:rsidR="00CA2197" w:rsidRPr="00491124">
        <w:rPr>
          <w:rFonts w:ascii="Times New Roman" w:hAnsi="Times New Roman" w:cs="Times New Roman"/>
          <w:b/>
          <w:sz w:val="22"/>
          <w:highlight w:val="yellow"/>
        </w:rPr>
        <w:t>LOTE</w:t>
      </w:r>
      <w:r w:rsidRPr="00491124">
        <w:rPr>
          <w:rFonts w:ascii="Times New Roman" w:hAnsi="Times New Roman" w:cs="Times New Roman"/>
          <w:sz w:val="22"/>
          <w:highlight w:val="yellow"/>
        </w:rPr>
        <w:t>,</w:t>
      </w:r>
      <w:r w:rsidRPr="00491124">
        <w:rPr>
          <w:rFonts w:ascii="Times New Roman" w:hAnsi="Times New Roman" w:cs="Times New Roman"/>
          <w:sz w:val="22"/>
        </w:rPr>
        <w:t xml:space="preserve"> que será processada e julgada em conformidade com a Lei Federal nº. 10.520/02, Lei nº 123/06 e Lei 147/14, com aplicação subsidiária da Lei Federal nº. 8.666/93, Lei nº 8.078, de 1990 - Código de Defesa do Consumidor e suas respectivas alterações e legislação aplicável</w:t>
      </w:r>
      <w:r w:rsidR="006C2396" w:rsidRPr="00491124">
        <w:rPr>
          <w:rFonts w:ascii="Times New Roman" w:hAnsi="Times New Roman" w:cs="Times New Roman"/>
          <w:sz w:val="22"/>
        </w:rPr>
        <w:t xml:space="preserve"> e Decreto Municipal n° 386/2021</w:t>
      </w:r>
      <w:r w:rsidRPr="00491124">
        <w:rPr>
          <w:rFonts w:ascii="Times New Roman" w:hAnsi="Times New Roman" w:cs="Times New Roman"/>
          <w:sz w:val="22"/>
        </w:rPr>
        <w:t xml:space="preserve">, cuja documentação e proposta devem ser entregues no dia e hora abaixo especificados, no Departamento de Compras e Licitações da Prefeitura Municipal de Cordilheira Alta.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DATA E HORÁRIO LIMITE DE ENTREGA DOS ENVELOPES:</w:t>
      </w:r>
      <w:r w:rsidRPr="00491124">
        <w:rPr>
          <w:rFonts w:ascii="Times New Roman" w:hAnsi="Times New Roman" w:cs="Times New Roman"/>
          <w:b/>
          <w:sz w:val="22"/>
        </w:rPr>
        <w:t xml:space="preserve"> </w:t>
      </w:r>
      <w:r w:rsidRPr="00491124">
        <w:rPr>
          <w:rFonts w:ascii="Times New Roman" w:hAnsi="Times New Roman" w:cs="Times New Roman"/>
          <w:b/>
          <w:sz w:val="22"/>
          <w:highlight w:val="yellow"/>
        </w:rPr>
        <w:t xml:space="preserve">Até às 08h30 do dia </w:t>
      </w:r>
      <w:r w:rsidR="00670948">
        <w:rPr>
          <w:rFonts w:ascii="Times New Roman" w:hAnsi="Times New Roman" w:cs="Times New Roman"/>
          <w:b/>
          <w:sz w:val="22"/>
          <w:highlight w:val="yellow"/>
        </w:rPr>
        <w:t>14/12</w:t>
      </w:r>
      <w:r w:rsidR="006C2396" w:rsidRPr="00491124">
        <w:rPr>
          <w:rFonts w:ascii="Times New Roman" w:hAnsi="Times New Roman" w:cs="Times New Roman"/>
          <w:b/>
          <w:sz w:val="22"/>
          <w:highlight w:val="yellow"/>
        </w:rPr>
        <w:t>/2022</w:t>
      </w:r>
      <w:r w:rsidRPr="00491124">
        <w:rPr>
          <w:rFonts w:ascii="Times New Roman" w:hAnsi="Times New Roman" w:cs="Times New Roman"/>
          <w:b/>
          <w:sz w:val="22"/>
          <w:highlight w:val="yellow"/>
        </w:rPr>
        <w:t>.</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DATA DE ABERTURA DOS ENVELOPES: </w:t>
      </w:r>
      <w:r w:rsidR="005A7247" w:rsidRPr="00491124">
        <w:rPr>
          <w:rFonts w:ascii="Times New Roman" w:hAnsi="Times New Roman" w:cs="Times New Roman"/>
          <w:b/>
          <w:sz w:val="22"/>
          <w:highlight w:val="yellow"/>
        </w:rPr>
        <w:t>DIA</w:t>
      </w:r>
      <w:r w:rsidR="00670948">
        <w:rPr>
          <w:rFonts w:ascii="Times New Roman" w:hAnsi="Times New Roman" w:cs="Times New Roman"/>
          <w:b/>
          <w:sz w:val="22"/>
          <w:highlight w:val="yellow"/>
        </w:rPr>
        <w:t>14/12</w:t>
      </w:r>
      <w:r w:rsidR="006C2396" w:rsidRPr="00491124">
        <w:rPr>
          <w:rFonts w:ascii="Times New Roman" w:hAnsi="Times New Roman" w:cs="Times New Roman"/>
          <w:b/>
          <w:sz w:val="22"/>
          <w:highlight w:val="yellow"/>
        </w:rPr>
        <w:t>/2022</w:t>
      </w:r>
      <w:r w:rsidR="005A7247" w:rsidRPr="00491124">
        <w:rPr>
          <w:rFonts w:ascii="Times New Roman" w:hAnsi="Times New Roman" w:cs="Times New Roman"/>
          <w:b/>
          <w:sz w:val="22"/>
          <w:highlight w:val="yellow"/>
        </w:rPr>
        <w:t>, HORÁRIO: 09h0</w:t>
      </w:r>
      <w:r w:rsidRPr="00491124">
        <w:rPr>
          <w:rFonts w:ascii="Times New Roman" w:hAnsi="Times New Roman" w:cs="Times New Roman"/>
          <w:b/>
          <w:sz w:val="22"/>
          <w:highlight w:val="yellow"/>
        </w:rPr>
        <w:t>0</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2. DO OBJETO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2"/>
        <w:ind w:left="567" w:right="0" w:hanging="5"/>
        <w:rPr>
          <w:rFonts w:ascii="Times New Roman" w:hAnsi="Times New Roman" w:cs="Times New Roman"/>
          <w:b w:val="0"/>
          <w:sz w:val="22"/>
        </w:rPr>
      </w:pPr>
      <w:r w:rsidRPr="00491124">
        <w:rPr>
          <w:rFonts w:ascii="Times New Roman" w:hAnsi="Times New Roman" w:cs="Times New Roman"/>
          <w:b w:val="0"/>
          <w:sz w:val="22"/>
        </w:rPr>
        <w:t>2.1. A pres</w:t>
      </w:r>
      <w:r w:rsidR="00CA2197" w:rsidRPr="00491124">
        <w:rPr>
          <w:rFonts w:ascii="Times New Roman" w:hAnsi="Times New Roman" w:cs="Times New Roman"/>
          <w:b w:val="0"/>
          <w:sz w:val="22"/>
        </w:rPr>
        <w:t xml:space="preserve">ente licitação tem por objeto </w:t>
      </w:r>
      <w:r w:rsidR="00670948">
        <w:rPr>
          <w:rFonts w:ascii="Times New Roman" w:hAnsi="Times New Roman" w:cs="Times New Roman"/>
          <w:b w:val="0"/>
          <w:sz w:val="22"/>
        </w:rPr>
        <w:t>o</w:t>
      </w:r>
      <w:r w:rsidR="00CA2197" w:rsidRPr="00491124">
        <w:rPr>
          <w:rFonts w:ascii="Times New Roman" w:hAnsi="Times New Roman" w:cs="Times New Roman"/>
          <w:b w:val="0"/>
          <w:sz w:val="22"/>
        </w:rPr>
        <w:t xml:space="preserve"> </w:t>
      </w:r>
      <w:r w:rsidR="00936F6A" w:rsidRPr="00936F6A">
        <w:rPr>
          <w:rFonts w:ascii="Times New Roman" w:hAnsi="Times New Roman" w:cs="Times New Roman"/>
          <w:sz w:val="22"/>
        </w:rPr>
        <w:t>REGISTRO DE PREÇOS PARA POSSÍVEL CONTRATAÇÃO DE LABORATÓRIOS PARA COLETA E REALIZAÇÃO DE EXAMES LABORATORIAIS DE ANÁLISES CLINICAS NO MUNICÍPIO DE CORDILHEIRA ALTA/SC</w:t>
      </w:r>
      <w:r w:rsidRPr="00491124">
        <w:rPr>
          <w:rFonts w:ascii="Times New Roman" w:hAnsi="Times New Roman" w:cs="Times New Roman"/>
          <w:b w:val="0"/>
          <w:sz w:val="22"/>
        </w:rPr>
        <w:t>, conforme especificações constan</w:t>
      </w:r>
      <w:r w:rsidR="008A4A5B" w:rsidRPr="00491124">
        <w:rPr>
          <w:rFonts w:ascii="Times New Roman" w:hAnsi="Times New Roman" w:cs="Times New Roman"/>
          <w:b w:val="0"/>
          <w:sz w:val="22"/>
        </w:rPr>
        <w:t xml:space="preserve">tes no anexo </w:t>
      </w:r>
      <w:r w:rsidRPr="00491124">
        <w:rPr>
          <w:rFonts w:ascii="Times New Roman" w:hAnsi="Times New Roman" w:cs="Times New Roman"/>
          <w:b w:val="0"/>
          <w:sz w:val="22"/>
        </w:rPr>
        <w:t>“A” deste edital.</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2.2. O objeto social da empresa licitante deverá ser pertinente e compatível com o objeto disposto no item 2.1 deste edital.  </w:t>
      </w:r>
    </w:p>
    <w:p w:rsidR="006F5646" w:rsidRPr="00491124" w:rsidRDefault="006F5646" w:rsidP="00B45EFA">
      <w:pPr>
        <w:ind w:left="567" w:right="0" w:hanging="5"/>
        <w:rPr>
          <w:rFonts w:ascii="Times New Roman" w:hAnsi="Times New Roman" w:cs="Times New Roman"/>
          <w:sz w:val="22"/>
        </w:rPr>
      </w:pP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2.3. Integram o presente Edital, dele fazendo parte como se transcritos em seu corpo, os seguintes anexos:  </w:t>
      </w:r>
    </w:p>
    <w:p w:rsidR="006F5646" w:rsidRPr="00491124" w:rsidRDefault="006F5646" w:rsidP="00B45EFA">
      <w:pPr>
        <w:ind w:left="567" w:right="0" w:firstLine="0"/>
        <w:rPr>
          <w:rFonts w:ascii="Times New Roman" w:hAnsi="Times New Roman" w:cs="Times New Roman"/>
          <w:sz w:val="22"/>
        </w:rPr>
      </w:pP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“A” </w:t>
      </w:r>
      <w:r w:rsidRPr="00491124">
        <w:rPr>
          <w:rFonts w:ascii="Times New Roman" w:hAnsi="Times New Roman" w:cs="Times New Roman"/>
          <w:sz w:val="22"/>
        </w:rPr>
        <w:t xml:space="preserve">– TERMO DE REFERÊNCIA;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“B” </w:t>
      </w:r>
      <w:r w:rsidRPr="00491124">
        <w:rPr>
          <w:rFonts w:ascii="Times New Roman" w:hAnsi="Times New Roman" w:cs="Times New Roman"/>
          <w:sz w:val="22"/>
        </w:rPr>
        <w:t xml:space="preserve">– MODELO PROPOSTA DE PREÇOS;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“C” </w:t>
      </w:r>
      <w:r w:rsidRPr="00491124">
        <w:rPr>
          <w:rFonts w:ascii="Times New Roman" w:hAnsi="Times New Roman" w:cs="Times New Roman"/>
          <w:sz w:val="22"/>
        </w:rPr>
        <w:t xml:space="preserve">– MODELO DE TERMO DE CREDENCIAMENTO;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“D” – </w:t>
      </w:r>
      <w:r w:rsidRPr="00491124">
        <w:rPr>
          <w:rFonts w:ascii="Times New Roman" w:hAnsi="Times New Roman" w:cs="Times New Roman"/>
          <w:sz w:val="22"/>
        </w:rPr>
        <w:t xml:space="preserve">MODELO DE DECLARAÇÃO DE ATENDIMENTO AO INCISO V, DO ART. 27, DA LEI 8.666/93;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“E” </w:t>
      </w:r>
      <w:r w:rsidRPr="00491124">
        <w:rPr>
          <w:rFonts w:ascii="Times New Roman" w:hAnsi="Times New Roman" w:cs="Times New Roman"/>
          <w:sz w:val="22"/>
        </w:rPr>
        <w:t xml:space="preserve">– MODELO DE DECLARAÇÃO DE ATENDIMENTO AO INC. VII, DO ART. 4º, DA LEI Nº 10.520/2002;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“F” </w:t>
      </w:r>
      <w:r w:rsidRPr="00491124">
        <w:rPr>
          <w:rFonts w:ascii="Times New Roman" w:hAnsi="Times New Roman" w:cs="Times New Roman"/>
          <w:sz w:val="22"/>
        </w:rPr>
        <w:t xml:space="preserve">- MODELO DE DECLARAÇÃO </w:t>
      </w:r>
      <w:r w:rsidR="005F5886" w:rsidRPr="00491124">
        <w:rPr>
          <w:rFonts w:ascii="Times New Roman" w:hAnsi="Times New Roman" w:cs="Times New Roman"/>
          <w:sz w:val="22"/>
        </w:rPr>
        <w:t xml:space="preserve">DE QUE NÃO POSSUI EM SEU QUADRO </w:t>
      </w:r>
      <w:r w:rsidRPr="00491124">
        <w:rPr>
          <w:rFonts w:ascii="Times New Roman" w:hAnsi="Times New Roman" w:cs="Times New Roman"/>
          <w:sz w:val="22"/>
        </w:rPr>
        <w:t xml:space="preserve">DE PESSOAL SERVIDOR PÚBLICO; </w:t>
      </w:r>
    </w:p>
    <w:p w:rsidR="006F5646"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b/>
          <w:sz w:val="22"/>
        </w:rPr>
        <w:t xml:space="preserve">Anexo “G” </w:t>
      </w:r>
      <w:r w:rsidRPr="00491124">
        <w:rPr>
          <w:rFonts w:ascii="Times New Roman" w:hAnsi="Times New Roman" w:cs="Times New Roman"/>
          <w:sz w:val="22"/>
        </w:rPr>
        <w:t xml:space="preserve">– MINUTA DA ATA DE REGISTRO DE PREÇO;  </w:t>
      </w:r>
    </w:p>
    <w:p w:rsidR="006F5646" w:rsidRPr="00491124" w:rsidRDefault="006F5646" w:rsidP="00B45EFA">
      <w:pPr>
        <w:ind w:left="567" w:right="0" w:hanging="5"/>
        <w:rPr>
          <w:rFonts w:ascii="Times New Roman" w:hAnsi="Times New Roman" w:cs="Times New Roman"/>
          <w:sz w:val="22"/>
        </w:rPr>
      </w:pP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hanging="5"/>
        <w:rPr>
          <w:rFonts w:ascii="Times New Roman" w:hAnsi="Times New Roman" w:cs="Times New Roman"/>
          <w:b w:val="0"/>
          <w:sz w:val="22"/>
        </w:rPr>
      </w:pPr>
      <w:r w:rsidRPr="00491124">
        <w:rPr>
          <w:rFonts w:ascii="Times New Roman" w:hAnsi="Times New Roman" w:cs="Times New Roman"/>
          <w:sz w:val="22"/>
        </w:rPr>
        <w:lastRenderedPageBreak/>
        <w:t xml:space="preserve">3. DAS CONDIÇÕES PARA PARTICIPAÇÃO NA LICITAÇÃO </w:t>
      </w:r>
      <w:r w:rsidRPr="00491124">
        <w:rPr>
          <w:rFonts w:ascii="Times New Roman" w:hAnsi="Times New Roman" w:cs="Times New Roman"/>
          <w:b w:val="0"/>
          <w:sz w:val="22"/>
        </w:rPr>
        <w:t xml:space="preserve"> </w:t>
      </w:r>
    </w:p>
    <w:p w:rsidR="00FA550B" w:rsidRPr="00491124" w:rsidRDefault="00FA550B" w:rsidP="00B45EFA">
      <w:pPr>
        <w:ind w:left="567"/>
        <w:rPr>
          <w:rFonts w:ascii="Times New Roman" w:hAnsi="Times New Roman" w:cs="Times New Roman"/>
          <w:sz w:val="22"/>
        </w:rPr>
      </w:pPr>
    </w:p>
    <w:p w:rsidR="0002663D" w:rsidRPr="00670948" w:rsidRDefault="0002663D" w:rsidP="00B45EFA">
      <w:pPr>
        <w:spacing w:after="0" w:line="259" w:lineRule="auto"/>
        <w:ind w:left="567" w:right="0" w:hanging="5"/>
        <w:rPr>
          <w:rFonts w:ascii="Times New Roman" w:hAnsi="Times New Roman" w:cs="Times New Roman"/>
          <w:sz w:val="22"/>
          <w:highlight w:val="yellow"/>
        </w:rPr>
      </w:pPr>
      <w:r w:rsidRPr="00D374F9">
        <w:rPr>
          <w:rFonts w:ascii="Times New Roman" w:hAnsi="Times New Roman" w:cs="Times New Roman"/>
          <w:sz w:val="22"/>
        </w:rPr>
        <w:t xml:space="preserve">3.1 - </w:t>
      </w:r>
      <w:r w:rsidR="00D374F9" w:rsidRPr="00D374F9">
        <w:rPr>
          <w:rFonts w:ascii="Times New Roman" w:hAnsi="Times New Roman" w:cs="Times New Roman"/>
          <w:sz w:val="22"/>
        </w:rPr>
        <w:t>Poderão participar da presente licitação empresas constituídas para o objeto da licitação e que atendam a todas as condições do presente edital.</w:t>
      </w:r>
    </w:p>
    <w:p w:rsidR="0002663D" w:rsidRPr="00670948" w:rsidRDefault="0002663D" w:rsidP="00B45EFA">
      <w:pPr>
        <w:spacing w:after="0" w:line="259" w:lineRule="auto"/>
        <w:ind w:left="567" w:right="0" w:hanging="5"/>
        <w:rPr>
          <w:rFonts w:ascii="Times New Roman" w:hAnsi="Times New Roman" w:cs="Times New Roman"/>
          <w:sz w:val="22"/>
          <w:highlight w:val="yellow"/>
        </w:rPr>
      </w:pPr>
    </w:p>
    <w:p w:rsidR="0002663D" w:rsidRPr="0002663D" w:rsidRDefault="0002663D" w:rsidP="00B45EFA">
      <w:pPr>
        <w:spacing w:after="0" w:line="259" w:lineRule="auto"/>
        <w:ind w:left="567" w:right="0" w:hanging="5"/>
        <w:rPr>
          <w:rFonts w:ascii="Times New Roman" w:hAnsi="Times New Roman" w:cs="Times New Roman"/>
          <w:sz w:val="22"/>
        </w:rPr>
      </w:pPr>
      <w:r w:rsidRPr="00D374F9">
        <w:rPr>
          <w:rFonts w:ascii="Times New Roman" w:hAnsi="Times New Roman" w:cs="Times New Roman"/>
          <w:sz w:val="22"/>
        </w:rPr>
        <w:t>3.2 - É recomendada a leitura integral deste Edital e de seus anexos, uma vez que a sua inobservância, principalmente no que diz respeito à documentação exigida e à apresentação da proposta, poderá acarretar respectivamente a inabilitação e a desclassificação da licitante.</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3.3 - Não poderão participar da presente licitação, empresas que estejam cumprindo as sanções previstas no artigo 87, III e IV da Lei Federal nº 8.666/1993, nos casos de suspensão, desde que tenham sido penalizadas pela Administração Municipal de Cordilheira Alta – SC, bem como empresas nas seguintes condições: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a. com falência decretada;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b.</w:t>
      </w:r>
      <w:r w:rsidRPr="0002663D">
        <w:rPr>
          <w:rFonts w:ascii="Times New Roman" w:hAnsi="Times New Roman" w:cs="Times New Roman"/>
          <w:sz w:val="22"/>
        </w:rPr>
        <w:tab/>
        <w:t xml:space="preserve">Em consórcio;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c.</w:t>
      </w:r>
      <w:r w:rsidRPr="0002663D">
        <w:rPr>
          <w:rFonts w:ascii="Times New Roman" w:hAnsi="Times New Roman" w:cs="Times New Roman"/>
          <w:sz w:val="22"/>
        </w:rPr>
        <w:tab/>
        <w:t xml:space="preserve">Estrangeiras que não funcionem no país;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d.</w:t>
      </w:r>
      <w:r w:rsidRPr="0002663D">
        <w:rPr>
          <w:rFonts w:ascii="Times New Roman" w:hAnsi="Times New Roman" w:cs="Times New Roman"/>
          <w:sz w:val="22"/>
        </w:rPr>
        <w:tab/>
        <w:t xml:space="preserve">Empresas cujo objeto social não seja pertinente e compatível com o objeto deste Pregão.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3.4. Não poderão participar na condição de Microempresas e Empresas de Pequeno Porte as que se enquadram nas hipóteses previstas nos incisos I à X do Artigo 3° § 4° da Lei Complementar 123/2006.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 </w:t>
      </w: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 xml:space="preserve">3.5. A declaração falsa relativa ao cumprimento dos requisitos de habilitação e proposta sujeitará o licitante às sanções previstas neste edital. </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3.6 - A participação na licitação implica na aceitação integral e irretratável dos termos e conteúdo deste Edital e seus anexos, a observância dos preceitos legais e regulamentos em vigor e a responsabilidade pela fidelidade e legitimidade das informações e dos documentos apresentados em qualquer fase do certame.</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3.7 - As pessoas jurídicas que tenham sócios em comum não poderão participar da licitação para o (s) mesmo (s) item (s), sob pena de desclassificação.</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u w:val="single"/>
        </w:rPr>
      </w:pPr>
      <w:r w:rsidRPr="0002663D">
        <w:rPr>
          <w:rFonts w:ascii="Times New Roman" w:hAnsi="Times New Roman" w:cs="Times New Roman"/>
          <w:sz w:val="22"/>
          <w:u w:val="single"/>
        </w:rPr>
        <w:t>3.8 - DA PARTICIPAÇÃO DOS MICROEMPREENDEDORES INDIVIDUAL, MICROEMPRESAS E EMPRESA DE PEQUENO PORTE – LEI COMPLEMENTAR No. 123/2006.</w:t>
      </w:r>
    </w:p>
    <w:p w:rsidR="0002663D" w:rsidRPr="0002663D" w:rsidRDefault="0002663D" w:rsidP="00B45EFA">
      <w:pPr>
        <w:spacing w:after="0" w:line="259" w:lineRule="auto"/>
        <w:ind w:left="567" w:right="0" w:hanging="5"/>
        <w:rPr>
          <w:rFonts w:ascii="Times New Roman" w:hAnsi="Times New Roman" w:cs="Times New Roman"/>
          <w:sz w:val="22"/>
          <w:u w:val="single"/>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3.8.1 - As Microempresas, Empresas de Pequeno Porte e seus Equiparados (cooperativas enquadradas no art. 34 da Lei nº 11.488/07 e empresário individual enquadrados nas situações previstas no art. 3º da Lei Complementar nº 123/06) que QUISEREM participar da presente licitação e usufruir os benefícios concedidos pela Lei Complementar nº 123/2006, DEVERÃO observar o disposto nos subitens seguintes.</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3.8.2 - A condição de Microempresa, Empresa de Pequeno Porte e seus Equiparados (cooperativas enquadradas no art. 34 da Lei nº 11.488/07 e empresário individual enquadrados nas situações previstas no art. 3º da Lei Complementar nº 123/06) deverá ser comprovada mediante apresentação (fora dos envelopes) da seguinte documentação:</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lastRenderedPageBreak/>
        <w:t>3.8.2.1- Sociedade Empresária: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3.8.2.2 - Sociedade Simples: Certidão do Registro Civil de Pessoas Jurídicas atestando seu enquadramento como Microempresa ou Empresa de Pequeno Porte,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3.8.2.3 - Microempreendedor Individual: Certidão Simplificada emitida pela Junta Comercial da sede do licitante onde conste o seu enquadramento como Microempreendedor Individual ou Certificado da Condição de Microempreendedor Individual – CCEI, disponibilizado no Portal de Microempreendedor (www.portaldoempreendedor.gov.br).</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3.8.2.4 – Cooperativas: Certidão Simplificada emitida pela Junta Comercial da sede do licitante onde conste o seu enquadramento como Empresa de Pequeno Porte ou Microempresa, ou Declaração de que cumpre os requisitos legais estabelecidos no art. 3 da Lei Complementar nº 123, de 2006 e suas alterações, estando apto a usufruir do tratamento favorecido estabelecido nos art. 42 ao art. 49 do estatuto (conforme o modelo do Anexo VI do presente Edital);</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w:t>
      </w:r>
      <w:r w:rsidR="00F87A09">
        <w:rPr>
          <w:rFonts w:ascii="Times New Roman" w:hAnsi="Times New Roman" w:cs="Times New Roman"/>
          <w:sz w:val="22"/>
        </w:rPr>
        <w:t>9</w:t>
      </w:r>
      <w:r w:rsidRPr="0002663D">
        <w:rPr>
          <w:rFonts w:ascii="Times New Roman" w:hAnsi="Times New Roman" w:cs="Times New Roman"/>
          <w:sz w:val="22"/>
        </w:rPr>
        <w:t xml:space="preserve"> - Os documentos exigidos nos subitens 3.10.2.1, 3.10.2.2, 3.10.2.3 e 3.10.2.4 deverão estar atualizados, ou seja, emitidos a menos de 120 (cento e vinte) dias da data marcada para a abertura da presente Licitação.</w:t>
      </w:r>
    </w:p>
    <w:p w:rsidR="0002663D" w:rsidRPr="0002663D" w:rsidRDefault="0002663D" w:rsidP="00B45EFA">
      <w:pPr>
        <w:spacing w:after="0" w:line="259" w:lineRule="auto"/>
        <w:ind w:left="567" w:right="0" w:hanging="5"/>
        <w:rPr>
          <w:rFonts w:ascii="Times New Roman" w:hAnsi="Times New Roman" w:cs="Times New Roman"/>
          <w:sz w:val="22"/>
        </w:rPr>
      </w:pPr>
    </w:p>
    <w:p w:rsidR="0002663D" w:rsidRPr="0002663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w:t>
      </w:r>
      <w:r w:rsidR="00F87A09">
        <w:rPr>
          <w:rFonts w:ascii="Times New Roman" w:hAnsi="Times New Roman" w:cs="Times New Roman"/>
          <w:sz w:val="22"/>
        </w:rPr>
        <w:t>10</w:t>
      </w:r>
      <w:r w:rsidRPr="0002663D">
        <w:rPr>
          <w:rFonts w:ascii="Times New Roman" w:hAnsi="Times New Roman" w:cs="Times New Roman"/>
          <w:sz w:val="22"/>
        </w:rPr>
        <w:t xml:space="preserve"> - Os documentos para fins de comprovação dos benefícios previstos na Lei Complementar nº 123/2006, deverão ser apresentados FORA DOS ENVELOPES, no ato de CREDENCIAMENTO das empresas participantes.</w:t>
      </w:r>
    </w:p>
    <w:p w:rsidR="0002663D" w:rsidRPr="0002663D" w:rsidRDefault="0002663D" w:rsidP="00B45EFA">
      <w:pPr>
        <w:spacing w:after="0" w:line="259" w:lineRule="auto"/>
        <w:ind w:left="567" w:right="0" w:hanging="5"/>
        <w:rPr>
          <w:rFonts w:ascii="Times New Roman" w:hAnsi="Times New Roman" w:cs="Times New Roman"/>
          <w:sz w:val="22"/>
        </w:rPr>
      </w:pPr>
    </w:p>
    <w:p w:rsidR="0009028D" w:rsidRDefault="0002663D" w:rsidP="00B45EFA">
      <w:pPr>
        <w:spacing w:after="0" w:line="259" w:lineRule="auto"/>
        <w:ind w:left="567" w:right="0" w:hanging="5"/>
        <w:rPr>
          <w:rFonts w:ascii="Times New Roman" w:hAnsi="Times New Roman" w:cs="Times New Roman"/>
          <w:sz w:val="22"/>
        </w:rPr>
      </w:pPr>
      <w:r w:rsidRPr="0002663D">
        <w:rPr>
          <w:rFonts w:ascii="Times New Roman" w:hAnsi="Times New Roman" w:cs="Times New Roman"/>
          <w:sz w:val="22"/>
        </w:rPr>
        <w:t>3.</w:t>
      </w:r>
      <w:r w:rsidR="00F87A09">
        <w:rPr>
          <w:rFonts w:ascii="Times New Roman" w:hAnsi="Times New Roman" w:cs="Times New Roman"/>
          <w:sz w:val="22"/>
        </w:rPr>
        <w:t>11</w:t>
      </w:r>
      <w:r w:rsidRPr="0002663D">
        <w:rPr>
          <w:rFonts w:ascii="Times New Roman" w:hAnsi="Times New Roman" w:cs="Times New Roman"/>
          <w:sz w:val="22"/>
        </w:rPr>
        <w:t xml:space="preserve"> – A empresa que não comprovar quaisquer das condições retro citadas não terá direito aos benefícios concedidos pela Lei Complementar nº 123/2006.</w:t>
      </w:r>
    </w:p>
    <w:p w:rsidR="0002663D" w:rsidRPr="00491124" w:rsidRDefault="0002663D" w:rsidP="00135DC6">
      <w:pPr>
        <w:spacing w:after="0" w:line="259" w:lineRule="auto"/>
        <w:ind w:left="0" w:right="0" w:firstLine="0"/>
        <w:jc w:val="left"/>
        <w:rPr>
          <w:rFonts w:ascii="Times New Roman" w:hAnsi="Times New Roman" w:cs="Times New Roman"/>
          <w:sz w:val="22"/>
        </w:rPr>
      </w:pP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4. DA APRESENTAÇÃO DOS ENVELOPES E DO CREDENCIAMENTO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4.1. No dia, hora e local designados neste Edital, na presença das licitantes e demais pessoas presentes à Sessão Pública, o Pregoeiro (a), inicialmente, receberá os envelopes contendo as propostas comerciais e os documentos exigidos para a habilitação, desde que protocolados de acordo com o disposto no item 1.1, em envelopes distintos, lacrados, contendo na parte externa a seguinte identificação: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962775" w:rsidRPr="00491124" w:rsidRDefault="0041204B" w:rsidP="00B45EFA">
      <w:pPr>
        <w:pStyle w:val="Ttulo1"/>
        <w:ind w:left="567" w:right="0" w:hanging="5"/>
        <w:rPr>
          <w:rFonts w:ascii="Times New Roman" w:hAnsi="Times New Roman" w:cs="Times New Roman"/>
          <w:sz w:val="22"/>
        </w:rPr>
      </w:pPr>
      <w:r>
        <w:rPr>
          <w:rFonts w:ascii="Times New Roman" w:hAnsi="Times New Roman" w:cs="Times New Roman"/>
          <w:sz w:val="22"/>
        </w:rPr>
        <w:t xml:space="preserve">FUNDO </w:t>
      </w:r>
      <w:r w:rsidR="00CA6B4C" w:rsidRPr="00491124">
        <w:rPr>
          <w:rFonts w:ascii="Times New Roman" w:hAnsi="Times New Roman" w:cs="Times New Roman"/>
          <w:sz w:val="22"/>
        </w:rPr>
        <w:t>MUNICIPAL</w:t>
      </w:r>
      <w:r>
        <w:rPr>
          <w:rFonts w:ascii="Times New Roman" w:hAnsi="Times New Roman" w:cs="Times New Roman"/>
          <w:sz w:val="22"/>
        </w:rPr>
        <w:t xml:space="preserve"> DE SAÚDE</w:t>
      </w:r>
      <w:r w:rsidR="00CA6B4C" w:rsidRPr="00491124">
        <w:rPr>
          <w:rFonts w:ascii="Times New Roman" w:hAnsi="Times New Roman" w:cs="Times New Roman"/>
          <w:sz w:val="22"/>
        </w:rPr>
        <w:t xml:space="preserve"> DE CORDILHEIRA ALTA </w:t>
      </w:r>
      <w:r w:rsidR="00962775" w:rsidRPr="00491124">
        <w:rPr>
          <w:rFonts w:ascii="Times New Roman" w:hAnsi="Times New Roman" w:cs="Times New Roman"/>
          <w:sz w:val="22"/>
        </w:rPr>
        <w:t>–</w:t>
      </w:r>
      <w:r w:rsidR="00CA6B4C" w:rsidRPr="00491124">
        <w:rPr>
          <w:rFonts w:ascii="Times New Roman" w:hAnsi="Times New Roman" w:cs="Times New Roman"/>
          <w:sz w:val="22"/>
        </w:rPr>
        <w:t xml:space="preserve"> SC</w:t>
      </w: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PREGÃO PRESENCIAL PARA REGISTRO DE PREÇO Nº </w:t>
      </w:r>
      <w:r w:rsidR="0041204B">
        <w:rPr>
          <w:rFonts w:ascii="Times New Roman" w:hAnsi="Times New Roman" w:cs="Times New Roman"/>
          <w:color w:val="FF0000"/>
          <w:sz w:val="22"/>
        </w:rPr>
        <w:t>0</w:t>
      </w:r>
      <w:r w:rsidR="007D7F45">
        <w:rPr>
          <w:rFonts w:ascii="Times New Roman" w:hAnsi="Times New Roman" w:cs="Times New Roman"/>
          <w:color w:val="FF0000"/>
          <w:sz w:val="22"/>
        </w:rPr>
        <w:t>6</w:t>
      </w:r>
      <w:r w:rsidR="006C2396" w:rsidRPr="00491124">
        <w:rPr>
          <w:rFonts w:ascii="Times New Roman" w:hAnsi="Times New Roman" w:cs="Times New Roman"/>
          <w:color w:val="FF0000"/>
          <w:sz w:val="22"/>
        </w:rPr>
        <w:t>/2022</w:t>
      </w:r>
      <w:r w:rsidRPr="00491124">
        <w:rPr>
          <w:rFonts w:ascii="Times New Roman" w:hAnsi="Times New Roman" w:cs="Times New Roman"/>
          <w:b w:val="0"/>
          <w:color w:val="FF0000"/>
          <w:sz w:val="22"/>
        </w:rPr>
        <w:t xml:space="preserve"> </w:t>
      </w:r>
    </w:p>
    <w:p w:rsidR="006D04E9" w:rsidRPr="00491124" w:rsidRDefault="00CA6B4C" w:rsidP="00B45EFA">
      <w:pPr>
        <w:spacing w:after="1" w:line="239" w:lineRule="auto"/>
        <w:ind w:left="567" w:right="3" w:hanging="5"/>
        <w:jc w:val="left"/>
        <w:rPr>
          <w:rFonts w:ascii="Times New Roman" w:hAnsi="Times New Roman" w:cs="Times New Roman"/>
          <w:b/>
          <w:sz w:val="22"/>
        </w:rPr>
      </w:pPr>
      <w:r w:rsidRPr="00491124">
        <w:rPr>
          <w:rFonts w:ascii="Times New Roman" w:hAnsi="Times New Roman" w:cs="Times New Roman"/>
          <w:b/>
          <w:sz w:val="22"/>
        </w:rPr>
        <w:t>ENVELOPE Nº 01 – PROPO</w:t>
      </w:r>
      <w:r w:rsidR="006D04E9" w:rsidRPr="00491124">
        <w:rPr>
          <w:rFonts w:ascii="Times New Roman" w:hAnsi="Times New Roman" w:cs="Times New Roman"/>
          <w:b/>
          <w:sz w:val="22"/>
        </w:rPr>
        <w:t xml:space="preserve">STACOMERCIAL </w:t>
      </w:r>
    </w:p>
    <w:p w:rsidR="006D04E9" w:rsidRPr="00491124" w:rsidRDefault="006D04E9"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 xml:space="preserve">PROPONENTE: </w:t>
      </w:r>
      <w:r w:rsidR="00CA6B4C" w:rsidRPr="00491124">
        <w:rPr>
          <w:rFonts w:ascii="Times New Roman" w:hAnsi="Times New Roman" w:cs="Times New Roman"/>
          <w:b/>
          <w:sz w:val="22"/>
        </w:rPr>
        <w:t xml:space="preserve">(RAZÃOSOCIAL) </w:t>
      </w:r>
      <w:r w:rsidR="00CA6B4C" w:rsidRPr="00491124">
        <w:rPr>
          <w:rFonts w:ascii="Times New Roman" w:hAnsi="Times New Roman" w:cs="Times New Roman"/>
          <w:sz w:val="22"/>
        </w:rPr>
        <w:t xml:space="preserve"> </w:t>
      </w:r>
    </w:p>
    <w:p w:rsidR="0009028D" w:rsidRPr="00491124" w:rsidRDefault="00CA6B4C" w:rsidP="00B45EFA">
      <w:pPr>
        <w:spacing w:after="1" w:line="239" w:lineRule="auto"/>
        <w:ind w:left="567" w:right="4551" w:hanging="5"/>
        <w:jc w:val="left"/>
        <w:rPr>
          <w:rFonts w:ascii="Times New Roman" w:hAnsi="Times New Roman" w:cs="Times New Roman"/>
          <w:sz w:val="22"/>
        </w:rPr>
      </w:pPr>
      <w:r w:rsidRPr="00491124">
        <w:rPr>
          <w:rFonts w:ascii="Times New Roman" w:hAnsi="Times New Roman" w:cs="Times New Roman"/>
          <w:b/>
          <w:sz w:val="22"/>
        </w:rPr>
        <w:t xml:space="preserve">CNPJ: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ENDEREÇO COMPLETO: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CEP: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lastRenderedPageBreak/>
        <w:t xml:space="preserve">TELEFONE / FAX: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E-MAIL: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962775" w:rsidRPr="00491124" w:rsidRDefault="0041204B" w:rsidP="00B45EFA">
      <w:pPr>
        <w:pStyle w:val="Ttulo1"/>
        <w:ind w:left="567" w:right="0" w:hanging="5"/>
        <w:rPr>
          <w:rFonts w:ascii="Times New Roman" w:hAnsi="Times New Roman" w:cs="Times New Roman"/>
          <w:sz w:val="22"/>
        </w:rPr>
      </w:pPr>
      <w:r>
        <w:rPr>
          <w:rFonts w:ascii="Times New Roman" w:hAnsi="Times New Roman" w:cs="Times New Roman"/>
          <w:sz w:val="22"/>
        </w:rPr>
        <w:t>FUNDO</w:t>
      </w:r>
      <w:r w:rsidR="00CA6B4C" w:rsidRPr="00491124">
        <w:rPr>
          <w:rFonts w:ascii="Times New Roman" w:hAnsi="Times New Roman" w:cs="Times New Roman"/>
          <w:sz w:val="22"/>
        </w:rPr>
        <w:t xml:space="preserve"> MUNICIPAL</w:t>
      </w:r>
      <w:r>
        <w:rPr>
          <w:rFonts w:ascii="Times New Roman" w:hAnsi="Times New Roman" w:cs="Times New Roman"/>
          <w:sz w:val="22"/>
        </w:rPr>
        <w:t xml:space="preserve"> DE SAÚDE</w:t>
      </w:r>
      <w:r w:rsidR="00CA6B4C" w:rsidRPr="00491124">
        <w:rPr>
          <w:rFonts w:ascii="Times New Roman" w:hAnsi="Times New Roman" w:cs="Times New Roman"/>
          <w:sz w:val="22"/>
        </w:rPr>
        <w:t xml:space="preserve"> DE CORDILHEIRA ALTA </w:t>
      </w:r>
      <w:r w:rsidR="00962775" w:rsidRPr="00491124">
        <w:rPr>
          <w:rFonts w:ascii="Times New Roman" w:hAnsi="Times New Roman" w:cs="Times New Roman"/>
          <w:sz w:val="22"/>
        </w:rPr>
        <w:t>–</w:t>
      </w:r>
      <w:r w:rsidR="00CA6B4C" w:rsidRPr="00491124">
        <w:rPr>
          <w:rFonts w:ascii="Times New Roman" w:hAnsi="Times New Roman" w:cs="Times New Roman"/>
          <w:sz w:val="22"/>
        </w:rPr>
        <w:t xml:space="preserve"> SC</w:t>
      </w:r>
    </w:p>
    <w:p w:rsidR="0009028D" w:rsidRPr="00491124" w:rsidRDefault="00CA6B4C" w:rsidP="00B45EFA">
      <w:pPr>
        <w:pStyle w:val="Ttulo1"/>
        <w:ind w:left="567" w:right="0" w:hanging="5"/>
        <w:rPr>
          <w:rFonts w:ascii="Times New Roman" w:hAnsi="Times New Roman" w:cs="Times New Roman"/>
          <w:sz w:val="22"/>
        </w:rPr>
      </w:pPr>
      <w:r w:rsidRPr="00491124">
        <w:rPr>
          <w:rFonts w:ascii="Times New Roman" w:hAnsi="Times New Roman" w:cs="Times New Roman"/>
          <w:sz w:val="22"/>
        </w:rPr>
        <w:t xml:space="preserve">PREGÃO PRESENCIAL PARA REGISTRO DE PREÇO Nº </w:t>
      </w:r>
      <w:r w:rsidR="0041204B">
        <w:rPr>
          <w:rFonts w:ascii="Times New Roman" w:hAnsi="Times New Roman" w:cs="Times New Roman"/>
          <w:color w:val="FF0000"/>
          <w:sz w:val="22"/>
        </w:rPr>
        <w:t>0</w:t>
      </w:r>
      <w:r w:rsidR="007D7F45">
        <w:rPr>
          <w:rFonts w:ascii="Times New Roman" w:hAnsi="Times New Roman" w:cs="Times New Roman"/>
          <w:color w:val="FF0000"/>
          <w:sz w:val="22"/>
        </w:rPr>
        <w:t>6</w:t>
      </w:r>
      <w:r w:rsidR="006C2396" w:rsidRPr="00491124">
        <w:rPr>
          <w:rFonts w:ascii="Times New Roman" w:hAnsi="Times New Roman" w:cs="Times New Roman"/>
          <w:color w:val="FF0000"/>
          <w:sz w:val="22"/>
        </w:rPr>
        <w:t>/2022</w:t>
      </w:r>
    </w:p>
    <w:p w:rsidR="006D04E9" w:rsidRPr="00491124" w:rsidRDefault="00CA6B4C"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E</w:t>
      </w:r>
      <w:r w:rsidR="006D04E9" w:rsidRPr="00491124">
        <w:rPr>
          <w:rFonts w:ascii="Times New Roman" w:hAnsi="Times New Roman" w:cs="Times New Roman"/>
          <w:b/>
          <w:sz w:val="22"/>
        </w:rPr>
        <w:t xml:space="preserve">NVELOPE Nº 02 – DOCUMENTAÇÃO DE </w:t>
      </w:r>
      <w:r w:rsidRPr="00491124">
        <w:rPr>
          <w:rFonts w:ascii="Times New Roman" w:hAnsi="Times New Roman" w:cs="Times New Roman"/>
          <w:b/>
          <w:sz w:val="22"/>
        </w:rPr>
        <w:t xml:space="preserve">HABILITAÇÃO </w:t>
      </w:r>
      <w:r w:rsidRPr="00491124">
        <w:rPr>
          <w:rFonts w:ascii="Times New Roman" w:hAnsi="Times New Roman" w:cs="Times New Roman"/>
          <w:sz w:val="22"/>
        </w:rPr>
        <w:t xml:space="preserve"> </w:t>
      </w:r>
    </w:p>
    <w:p w:rsidR="006D04E9" w:rsidRPr="00491124" w:rsidRDefault="00CA6B4C"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 xml:space="preserve">PROPONENTE: (RAZÃO SOCIAL) </w:t>
      </w:r>
      <w:r w:rsidRPr="00491124">
        <w:rPr>
          <w:rFonts w:ascii="Times New Roman" w:hAnsi="Times New Roman" w:cs="Times New Roman"/>
          <w:sz w:val="22"/>
        </w:rPr>
        <w:t xml:space="preserve"> </w:t>
      </w:r>
    </w:p>
    <w:p w:rsidR="0009028D" w:rsidRPr="00491124" w:rsidRDefault="00CA6B4C" w:rsidP="00B45EFA">
      <w:pPr>
        <w:spacing w:after="1" w:line="239" w:lineRule="auto"/>
        <w:ind w:left="567" w:right="3" w:hanging="5"/>
        <w:jc w:val="left"/>
        <w:rPr>
          <w:rFonts w:ascii="Times New Roman" w:hAnsi="Times New Roman" w:cs="Times New Roman"/>
          <w:sz w:val="22"/>
        </w:rPr>
      </w:pPr>
      <w:r w:rsidRPr="00491124">
        <w:rPr>
          <w:rFonts w:ascii="Times New Roman" w:hAnsi="Times New Roman" w:cs="Times New Roman"/>
          <w:b/>
          <w:sz w:val="22"/>
        </w:rPr>
        <w:t xml:space="preserve">CNPJ: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ENDEREÇO COMPLETO: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CEP: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TELEFONE / FAX: </w:t>
      </w:r>
      <w:r w:rsidRPr="00491124">
        <w:rPr>
          <w:rFonts w:ascii="Times New Roman" w:hAnsi="Times New Roman" w:cs="Times New Roman"/>
          <w:sz w:val="22"/>
        </w:rPr>
        <w:t xml:space="preserve"> </w:t>
      </w:r>
    </w:p>
    <w:p w:rsidR="0009028D" w:rsidRPr="00491124" w:rsidRDefault="00CA6B4C" w:rsidP="00B45EFA">
      <w:pPr>
        <w:spacing w:line="249" w:lineRule="auto"/>
        <w:ind w:left="567" w:right="0" w:hanging="5"/>
        <w:rPr>
          <w:rFonts w:ascii="Times New Roman" w:hAnsi="Times New Roman" w:cs="Times New Roman"/>
          <w:sz w:val="22"/>
        </w:rPr>
      </w:pPr>
      <w:r w:rsidRPr="00491124">
        <w:rPr>
          <w:rFonts w:ascii="Times New Roman" w:hAnsi="Times New Roman" w:cs="Times New Roman"/>
          <w:b/>
          <w:sz w:val="22"/>
        </w:rPr>
        <w:t xml:space="preserve">E-MAIL: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4.2. Em seguida, realizará o credenciamento dos interessados ou de seus representantes, que consistirá na comprovação de que possuem poderes para formular propostas e praticar os demais atos inerentes ao certame, nos seguintes termos: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4.2.1. O licitante deverá apresentar-se para credenciamento junto ao Pregoeiro, no dia da abertura dos envelopes, diretamente ou através de seu representante que, devidamente identificado e credenciado por meio legal, será o único admitido a intervir no procedimento licitatório, com poderes para formulação de ofertas e lances verbais e para a prática dos demais atos do certame, no interesse do representado, através da apresentação de procuração, ou termo de credenciamento, nos termos do modelo constante do Anexo “C”, juntamente com fotocópia de documento de identificação com foto. Ressalva-se que, os mesmos não serão devolvidos e deverão ser em cópia autenticada.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4.2.2. A documentação referente ao credenciamento deverá ser apresentada fora dos envelopes, junto dos envelopes de documentação e proposta;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 O credenciamento será efetuado da seguinte forma: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u w:val="single"/>
        </w:rPr>
      </w:pPr>
      <w:r w:rsidRPr="00491124">
        <w:rPr>
          <w:rFonts w:ascii="Times New Roman" w:hAnsi="Times New Roman" w:cs="Times New Roman"/>
          <w:sz w:val="22"/>
          <w:u w:val="single"/>
        </w:rPr>
        <w:t xml:space="preserve">4.3.1. Sócio e/ou Proprietário deverá apresentar:  </w:t>
      </w:r>
    </w:p>
    <w:p w:rsidR="00FA550B" w:rsidRPr="00491124" w:rsidRDefault="00FA550B" w:rsidP="00B45EFA">
      <w:pPr>
        <w:ind w:left="567" w:right="0" w:hanging="5"/>
        <w:rPr>
          <w:rFonts w:ascii="Times New Roman" w:hAnsi="Times New Roman" w:cs="Times New Roman"/>
          <w:sz w:val="22"/>
          <w:u w:val="single"/>
        </w:rPr>
      </w:pPr>
    </w:p>
    <w:p w:rsidR="0009028D" w:rsidRPr="00491124" w:rsidRDefault="00CA6B4C" w:rsidP="00B45EFA">
      <w:pPr>
        <w:numPr>
          <w:ilvl w:val="0"/>
          <w:numId w:val="2"/>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do respectivo Estatuto ou Contrato Social em vigor, devidamente registrado; em se tratando de sociedade comercial, e, no caso de sociedade por ações, 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491124" w:rsidRDefault="00CA6B4C" w:rsidP="00B45EFA">
      <w:pPr>
        <w:numPr>
          <w:ilvl w:val="0"/>
          <w:numId w:val="2"/>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491124" w:rsidRDefault="00CA6B4C" w:rsidP="00B45EFA">
      <w:pPr>
        <w:numPr>
          <w:ilvl w:val="0"/>
          <w:numId w:val="2"/>
        </w:numPr>
        <w:ind w:left="567" w:right="0" w:hanging="5"/>
        <w:rPr>
          <w:rFonts w:ascii="Times New Roman" w:hAnsi="Times New Roman" w:cs="Times New Roman"/>
          <w:sz w:val="22"/>
        </w:rPr>
      </w:pPr>
      <w:r w:rsidRPr="00491124">
        <w:rPr>
          <w:rFonts w:ascii="Times New Roman" w:hAnsi="Times New Roman" w:cs="Times New Roman"/>
          <w:sz w:val="22"/>
        </w:rPr>
        <w:t xml:space="preserve">Declaração de que cumpre com os requisitos de habilitação, conforme o modelo do Anexo “E”;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u w:val="single"/>
        </w:rPr>
      </w:pPr>
      <w:r w:rsidRPr="00491124">
        <w:rPr>
          <w:rFonts w:ascii="Times New Roman" w:hAnsi="Times New Roman" w:cs="Times New Roman"/>
          <w:sz w:val="22"/>
          <w:u w:val="single"/>
        </w:rPr>
        <w:t xml:space="preserve">4.3.2. Representante deverá apresentar: </w:t>
      </w:r>
    </w:p>
    <w:p w:rsidR="00FA550B" w:rsidRPr="00491124" w:rsidRDefault="00FA550B" w:rsidP="00B45EFA">
      <w:pPr>
        <w:ind w:left="567" w:right="0" w:hanging="5"/>
        <w:rPr>
          <w:rFonts w:ascii="Times New Roman" w:hAnsi="Times New Roman" w:cs="Times New Roman"/>
          <w:sz w:val="22"/>
          <w:u w:val="single"/>
        </w:rPr>
      </w:pP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do respectivo Estatuto ou Contrato Social em vigor, devidamente registrado; em se tratando de sociedade comercial, e, no caso de sociedade por ações, </w:t>
      </w:r>
      <w:r w:rsidRPr="00491124">
        <w:rPr>
          <w:rFonts w:ascii="Times New Roman" w:hAnsi="Times New Roman" w:cs="Times New Roman"/>
          <w:sz w:val="22"/>
        </w:rPr>
        <w:lastRenderedPageBreak/>
        <w:t xml:space="preserve">acompanhado de documento de eleição de seus administradores; no caso de sociedade civil, inscrição do ato constitutivo, acompanhado de prova de diretoria em exercício; em se tratando de empresa ou sociedade estrangeira em funcionamento no País, decreto de autorização, no qual estejam expressos seus poderes para exercer direitos e assumir obrigações em decorrência de tal investidura e para prática de todos os demais atos inerentes ao certame. </w:t>
      </w: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Instrumento público ou particular de procuração, em que conste o nome da empresa outorgante, bem como de todas as pessoas com poderes para a outorga de procuração, e, também, o nome do outorgado, com a indicação de amplos poderes para dar lance (s) em licitação pública, ou;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b.1 termo de credenciamento (conforme modelo no Anexo C deste edital) outorgados pelos representantes legais do licitante, comprovando a existência dos necessários poderes para formulação de propostas e para prática de todos os demais atos inerentes ao certame.  </w:t>
      </w: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Cópia autenticada de documento de identificação com foto (a autenticação de documento de identificação poderá ser feita por Servidor Público desta Administração, até o horário limite para entrega dos envelopes, conforme prevê a Lei nº 13.726/2018). </w:t>
      </w:r>
    </w:p>
    <w:p w:rsidR="0009028D" w:rsidRPr="00491124" w:rsidRDefault="00CA6B4C" w:rsidP="00B45EFA">
      <w:pPr>
        <w:numPr>
          <w:ilvl w:val="0"/>
          <w:numId w:val="3"/>
        </w:numPr>
        <w:ind w:left="567" w:right="0" w:hanging="5"/>
        <w:rPr>
          <w:rFonts w:ascii="Times New Roman" w:hAnsi="Times New Roman" w:cs="Times New Roman"/>
          <w:sz w:val="22"/>
        </w:rPr>
      </w:pPr>
      <w:r w:rsidRPr="00491124">
        <w:rPr>
          <w:rFonts w:ascii="Times New Roman" w:hAnsi="Times New Roman" w:cs="Times New Roman"/>
          <w:sz w:val="22"/>
        </w:rPr>
        <w:t xml:space="preserve">Declaração de que cumpre com os requisitos de habilitação, conforme o modelo do Anexo “E”;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4.3.3. De acordo com o disposto no artigo 3°, I e II, da Lei 13.726/2018 é dispensada a exigência de reconhecimento de firma e autenticação de cópia de documento em cartório, podendo ser realizada por Servidor Público desta Administração.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spacing w:line="249" w:lineRule="auto"/>
        <w:ind w:left="567" w:right="0" w:hanging="5"/>
        <w:rPr>
          <w:rFonts w:ascii="Times New Roman" w:hAnsi="Times New Roman" w:cs="Times New Roman"/>
          <w:b/>
          <w:sz w:val="22"/>
        </w:rPr>
      </w:pPr>
      <w:r w:rsidRPr="00491124">
        <w:rPr>
          <w:rFonts w:ascii="Times New Roman" w:hAnsi="Times New Roman" w:cs="Times New Roman"/>
          <w:b/>
          <w:sz w:val="22"/>
        </w:rPr>
        <w:t xml:space="preserve">4.3.3.1 Todos os documentos exigidos para credenciamento deverão ser apresentados em original ou por qualquer processo de cópia autenticada. </w:t>
      </w:r>
    </w:p>
    <w:p w:rsidR="00962775" w:rsidRPr="00491124" w:rsidRDefault="00962775" w:rsidP="00B45EFA">
      <w:pPr>
        <w:spacing w:line="249" w:lineRule="auto"/>
        <w:ind w:left="567" w:right="0" w:hanging="5"/>
        <w:rPr>
          <w:rFonts w:ascii="Times New Roman" w:hAnsi="Times New Roman" w:cs="Times New Roman"/>
          <w:sz w:val="22"/>
        </w:rPr>
      </w:pP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4.3.3.2. O reconhecimento de firma, será feito por confrontação de assinatura com aquela constante do documento de identidade do signatário, ou estando este presente e assinando o documento diante do agente administrativo, lavrar sua autenticidade no próprio documento (Art. 3°, I, da Lei 13.726/2018).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4.3.3.3. No caso de credenciamento de acordo com o item 4.3.2, sendo dispensável o reconhecimento de firma, o representante deverá estar munido de cópia de documento de identidade do Sócio e/ou Proprietário outorgante, para confrontação de assinatura com aquela constante no instrumento particular de procuração ou termo de credenciamento, de acordo com a Lei 13.726/2018</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hanging="5"/>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hanging="5"/>
        <w:rPr>
          <w:rFonts w:ascii="Times New Roman" w:hAnsi="Times New Roman" w:cs="Times New Roman"/>
          <w:sz w:val="22"/>
        </w:rPr>
      </w:pPr>
      <w:r w:rsidRPr="00491124">
        <w:rPr>
          <w:rFonts w:ascii="Times New Roman" w:hAnsi="Times New Roman" w:cs="Times New Roman"/>
          <w:sz w:val="22"/>
        </w:rPr>
        <w:t xml:space="preserve">4.3.3.4. 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color w:val="FF0000"/>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Para exercer os direitos de ofertar lances e/ou manifestar intenção de recorrer, é obrigatório à presença da licitante ou de seu representante em todas as sessões públicas referentes à licitação.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O credenciamento no momento da licitação implica a responsabilidade legal do licitante ou seu representante legal e a presunção de sua capacidade técnica para realização das transações inerentes ao </w:t>
      </w:r>
      <w:r w:rsidRPr="00491124">
        <w:rPr>
          <w:rFonts w:ascii="Times New Roman" w:hAnsi="Times New Roman" w:cs="Times New Roman"/>
          <w:b/>
          <w:sz w:val="22"/>
        </w:rPr>
        <w:t xml:space="preserve">Pregão Presencial –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lastRenderedPageBreak/>
        <w:t xml:space="preserve">A não apresentação dos documentos para o credenciamento, não inabilitará o licitante, mas o impedirá de ofertar lances verbais, lavrando-se em ata o impedimento.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4"/>
        </w:numPr>
        <w:ind w:left="567" w:right="0" w:hanging="440"/>
        <w:rPr>
          <w:rFonts w:ascii="Times New Roman" w:hAnsi="Times New Roman" w:cs="Times New Roman"/>
          <w:sz w:val="22"/>
        </w:rPr>
      </w:pPr>
      <w:r w:rsidRPr="00491124">
        <w:rPr>
          <w:rFonts w:ascii="Times New Roman" w:hAnsi="Times New Roman" w:cs="Times New Roman"/>
          <w:sz w:val="22"/>
        </w:rPr>
        <w:t xml:space="preserve">Cada representante poderá representar um único licitante.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09028D" w:rsidP="00B45EFA">
      <w:pPr>
        <w:spacing w:after="0" w:line="259" w:lineRule="auto"/>
        <w:ind w:left="567" w:right="0" w:firstLine="11"/>
        <w:jc w:val="left"/>
        <w:rPr>
          <w:rFonts w:ascii="Times New Roman" w:hAnsi="Times New Roman" w:cs="Times New Roman"/>
          <w:sz w:val="22"/>
        </w:rPr>
      </w:pP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4.8</w:t>
      </w:r>
      <w:r w:rsidR="00CA6B4C" w:rsidRPr="00491124">
        <w:rPr>
          <w:rFonts w:ascii="Times New Roman" w:hAnsi="Times New Roman" w:cs="Times New Roman"/>
          <w:sz w:val="22"/>
        </w:rPr>
        <w:t xml:space="preserve">. As licitantes que decidirem pelo envio dos envelopes e não se fizerem representar na sessão, somente participarão do certame se enviarem cópia do Contrato Social e a declaração de que cumpre com os requisitos de habilitação (anexo “E”), em envelope separado da Habilitação e Proposta, anexando-as, obrigatoriamente, por fora do envelope.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4.9</w:t>
      </w:r>
      <w:r w:rsidR="00CA6B4C" w:rsidRPr="00491124">
        <w:rPr>
          <w:rFonts w:ascii="Times New Roman" w:hAnsi="Times New Roman" w:cs="Times New Roman"/>
          <w:sz w:val="22"/>
        </w:rPr>
        <w:t xml:space="preserve">. Durante a fase de credenciamento, a critério do Pregoeiro (a), poderá o mesmo permitir aos licitantes complementarem as exigências para o credenciamento conforme estabelecido neste edital, desde que não acarrete prejuízos ao certame.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4.10</w:t>
      </w:r>
      <w:r w:rsidR="00CA6B4C" w:rsidRPr="00491124">
        <w:rPr>
          <w:rFonts w:ascii="Times New Roman" w:hAnsi="Times New Roman" w:cs="Times New Roman"/>
          <w:sz w:val="22"/>
        </w:rPr>
        <w:t xml:space="preserve">. As proponentes que encaminharem a documentação referente ao credenciamento juntamente com os Envelopes 1 – Proposta Comercial e 2 – Documentação de Habilitação-, via postal, deverão, preferencialmente encaminha-los em envelope distinto, devidamente lacrado e identificado.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4.11</w:t>
      </w:r>
      <w:r w:rsidR="00CA6B4C" w:rsidRPr="00491124">
        <w:rPr>
          <w:rFonts w:ascii="Times New Roman" w:hAnsi="Times New Roman" w:cs="Times New Roman"/>
          <w:sz w:val="22"/>
        </w:rPr>
        <w:t xml:space="preserve">. Não será permitida a participação de empresas distintas através de um único representante.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4.12</w:t>
      </w:r>
      <w:r w:rsidR="00CA6B4C" w:rsidRPr="00491124">
        <w:rPr>
          <w:rFonts w:ascii="Times New Roman" w:hAnsi="Times New Roman" w:cs="Times New Roman"/>
          <w:sz w:val="22"/>
        </w:rPr>
        <w:t xml:space="preserve">. A recepção dos envelopes far-se-á de acordo com o estabelecido no item 1.1 deste Edital, sendo aceita a remessa por via postal, sob total responsabilidade do licitante, com aviso de recebimento, desde que seja efetuada a entrega dos mesmos até o dia e hora indicados para protocolo. A Administração Municipal de Cordilheira Alta e o Pregoeiro não se responsabilizarão, e nenhum efeito produzirá para o licitante, se os envelopes não forem entregues em tempo hábil para protocolização dentro do prazo estabelecido no item 1.1, no Setor de Compras desta Prefeitura. Em nenhuma hipótese serão recebidas propostas e/ou documentação fora do prazo estabelecido neste Edital.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4.13</w:t>
      </w:r>
      <w:r w:rsidR="00CA6B4C" w:rsidRPr="00491124">
        <w:rPr>
          <w:rFonts w:ascii="Times New Roman" w:hAnsi="Times New Roman" w:cs="Times New Roman"/>
          <w:sz w:val="22"/>
        </w:rPr>
        <w:t xml:space="preserve">. É recomendado ao licitante se dirigir ao Setor de Compras com pelo menos 30 (trinta) minutos de antecedência do horário limite para protocolo. A Administração não se responsabiliza por filas e/ou quedas do sistema, no Setor de Compras, o que pode acarretar atrasos na protocolização dos envelopes.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30D5A" w:rsidP="00B45EFA">
      <w:pPr>
        <w:ind w:left="567" w:right="0" w:firstLine="11"/>
        <w:rPr>
          <w:rFonts w:ascii="Times New Roman" w:hAnsi="Times New Roman" w:cs="Times New Roman"/>
          <w:sz w:val="22"/>
        </w:rPr>
      </w:pPr>
      <w:r w:rsidRPr="00491124">
        <w:rPr>
          <w:rFonts w:ascii="Times New Roman" w:hAnsi="Times New Roman" w:cs="Times New Roman"/>
          <w:sz w:val="22"/>
        </w:rPr>
        <w:t>4.14</w:t>
      </w:r>
      <w:r w:rsidR="00CA6B4C" w:rsidRPr="00491124">
        <w:rPr>
          <w:rFonts w:ascii="Times New Roman" w:hAnsi="Times New Roman" w:cs="Times New Roman"/>
          <w:sz w:val="22"/>
        </w:rPr>
        <w:t xml:space="preserve">. Recomenda-se que as páginas da proposta de preços e dos documentos de habilitação sejam numeradas e rubricadas, não cabendo aos proponentes quaisquer reivindicações relativas à ausência de documentos, no caso de inobservância desta recomendação.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pStyle w:val="Ttulo1"/>
        <w:ind w:left="567" w:right="0" w:firstLine="11"/>
        <w:rPr>
          <w:rFonts w:ascii="Times New Roman" w:hAnsi="Times New Roman" w:cs="Times New Roman"/>
          <w:sz w:val="22"/>
        </w:rPr>
      </w:pPr>
      <w:r w:rsidRPr="00491124">
        <w:rPr>
          <w:rFonts w:ascii="Times New Roman" w:hAnsi="Times New Roman" w:cs="Times New Roman"/>
          <w:sz w:val="22"/>
        </w:rPr>
        <w:t xml:space="preserve">5. DA PROPOSTA COMERCIAL  </w:t>
      </w:r>
    </w:p>
    <w:p w:rsidR="0009028D" w:rsidRPr="00491124" w:rsidRDefault="00CA6B4C" w:rsidP="00B45EFA">
      <w:pPr>
        <w:spacing w:after="0" w:line="259" w:lineRule="auto"/>
        <w:ind w:left="567" w:right="0" w:firstLine="11"/>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09028D" w:rsidP="00B45EFA">
      <w:pPr>
        <w:spacing w:after="0" w:line="259" w:lineRule="auto"/>
        <w:ind w:left="567" w:right="0" w:firstLine="11"/>
        <w:jc w:val="left"/>
        <w:rPr>
          <w:rFonts w:ascii="Times New Roman" w:hAnsi="Times New Roman" w:cs="Times New Roman"/>
          <w:sz w:val="22"/>
        </w:rPr>
      </w:pPr>
    </w:p>
    <w:p w:rsidR="00C775F1" w:rsidRPr="00C775F1" w:rsidRDefault="00377776" w:rsidP="00B45EFA">
      <w:pPr>
        <w:ind w:left="567" w:right="0"/>
        <w:rPr>
          <w:rFonts w:ascii="Times New Roman" w:hAnsi="Times New Roman" w:cs="Times New Roman"/>
          <w:b/>
          <w:sz w:val="22"/>
        </w:rPr>
      </w:pPr>
      <w:r w:rsidRPr="00C775F1">
        <w:rPr>
          <w:rFonts w:ascii="Times New Roman" w:hAnsi="Times New Roman" w:cs="Times New Roman"/>
          <w:b/>
          <w:sz w:val="22"/>
        </w:rPr>
        <w:t xml:space="preserve">5.1 </w:t>
      </w:r>
      <w:r w:rsidR="00C775F1" w:rsidRPr="00C775F1">
        <w:rPr>
          <w:rFonts w:ascii="Times New Roman" w:hAnsi="Times New Roman" w:cs="Times New Roman"/>
          <w:b/>
          <w:sz w:val="22"/>
        </w:rPr>
        <w:t>–</w:t>
      </w:r>
      <w:r w:rsidRPr="00C775F1">
        <w:rPr>
          <w:rFonts w:ascii="Times New Roman" w:hAnsi="Times New Roman" w:cs="Times New Roman"/>
          <w:b/>
          <w:sz w:val="22"/>
        </w:rPr>
        <w:t xml:space="preserve"> </w:t>
      </w:r>
      <w:r w:rsidR="00C775F1" w:rsidRPr="00C775F1">
        <w:rPr>
          <w:rFonts w:ascii="Times New Roman" w:hAnsi="Times New Roman" w:cs="Times New Roman"/>
          <w:b/>
          <w:sz w:val="22"/>
        </w:rPr>
        <w:t xml:space="preserve">O Município disponibilizará aos licitantes, formulário proposta, para preenchimento através do software “Compras - </w:t>
      </w:r>
      <w:proofErr w:type="spellStart"/>
      <w:r w:rsidR="00C775F1" w:rsidRPr="00C775F1">
        <w:rPr>
          <w:rFonts w:ascii="Times New Roman" w:hAnsi="Times New Roman" w:cs="Times New Roman"/>
          <w:b/>
          <w:sz w:val="22"/>
        </w:rPr>
        <w:t>AutoCotação</w:t>
      </w:r>
      <w:proofErr w:type="spellEnd"/>
      <w:r w:rsidR="00C775F1" w:rsidRPr="00C775F1">
        <w:rPr>
          <w:rFonts w:ascii="Times New Roman" w:hAnsi="Times New Roman" w:cs="Times New Roman"/>
          <w:b/>
          <w:sz w:val="22"/>
        </w:rPr>
        <w:t xml:space="preserve">”, disponível para download no site http://download.betha.com.br. As empresas interessadas deverão baixar o referido “formulário proposta”, que será disponibilizado no site juntamente com o edital. Depois de preenchidos os valores e as marcas no software referido no item anterior, o licitante deverá imprimir sua proposta, a qual deverá ser assinada pelo representante legal da empresa e apresentada no respectivo envelope, acompanhada do </w:t>
      </w:r>
      <w:proofErr w:type="spellStart"/>
      <w:r w:rsidR="00C775F1" w:rsidRPr="00C775F1">
        <w:rPr>
          <w:rFonts w:ascii="Times New Roman" w:hAnsi="Times New Roman" w:cs="Times New Roman"/>
          <w:b/>
          <w:sz w:val="22"/>
        </w:rPr>
        <w:t>pendrive</w:t>
      </w:r>
      <w:proofErr w:type="spellEnd"/>
      <w:r w:rsidR="00C775F1" w:rsidRPr="00C775F1">
        <w:rPr>
          <w:rFonts w:ascii="Times New Roman" w:hAnsi="Times New Roman" w:cs="Times New Roman"/>
          <w:b/>
          <w:sz w:val="22"/>
        </w:rPr>
        <w:t xml:space="preserve">. Ressaltamos que no caso </w:t>
      </w:r>
      <w:r w:rsidR="00C775F1" w:rsidRPr="00C775F1">
        <w:rPr>
          <w:rFonts w:ascii="Times New Roman" w:hAnsi="Times New Roman" w:cs="Times New Roman"/>
          <w:b/>
          <w:sz w:val="22"/>
        </w:rPr>
        <w:lastRenderedPageBreak/>
        <w:t>de divergência de dados entre a proposta escrita e a contida no dispositivo eletrônico, prevalecerá sempre à escrita. A empresa proponente deverá apresentar proposta em envelope opaco e fechado, de forma a não permitir sua violação, constando na parte externa as seguintes indicações:</w:t>
      </w:r>
    </w:p>
    <w:p w:rsidR="00C775F1" w:rsidRDefault="00C775F1" w:rsidP="00B45EFA">
      <w:pPr>
        <w:ind w:left="567" w:right="0"/>
        <w:rPr>
          <w:rFonts w:ascii="Times New Roman" w:hAnsi="Times New Roman" w:cs="Times New Roman"/>
          <w:sz w:val="22"/>
        </w:rPr>
      </w:pPr>
    </w:p>
    <w:p w:rsidR="0009028D" w:rsidRPr="00491124" w:rsidRDefault="00C775F1" w:rsidP="00B45EFA">
      <w:pPr>
        <w:ind w:left="567" w:right="0"/>
        <w:rPr>
          <w:rFonts w:ascii="Times New Roman" w:hAnsi="Times New Roman" w:cs="Times New Roman"/>
          <w:sz w:val="22"/>
        </w:rPr>
      </w:pPr>
      <w:r>
        <w:rPr>
          <w:rFonts w:ascii="Times New Roman" w:hAnsi="Times New Roman" w:cs="Times New Roman"/>
          <w:sz w:val="22"/>
        </w:rPr>
        <w:t xml:space="preserve">5.2. </w:t>
      </w:r>
      <w:r w:rsidR="00CA6B4C" w:rsidRPr="00491124">
        <w:rPr>
          <w:rFonts w:ascii="Times New Roman" w:hAnsi="Times New Roman" w:cs="Times New Roman"/>
          <w:sz w:val="22"/>
        </w:rPr>
        <w:t xml:space="preserve">O Envelope nº 01 – PROPOSTA COMERCIAL deverá conter a proposta propriamente dita, redigida em português, de forma clara e detalhada, sem emendas ou rasuras, devidamente datada, assinada ao seu final e rubricada nas demais folhas, contendo ainda:  </w:t>
      </w:r>
    </w:p>
    <w:p w:rsidR="00377776" w:rsidRPr="00491124" w:rsidRDefault="00377776" w:rsidP="00B45EFA">
      <w:pPr>
        <w:ind w:left="567" w:right="0"/>
        <w:rPr>
          <w:rFonts w:ascii="Times New Roman" w:hAnsi="Times New Roman" w:cs="Times New Roman"/>
          <w:sz w:val="22"/>
        </w:rPr>
      </w:pPr>
    </w:p>
    <w:p w:rsidR="00377776"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a) Razão social, endereço completo, nº do CNPJ e nº da Inscrição Estadual e/ou Municipal da proponente e contato telefônico e eletrônico (e-mail);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b) Número deste Pregão;  </w:t>
      </w:r>
    </w:p>
    <w:p w:rsidR="0009028D" w:rsidRPr="00491124" w:rsidRDefault="00377776"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c) </w:t>
      </w:r>
      <w:r w:rsidR="00CA6B4C" w:rsidRPr="00491124">
        <w:rPr>
          <w:rFonts w:ascii="Times New Roman" w:hAnsi="Times New Roman" w:cs="Times New Roman"/>
          <w:sz w:val="22"/>
        </w:rPr>
        <w:t>Número do item, descrição dos itens nos termos do Anexo “B”</w:t>
      </w:r>
      <w:r w:rsidR="00CA6B4C" w:rsidRPr="00491124">
        <w:rPr>
          <w:rFonts w:ascii="Times New Roman" w:hAnsi="Times New Roman" w:cs="Times New Roman"/>
          <w:b/>
          <w:sz w:val="22"/>
        </w:rPr>
        <w:t xml:space="preserve"> </w:t>
      </w:r>
      <w:r w:rsidR="00CA6B4C" w:rsidRPr="00491124">
        <w:rPr>
          <w:rFonts w:ascii="Times New Roman" w:hAnsi="Times New Roman" w:cs="Times New Roman"/>
          <w:sz w:val="22"/>
        </w:rPr>
        <w:t xml:space="preserve">deste Edital, quantidade, unidade de medida, marca, preço unitário e preço total do item em algarismos e por extenso.  </w:t>
      </w:r>
    </w:p>
    <w:p w:rsidR="0009028D" w:rsidRPr="00491124" w:rsidRDefault="00377776"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d) </w:t>
      </w:r>
      <w:r w:rsidR="00CA6B4C" w:rsidRPr="00491124">
        <w:rPr>
          <w:rFonts w:ascii="Times New Roman" w:hAnsi="Times New Roman" w:cs="Times New Roman"/>
          <w:sz w:val="22"/>
        </w:rPr>
        <w:t xml:space="preserve">Local, data, assinatura e identificação do representante legal da licitante.  </w:t>
      </w:r>
    </w:p>
    <w:p w:rsidR="0025169F" w:rsidRPr="00491124" w:rsidRDefault="0025169F" w:rsidP="00B45EFA">
      <w:pPr>
        <w:ind w:left="567"/>
        <w:rPr>
          <w:rFonts w:ascii="Times New Roman" w:hAnsi="Times New Roman" w:cs="Times New Roman"/>
          <w:color w:val="FF0000"/>
          <w:sz w:val="22"/>
        </w:rPr>
      </w:pPr>
      <w:r w:rsidRPr="00491124">
        <w:rPr>
          <w:rFonts w:ascii="Times New Roman" w:hAnsi="Times New Roman" w:cs="Times New Roman"/>
          <w:b/>
          <w:bCs/>
          <w:color w:val="FF0000"/>
          <w:sz w:val="22"/>
        </w:rPr>
        <w:t xml:space="preserve"> </w:t>
      </w:r>
    </w:p>
    <w:p w:rsidR="008E6BA6" w:rsidRPr="00491124" w:rsidRDefault="008E6BA6" w:rsidP="00B45EFA">
      <w:pPr>
        <w:spacing w:after="0" w:line="240" w:lineRule="auto"/>
        <w:ind w:left="567" w:right="-5" w:firstLine="0"/>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5.2.1. A ausência do valor por extenso ou alfanumérico poderá ser sanada em sessão, desde que haja a possibilidade de se identificar o valor real da proposta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5.3. Os preços deverão ser cotados em moeda corrente nacional, com no máximo duas casas decimais à direita da vírgula, praticados no último dia previsto para a entrega da proposta, sem previsão de encargos financeiros ou expectativa inflacionária.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5.4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trabalho em sábados, domingos e feriados ou em horário noturno, que eventualmente incidam sobre a execução do objeto da presente Licitação assim como as despesas eventuais com assistência técnica para prestação da garantia.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5.4.1 A licitante contratada deverá arcar com o ônus decorrente de eventual equívoco no dimensionamento dos quantitativos de sua proposta.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6"/>
        </w:numPr>
        <w:ind w:left="567" w:right="0" w:firstLine="0"/>
        <w:rPr>
          <w:rFonts w:ascii="Times New Roman" w:hAnsi="Times New Roman" w:cs="Times New Roman"/>
          <w:sz w:val="22"/>
        </w:rPr>
      </w:pPr>
      <w:r w:rsidRPr="00491124">
        <w:rPr>
          <w:rFonts w:ascii="Times New Roman" w:hAnsi="Times New Roman" w:cs="Times New Roman"/>
          <w:sz w:val="22"/>
        </w:rPr>
        <w:t>Fica estabelecido em 60 (sessenta) dias consecutivos o prazo de validade das propostas, nos termos do artigo 6º da Lei Federal nº 10.520/2002 o qual será contado a partir da data da sessão de abertura dos envelopes nº 01, estabelecida no item 1.1</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Na contagem do prazo excluir-se-á o dia de início e incluir-se-á o dia de vencimento.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6"/>
        </w:numPr>
        <w:ind w:left="567" w:right="0" w:firstLine="0"/>
        <w:rPr>
          <w:rFonts w:ascii="Times New Roman" w:hAnsi="Times New Roman" w:cs="Times New Roman"/>
          <w:sz w:val="22"/>
        </w:rPr>
      </w:pPr>
      <w:r w:rsidRPr="00491124">
        <w:rPr>
          <w:rFonts w:ascii="Times New Roman" w:hAnsi="Times New Roman" w:cs="Times New Roman"/>
          <w:sz w:val="22"/>
        </w:rPr>
        <w:t xml:space="preserve">As propostas que tenham sido classificadas serão verificadas pelo Pregoeiro para constatar a possibilidade de erros aritméticos nos cálculos e na soma. Os erros serão corrigidos pela Comissão da seguinte forma:  </w:t>
      </w:r>
    </w:p>
    <w:p w:rsidR="0009028D" w:rsidRPr="00491124" w:rsidRDefault="005F5886" w:rsidP="00B45EFA">
      <w:pPr>
        <w:numPr>
          <w:ilvl w:val="0"/>
          <w:numId w:val="7"/>
        </w:numPr>
        <w:ind w:left="567" w:right="0" w:firstLine="0"/>
        <w:rPr>
          <w:rFonts w:ascii="Times New Roman" w:hAnsi="Times New Roman" w:cs="Times New Roman"/>
          <w:sz w:val="22"/>
        </w:rPr>
      </w:pPr>
      <w:r w:rsidRPr="00491124">
        <w:rPr>
          <w:rFonts w:ascii="Times New Roman" w:hAnsi="Times New Roman" w:cs="Times New Roman"/>
          <w:sz w:val="22"/>
        </w:rPr>
        <w:t>Nos</w:t>
      </w:r>
      <w:r w:rsidR="00CA6B4C" w:rsidRPr="00491124">
        <w:rPr>
          <w:rFonts w:ascii="Times New Roman" w:hAnsi="Times New Roman" w:cs="Times New Roman"/>
          <w:sz w:val="22"/>
        </w:rPr>
        <w:t xml:space="preserve"> casos em que houver discrepância entre os valores grafados em algarismos numéricos e por extenso, o valor grafado por extenso prevalecerá;  </w:t>
      </w:r>
    </w:p>
    <w:p w:rsidR="0009028D" w:rsidRPr="00491124" w:rsidRDefault="005F5886" w:rsidP="00B45EFA">
      <w:pPr>
        <w:numPr>
          <w:ilvl w:val="0"/>
          <w:numId w:val="7"/>
        </w:numPr>
        <w:ind w:left="567" w:right="0" w:firstLine="0"/>
        <w:rPr>
          <w:rFonts w:ascii="Times New Roman" w:hAnsi="Times New Roman" w:cs="Times New Roman"/>
          <w:sz w:val="22"/>
        </w:rPr>
      </w:pPr>
      <w:r w:rsidRPr="00491124">
        <w:rPr>
          <w:rFonts w:ascii="Times New Roman" w:hAnsi="Times New Roman" w:cs="Times New Roman"/>
          <w:sz w:val="22"/>
        </w:rPr>
        <w:t>Nos</w:t>
      </w:r>
      <w:r w:rsidR="00CA6B4C" w:rsidRPr="00491124">
        <w:rPr>
          <w:rFonts w:ascii="Times New Roman" w:hAnsi="Times New Roman" w:cs="Times New Roman"/>
          <w:sz w:val="22"/>
        </w:rPr>
        <w:t xml:space="preserve"> casos em que houver uma discrepância entre o preço unitário e o valor total obtido pela multiplicação do preço unitário pela quantidade, o preço unitário cotado deverá prevalecer;  </w:t>
      </w:r>
    </w:p>
    <w:p w:rsidR="0009028D" w:rsidRPr="00491124" w:rsidRDefault="005F5886" w:rsidP="00B45EFA">
      <w:pPr>
        <w:numPr>
          <w:ilvl w:val="0"/>
          <w:numId w:val="7"/>
        </w:numPr>
        <w:ind w:left="567" w:right="0" w:firstLine="0"/>
        <w:rPr>
          <w:rFonts w:ascii="Times New Roman" w:hAnsi="Times New Roman" w:cs="Times New Roman"/>
          <w:sz w:val="22"/>
        </w:rPr>
      </w:pPr>
      <w:r w:rsidRPr="00491124">
        <w:rPr>
          <w:rFonts w:ascii="Times New Roman" w:hAnsi="Times New Roman" w:cs="Times New Roman"/>
          <w:sz w:val="22"/>
        </w:rPr>
        <w:t>Nos</w:t>
      </w:r>
      <w:r w:rsidR="00CA6B4C" w:rsidRPr="00491124">
        <w:rPr>
          <w:rFonts w:ascii="Times New Roman" w:hAnsi="Times New Roman" w:cs="Times New Roman"/>
          <w:sz w:val="22"/>
        </w:rPr>
        <w:t xml:space="preserve"> casos em que houver discrepância entre o valor da soma de parcelas indicada na Proposta e o valor somado das mesmas, prevalecerá o valor somado pelo Pregoeiro.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5.6.1. O disposto no item 5.6 e suas alíneas não é imutável, podendo a Comissão adotar a melhor solução caso a caso, consoante os princípios da razoabilidade e proporcionalidade.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5.6.2. Os preços unitários apresentados no texto da proposta da licitante serão corrigidos pelo Pregoeiro de acordo com o procedimento acima e serão considerados para efeito de ordenação em relação às demais licitantes e como o valor a que se obriga o proponente.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5.6.3. Quaisquer inserções na proposta que visem modificar, extinguir, ou criar direitos, sem previsão expressa no edital, serão tidas como inexistentes, aproveitando-se a proposta que não for conflitante com o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8"/>
        </w:numPr>
        <w:ind w:left="567" w:right="-5" w:firstLine="0"/>
        <w:rPr>
          <w:rFonts w:ascii="Times New Roman" w:hAnsi="Times New Roman" w:cs="Times New Roman"/>
          <w:sz w:val="22"/>
        </w:rPr>
      </w:pPr>
      <w:r w:rsidRPr="00491124">
        <w:rPr>
          <w:rFonts w:ascii="Times New Roman" w:hAnsi="Times New Roman" w:cs="Times New Roman"/>
          <w:sz w:val="22"/>
        </w:rPr>
        <w:t>É facultada ao pregoeiro a correção, diante de todos os participantes, de falhas formais</w:t>
      </w:r>
      <w:r w:rsidRPr="00491124">
        <w:rPr>
          <w:rFonts w:ascii="Times New Roman" w:hAnsi="Times New Roman" w:cs="Times New Roman"/>
          <w:b/>
          <w:sz w:val="22"/>
        </w:rPr>
        <w:t xml:space="preserve"> </w:t>
      </w:r>
      <w:r w:rsidRPr="00491124">
        <w:rPr>
          <w:rFonts w:ascii="Times New Roman" w:hAnsi="Times New Roman" w:cs="Times New Roman"/>
          <w:sz w:val="22"/>
        </w:rPr>
        <w:t xml:space="preserve">que não acarretarão danos legais ao andamento do certame, visando assegurar o Princípio da Ampla Participação e Interesse Público. No caso de omissões puramente formais em Propostas, inclusive quanto ao seu prazo de validade, serão considerados os previstos no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09028D" w:rsidP="00B45EFA">
      <w:pPr>
        <w:spacing w:after="0" w:line="259" w:lineRule="auto"/>
        <w:ind w:left="567" w:right="0" w:firstLine="0"/>
        <w:jc w:val="left"/>
        <w:rPr>
          <w:rFonts w:ascii="Times New Roman" w:hAnsi="Times New Roman" w:cs="Times New Roman"/>
          <w:sz w:val="22"/>
        </w:rPr>
      </w:pPr>
    </w:p>
    <w:p w:rsidR="0009028D" w:rsidRPr="00491124" w:rsidRDefault="00CA6B4C" w:rsidP="00C775F1">
      <w:pPr>
        <w:pStyle w:val="Ttulo1"/>
        <w:ind w:left="426" w:right="0" w:firstLine="142"/>
        <w:rPr>
          <w:rFonts w:ascii="Times New Roman" w:hAnsi="Times New Roman" w:cs="Times New Roman"/>
          <w:sz w:val="22"/>
        </w:rPr>
      </w:pPr>
      <w:r w:rsidRPr="00491124">
        <w:rPr>
          <w:rFonts w:ascii="Times New Roman" w:hAnsi="Times New Roman" w:cs="Times New Roman"/>
          <w:sz w:val="22"/>
        </w:rPr>
        <w:t xml:space="preserve">6. DA DOCUMENTAÇÃO REFERENTE À HABILITAÇÃO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F04B1F"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6.1 O Envelope nº 02 - DOCUMENTAÇÃO deverá conter os seguintes documentos de habilitação jurídica, fiscal, trabalhista e financeira: </w:t>
      </w:r>
    </w:p>
    <w:p w:rsidR="00F04B1F" w:rsidRPr="00491124" w:rsidRDefault="00F04B1F" w:rsidP="00B45EFA">
      <w:pPr>
        <w:ind w:left="567" w:right="0" w:firstLine="142"/>
        <w:rPr>
          <w:rFonts w:ascii="Times New Roman" w:hAnsi="Times New Roman" w:cs="Times New Roman"/>
          <w:sz w:val="22"/>
        </w:rPr>
      </w:pPr>
    </w:p>
    <w:p w:rsidR="00F04B1F" w:rsidRPr="00491124" w:rsidRDefault="00F04B1F" w:rsidP="00B45EFA">
      <w:pPr>
        <w:ind w:left="567" w:right="0"/>
        <w:rPr>
          <w:rFonts w:ascii="Times New Roman" w:hAnsi="Times New Roman" w:cs="Times New Roman"/>
          <w:sz w:val="22"/>
        </w:rPr>
      </w:pPr>
      <w:r w:rsidRPr="00491124">
        <w:rPr>
          <w:rFonts w:ascii="Times New Roman" w:hAnsi="Times New Roman" w:cs="Times New Roman"/>
          <w:sz w:val="22"/>
        </w:rPr>
        <w:t xml:space="preserve">a) Prova de inscrição no Cadastro Nacional de Pessoas Jurídicas (CNPJ), emitida no prazo máximo de 90 dias da data de abertura dos envelopes (mencionada no item 1.1); </w:t>
      </w:r>
    </w:p>
    <w:p w:rsidR="00F04B1F" w:rsidRPr="00491124" w:rsidRDefault="00F04B1F"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F04B1F" w:rsidRPr="00491124" w:rsidRDefault="00F04B1F" w:rsidP="00B45EFA">
      <w:pPr>
        <w:ind w:left="567" w:right="0"/>
        <w:rPr>
          <w:rFonts w:ascii="Times New Roman" w:hAnsi="Times New Roman" w:cs="Times New Roman"/>
          <w:sz w:val="22"/>
        </w:rPr>
      </w:pPr>
      <w:r w:rsidRPr="00491124">
        <w:rPr>
          <w:rFonts w:ascii="Times New Roman" w:hAnsi="Times New Roman" w:cs="Times New Roman"/>
          <w:sz w:val="22"/>
        </w:rPr>
        <w:t xml:space="preserve">b) Ato Constitutivo, Contrato Social;  </w:t>
      </w:r>
    </w:p>
    <w:p w:rsidR="0009028D" w:rsidRPr="00491124" w:rsidRDefault="00CA6B4C" w:rsidP="00B45EFA">
      <w:pPr>
        <w:ind w:left="567" w:right="0" w:firstLine="142"/>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c) </w:t>
      </w:r>
      <w:r w:rsidR="00CA6B4C" w:rsidRPr="00491124">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d) </w:t>
      </w:r>
      <w:r w:rsidR="00CA6B4C" w:rsidRPr="00491124">
        <w:rPr>
          <w:rFonts w:ascii="Times New Roman" w:hAnsi="Times New Roman" w:cs="Times New Roman"/>
          <w:sz w:val="22"/>
        </w:rPr>
        <w:t xml:space="preserve">Certidão Negativa (ou Positiva com Efeitos de Negativa) de Débitos Estaduais, relativa ao Estado da sede do licitante;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e) </w:t>
      </w:r>
      <w:r w:rsidR="00CA6B4C" w:rsidRPr="00491124">
        <w:rPr>
          <w:rFonts w:ascii="Times New Roman" w:hAnsi="Times New Roman" w:cs="Times New Roman"/>
          <w:sz w:val="22"/>
        </w:rPr>
        <w:t xml:space="preserve">Certidão Negativa (ou Positiva com Efeitos de Negativa) de Débitos Municipais, relativa ao Município da sede do licitante;  </w:t>
      </w:r>
    </w:p>
    <w:p w:rsidR="0009028D" w:rsidRPr="00491124" w:rsidRDefault="00CA6B4C" w:rsidP="00B45EFA">
      <w:pPr>
        <w:spacing w:after="0" w:line="259" w:lineRule="auto"/>
        <w:ind w:left="567" w:right="0" w:firstLine="142"/>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f) </w:t>
      </w:r>
      <w:r w:rsidR="00CA6B4C" w:rsidRPr="00491124">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g) </w:t>
      </w:r>
      <w:r w:rsidR="00CA6B4C" w:rsidRPr="00491124">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h) </w:t>
      </w:r>
      <w:r w:rsidR="00CA6B4C" w:rsidRPr="00491124">
        <w:rPr>
          <w:rFonts w:ascii="Times New Roman" w:hAnsi="Times New Roman" w:cs="Times New Roman"/>
          <w:sz w:val="22"/>
        </w:rPr>
        <w:t>Certidão Negativa de Falência e Concordata e Recuperação Judicial (sendo a sede da empresa licitante no Estado de Santa Catarina, deverá emitir a certidão em dois sistemas diferentes “</w:t>
      </w:r>
      <w:proofErr w:type="spellStart"/>
      <w:r w:rsidR="00CA6B4C" w:rsidRPr="00491124">
        <w:rPr>
          <w:rFonts w:ascii="Times New Roman" w:hAnsi="Times New Roman" w:cs="Times New Roman"/>
          <w:sz w:val="22"/>
        </w:rPr>
        <w:t>e-SAJ</w:t>
      </w:r>
      <w:proofErr w:type="spellEnd"/>
      <w:r w:rsidR="00CA6B4C" w:rsidRPr="00491124">
        <w:rPr>
          <w:rFonts w:ascii="Times New Roman" w:hAnsi="Times New Roman" w:cs="Times New Roman"/>
          <w:sz w:val="22"/>
        </w:rPr>
        <w:t>” e “</w:t>
      </w:r>
      <w:proofErr w:type="spellStart"/>
      <w:r w:rsidR="00CA6B4C" w:rsidRPr="00491124">
        <w:rPr>
          <w:rFonts w:ascii="Times New Roman" w:hAnsi="Times New Roman" w:cs="Times New Roman"/>
          <w:sz w:val="22"/>
        </w:rPr>
        <w:t>eproc</w:t>
      </w:r>
      <w:proofErr w:type="spellEnd"/>
      <w:r w:rsidR="00CA6B4C" w:rsidRPr="00491124">
        <w:rPr>
          <w:rFonts w:ascii="Times New Roman" w:hAnsi="Times New Roman" w:cs="Times New Roman"/>
          <w:sz w:val="22"/>
        </w:rPr>
        <w:t>” do Poder Judiciário de Santa Catarina, d</w:t>
      </w:r>
      <w:r w:rsidR="005F5886" w:rsidRPr="00491124">
        <w:rPr>
          <w:rFonts w:ascii="Times New Roman" w:hAnsi="Times New Roman" w:cs="Times New Roman"/>
          <w:sz w:val="22"/>
        </w:rPr>
        <w:t xml:space="preserve">isponível respectivamente </w:t>
      </w:r>
      <w:r w:rsidR="005F5886" w:rsidRPr="00491124">
        <w:rPr>
          <w:rFonts w:ascii="Times New Roman" w:hAnsi="Times New Roman" w:cs="Times New Roman"/>
          <w:sz w:val="22"/>
        </w:rPr>
        <w:tab/>
        <w:t xml:space="preserve">nos </w:t>
      </w:r>
      <w:r w:rsidR="00CA6B4C" w:rsidRPr="00491124">
        <w:rPr>
          <w:rFonts w:ascii="Times New Roman" w:hAnsi="Times New Roman" w:cs="Times New Roman"/>
          <w:sz w:val="22"/>
        </w:rPr>
        <w:t xml:space="preserve">sites: </w:t>
      </w:r>
      <w:r w:rsidR="00CA6B4C" w:rsidRPr="00491124">
        <w:rPr>
          <w:rFonts w:ascii="Times New Roman" w:hAnsi="Times New Roman" w:cs="Times New Roman"/>
          <w:sz w:val="22"/>
        </w:rPr>
        <w:tab/>
      </w:r>
      <w:r w:rsidR="00CA6B4C" w:rsidRPr="00491124">
        <w:rPr>
          <w:rFonts w:ascii="Times New Roman" w:hAnsi="Times New Roman" w:cs="Times New Roman"/>
          <w:color w:val="0000FF"/>
          <w:sz w:val="22"/>
        </w:rPr>
        <w:t>https://esaj.tj</w:t>
      </w:r>
      <w:r w:rsidRPr="00491124">
        <w:rPr>
          <w:rFonts w:ascii="Times New Roman" w:hAnsi="Times New Roman" w:cs="Times New Roman"/>
          <w:color w:val="0000FF"/>
          <w:sz w:val="22"/>
        </w:rPr>
        <w:t xml:space="preserve">sc.jus.br/sco/abrirCadastro.do </w:t>
      </w:r>
      <w:r w:rsidR="00CA6B4C" w:rsidRPr="00491124">
        <w:rPr>
          <w:rFonts w:ascii="Times New Roman" w:hAnsi="Times New Roman" w:cs="Times New Roman"/>
          <w:sz w:val="22"/>
        </w:rPr>
        <w:t xml:space="preserve">e </w:t>
      </w:r>
      <w:r w:rsidR="00CA6B4C" w:rsidRPr="00491124">
        <w:rPr>
          <w:rFonts w:ascii="Times New Roman" w:hAnsi="Times New Roman" w:cs="Times New Roman"/>
          <w:color w:val="0000FF"/>
          <w:sz w:val="22"/>
        </w:rPr>
        <w:t>https://certeproc1g.tjsc.jus.br/</w:t>
      </w:r>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i) </w:t>
      </w:r>
      <w:r w:rsidR="00CA6B4C" w:rsidRPr="00491124">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j) </w:t>
      </w:r>
      <w:r w:rsidR="00CA6B4C" w:rsidRPr="00491124">
        <w:rPr>
          <w:rFonts w:ascii="Times New Roman" w:hAnsi="Times New Roman" w:cs="Times New Roman"/>
          <w:sz w:val="22"/>
        </w:rPr>
        <w:t xml:space="preserve">Relatório constando a negativa de impedimento de contratação com a Administração Pública, denominado Consulta Consolidada de Pessoa Jurídica, disponível no portal do Tribunal de Contas da União no link </w:t>
      </w:r>
      <w:hyperlink r:id="rId8">
        <w:r w:rsidR="00CA6B4C" w:rsidRPr="00491124">
          <w:rPr>
            <w:rFonts w:ascii="Times New Roman" w:hAnsi="Times New Roman" w:cs="Times New Roman"/>
            <w:color w:val="0000FF"/>
            <w:sz w:val="22"/>
            <w:u w:val="single" w:color="0000FF"/>
          </w:rPr>
          <w:t>https://certidoes</w:t>
        </w:r>
      </w:hyperlink>
      <w:hyperlink r:id="rId9">
        <w:r w:rsidR="00CA6B4C" w:rsidRPr="00491124">
          <w:rPr>
            <w:rFonts w:ascii="Times New Roman" w:hAnsi="Times New Roman" w:cs="Times New Roman"/>
            <w:color w:val="0000FF"/>
            <w:sz w:val="22"/>
            <w:u w:val="single" w:color="0000FF"/>
          </w:rPr>
          <w:t>-</w:t>
        </w:r>
      </w:hyperlink>
      <w:hyperlink r:id="rId10">
        <w:r w:rsidR="00CA6B4C" w:rsidRPr="00491124">
          <w:rPr>
            <w:rFonts w:ascii="Times New Roman" w:hAnsi="Times New Roman" w:cs="Times New Roman"/>
            <w:color w:val="0000FF"/>
            <w:sz w:val="22"/>
            <w:u w:val="single" w:color="0000FF"/>
          </w:rPr>
          <w:t>apf.apps.tcu.gov.br/</w:t>
        </w:r>
      </w:hyperlink>
      <w:hyperlink r:id="rId11">
        <w:r w:rsidR="00CA6B4C" w:rsidRPr="00491124">
          <w:rPr>
            <w:rFonts w:ascii="Times New Roman" w:hAnsi="Times New Roman" w:cs="Times New Roman"/>
            <w:sz w:val="22"/>
          </w:rPr>
          <w:t>.</w:t>
        </w:r>
      </w:hyperlink>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k) </w:t>
      </w:r>
      <w:r w:rsidR="00CA6B4C" w:rsidRPr="00491124">
        <w:rPr>
          <w:rFonts w:ascii="Times New Roman" w:hAnsi="Times New Roman" w:cs="Times New Roman"/>
          <w:sz w:val="22"/>
        </w:rPr>
        <w:t xml:space="preserve">Declaração que não possui em seu quadro de pessoal servidor público do Município de Cordilheira Alta (modelo anexo “F” do edital).  </w:t>
      </w:r>
    </w:p>
    <w:p w:rsidR="00CA2197" w:rsidRPr="00491124" w:rsidRDefault="00CA2197" w:rsidP="00B45EFA">
      <w:pPr>
        <w:ind w:left="567" w:right="0" w:firstLine="0"/>
        <w:rPr>
          <w:rFonts w:ascii="Times New Roman" w:hAnsi="Times New Roman" w:cs="Times New Roman"/>
          <w:sz w:val="22"/>
        </w:rPr>
      </w:pPr>
    </w:p>
    <w:p w:rsidR="000E2E69" w:rsidRPr="00491124" w:rsidRDefault="00CA2197" w:rsidP="00B45EFA">
      <w:pPr>
        <w:ind w:left="567" w:right="0" w:firstLine="0"/>
        <w:rPr>
          <w:rFonts w:ascii="Times New Roman" w:hAnsi="Times New Roman" w:cs="Times New Roman"/>
          <w:b/>
          <w:sz w:val="22"/>
        </w:rPr>
      </w:pPr>
      <w:r w:rsidRPr="00491124">
        <w:rPr>
          <w:rFonts w:ascii="Times New Roman" w:hAnsi="Times New Roman" w:cs="Times New Roman"/>
          <w:b/>
          <w:sz w:val="22"/>
        </w:rPr>
        <w:t>QUALIFICAÇÃO – TECNICA</w:t>
      </w:r>
    </w:p>
    <w:p w:rsidR="000E2E69" w:rsidRPr="00491124" w:rsidRDefault="000E2E69" w:rsidP="00B45EFA">
      <w:pPr>
        <w:ind w:left="567" w:right="0" w:firstLine="0"/>
        <w:rPr>
          <w:rFonts w:ascii="Times New Roman" w:hAnsi="Times New Roman" w:cs="Times New Roman"/>
          <w:b/>
          <w:sz w:val="22"/>
        </w:rPr>
      </w:pP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l) Alvará de Localização e Permanência do licitante; </w:t>
      </w: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 </w:t>
      </w: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m) Alvará sanitário vigente da sede do licitante e do posto de coleta estabelecido no Município de Cordilheira Alta; </w:t>
      </w: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 </w:t>
      </w: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n) Certidão de regularidade perante o Conselho Regional de Farmácia da sede da licitante, juntamente com a do posto de coleta; </w:t>
      </w:r>
    </w:p>
    <w:p w:rsidR="004B29C6" w:rsidRPr="004B29C6" w:rsidRDefault="004B29C6" w:rsidP="004B29C6">
      <w:pPr>
        <w:ind w:left="567" w:right="0" w:firstLine="0"/>
        <w:rPr>
          <w:rFonts w:ascii="Times New Roman" w:hAnsi="Times New Roman" w:cs="Times New Roman"/>
          <w:sz w:val="22"/>
        </w:rPr>
      </w:pP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o) Cadastro Nacional de Estabelecimento de Saúde – CNES;</w:t>
      </w: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 </w:t>
      </w:r>
    </w:p>
    <w:p w:rsidR="004B29C6" w:rsidRPr="004B29C6" w:rsidRDefault="004B29C6" w:rsidP="004B29C6">
      <w:pPr>
        <w:ind w:left="567" w:right="0" w:firstLine="0"/>
        <w:rPr>
          <w:rFonts w:ascii="Times New Roman" w:hAnsi="Times New Roman" w:cs="Times New Roman"/>
          <w:sz w:val="22"/>
        </w:rPr>
      </w:pPr>
      <w:r w:rsidRPr="004B29C6">
        <w:rPr>
          <w:rFonts w:ascii="Times New Roman" w:hAnsi="Times New Roman" w:cs="Times New Roman"/>
          <w:sz w:val="22"/>
        </w:rPr>
        <w:t xml:space="preserve">p) Inscrição do responsável técnico no conselho profissional da sede da licitante juntamente com a do posto de coleta, conforme exigências legais.  </w:t>
      </w:r>
    </w:p>
    <w:p w:rsidR="000E2E69" w:rsidRPr="00491124" w:rsidRDefault="000E2E69" w:rsidP="00B45EFA">
      <w:pPr>
        <w:ind w:left="567" w:right="0" w:firstLine="0"/>
        <w:rPr>
          <w:rFonts w:ascii="Times New Roman" w:hAnsi="Times New Roman" w:cs="Times New Roman"/>
          <w:sz w:val="22"/>
        </w:rPr>
      </w:pPr>
    </w:p>
    <w:p w:rsidR="0009028D" w:rsidRPr="00491124" w:rsidRDefault="0009028D" w:rsidP="00B45EFA">
      <w:pPr>
        <w:spacing w:after="0" w:line="259" w:lineRule="auto"/>
        <w:ind w:left="567" w:right="0" w:firstLine="284"/>
        <w:jc w:val="left"/>
        <w:rPr>
          <w:rFonts w:ascii="Times New Roman" w:hAnsi="Times New Roman" w:cs="Times New Roman"/>
          <w:sz w:val="22"/>
        </w:rPr>
      </w:pPr>
    </w:p>
    <w:p w:rsidR="0009028D" w:rsidRPr="00491124" w:rsidRDefault="00CA6B4C" w:rsidP="00296E5E">
      <w:pPr>
        <w:ind w:left="567" w:right="0" w:firstLine="0"/>
        <w:rPr>
          <w:rFonts w:ascii="Times New Roman" w:hAnsi="Times New Roman" w:cs="Times New Roman"/>
          <w:sz w:val="22"/>
        </w:rPr>
      </w:pPr>
      <w:r w:rsidRPr="00491124">
        <w:rPr>
          <w:rFonts w:ascii="Times New Roman" w:hAnsi="Times New Roman" w:cs="Times New Roman"/>
          <w:sz w:val="22"/>
        </w:rPr>
        <w:t xml:space="preserve">OBS: Os documentos exigidos para habilitação que forem apresentados na fase de credenciamento (item 4 do edital) ficam dispensados de serem apresentados no envelope de nº 02 (dois).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296E5E">
      <w:pPr>
        <w:ind w:left="567" w:right="0" w:firstLine="0"/>
        <w:rPr>
          <w:rFonts w:ascii="Times New Roman" w:hAnsi="Times New Roman" w:cs="Times New Roman"/>
          <w:sz w:val="22"/>
        </w:rPr>
      </w:pPr>
      <w:r w:rsidRPr="00491124">
        <w:rPr>
          <w:rFonts w:ascii="Times New Roman" w:hAnsi="Times New Roman" w:cs="Times New Roman"/>
          <w:sz w:val="22"/>
        </w:rPr>
        <w:t xml:space="preserve">6.2.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296E5E">
      <w:pPr>
        <w:ind w:left="567" w:right="0" w:firstLine="0"/>
        <w:rPr>
          <w:rFonts w:ascii="Times New Roman" w:hAnsi="Times New Roman" w:cs="Times New Roman"/>
          <w:sz w:val="22"/>
        </w:rPr>
      </w:pPr>
      <w:r w:rsidRPr="00491124">
        <w:rPr>
          <w:rFonts w:ascii="Times New Roman" w:hAnsi="Times New Roman" w:cs="Times New Roman"/>
          <w:sz w:val="22"/>
        </w:rPr>
        <w:t xml:space="preserve">6.2.1 A data que servirá de referência para verificação da validade dos documentos de habilitação é aquela disposta no item 1.1 deste Edital.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296E5E">
      <w:pPr>
        <w:spacing w:after="0" w:line="240" w:lineRule="auto"/>
        <w:ind w:left="567" w:right="-11" w:firstLine="0"/>
        <w:rPr>
          <w:rFonts w:ascii="Times New Roman" w:hAnsi="Times New Roman" w:cs="Times New Roman"/>
          <w:sz w:val="22"/>
        </w:rPr>
      </w:pPr>
      <w:r w:rsidRPr="00491124">
        <w:rPr>
          <w:rFonts w:ascii="Times New Roman" w:hAnsi="Times New Roman" w:cs="Times New Roman"/>
          <w:b/>
          <w:color w:val="FF0000"/>
          <w:sz w:val="22"/>
        </w:rPr>
        <w:t xml:space="preserve">6.3. Os documentos exigidos nesta </w:t>
      </w:r>
      <w:r w:rsidR="0033563B" w:rsidRPr="00491124">
        <w:rPr>
          <w:rFonts w:ascii="Times New Roman" w:hAnsi="Times New Roman" w:cs="Times New Roman"/>
          <w:b/>
          <w:color w:val="FF0000"/>
          <w:sz w:val="22"/>
        </w:rPr>
        <w:t>Licitação deve</w:t>
      </w:r>
      <w:r w:rsidRPr="00491124">
        <w:rPr>
          <w:rFonts w:ascii="Times New Roman" w:hAnsi="Times New Roman" w:cs="Times New Roman"/>
          <w:b/>
          <w:color w:val="FF0000"/>
          <w:sz w:val="22"/>
        </w:rPr>
        <w:t>rão ser apresentados em original ou por qualquer processo de cópia autenticada.</w:t>
      </w:r>
      <w:r w:rsidRPr="00491124">
        <w:rPr>
          <w:rFonts w:ascii="Times New Roman" w:hAnsi="Times New Roman" w:cs="Times New Roman"/>
          <w:b/>
          <w:sz w:val="22"/>
        </w:rPr>
        <w:t xml:space="preserve"> </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284"/>
        <w:jc w:val="left"/>
        <w:rPr>
          <w:rFonts w:ascii="Times New Roman" w:hAnsi="Times New Roman" w:cs="Times New Roman"/>
          <w:sz w:val="22"/>
        </w:rPr>
      </w:pPr>
      <w:r w:rsidRPr="00491124">
        <w:rPr>
          <w:rFonts w:ascii="Times New Roman" w:hAnsi="Times New Roman" w:cs="Times New Roman"/>
          <w:b/>
          <w:color w:val="FF0000"/>
          <w:sz w:val="22"/>
        </w:rPr>
        <w:t xml:space="preserve"> </w:t>
      </w:r>
    </w:p>
    <w:p w:rsidR="0009028D" w:rsidRPr="00491124" w:rsidRDefault="00CA6B4C" w:rsidP="00296E5E">
      <w:pPr>
        <w:ind w:left="567" w:right="0" w:firstLine="0"/>
        <w:rPr>
          <w:rFonts w:ascii="Times New Roman" w:hAnsi="Times New Roman" w:cs="Times New Roman"/>
          <w:sz w:val="22"/>
        </w:rPr>
      </w:pPr>
      <w:r w:rsidRPr="00491124">
        <w:rPr>
          <w:rFonts w:ascii="Times New Roman" w:hAnsi="Times New Roman" w:cs="Times New Roman"/>
          <w:sz w:val="22"/>
        </w:rPr>
        <w:t xml:space="preserve">6.3.1. De acordo com o disposto no artigo 3°, I e II, da Lei 13.726/2018 é dispensada a exigência de reconhecimento de firma e autenticação de cópia de documento em cartório, podendo ser realizada por Servidor Público desta Administração.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296E5E" w:rsidP="00296E5E">
      <w:pPr>
        <w:ind w:left="567" w:right="0"/>
        <w:rPr>
          <w:rFonts w:ascii="Times New Roman" w:hAnsi="Times New Roman" w:cs="Times New Roman"/>
          <w:sz w:val="22"/>
        </w:rPr>
      </w:pPr>
      <w:r>
        <w:rPr>
          <w:rFonts w:ascii="Times New Roman" w:hAnsi="Times New Roman" w:cs="Times New Roman"/>
          <w:sz w:val="22"/>
        </w:rPr>
        <w:t xml:space="preserve">6.3.2. </w:t>
      </w:r>
      <w:r w:rsidR="00CA6B4C" w:rsidRPr="00491124">
        <w:rPr>
          <w:rFonts w:ascii="Times New Roman" w:hAnsi="Times New Roman" w:cs="Times New Roman"/>
          <w:sz w:val="22"/>
        </w:rPr>
        <w:t xml:space="preserve">O reconhecimento de firma será feito por confrontação de assinatura com aquela constante do documento de identidade do signatário, ou estando este presente e assinando o documento </w:t>
      </w:r>
      <w:r w:rsidR="00CA6B4C" w:rsidRPr="00491124">
        <w:rPr>
          <w:rFonts w:ascii="Times New Roman" w:hAnsi="Times New Roman" w:cs="Times New Roman"/>
          <w:sz w:val="22"/>
        </w:rPr>
        <w:lastRenderedPageBreak/>
        <w:t xml:space="preserve">diante do agente administrativo, lavrar sua autenticidade no próprio documento (Art. 3°, I, da Lei 13.726/2018).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296E5E" w:rsidP="00296E5E">
      <w:pPr>
        <w:ind w:left="567" w:right="0"/>
        <w:rPr>
          <w:rFonts w:ascii="Times New Roman" w:hAnsi="Times New Roman" w:cs="Times New Roman"/>
          <w:sz w:val="22"/>
        </w:rPr>
      </w:pPr>
      <w:r>
        <w:rPr>
          <w:rFonts w:ascii="Times New Roman" w:hAnsi="Times New Roman" w:cs="Times New Roman"/>
          <w:sz w:val="22"/>
        </w:rPr>
        <w:t xml:space="preserve">6.3.3. </w:t>
      </w:r>
      <w:r w:rsidR="00CA6B4C" w:rsidRPr="00491124">
        <w:rPr>
          <w:rFonts w:ascii="Times New Roman" w:hAnsi="Times New Roman" w:cs="Times New Roman"/>
          <w:sz w:val="22"/>
        </w:rPr>
        <w:t xml:space="preserve">Ademais, quando, por motivo não imputável ao solicitante, não for possível obter diretamente do órgão ou entidade responsável documento comprobatório de regularidade, os fatos poderão ser comprovados mediante declaração escrita e assinada pelo cidadão, que, em caso de declaração falsa, ficará sujeito às sanções administrativas, civis e penais aplicáveis (Art. 3°, § 2º, da Lei 13.726/2018).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96E5E" w:rsidP="00296E5E">
      <w:pPr>
        <w:ind w:left="567" w:right="0" w:firstLine="0"/>
        <w:rPr>
          <w:rFonts w:ascii="Times New Roman" w:hAnsi="Times New Roman" w:cs="Times New Roman"/>
          <w:sz w:val="22"/>
        </w:rPr>
      </w:pPr>
      <w:r>
        <w:rPr>
          <w:rFonts w:ascii="Times New Roman" w:hAnsi="Times New Roman" w:cs="Times New Roman"/>
          <w:sz w:val="22"/>
        </w:rPr>
        <w:t xml:space="preserve">6.3.4. </w:t>
      </w:r>
      <w:r w:rsidR="00CA6B4C" w:rsidRPr="00491124">
        <w:rPr>
          <w:rFonts w:ascii="Times New Roman" w:hAnsi="Times New Roman" w:cs="Times New Roman"/>
          <w:sz w:val="22"/>
        </w:rPr>
        <w:t xml:space="preserve">Os documentos, certidões e certificados exigidos como condição de habilitação, emitidos </w:t>
      </w:r>
      <w:r w:rsidR="00CA6B4C" w:rsidRPr="00491124">
        <w:rPr>
          <w:rFonts w:ascii="Times New Roman" w:hAnsi="Times New Roman" w:cs="Times New Roman"/>
          <w:i/>
          <w:sz w:val="22"/>
        </w:rPr>
        <w:t>online</w:t>
      </w:r>
      <w:r w:rsidR="00CA6B4C" w:rsidRPr="00491124">
        <w:rPr>
          <w:rFonts w:ascii="Times New Roman" w:hAnsi="Times New Roman" w:cs="Times New Roman"/>
          <w:sz w:val="22"/>
        </w:rPr>
        <w:t xml:space="preserve">, ficam, nesse caso, a aceitação condicionada à verificação da sua veracidade pelo Pregoeiro e/ou sua Equipe de Apoio, no respectivo </w:t>
      </w:r>
      <w:r w:rsidR="00CA6B4C" w:rsidRPr="00491124">
        <w:rPr>
          <w:rFonts w:ascii="Times New Roman" w:hAnsi="Times New Roman" w:cs="Times New Roman"/>
          <w:i/>
          <w:sz w:val="22"/>
        </w:rPr>
        <w:t>site</w:t>
      </w:r>
      <w:r w:rsidR="00CA6B4C" w:rsidRPr="00491124">
        <w:rPr>
          <w:rFonts w:ascii="Times New Roman" w:hAnsi="Times New Roman" w:cs="Times New Roman"/>
          <w:sz w:val="22"/>
        </w:rPr>
        <w:t xml:space="preserve"> do órgão emissor.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6.4. Sob pena de inabilitação, todos os documentos apresentados, deverão estar em nome da licitante com o respectivo número do CNPJ, nas seguintes condições: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96E5E" w:rsidP="00296E5E">
      <w:pPr>
        <w:ind w:left="567" w:right="0" w:firstLine="0"/>
        <w:rPr>
          <w:rFonts w:ascii="Times New Roman" w:hAnsi="Times New Roman" w:cs="Times New Roman"/>
          <w:sz w:val="22"/>
        </w:rPr>
      </w:pPr>
      <w:r>
        <w:rPr>
          <w:rFonts w:ascii="Times New Roman" w:hAnsi="Times New Roman" w:cs="Times New Roman"/>
          <w:sz w:val="22"/>
        </w:rPr>
        <w:t xml:space="preserve">6.4.1. </w:t>
      </w:r>
      <w:r w:rsidR="00CA6B4C" w:rsidRPr="00491124">
        <w:rPr>
          <w:rFonts w:ascii="Times New Roman" w:hAnsi="Times New Roman" w:cs="Times New Roman"/>
          <w:sz w:val="22"/>
        </w:rPr>
        <w:t xml:space="preserve">Se a licitante for a matriz, todos os documentos deverão estar em nome da matriz;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296E5E" w:rsidP="00296E5E">
      <w:pPr>
        <w:ind w:left="567" w:right="0" w:firstLine="0"/>
        <w:rPr>
          <w:rFonts w:ascii="Times New Roman" w:hAnsi="Times New Roman" w:cs="Times New Roman"/>
          <w:sz w:val="22"/>
        </w:rPr>
      </w:pPr>
      <w:r>
        <w:rPr>
          <w:rFonts w:ascii="Times New Roman" w:hAnsi="Times New Roman" w:cs="Times New Roman"/>
          <w:sz w:val="22"/>
        </w:rPr>
        <w:t xml:space="preserve">6.4.2. </w:t>
      </w:r>
      <w:r w:rsidR="00CA6B4C" w:rsidRPr="00491124">
        <w:rPr>
          <w:rFonts w:ascii="Times New Roman" w:hAnsi="Times New Roman" w:cs="Times New Roman"/>
          <w:sz w:val="22"/>
        </w:rPr>
        <w:t xml:space="preserve">Se a licitante for a filial, todos os documentos deverão estar em nome da filial.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12"/>
        </w:numPr>
        <w:ind w:left="567" w:right="0"/>
        <w:rPr>
          <w:rFonts w:ascii="Times New Roman" w:hAnsi="Times New Roman" w:cs="Times New Roman"/>
          <w:sz w:val="22"/>
        </w:rPr>
      </w:pPr>
      <w:r w:rsidRPr="00491124">
        <w:rPr>
          <w:rFonts w:ascii="Times New Roman" w:hAnsi="Times New Roman" w:cs="Times New Roman"/>
          <w:sz w:val="22"/>
        </w:rPr>
        <w:t xml:space="preserve">Caso a obrigação venha a ser cumprida pela filial e a vencedora seja a matriz, ou </w:t>
      </w:r>
      <w:proofErr w:type="spellStart"/>
      <w:r w:rsidRPr="00491124">
        <w:rPr>
          <w:rFonts w:ascii="Times New Roman" w:hAnsi="Times New Roman" w:cs="Times New Roman"/>
          <w:sz w:val="22"/>
        </w:rPr>
        <w:t>viceversa</w:t>
      </w:r>
      <w:proofErr w:type="spellEnd"/>
      <w:r w:rsidRPr="00491124">
        <w:rPr>
          <w:rFonts w:ascii="Times New Roman" w:hAnsi="Times New Roman" w:cs="Times New Roman"/>
          <w:sz w:val="22"/>
        </w:rPr>
        <w:t xml:space="preserve">, deverão ser apresentados, na licitação, os documentos de habilitação de ambas, ressalvados aqueles que, pela própria natureza ou em razão de centralização de recolhimentos, comprovadamente, forem emitidos somente em nome da matriz.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12"/>
        </w:numPr>
        <w:ind w:left="567" w:right="0"/>
        <w:rPr>
          <w:rFonts w:ascii="Times New Roman" w:hAnsi="Times New Roman" w:cs="Times New Roman"/>
          <w:sz w:val="22"/>
        </w:rPr>
      </w:pPr>
      <w:r w:rsidRPr="00491124">
        <w:rPr>
          <w:rFonts w:ascii="Times New Roman" w:hAnsi="Times New Roman" w:cs="Times New Roman"/>
          <w:sz w:val="22"/>
        </w:rPr>
        <w:t xml:space="preserve">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1"/>
          <w:numId w:val="12"/>
        </w:numPr>
        <w:ind w:left="567" w:right="0"/>
        <w:rPr>
          <w:rFonts w:ascii="Times New Roman" w:hAnsi="Times New Roman" w:cs="Times New Roman"/>
          <w:sz w:val="22"/>
        </w:rPr>
      </w:pPr>
      <w:r w:rsidRPr="00491124">
        <w:rPr>
          <w:rFonts w:ascii="Times New Roman" w:hAnsi="Times New Roman" w:cs="Times New Roman"/>
          <w:sz w:val="22"/>
        </w:rPr>
        <w:t>As microempresas e empresas de pequeno porte deverão apresentar toda a documentação exigida no item 6.1,</w:t>
      </w:r>
      <w:r w:rsidRPr="00491124">
        <w:rPr>
          <w:rFonts w:ascii="Times New Roman" w:hAnsi="Times New Roman" w:cs="Times New Roman"/>
          <w:b/>
          <w:sz w:val="22"/>
        </w:rPr>
        <w:t xml:space="preserve"> </w:t>
      </w:r>
      <w:r w:rsidRPr="00491124">
        <w:rPr>
          <w:rFonts w:ascii="Times New Roman" w:hAnsi="Times New Roman" w:cs="Times New Roman"/>
          <w:sz w:val="22"/>
        </w:rPr>
        <w:t xml:space="preserve">mesmo que os documentos exigidos relativos à regularidade fiscal apresentem alguma restrição.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3"/>
        </w:numPr>
        <w:ind w:left="567" w:right="0"/>
        <w:rPr>
          <w:rFonts w:ascii="Times New Roman" w:hAnsi="Times New Roman" w:cs="Times New Roman"/>
          <w:sz w:val="22"/>
        </w:rPr>
      </w:pPr>
      <w:r w:rsidRPr="00491124">
        <w:rPr>
          <w:rFonts w:ascii="Times New Roman" w:hAnsi="Times New Roman" w:cs="Times New Roman"/>
          <w:sz w:val="22"/>
        </w:rPr>
        <w:t xml:space="preserve">Havendo alguma restrição na comprovação da regularidade fiscal será assegurado o prazo de 5 (cinco) dias úteis, cujo termo inicial corresponderá ao momento em que o proponente for declarado o vencedor do certame, para a regularização da documentação, pagamento ou parcelamento do débito, e emissão de eventuais certidões negativas ou positivas com efeito de certidão negativa.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numPr>
          <w:ilvl w:val="2"/>
          <w:numId w:val="13"/>
        </w:numPr>
        <w:ind w:left="567" w:right="0"/>
        <w:rPr>
          <w:rFonts w:ascii="Times New Roman" w:hAnsi="Times New Roman" w:cs="Times New Roman"/>
          <w:sz w:val="22"/>
        </w:rPr>
      </w:pPr>
      <w:r w:rsidRPr="00491124">
        <w:rPr>
          <w:rFonts w:ascii="Times New Roman" w:hAnsi="Times New Roman" w:cs="Times New Roman"/>
          <w:sz w:val="22"/>
        </w:rPr>
        <w:t xml:space="preserve">A não regularização da documentação, no prazo previsto no Item 6.7.1, implicará decadência do direito à contratação, sem prejuízo das sanções previstas nos </w:t>
      </w:r>
      <w:proofErr w:type="spellStart"/>
      <w:r w:rsidRPr="00491124">
        <w:rPr>
          <w:rFonts w:ascii="Times New Roman" w:hAnsi="Times New Roman" w:cs="Times New Roman"/>
          <w:sz w:val="22"/>
        </w:rPr>
        <w:t>arts</w:t>
      </w:r>
      <w:proofErr w:type="spellEnd"/>
      <w:r w:rsidRPr="00491124">
        <w:rPr>
          <w:rFonts w:ascii="Times New Roman" w:hAnsi="Times New Roman" w:cs="Times New Roman"/>
          <w:sz w:val="22"/>
        </w:rPr>
        <w:t xml:space="preserve">. 81, 86 e 87 da Lei no 8.666, de 21 de junho de 1993, sendo facultado à Administração convocar os licitantes remanescentes, na ordem de classificação, para a assinatura do contrato, ou revogar a licitação.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7. DOS PROCEDIMENTOS DE JULGAMENTO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7.1 Aberta a sessão os interessados ou seus representantes apresentarão declaração verbal ou escrita, (no caso de não comparecimento, a declaração escrita, conforme modelo constante do Anexo “D” deverá ser anexada por fora do envelope da proposta, juntamente com o documento </w:t>
      </w:r>
      <w:r w:rsidRPr="00491124">
        <w:rPr>
          <w:rFonts w:ascii="Times New Roman" w:hAnsi="Times New Roman" w:cs="Times New Roman"/>
          <w:sz w:val="22"/>
        </w:rPr>
        <w:lastRenderedPageBreak/>
        <w:t xml:space="preserve">exigido no Item 4.2.2 deste Edital), dando ciência de que cumprem plenamente os requisitos de habilitação (inciso VII do Art. 4º da Lei nº 10.520/2002), sendo consignado em ata.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5F5886" w:rsidP="00B45EFA">
      <w:pPr>
        <w:ind w:left="567" w:right="0" w:firstLine="0"/>
        <w:rPr>
          <w:rFonts w:ascii="Times New Roman" w:hAnsi="Times New Roman" w:cs="Times New Roman"/>
          <w:sz w:val="22"/>
        </w:rPr>
      </w:pPr>
      <w:r w:rsidRPr="00491124">
        <w:rPr>
          <w:rFonts w:ascii="Times New Roman" w:hAnsi="Times New Roman" w:cs="Times New Roman"/>
          <w:sz w:val="22"/>
        </w:rPr>
        <w:t>7.2. Serão</w:t>
      </w:r>
      <w:r w:rsidR="00CA6B4C" w:rsidRPr="00491124">
        <w:rPr>
          <w:rFonts w:ascii="Times New Roman" w:hAnsi="Times New Roman" w:cs="Times New Roman"/>
          <w:sz w:val="22"/>
        </w:rPr>
        <w:t xml:space="preserve"> abertos primeiramente os envelopes contendo as Propostas Comerciais que deverão estar em conformidade com as exigências do presente edital, sob pena de desclassificação. Será classificada então, a proposta de menor preço e aquelas que apresentem valores sucessivos e superiores até o limite de 10% (dez por cento), relativamente à de menor preço.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7.2.1. Não</w:t>
      </w:r>
      <w:r w:rsidR="00CA6B4C" w:rsidRPr="00491124">
        <w:rPr>
          <w:rFonts w:ascii="Times New Roman" w:hAnsi="Times New Roman" w:cs="Times New Roman"/>
          <w:sz w:val="22"/>
        </w:rPr>
        <w:t xml:space="preserve"> havendo pelo menos três ofertas nas condições definidas no item anterior, poderão os autores das melhores propostas, até o máximo de três, oferecer novos lances verbais e sucessivos, quaisquer que sejam os preços oferecidos.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7.2.2. Serão</w:t>
      </w:r>
      <w:r w:rsidR="00CA6B4C" w:rsidRPr="00491124">
        <w:rPr>
          <w:rFonts w:ascii="Times New Roman" w:hAnsi="Times New Roman" w:cs="Times New Roman"/>
          <w:sz w:val="22"/>
        </w:rPr>
        <w:t xml:space="preserve"> passíveis de desclassificação as propostas formais (ou seus itens, de forma individual) que não atenderem os requisitos constantes dos itens 5.1 a 5.7</w:t>
      </w:r>
      <w:r w:rsidR="00CA6B4C" w:rsidRPr="00491124">
        <w:rPr>
          <w:rFonts w:ascii="Times New Roman" w:hAnsi="Times New Roman" w:cs="Times New Roman"/>
          <w:b/>
          <w:sz w:val="22"/>
        </w:rPr>
        <w:t xml:space="preserve"> </w:t>
      </w:r>
      <w:r w:rsidR="00CA6B4C" w:rsidRPr="00491124">
        <w:rPr>
          <w:rFonts w:ascii="Times New Roman" w:hAnsi="Times New Roman" w:cs="Times New Roman"/>
          <w:sz w:val="22"/>
        </w:rPr>
        <w:t xml:space="preserve">deste Edital, bem como, quando constatada a oferta de preço manifestamente inexequível.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 No</w:t>
      </w:r>
      <w:r w:rsidR="00CA6B4C" w:rsidRPr="00491124">
        <w:rPr>
          <w:rFonts w:ascii="Times New Roman" w:hAnsi="Times New Roman" w:cs="Times New Roman"/>
          <w:sz w:val="22"/>
        </w:rPr>
        <w:t xml:space="preserve"> curso da Sessão, os autores das propostas que atenderem aos requisitos dos itens anteriores serão convidados individualmente a apresentarem novos lances verbais e sucessivos, a partir do autor da proposta classificada de maior preço, até a proclamação do vencedor.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7.3.1 Caso duas ou mais propostas iniciais apresentem preços iguais, será realizado sorteio para determinação da ordem de oferta dos lances.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7.3.2 A oferta dos lances deverá ser efetuada, no momento em que for conferida a palavra à licitante, na ordem decrescente dos preços de cada item do objeto do certame.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7.3.3 A oferta de lance deverá recair sobre o preço </w:t>
      </w:r>
      <w:r w:rsidR="00AA7FBD" w:rsidRPr="00491124">
        <w:rPr>
          <w:rFonts w:ascii="Times New Roman" w:hAnsi="Times New Roman" w:cs="Times New Roman"/>
          <w:b/>
          <w:color w:val="FF0000"/>
          <w:sz w:val="22"/>
          <w:highlight w:val="yellow"/>
        </w:rPr>
        <w:t>total do lote</w:t>
      </w:r>
      <w:r w:rsidRPr="00491124">
        <w:rPr>
          <w:rFonts w:ascii="Times New Roman" w:hAnsi="Times New Roman" w:cs="Times New Roman"/>
          <w:b/>
          <w:color w:val="FF0000"/>
          <w:sz w:val="22"/>
        </w:rPr>
        <w:t xml:space="preserve"> </w:t>
      </w:r>
      <w:r w:rsidRPr="00491124">
        <w:rPr>
          <w:rFonts w:ascii="Times New Roman" w:hAnsi="Times New Roman" w:cs="Times New Roman"/>
          <w:sz w:val="22"/>
        </w:rPr>
        <w:t xml:space="preserve">do objeto desta licitação que tiver sido declarado, pelo Pregoeiro, como alvo de lances naquele momento.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7.3.3.1. Os</w:t>
      </w:r>
      <w:r w:rsidR="00CA6B4C" w:rsidRPr="00491124">
        <w:rPr>
          <w:rFonts w:ascii="Times New Roman" w:hAnsi="Times New Roman" w:cs="Times New Roman"/>
          <w:sz w:val="22"/>
        </w:rPr>
        <w:t xml:space="preserve"> lances verbais ofertados pelas licitantes também deverão ser registrados manualmente e assinados pelos seus representantes legais em formulário próprio que será apresentado às licitantes pelo Pregoeiro, documento esse que constituirá parte integrante da ata circunstanciada lavrada ao final da Sessão Pública do Pregão.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7.3.3.2 O Pregoeiro alertará e definirá sobre a variação mínima de preço entre os lances verbais ofertados pelas licitantes, podendo, no curso desta fase, deliberar livremente sobre a mesma.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7.3.4. É</w:t>
      </w:r>
      <w:r w:rsidR="00CA6B4C" w:rsidRPr="00491124">
        <w:rPr>
          <w:rFonts w:ascii="Times New Roman" w:hAnsi="Times New Roman" w:cs="Times New Roman"/>
          <w:sz w:val="22"/>
        </w:rPr>
        <w:t xml:space="preserve"> vedada a oferta de lance com vista ao empate.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7.3.5. Dos</w:t>
      </w:r>
      <w:r w:rsidR="00CA6B4C" w:rsidRPr="00491124">
        <w:rPr>
          <w:rFonts w:ascii="Times New Roman" w:hAnsi="Times New Roman" w:cs="Times New Roman"/>
          <w:sz w:val="22"/>
        </w:rPr>
        <w:t xml:space="preserve"> lances ofertados não caberá retratação.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7.3.6 A desistência em apresentar lance verbal, quando convocado pelo pregoeiro, implicará a exclusão do licitante da etapa de lances verbais e na manutenção do último preço apresentado pelo licitante, para efeito de ordenação das propostas.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7.4 Caso os licitantes não apresentem lances verbais, será verificada a conformidade entre a proposta escrita de menor preço e o valor estimado para a contratação, podendo, o pregoeiro, negociar diretamente com o proponente para que seja obtido preço melhor.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7.5 O encerramento da etapa competitiva dar-se-á quando, convocadas pelo Pregoeiro, as licitantes manifestarem seu desinteresse em apresentar novos lances.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04B1F" w:rsidP="00B45EFA">
      <w:pPr>
        <w:ind w:left="567" w:right="0" w:firstLine="0"/>
        <w:rPr>
          <w:rFonts w:ascii="Times New Roman" w:hAnsi="Times New Roman" w:cs="Times New Roman"/>
          <w:sz w:val="22"/>
        </w:rPr>
      </w:pPr>
      <w:r w:rsidRPr="00491124">
        <w:rPr>
          <w:rFonts w:ascii="Times New Roman" w:hAnsi="Times New Roman" w:cs="Times New Roman"/>
          <w:sz w:val="22"/>
        </w:rPr>
        <w:t>7.6. Encerrada</w:t>
      </w:r>
      <w:r w:rsidR="00CA6B4C" w:rsidRPr="00491124">
        <w:rPr>
          <w:rFonts w:ascii="Times New Roman" w:hAnsi="Times New Roman" w:cs="Times New Roman"/>
          <w:sz w:val="22"/>
        </w:rPr>
        <w:t xml:space="preserve"> a etapa de lances, será assegurada, como critério de desempate, preferência de contratação para as microempresas e empresas de pequeno porte, conforme previsto no art. 44 da Lei Complementar nº. 123 de dezembro de 2006.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7.6.1. Entende- se por empate aquelas situações em que as propostas apresentadas pelas microempresas e empresas de pequeno porte sejam iguais ou até 5% (cinco por cento) superiores à proposta mais bem classificada.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 Ocorrendo o empate previsto no item 7.6.1, proceder-se-á da seguinte forma:  </w:t>
      </w:r>
    </w:p>
    <w:p w:rsidR="0009028D" w:rsidRPr="00491124" w:rsidRDefault="005F5886" w:rsidP="00B45EFA">
      <w:pPr>
        <w:numPr>
          <w:ilvl w:val="0"/>
          <w:numId w:val="14"/>
        </w:numPr>
        <w:ind w:left="567" w:right="0" w:firstLine="0"/>
        <w:rPr>
          <w:rFonts w:ascii="Times New Roman" w:hAnsi="Times New Roman" w:cs="Times New Roman"/>
          <w:sz w:val="22"/>
        </w:rPr>
      </w:pPr>
      <w:r w:rsidRPr="00491124">
        <w:rPr>
          <w:rFonts w:ascii="Times New Roman" w:hAnsi="Times New Roman" w:cs="Times New Roman"/>
          <w:sz w:val="22"/>
        </w:rPr>
        <w:t>A</w:t>
      </w:r>
      <w:r w:rsidR="00CA6B4C" w:rsidRPr="00491124">
        <w:rPr>
          <w:rFonts w:ascii="Times New Roman" w:hAnsi="Times New Roman" w:cs="Times New Roman"/>
          <w:sz w:val="22"/>
        </w:rPr>
        <w:t xml:space="preserve"> microempresa ou empresa de pequeno porte mais bem classificada poderá apresentar proposta de preço inferior àquela considerada vencedora do certame, situação em que será adjudicado em seu favor o objeto licitado;  </w:t>
      </w:r>
    </w:p>
    <w:p w:rsidR="0009028D" w:rsidRPr="00491124" w:rsidRDefault="005F5886" w:rsidP="00B45EFA">
      <w:pPr>
        <w:numPr>
          <w:ilvl w:val="0"/>
          <w:numId w:val="14"/>
        </w:numPr>
        <w:ind w:left="567" w:right="0" w:firstLine="0"/>
        <w:rPr>
          <w:rFonts w:ascii="Times New Roman" w:hAnsi="Times New Roman" w:cs="Times New Roman"/>
          <w:sz w:val="22"/>
        </w:rPr>
      </w:pPr>
      <w:r w:rsidRPr="00491124">
        <w:rPr>
          <w:rFonts w:ascii="Times New Roman" w:hAnsi="Times New Roman" w:cs="Times New Roman"/>
          <w:sz w:val="22"/>
        </w:rPr>
        <w:t>Não</w:t>
      </w:r>
      <w:r w:rsidR="00CA6B4C" w:rsidRPr="00491124">
        <w:rPr>
          <w:rFonts w:ascii="Times New Roman" w:hAnsi="Times New Roman" w:cs="Times New Roman"/>
          <w:sz w:val="22"/>
        </w:rPr>
        <w:t xml:space="preserve"> ocorrendo à contratação da microempresa ou empresa de pequeno porte, na forma da alínea “a” deste Item, serão convocadas as remanescentes que porventura se enquadrem na hipótese prevista no Item 7.6.1, na ordem classificatória, para o exercício do mesmo direito; </w:t>
      </w:r>
    </w:p>
    <w:p w:rsidR="0009028D" w:rsidRPr="00491124" w:rsidRDefault="005F5886" w:rsidP="00B45EFA">
      <w:pPr>
        <w:numPr>
          <w:ilvl w:val="0"/>
          <w:numId w:val="14"/>
        </w:numPr>
        <w:ind w:left="567" w:right="0" w:firstLine="0"/>
        <w:rPr>
          <w:rFonts w:ascii="Times New Roman" w:hAnsi="Times New Roman" w:cs="Times New Roman"/>
          <w:sz w:val="22"/>
        </w:rPr>
      </w:pPr>
      <w:r w:rsidRPr="00491124">
        <w:rPr>
          <w:rFonts w:ascii="Times New Roman" w:hAnsi="Times New Roman" w:cs="Times New Roman"/>
          <w:sz w:val="22"/>
        </w:rPr>
        <w:t>No</w:t>
      </w:r>
      <w:r w:rsidR="00CA6B4C" w:rsidRPr="00491124">
        <w:rPr>
          <w:rFonts w:ascii="Times New Roman" w:hAnsi="Times New Roman" w:cs="Times New Roman"/>
          <w:sz w:val="22"/>
        </w:rPr>
        <w:t xml:space="preserve"> caso de equivalência dos valores apresentados pelas microempresas e empresas de pequeno porte que se encontrem no intervalo estabelecido no Item 7.6.1, será realizado sorteio entre elas para que se identifique aquela que primeiro poderá apresentar melhor oferta.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7.7.1. Na hipótese da não contratação nos termos previstos no Item 7.7, o objeto licitado será adjudicado em favor da proposta originalmente vencedora do certame.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7.7.2. O disposto no Item 7.7 somente se aplicará quando a melhor oferta inicial não tiver sido apresentada por microempresa ou empresa de pequeno porte.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7.7.3. A microempresa ou empresa de pequeno porte mais bem classificada será convocada para apresentar nova proposta no prazo máximo de 5 (cinco) minutos após o encerramento dos lances, após convocação verbal do pregoeiro, sob pena de preclusão.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E94501" w:rsidRPr="00724F23" w:rsidRDefault="00E94501" w:rsidP="00B45EFA">
      <w:pPr>
        <w:spacing w:after="0" w:line="259" w:lineRule="auto"/>
        <w:ind w:left="567" w:right="0" w:firstLine="0"/>
        <w:rPr>
          <w:rFonts w:ascii="Times New Roman" w:hAnsi="Times New Roman" w:cs="Times New Roman"/>
          <w:sz w:val="22"/>
          <w:u w:val="single"/>
        </w:rPr>
      </w:pPr>
      <w:r w:rsidRPr="00724F23">
        <w:rPr>
          <w:rFonts w:ascii="Times New Roman" w:hAnsi="Times New Roman" w:cs="Times New Roman"/>
          <w:sz w:val="22"/>
          <w:u w:val="single"/>
        </w:rPr>
        <w:t xml:space="preserve">7.8 – Da Preferência para </w:t>
      </w:r>
      <w:proofErr w:type="spellStart"/>
      <w:r w:rsidRPr="00724F23">
        <w:rPr>
          <w:rFonts w:ascii="Times New Roman" w:hAnsi="Times New Roman" w:cs="Times New Roman"/>
          <w:sz w:val="22"/>
          <w:u w:val="single"/>
        </w:rPr>
        <w:t>MPE’s</w:t>
      </w:r>
      <w:proofErr w:type="spellEnd"/>
      <w:r w:rsidRPr="00724F23">
        <w:rPr>
          <w:rFonts w:ascii="Times New Roman" w:hAnsi="Times New Roman" w:cs="Times New Roman"/>
          <w:sz w:val="22"/>
          <w:u w:val="single"/>
        </w:rPr>
        <w:t xml:space="preserve"> Locais ou Regionais:</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7.8.1. Entende-se como local ou municipal: o limite geográfico do município de Cordilheira Alta;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7.8.1.1. Entende-se como regional: O âmbito dos municípios constituintes da Região Metropolitana de Chapecó - SC a que pertence o próprio Município;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7.8.2. Para a aplicação dos benefícios previstos poderá, de acordo com o art. 47, caput, da Lei Complementar Federal no 123/2006, ser concedida, justificadamente, prioridade de contratação de microempresas e empresas de pequeno porte sediadas local ou regionalmente, até o limite de cinco por cento do melhor preço válido, nos seguintes termos: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a) aplica-se o disposto neste inciso nas situações em que as ofertas apresentadas pelas microempresas e empresas de pequeno porte sediadas local ou regionalmente sejam iguais ou até 05% (cinco por cento) superiores ao melhor preço válido;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b) a prioridade será para as microempresas e empresas de pequeno porte sediadas no Município de Cordilheira Alta - SC;</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c) não tendo microempresas e empresas de pequeno porte sediadas no Município de Cordilheira Alta - SC, cuja proposta esteja no limite de 05% previsto no item 7.8.2, a prioridade poderá ser dada para as microempresas e empresas de pequeno porte regionais, assim entendidas como aquelas sediadas em municípios da região;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7.9. Encerrada a etapa competitiva e ordenadas as ofertas, de acordo com o menor preço apresentado, o Pregoeiro verificará a aceitabilidade da proposta de valor mais baixo comparando-o com os valores consignados no item que trata do valor orçado ou valor máximo deste Edital, decidindo, motivadamente, a respeito.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7.10. Sendo considerada aceitável a proposta comercial da licitante que apresentou o menor preço, o Pregoeiro procederá à abertura de seu Envelope nº 02. DOCUMENTAÇÃO, para verificação do atendimento das condições de habilitação fixadas no item 6 e subitens, deste Edital.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7.11. Constatada a conformidade da documentação com as exigências impostas pelo edital, a licitante será declarada vencedora, sendo-lhe adjudicado o objeto. Caso contrário, o Pregoeiro inabilitará as licitantes que não atenderem todos os requisitos relativos à habilitação, exigíveis no item 6 e seus subitens, deste Edital.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7.12. Se a proposta ou o lance de menor preço não for aceitável ou se a licitante desatender às exigências </w:t>
      </w:r>
      <w:proofErr w:type="spellStart"/>
      <w:r w:rsidRPr="00E94501">
        <w:rPr>
          <w:rFonts w:ascii="Times New Roman" w:hAnsi="Times New Roman" w:cs="Times New Roman"/>
          <w:sz w:val="22"/>
        </w:rPr>
        <w:t>habilitatórias</w:t>
      </w:r>
      <w:proofErr w:type="spellEnd"/>
      <w:r w:rsidRPr="00E94501">
        <w:rPr>
          <w:rFonts w:ascii="Times New Roman" w:hAnsi="Times New Roman" w:cs="Times New Roman"/>
          <w:sz w:val="22"/>
        </w:rPr>
        <w:t xml:space="preserve">, o Pregoeiro examinará a proposta ou o lance subsequente, verificando a sua aceitabilidade e procedendo à sua habilitação, na ordem de classificação, e assim sucessivamente, até a apuração de uma proposta ou lance que atenda ao Edital.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7.12.1. Ocorrendo a situação referida no item 7.9, o Pregoeiro poderá negociar com a licitante para que seja obtido preço melhor.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7.13. Observando-se o disposto no art. 43, § 3º, da Lei 8.666/93, excepcionalmente, o pregoeiro poderá suspender a Sessão Pública para realizar diligências visando esclarecer dúvidas surgidas acerca da especificação do objeto, ou da documentação apresentada.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7.14. Caso todas as propostas sejam julgadas desclassificadas (antes da fase de lances verbais) ou todas as licitantes sejam inabilitadas, o Pregoeiro poderá fixar aos licitantes o prazo de 8 (oito) dias úteis para apresentação de outras propostas ou de nova documentação, escoimadas das causas que ensejaram a sua desqualificação (art. 48, § 3º, da Lei 8.666/93).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7.15. Encerrado o julgamento das propostas e da habilitação, o pregoeiro declarará o vencedor, proporcionando, a seguir, a oportunidade às licitantes para que manifestem a intenção de recorrer, registrando na ata da Sessão a síntese de suas razões e a concessão do prazo de 3 (três) dias para a apresentação das razões de recurso, bem como o registro de que todas as demais licitantes ficaram intimadas para, querendo, apresentarem contrarrazões do recurso em igual número de dias, que começarão a correr do término do prazo da recorrente, sendo-lhes assegurada vista imediata dos autos.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7.15.1. A falta dessa manifestação, imediata e motivada, importará na decadência do direito de recurso por parte da licitante e a adjudicação do objeto da licitação pelo Pregoeiro ao vencedor.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7.15.2. A ausência do licitante ou sua saída antes do término da Sessão Pública do Pregão caracterizar-se-á como renúncia ao direito de recorrer.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7.16. Da Sessão Pública do Pregão será lavrada ata circunstanciada, contendo, sem prejuízo de outros, o registro dos licitantes credenciados, das propostas escritas e verbais apresentadas, na </w:t>
      </w:r>
      <w:r w:rsidRPr="00E94501">
        <w:rPr>
          <w:rFonts w:ascii="Times New Roman" w:hAnsi="Times New Roman" w:cs="Times New Roman"/>
          <w:sz w:val="22"/>
        </w:rPr>
        <w:lastRenderedPageBreak/>
        <w:t xml:space="preserve">ordem de classificação, da análise da documentação exigida para a habilitação e dos recursos interpostos, estes, em conformidade com as disposições do item acima.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 </w:t>
      </w: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7.16.1. A Ata Circunstanciada deverá ser assinada pelo Pregoeiro, sua Equipe de Apoio e por todos os licitantes presentes, salvo quando algum representante se ausentar antes do término da Sessão, fato que será devidamente consignado em ata.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7.17. Caso haja necessidade de adiamento da Sessão Pública, será marcada nova data para continuação dos trabalhos, devendo ficar intimados, no mesmo ato, os licitantes presentes.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O Pregoeiro poderá abrir diligências, caso necessário, durante a sessão. </w:t>
      </w:r>
    </w:p>
    <w:p w:rsidR="00E94501" w:rsidRPr="00E94501" w:rsidRDefault="00E94501" w:rsidP="00B45EFA">
      <w:pPr>
        <w:spacing w:after="0" w:line="259" w:lineRule="auto"/>
        <w:ind w:left="567" w:right="0" w:firstLine="0"/>
        <w:rPr>
          <w:rFonts w:ascii="Times New Roman" w:hAnsi="Times New Roman" w:cs="Times New Roman"/>
          <w:sz w:val="22"/>
        </w:rPr>
      </w:pPr>
    </w:p>
    <w:p w:rsidR="00E94501" w:rsidRPr="00E94501" w:rsidRDefault="00E94501" w:rsidP="00B45EFA">
      <w:pPr>
        <w:spacing w:after="0" w:line="259" w:lineRule="auto"/>
        <w:ind w:left="567" w:right="0" w:firstLine="0"/>
        <w:rPr>
          <w:rFonts w:ascii="Times New Roman" w:hAnsi="Times New Roman" w:cs="Times New Roman"/>
          <w:sz w:val="22"/>
        </w:rPr>
      </w:pPr>
      <w:r w:rsidRPr="00E94501">
        <w:rPr>
          <w:rFonts w:ascii="Times New Roman" w:hAnsi="Times New Roman" w:cs="Times New Roman"/>
          <w:sz w:val="22"/>
        </w:rPr>
        <w:t xml:space="preserve">7.19. O Pregoeiro manterá em seu poder os envelopes com a Documentação de Habilitação das licitantes que não restarem vencedoras de qualquer item do objeto desta Licitação, pelo prazo de 10 (dez) dias após a assinatura do (s) Contrato (s), devendo os seus responsáveis retirá-los em 5 (cinco) dias consecutivos após esse período, sob pena de inutilização dos mesmos.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8. DOS CRITÉRIOS DE JULGAMENTO E ADJUDICAÇÃO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8.1. No julgamento das propostas, será</w:t>
      </w:r>
      <w:r w:rsidR="00F04B1F" w:rsidRPr="00491124">
        <w:rPr>
          <w:rFonts w:ascii="Times New Roman" w:hAnsi="Times New Roman" w:cs="Times New Roman"/>
          <w:sz w:val="22"/>
        </w:rPr>
        <w:t xml:space="preserve"> </w:t>
      </w:r>
      <w:r w:rsidRPr="00491124">
        <w:rPr>
          <w:rFonts w:ascii="Times New Roman" w:hAnsi="Times New Roman" w:cs="Times New Roman"/>
          <w:sz w:val="22"/>
        </w:rPr>
        <w:t>(</w:t>
      </w:r>
      <w:proofErr w:type="spellStart"/>
      <w:r w:rsidRPr="00491124">
        <w:rPr>
          <w:rFonts w:ascii="Times New Roman" w:hAnsi="Times New Roman" w:cs="Times New Roman"/>
          <w:sz w:val="22"/>
        </w:rPr>
        <w:t>ão</w:t>
      </w:r>
      <w:proofErr w:type="spellEnd"/>
      <w:r w:rsidRPr="00491124">
        <w:rPr>
          <w:rFonts w:ascii="Times New Roman" w:hAnsi="Times New Roman" w:cs="Times New Roman"/>
          <w:sz w:val="22"/>
        </w:rPr>
        <w:t>) considerada</w:t>
      </w:r>
      <w:r w:rsidR="00F04B1F" w:rsidRPr="00491124">
        <w:rPr>
          <w:rFonts w:ascii="Times New Roman" w:hAnsi="Times New Roman" w:cs="Times New Roman"/>
          <w:sz w:val="22"/>
        </w:rPr>
        <w:t xml:space="preserve"> </w:t>
      </w:r>
      <w:r w:rsidRPr="00491124">
        <w:rPr>
          <w:rFonts w:ascii="Times New Roman" w:hAnsi="Times New Roman" w:cs="Times New Roman"/>
          <w:sz w:val="22"/>
        </w:rPr>
        <w:t>(s) vencedora</w:t>
      </w:r>
      <w:r w:rsidR="00F04B1F" w:rsidRPr="00491124">
        <w:rPr>
          <w:rFonts w:ascii="Times New Roman" w:hAnsi="Times New Roman" w:cs="Times New Roman"/>
          <w:sz w:val="22"/>
        </w:rPr>
        <w:t xml:space="preserve"> </w:t>
      </w:r>
      <w:r w:rsidRPr="00491124">
        <w:rPr>
          <w:rFonts w:ascii="Times New Roman" w:hAnsi="Times New Roman" w:cs="Times New Roman"/>
          <w:sz w:val="22"/>
        </w:rPr>
        <w:t>(s) a</w:t>
      </w:r>
      <w:r w:rsidR="00F04B1F" w:rsidRPr="00491124">
        <w:rPr>
          <w:rFonts w:ascii="Times New Roman" w:hAnsi="Times New Roman" w:cs="Times New Roman"/>
          <w:sz w:val="22"/>
        </w:rPr>
        <w:t xml:space="preserve"> </w:t>
      </w:r>
      <w:r w:rsidRPr="00491124">
        <w:rPr>
          <w:rFonts w:ascii="Times New Roman" w:hAnsi="Times New Roman" w:cs="Times New Roman"/>
          <w:sz w:val="22"/>
        </w:rPr>
        <w:t>(s) licitante</w:t>
      </w:r>
      <w:r w:rsidR="00F04B1F" w:rsidRPr="00491124">
        <w:rPr>
          <w:rFonts w:ascii="Times New Roman" w:hAnsi="Times New Roman" w:cs="Times New Roman"/>
          <w:sz w:val="22"/>
        </w:rPr>
        <w:t xml:space="preserve"> </w:t>
      </w:r>
      <w:r w:rsidRPr="00491124">
        <w:rPr>
          <w:rFonts w:ascii="Times New Roman" w:hAnsi="Times New Roman" w:cs="Times New Roman"/>
          <w:sz w:val="22"/>
        </w:rPr>
        <w:t>(s) que apresentar</w:t>
      </w:r>
      <w:r w:rsidR="00F04B1F" w:rsidRPr="00491124">
        <w:rPr>
          <w:rFonts w:ascii="Times New Roman" w:hAnsi="Times New Roman" w:cs="Times New Roman"/>
          <w:sz w:val="22"/>
        </w:rPr>
        <w:t xml:space="preserve"> </w:t>
      </w:r>
      <w:r w:rsidRPr="00491124">
        <w:rPr>
          <w:rFonts w:ascii="Times New Roman" w:hAnsi="Times New Roman" w:cs="Times New Roman"/>
          <w:sz w:val="22"/>
        </w:rPr>
        <w:t xml:space="preserve">(em) o </w:t>
      </w:r>
      <w:r w:rsidR="00AA7FBD" w:rsidRPr="00491124">
        <w:rPr>
          <w:rFonts w:ascii="Times New Roman" w:hAnsi="Times New Roman" w:cs="Times New Roman"/>
          <w:b/>
          <w:sz w:val="22"/>
          <w:highlight w:val="yellow"/>
        </w:rPr>
        <w:t>MENOR PREÇO POR LOTE</w:t>
      </w:r>
      <w:r w:rsidRPr="00491124">
        <w:rPr>
          <w:rFonts w:ascii="Times New Roman" w:hAnsi="Times New Roman" w:cs="Times New Roman"/>
          <w:sz w:val="22"/>
        </w:rPr>
        <w:t xml:space="preserve">, desde que atendidas as especificações constantes 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8.2. No caso de empate entre duas ou mais propostas, e depois de obedecido o disposto no artigo 3º, § 2º, da Lei Federal nº 8.666/93, a classificação será feita, obrigatoriamente, por sorteio, que será realizado na própria Sessão.</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8.3. A adjudicação do objeto deste PREGÃO será formalizada pelo</w:t>
      </w:r>
      <w:r w:rsidR="00F04B1F" w:rsidRPr="00491124">
        <w:rPr>
          <w:rFonts w:ascii="Times New Roman" w:hAnsi="Times New Roman" w:cs="Times New Roman"/>
          <w:sz w:val="22"/>
        </w:rPr>
        <w:t xml:space="preserve"> </w:t>
      </w:r>
      <w:r w:rsidRPr="00491124">
        <w:rPr>
          <w:rFonts w:ascii="Times New Roman" w:hAnsi="Times New Roman" w:cs="Times New Roman"/>
          <w:sz w:val="22"/>
        </w:rPr>
        <w:t>(a) Pregoeiro</w:t>
      </w:r>
      <w:r w:rsidR="00F04B1F" w:rsidRPr="00491124">
        <w:rPr>
          <w:rFonts w:ascii="Times New Roman" w:hAnsi="Times New Roman" w:cs="Times New Roman"/>
          <w:sz w:val="22"/>
        </w:rPr>
        <w:t xml:space="preserve"> </w:t>
      </w:r>
      <w:r w:rsidRPr="00491124">
        <w:rPr>
          <w:rFonts w:ascii="Times New Roman" w:hAnsi="Times New Roman" w:cs="Times New Roman"/>
          <w:sz w:val="22"/>
        </w:rPr>
        <w:t xml:space="preserve">(a), </w:t>
      </w:r>
      <w:r w:rsidR="00AA7FBD" w:rsidRPr="00491124">
        <w:rPr>
          <w:rFonts w:ascii="Times New Roman" w:hAnsi="Times New Roman" w:cs="Times New Roman"/>
          <w:sz w:val="22"/>
          <w:highlight w:val="yellow"/>
        </w:rPr>
        <w:t>PELO MENOR PREÇO POR LOTE</w:t>
      </w:r>
      <w:r w:rsidRPr="00491124">
        <w:rPr>
          <w:rFonts w:ascii="Times New Roman" w:hAnsi="Times New Roman" w:cs="Times New Roman"/>
          <w:sz w:val="22"/>
          <w:highlight w:val="yellow"/>
        </w:rPr>
        <w:t>,</w:t>
      </w:r>
      <w:r w:rsidRPr="00491124">
        <w:rPr>
          <w:rFonts w:ascii="Times New Roman" w:hAnsi="Times New Roman" w:cs="Times New Roman"/>
          <w:sz w:val="22"/>
        </w:rPr>
        <w:t xml:space="preserve"> à</w:t>
      </w:r>
      <w:r w:rsidR="00F04B1F" w:rsidRPr="00491124">
        <w:rPr>
          <w:rFonts w:ascii="Times New Roman" w:hAnsi="Times New Roman" w:cs="Times New Roman"/>
          <w:sz w:val="22"/>
        </w:rPr>
        <w:t xml:space="preserve"> </w:t>
      </w:r>
      <w:r w:rsidRPr="00491124">
        <w:rPr>
          <w:rFonts w:ascii="Times New Roman" w:hAnsi="Times New Roman" w:cs="Times New Roman"/>
          <w:sz w:val="22"/>
        </w:rPr>
        <w:t>(s) licitante</w:t>
      </w:r>
      <w:r w:rsidR="00F04B1F" w:rsidRPr="00491124">
        <w:rPr>
          <w:rFonts w:ascii="Times New Roman" w:hAnsi="Times New Roman" w:cs="Times New Roman"/>
          <w:sz w:val="22"/>
        </w:rPr>
        <w:t xml:space="preserve"> </w:t>
      </w:r>
      <w:r w:rsidRPr="00491124">
        <w:rPr>
          <w:rFonts w:ascii="Times New Roman" w:hAnsi="Times New Roman" w:cs="Times New Roman"/>
          <w:sz w:val="22"/>
        </w:rPr>
        <w:t>(s) cuja</w:t>
      </w:r>
      <w:r w:rsidR="00F04B1F" w:rsidRPr="00491124">
        <w:rPr>
          <w:rFonts w:ascii="Times New Roman" w:hAnsi="Times New Roman" w:cs="Times New Roman"/>
          <w:sz w:val="22"/>
        </w:rPr>
        <w:t xml:space="preserve"> </w:t>
      </w:r>
      <w:r w:rsidRPr="00491124">
        <w:rPr>
          <w:rFonts w:ascii="Times New Roman" w:hAnsi="Times New Roman" w:cs="Times New Roman"/>
          <w:sz w:val="22"/>
        </w:rPr>
        <w:t>(s) proposta</w:t>
      </w:r>
      <w:r w:rsidR="00F04B1F" w:rsidRPr="00491124">
        <w:rPr>
          <w:rFonts w:ascii="Times New Roman" w:hAnsi="Times New Roman" w:cs="Times New Roman"/>
          <w:sz w:val="22"/>
        </w:rPr>
        <w:t xml:space="preserve"> </w:t>
      </w:r>
      <w:r w:rsidRPr="00491124">
        <w:rPr>
          <w:rFonts w:ascii="Times New Roman" w:hAnsi="Times New Roman" w:cs="Times New Roman"/>
          <w:sz w:val="22"/>
        </w:rPr>
        <w:t>(s) seja</w:t>
      </w:r>
      <w:r w:rsidR="00F04B1F" w:rsidRPr="00491124">
        <w:rPr>
          <w:rFonts w:ascii="Times New Roman" w:hAnsi="Times New Roman" w:cs="Times New Roman"/>
          <w:sz w:val="22"/>
        </w:rPr>
        <w:t xml:space="preserve"> </w:t>
      </w:r>
      <w:r w:rsidRPr="00491124">
        <w:rPr>
          <w:rFonts w:ascii="Times New Roman" w:hAnsi="Times New Roman" w:cs="Times New Roman"/>
          <w:sz w:val="22"/>
        </w:rPr>
        <w:t>(m) considerada</w:t>
      </w:r>
      <w:r w:rsidR="00F04B1F" w:rsidRPr="00491124">
        <w:rPr>
          <w:rFonts w:ascii="Times New Roman" w:hAnsi="Times New Roman" w:cs="Times New Roman"/>
          <w:sz w:val="22"/>
        </w:rPr>
        <w:t xml:space="preserve"> </w:t>
      </w:r>
      <w:r w:rsidRPr="00491124">
        <w:rPr>
          <w:rFonts w:ascii="Times New Roman" w:hAnsi="Times New Roman" w:cs="Times New Roman"/>
          <w:sz w:val="22"/>
        </w:rPr>
        <w:t>(s) vencedora</w:t>
      </w:r>
      <w:r w:rsidR="00F04B1F" w:rsidRPr="00491124">
        <w:rPr>
          <w:rFonts w:ascii="Times New Roman" w:hAnsi="Times New Roman" w:cs="Times New Roman"/>
          <w:sz w:val="22"/>
        </w:rPr>
        <w:t xml:space="preserve"> </w:t>
      </w:r>
      <w:r w:rsidRPr="00491124">
        <w:rPr>
          <w:rFonts w:ascii="Times New Roman" w:hAnsi="Times New Roman" w:cs="Times New Roman"/>
          <w:sz w:val="22"/>
        </w:rPr>
        <w:t xml:space="preserv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8.4. O resultado da licitação será homologado pela Autoridade Competente.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9. DO PRAZO, FORMA DE RECEBIMENTO E LOCAL DE ENTREGA DO OBJETO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9.1. A execução dos serviços será solicitada conforme necessidade da Secretaria, devendo ser prestados conforme a Autorização de Fornecimento, em conformidade com o edital, anexos, proposta de preços e ata de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9.2. A contratada deverá observar os prazos, a forma e local de entrega do</w:t>
      </w:r>
      <w:r w:rsidR="00F04B1F" w:rsidRPr="00491124">
        <w:rPr>
          <w:rFonts w:ascii="Times New Roman" w:hAnsi="Times New Roman" w:cs="Times New Roman"/>
          <w:sz w:val="22"/>
        </w:rPr>
        <w:t xml:space="preserve"> </w:t>
      </w:r>
      <w:r w:rsidRPr="00491124">
        <w:rPr>
          <w:rFonts w:ascii="Times New Roman" w:hAnsi="Times New Roman" w:cs="Times New Roman"/>
          <w:sz w:val="22"/>
        </w:rPr>
        <w:t>(s) objeto</w:t>
      </w:r>
      <w:r w:rsidR="00F04B1F" w:rsidRPr="00491124">
        <w:rPr>
          <w:rFonts w:ascii="Times New Roman" w:hAnsi="Times New Roman" w:cs="Times New Roman"/>
          <w:sz w:val="22"/>
        </w:rPr>
        <w:t xml:space="preserve"> </w:t>
      </w:r>
      <w:r w:rsidRPr="00491124">
        <w:rPr>
          <w:rFonts w:ascii="Times New Roman" w:hAnsi="Times New Roman" w:cs="Times New Roman"/>
          <w:sz w:val="22"/>
        </w:rPr>
        <w:t>(s) licitado</w:t>
      </w:r>
      <w:r w:rsidR="006F5646" w:rsidRPr="00491124">
        <w:rPr>
          <w:rFonts w:ascii="Times New Roman" w:hAnsi="Times New Roman" w:cs="Times New Roman"/>
          <w:sz w:val="22"/>
        </w:rPr>
        <w:t xml:space="preserve"> </w:t>
      </w:r>
      <w:r w:rsidRPr="00491124">
        <w:rPr>
          <w:rFonts w:ascii="Times New Roman" w:hAnsi="Times New Roman" w:cs="Times New Roman"/>
          <w:sz w:val="22"/>
        </w:rPr>
        <w:t>(s), de acordo com as especificações do termo de referência constante no anexo “A”</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10. DOS PREÇOS MÁXIMOS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10.1 Os preços máximos a serem admitidos pela Administração Municipal são os previstos na tabela de itens constantes no Anexo “A”</w:t>
      </w:r>
      <w:r w:rsidRPr="00491124">
        <w:rPr>
          <w:rFonts w:ascii="Times New Roman" w:hAnsi="Times New Roman" w:cs="Times New Roman"/>
          <w:b/>
          <w:sz w:val="22"/>
        </w:rPr>
        <w:t xml:space="preserve"> </w:t>
      </w:r>
      <w:r w:rsidRPr="00491124">
        <w:rPr>
          <w:rFonts w:ascii="Times New Roman" w:hAnsi="Times New Roman" w:cs="Times New Roman"/>
          <w:sz w:val="22"/>
        </w:rPr>
        <w:t>deste edital, sob pena de desclassificação.</w:t>
      </w:r>
      <w:r w:rsidRPr="00491124">
        <w:rPr>
          <w:rFonts w:ascii="Times New Roman" w:hAnsi="Times New Roman" w:cs="Times New Roman"/>
          <w:b/>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11. DAS CONDIÇÕES DE PAGAMENTO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11.1 </w:t>
      </w:r>
      <w:r w:rsidR="00965E91" w:rsidRPr="00965E91">
        <w:rPr>
          <w:rFonts w:ascii="Times New Roman" w:hAnsi="Times New Roman" w:cs="Times New Roman"/>
          <w:sz w:val="22"/>
        </w:rPr>
        <w:t xml:space="preserve">O </w:t>
      </w:r>
      <w:r w:rsidR="00965E91">
        <w:rPr>
          <w:rFonts w:ascii="Times New Roman" w:hAnsi="Times New Roman" w:cs="Times New Roman"/>
          <w:sz w:val="22"/>
        </w:rPr>
        <w:t>Fundo Municipal de Saúde</w:t>
      </w:r>
      <w:r w:rsidR="00965E91" w:rsidRPr="00965E91">
        <w:rPr>
          <w:rFonts w:ascii="Times New Roman" w:hAnsi="Times New Roman" w:cs="Times New Roman"/>
          <w:sz w:val="22"/>
        </w:rPr>
        <w:t xml:space="preserve"> de Cordilheira Alta efetuará o pagamento conforme solicitação, no prazo de 30 dias após a execução do objeto, mediante apresentação das notas fiscais e relatório de pacientes atendidos e exames realizados, devidamente certificada pelo órgão competente, recebedor do objeto licitado</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11.2. As despesas decorrentes da prestação dos serviços objeto deste edital correrá a cargo</w:t>
      </w:r>
      <w:r w:rsidR="006F5646" w:rsidRPr="00491124">
        <w:rPr>
          <w:rFonts w:ascii="Times New Roman" w:hAnsi="Times New Roman" w:cs="Times New Roman"/>
          <w:sz w:val="22"/>
        </w:rPr>
        <w:t xml:space="preserve"> da dotação: </w:t>
      </w:r>
      <w:r w:rsidR="00081B4F" w:rsidRPr="00491124">
        <w:rPr>
          <w:rFonts w:ascii="Times New Roman" w:hAnsi="Times New Roman" w:cs="Times New Roman"/>
          <w:color w:val="auto"/>
          <w:sz w:val="22"/>
          <w:highlight w:val="yellow"/>
        </w:rPr>
        <w:t>(Projeto Atividade 2.019 – Elemento 3.3.90</w:t>
      </w:r>
      <w:r w:rsidRPr="00491124">
        <w:rPr>
          <w:rFonts w:ascii="Times New Roman" w:hAnsi="Times New Roman" w:cs="Times New Roman"/>
          <w:sz w:val="22"/>
          <w:highlight w:val="yellow"/>
        </w:rPr>
        <w:t>),</w:t>
      </w:r>
      <w:r w:rsidRPr="00491124">
        <w:rPr>
          <w:rFonts w:ascii="Times New Roman" w:hAnsi="Times New Roman" w:cs="Times New Roman"/>
          <w:sz w:val="22"/>
        </w:rPr>
        <w:t xml:space="preserve"> prevista na Lei Orçamentária do Exercício de 202</w:t>
      </w:r>
      <w:r w:rsidR="00A51B7D"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11.3. Os recursos para pagamento do objeto desta licitação correrão por conta de recursos próprios </w:t>
      </w:r>
      <w:r w:rsidR="00E06C8C" w:rsidRPr="00491124">
        <w:rPr>
          <w:rFonts w:ascii="Times New Roman" w:hAnsi="Times New Roman" w:cs="Times New Roman"/>
          <w:sz w:val="22"/>
        </w:rPr>
        <w:t>do Fundo Municipal de Saúde de Cordilheira Alta/SC</w:t>
      </w:r>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11.4. O pagamento será efetuado, mediante depósito bancário, em conta corrente de titularidade da contratada.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11.5. As notas fiscais/notas fiscais eletrônicas deverão ser emitidas conforme informações prestadas pelos integrantes do Setor de Compras.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12. DAS AMOSTRAS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12.1. Havendo exigência para apresentação de amostras, deverão ser submetidas à aprovação pela secretaria solicitante,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12.1.2 A hipótese de “aprovação com ressalvas” somente ocorrerá caso as citadas ressalvas refiram</w:t>
      </w:r>
      <w:r w:rsidRPr="00491124">
        <w:rPr>
          <w:rFonts w:ascii="Times New Roman" w:eastAsia="Times New Roman" w:hAnsi="Times New Roman" w:cs="Times New Roman"/>
          <w:sz w:val="22"/>
        </w:rPr>
        <w:t>‐</w:t>
      </w:r>
      <w:r w:rsidRPr="00491124">
        <w:rPr>
          <w:rFonts w:ascii="Times New Roman" w:hAnsi="Times New Roman" w:cs="Times New Roman"/>
          <w:sz w:val="22"/>
        </w:rPr>
        <w:t xml:space="preserve"> se a itens de mera aparência (pormenores de acabamento, coloração e outros itens que não impliquem incerteza quanto à qualidade e funcionalidade do objeto). Nesse caso, será disponibilizado novo prazo de 5 (cinco) dias úteis para correção das ressalvas, mediante ajustes ou apresentação de nova amostra.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12.1.2.1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12.2</w:t>
      </w:r>
      <w:r w:rsidRPr="00491124">
        <w:rPr>
          <w:rFonts w:ascii="Times New Roman" w:eastAsia="Arial" w:hAnsi="Times New Roman" w:cs="Times New Roman"/>
          <w:sz w:val="22"/>
        </w:rPr>
        <w:t>. Em</w:t>
      </w:r>
      <w:r w:rsidR="00CA6B4C" w:rsidRPr="00491124">
        <w:rPr>
          <w:rFonts w:ascii="Times New Roman" w:hAnsi="Times New Roman" w:cs="Times New Roman"/>
          <w:sz w:val="22"/>
        </w:rPr>
        <w:t xml:space="preserve"> sendo aprovada, a amostra não será contada como unidade entregue.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12.3</w:t>
      </w:r>
      <w:r w:rsidRPr="00491124">
        <w:rPr>
          <w:rFonts w:ascii="Times New Roman" w:eastAsia="Arial" w:hAnsi="Times New Roman" w:cs="Times New Roman"/>
          <w:sz w:val="22"/>
        </w:rPr>
        <w:t>. Não</w:t>
      </w:r>
      <w:r w:rsidR="00CA6B4C" w:rsidRPr="00491124">
        <w:rPr>
          <w:rFonts w:ascii="Times New Roman" w:hAnsi="Times New Roman" w:cs="Times New Roman"/>
          <w:sz w:val="22"/>
        </w:rPr>
        <w:t xml:space="preserve"> será devida ao licitante nenhuma indenização ou reparação de qualquer espécie por conta do envio de amostra (s).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12.4</w:t>
      </w:r>
      <w:r w:rsidRPr="00491124">
        <w:rPr>
          <w:rFonts w:ascii="Times New Roman" w:eastAsia="Arial" w:hAnsi="Times New Roman" w:cs="Times New Roman"/>
          <w:sz w:val="22"/>
        </w:rPr>
        <w:t xml:space="preserve"> </w:t>
      </w:r>
      <w:r w:rsidRPr="00491124">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proofErr w:type="spellStart"/>
      <w:r w:rsidRPr="00491124">
        <w:rPr>
          <w:rFonts w:ascii="Times New Roman" w:hAnsi="Times New Roman" w:cs="Times New Roman"/>
          <w:sz w:val="22"/>
        </w:rPr>
        <w:t>préestabelecidas</w:t>
      </w:r>
      <w:proofErr w:type="spellEnd"/>
      <w:r w:rsidRPr="00491124">
        <w:rPr>
          <w:rFonts w:ascii="Times New Roman" w:hAnsi="Times New Roman" w:cs="Times New Roman"/>
          <w:sz w:val="22"/>
        </w:rPr>
        <w:t xml:space="preserve">, o licitante é desclassificado, e o próximo é convocado, na ordem de classificação (art. 4º, inciso XVI, Lei nº 10.520/2002).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12.5</w:t>
      </w:r>
      <w:r w:rsidRPr="00491124">
        <w:rPr>
          <w:rFonts w:ascii="Times New Roman" w:eastAsia="Arial" w:hAnsi="Times New Roman" w:cs="Times New Roman"/>
          <w:sz w:val="22"/>
        </w:rPr>
        <w:t xml:space="preserve"> </w:t>
      </w:r>
      <w:r w:rsidRPr="00491124">
        <w:rPr>
          <w:rFonts w:ascii="Times New Roman" w:hAnsi="Times New Roman" w:cs="Times New Roman"/>
          <w:sz w:val="22"/>
        </w:rPr>
        <w:t>O Pregoeiro examinará a proposta subsequente e assim sucessivamente, na ordem de classificação, até a seleção da proposta que melhor atenda a este Edital.</w:t>
      </w:r>
      <w:r w:rsidRPr="00491124">
        <w:rPr>
          <w:rFonts w:ascii="Times New Roman" w:hAnsi="Times New Roman" w:cs="Times New Roman"/>
          <w:b/>
          <w:sz w:val="22"/>
        </w:rPr>
        <w:t xml:space="preserve"> </w:t>
      </w:r>
    </w:p>
    <w:p w:rsidR="0009028D" w:rsidRPr="00491124" w:rsidRDefault="00CA6B4C" w:rsidP="00B45EFA">
      <w:pPr>
        <w:spacing w:after="19"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12.6</w:t>
      </w:r>
      <w:r w:rsidRPr="00491124">
        <w:rPr>
          <w:rFonts w:ascii="Times New Roman" w:eastAsia="Arial" w:hAnsi="Times New Roman" w:cs="Times New Roman"/>
          <w:sz w:val="22"/>
        </w:rPr>
        <w:t xml:space="preserve"> </w:t>
      </w:r>
      <w:r w:rsidRPr="00491124">
        <w:rPr>
          <w:rFonts w:ascii="Times New Roman" w:hAnsi="Times New Roman" w:cs="Times New Roman"/>
          <w:sz w:val="22"/>
        </w:rPr>
        <w:t xml:space="preserve">Todos os objetos entregues, no recebimento, deverão apresentar o mesmo padrão de qualidade, resistência e funcionalidade das amostras aprovadas, seguindo exatamente as especificações técnicas solicitadas.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13. DA IMPUGNAÇÃO DO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13.1. Qualquer</w:t>
      </w:r>
      <w:r w:rsidR="00CA6B4C" w:rsidRPr="00491124">
        <w:rPr>
          <w:rFonts w:ascii="Times New Roman" w:hAnsi="Times New Roman" w:cs="Times New Roman"/>
          <w:sz w:val="22"/>
        </w:rPr>
        <w:t xml:space="preserve"> cidadão poderá impugnar os termos do presente Edital, por irregularidade na aplicação da Lei nº 8.666/93, protocolizando o pedido até 5 (cinco) dias úteis anteriores da data fixada para abertura da Sessão Pública, no endereço discriminado no preâmbulo deste Edital, devendo a Administração julgar e responder à impugnação em até três dias úteis.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13.1.1. Só serão admitidas as impugnações que forem protocoladas no Setor de Compras da Prefeitura de Cordilheira Alta, no endereço indicado no subitem 1.1.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13.2. Decairá do direito de impugnar os termos do presente edital a LICITANTE que não apontar as falhas ou irregularidades nele supostamente existentes até o 2º (segundo) dia útil que anteceder a abertura da Sessão Pública, ficando esclarecido que a intempestiva comunicação do suposto vício não poderá ser aproveitada a título de recurso.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13.3. A impugnação feita tempestivamente pela LICITANTE não a impedirá de participar do processo licitatório, ao menos até o trânsito em julgado da decisão a ela pertinente.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13.4. Acolhida impugnação contra o edital será designada nova data para a realização do certame, reabrindo-se o prazo inicialmente estabelecido, exceto quando, inquestionavelmente, a alteração não afetar a formulação das propostas.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13.5. A impugnação deverá ser dirigida ao Setor de Compras desta Prefeitura, que a encaminhará, devidamente informada, à Autoridade Competente para apreciação e decisão.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13.6. A Administração julgará e responderá à impugnação, após sua protocolização.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14. DOS RECURSOS ADMINISTRATIVOS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14.1. Tendo</w:t>
      </w:r>
      <w:r w:rsidR="00CA6B4C" w:rsidRPr="00491124">
        <w:rPr>
          <w:rFonts w:ascii="Times New Roman" w:hAnsi="Times New Roman" w:cs="Times New Roman"/>
          <w:sz w:val="22"/>
        </w:rPr>
        <w:t xml:space="preserve"> a licitante manifestado a intenção de recorrer na Sessão do Pregão, terá ela o prazo de 03 (três) dias para apresentação das razões de recurso, conforme prevê o artigo 4°, XVIII, da Lei 10.520/02.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14.2 O recurso deverá ser dirigido ao Pregoeiro que poderá reconsiderar sua decisão, ou, fazê-lo subir, devidamente </w:t>
      </w:r>
      <w:r w:rsidR="0070411B" w:rsidRPr="00491124">
        <w:rPr>
          <w:rFonts w:ascii="Times New Roman" w:hAnsi="Times New Roman" w:cs="Times New Roman"/>
          <w:sz w:val="22"/>
        </w:rPr>
        <w:t>informados</w:t>
      </w:r>
      <w:r w:rsidRPr="00491124">
        <w:rPr>
          <w:rFonts w:ascii="Times New Roman" w:hAnsi="Times New Roman" w:cs="Times New Roman"/>
          <w:sz w:val="22"/>
        </w:rPr>
        <w:t xml:space="preserve">, para apreciação e decisão da autoridade superior.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14.3. As</w:t>
      </w:r>
      <w:r w:rsidR="00CA6B4C" w:rsidRPr="00491124">
        <w:rPr>
          <w:rFonts w:ascii="Times New Roman" w:hAnsi="Times New Roman" w:cs="Times New Roman"/>
          <w:sz w:val="22"/>
        </w:rPr>
        <w:t xml:space="preserve"> demais licitantes, já intimadas na Sessão Pública sobre as razões recursais, terão o prazo de 03 (três) dias para apresentarem as contrarrazões, que começará a correr do término do prazo da recorrente.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14.4 A manifestação e a motivação da intenção recursal deverá ser </w:t>
      </w:r>
      <w:proofErr w:type="gramStart"/>
      <w:r w:rsidRPr="00491124">
        <w:rPr>
          <w:rFonts w:ascii="Times New Roman" w:hAnsi="Times New Roman" w:cs="Times New Roman"/>
          <w:sz w:val="22"/>
        </w:rPr>
        <w:t>feita</w:t>
      </w:r>
      <w:proofErr w:type="gramEnd"/>
      <w:r w:rsidRPr="00491124">
        <w:rPr>
          <w:rFonts w:ascii="Times New Roman" w:hAnsi="Times New Roman" w:cs="Times New Roman"/>
          <w:sz w:val="22"/>
        </w:rPr>
        <w:t xml:space="preserve"> de próprio punho durante a Sessão Pública, sendo essa manifestação e a posterior protocolização do recurso administrativo, pressupostos de admissibilidade, aceitação e julgamento de mérito.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14.5. Decididos</w:t>
      </w:r>
      <w:r w:rsidR="00CA6B4C" w:rsidRPr="00491124">
        <w:rPr>
          <w:rFonts w:ascii="Times New Roman" w:hAnsi="Times New Roman" w:cs="Times New Roman"/>
          <w:sz w:val="22"/>
        </w:rPr>
        <w:t xml:space="preserve"> os recursos, o Pregoeiro fará a adjudicação do objeto do certame à licitante vencedora.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15. DO REGISTRO DOS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15.1 Após a homologação do resultado da licitação e adjudicação do objeto pela autoridade competente será efetuado o registro dos preços e do fornecedor correspondente mediante a assinatura da Ata de Registro de Preços (Anexo “G”) pelo responsável pela Administração Municipal e pela</w:t>
      </w:r>
      <w:r w:rsidR="006F5646" w:rsidRPr="00491124">
        <w:rPr>
          <w:rFonts w:ascii="Times New Roman" w:hAnsi="Times New Roman" w:cs="Times New Roman"/>
          <w:sz w:val="22"/>
        </w:rPr>
        <w:t xml:space="preserve"> </w:t>
      </w:r>
      <w:r w:rsidRPr="00491124">
        <w:rPr>
          <w:rFonts w:ascii="Times New Roman" w:hAnsi="Times New Roman" w:cs="Times New Roman"/>
          <w:sz w:val="22"/>
        </w:rPr>
        <w:t>(s) licitante</w:t>
      </w:r>
      <w:r w:rsidR="006F5646" w:rsidRPr="00491124">
        <w:rPr>
          <w:rFonts w:ascii="Times New Roman" w:hAnsi="Times New Roman" w:cs="Times New Roman"/>
          <w:sz w:val="22"/>
        </w:rPr>
        <w:t xml:space="preserve"> </w:t>
      </w:r>
      <w:r w:rsidRPr="00491124">
        <w:rPr>
          <w:rFonts w:ascii="Times New Roman" w:hAnsi="Times New Roman" w:cs="Times New Roman"/>
          <w:sz w:val="22"/>
        </w:rPr>
        <w:t>(s) vencedora</w:t>
      </w:r>
      <w:r w:rsidR="005F5886" w:rsidRPr="00491124">
        <w:rPr>
          <w:rFonts w:ascii="Times New Roman" w:hAnsi="Times New Roman" w:cs="Times New Roman"/>
          <w:sz w:val="22"/>
        </w:rPr>
        <w:t xml:space="preserve"> </w:t>
      </w:r>
      <w:r w:rsidRPr="00491124">
        <w:rPr>
          <w:rFonts w:ascii="Times New Roman" w:hAnsi="Times New Roman" w:cs="Times New Roman"/>
          <w:sz w:val="22"/>
        </w:rPr>
        <w:t xml:space="preserve">(s) do certame, ficando vedada à transferência ou cessão da Ata de Registro de Preços a terceiros.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w:t>
      </w:r>
      <w:proofErr w:type="spellStart"/>
      <w:r w:rsidRPr="00491124">
        <w:rPr>
          <w:rFonts w:ascii="Times New Roman" w:hAnsi="Times New Roman" w:cs="Times New Roman"/>
          <w:sz w:val="22"/>
        </w:rPr>
        <w:t>habilitatórios</w:t>
      </w:r>
      <w:proofErr w:type="spellEnd"/>
      <w:r w:rsidRPr="00491124">
        <w:rPr>
          <w:rFonts w:ascii="Times New Roman" w:hAnsi="Times New Roman" w:cs="Times New Roman"/>
          <w:sz w:val="22"/>
        </w:rPr>
        <w:t xml:space="preserve"> e feita a negociação, assinar a ata de registro de preços, sem prejuízo das multas previstas em edital e no contrato e das demais cominações legais.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15.1.2 A convocação para assinatura da Ata de Registro de Preços se fará através de e-mail, com registro de recebimento. Os representantes legais das empresas que tiverem os preços registrados terão o prazo de 5 (cinco) dias úteis para comparecerem ao Departamento de Compras da Prefeitura Municipal de Cordilheira Alta para assinarem a Ata, sob pena das sanções previstas no item 16</w:t>
      </w:r>
      <w:r w:rsidRPr="00491124">
        <w:rPr>
          <w:rFonts w:ascii="Times New Roman" w:hAnsi="Times New Roman" w:cs="Times New Roman"/>
          <w:b/>
          <w:sz w:val="22"/>
        </w:rPr>
        <w:t xml:space="preserve"> </w:t>
      </w:r>
      <w:r w:rsidRPr="00491124">
        <w:rPr>
          <w:rFonts w:ascii="Times New Roman" w:hAnsi="Times New Roman" w:cs="Times New Roman"/>
          <w:sz w:val="22"/>
        </w:rPr>
        <w:t xml:space="preserve">deste Edital.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15.2. Para a assinatura da Ata de Registro de Preços será considerado, como ato concreto, o simples fato de a empresa vencedora ter participado do certame licitatório e apresentado sua proposta final, para esta Comissão,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1D1CD4" w:rsidRDefault="001D1CD4" w:rsidP="00B45EFA">
      <w:pPr>
        <w:ind w:left="567" w:right="0" w:firstLine="0"/>
        <w:rPr>
          <w:rFonts w:ascii="Times New Roman" w:hAnsi="Times New Roman" w:cs="Times New Roman"/>
          <w:sz w:val="22"/>
        </w:rPr>
      </w:pPr>
    </w:p>
    <w:p w:rsidR="001D1CD4" w:rsidRPr="004E550E" w:rsidRDefault="001D1CD4" w:rsidP="001D1CD4">
      <w:pPr>
        <w:pStyle w:val="Cabealho"/>
        <w:ind w:left="567"/>
        <w:contextualSpacing/>
        <w:jc w:val="both"/>
        <w:rPr>
          <w:b/>
          <w:sz w:val="22"/>
          <w:szCs w:val="22"/>
        </w:rPr>
      </w:pPr>
      <w:r w:rsidRPr="004E550E">
        <w:rPr>
          <w:b/>
          <w:sz w:val="22"/>
        </w:rPr>
        <w:t xml:space="preserve">15.3 - </w:t>
      </w:r>
      <w:r w:rsidRPr="004E550E">
        <w:rPr>
          <w:b/>
          <w:sz w:val="22"/>
          <w:szCs w:val="22"/>
        </w:rPr>
        <w:t xml:space="preserve">Para evitar maiores transtornos à população e ao Munícipe em relação ao deslocamento, custo e tempo despendido, a contratada deverá comprovar a instalação de um posto laboratorial </w:t>
      </w:r>
      <w:proofErr w:type="spellStart"/>
      <w:r w:rsidRPr="004E550E">
        <w:rPr>
          <w:b/>
          <w:sz w:val="22"/>
          <w:szCs w:val="22"/>
        </w:rPr>
        <w:t>na</w:t>
      </w:r>
      <w:proofErr w:type="spellEnd"/>
      <w:r w:rsidRPr="004E550E">
        <w:rPr>
          <w:b/>
          <w:sz w:val="22"/>
          <w:szCs w:val="22"/>
        </w:rPr>
        <w:t xml:space="preserve"> sede do </w:t>
      </w:r>
      <w:r w:rsidR="008F0901" w:rsidRPr="004E550E">
        <w:rPr>
          <w:b/>
          <w:sz w:val="22"/>
          <w:szCs w:val="22"/>
        </w:rPr>
        <w:t>M</w:t>
      </w:r>
      <w:r w:rsidRPr="004E550E">
        <w:rPr>
          <w:b/>
          <w:sz w:val="22"/>
          <w:szCs w:val="22"/>
        </w:rPr>
        <w:t>unicípio</w:t>
      </w:r>
      <w:r w:rsidR="008F0901" w:rsidRPr="004E550E">
        <w:rPr>
          <w:b/>
          <w:sz w:val="22"/>
          <w:szCs w:val="22"/>
        </w:rPr>
        <w:t xml:space="preserve"> em até</w:t>
      </w:r>
      <w:r w:rsidRPr="004E550E">
        <w:rPr>
          <w:b/>
          <w:sz w:val="22"/>
          <w:szCs w:val="22"/>
        </w:rPr>
        <w:t xml:space="preserve"> 15 dias após a assinatura da ata.</w:t>
      </w:r>
    </w:p>
    <w:p w:rsidR="0009028D" w:rsidRPr="00491124" w:rsidRDefault="0009028D" w:rsidP="008F0901">
      <w:pPr>
        <w:spacing w:after="0" w:line="259" w:lineRule="auto"/>
        <w:ind w:left="0" w:right="0" w:firstLine="0"/>
        <w:jc w:val="left"/>
        <w:rPr>
          <w:rFonts w:ascii="Times New Roman" w:hAnsi="Times New Roman" w:cs="Times New Roman"/>
          <w:sz w:val="22"/>
        </w:rPr>
      </w:pP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w:t>
      </w:r>
      <w:r w:rsidR="008F0901">
        <w:rPr>
          <w:rFonts w:ascii="Times New Roman" w:hAnsi="Times New Roman" w:cs="Times New Roman"/>
          <w:sz w:val="22"/>
        </w:rPr>
        <w:t>4</w:t>
      </w:r>
      <w:r w:rsidRPr="00491124">
        <w:rPr>
          <w:rFonts w:ascii="Times New Roman" w:hAnsi="Times New Roman" w:cs="Times New Roman"/>
          <w:sz w:val="22"/>
        </w:rPr>
        <w:t xml:space="preserve">. A efetivação da contratação de fornecimento se caracterizará pela assinatura da Ata de Registro de Preços que terá validade de 12 meses.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w:t>
      </w:r>
      <w:r w:rsidR="008F0901">
        <w:rPr>
          <w:rFonts w:ascii="Times New Roman" w:hAnsi="Times New Roman" w:cs="Times New Roman"/>
          <w:sz w:val="22"/>
        </w:rPr>
        <w:t>5</w:t>
      </w:r>
      <w:r w:rsidRPr="00491124">
        <w:rPr>
          <w:rFonts w:ascii="Times New Roman" w:hAnsi="Times New Roman" w:cs="Times New Roman"/>
          <w:sz w:val="22"/>
        </w:rPr>
        <w:t xml:space="preserve">. O fornecedor terá seu registro cancelado quando descumprir as condições da Ata de Registro de Preços ou não reduzir o preço registrado quando esse se tornar superior àqueles praticados no mercado.  </w:t>
      </w:r>
    </w:p>
    <w:p w:rsidR="001D1CD4" w:rsidRPr="00491124" w:rsidRDefault="001D1CD4" w:rsidP="00B45EFA">
      <w:pPr>
        <w:ind w:left="567" w:right="0" w:firstLine="0"/>
        <w:rPr>
          <w:rFonts w:ascii="Times New Roman" w:hAnsi="Times New Roman" w:cs="Times New Roman"/>
          <w:sz w:val="22"/>
        </w:rPr>
      </w:pP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w:t>
      </w:r>
      <w:r w:rsidR="008F0901">
        <w:rPr>
          <w:rFonts w:ascii="Times New Roman" w:hAnsi="Times New Roman" w:cs="Times New Roman"/>
          <w:sz w:val="22"/>
        </w:rPr>
        <w:t>6</w:t>
      </w:r>
      <w:r w:rsidRPr="00491124">
        <w:rPr>
          <w:rFonts w:ascii="Times New Roman" w:hAnsi="Times New Roman" w:cs="Times New Roman"/>
          <w:sz w:val="22"/>
        </w:rPr>
        <w:t xml:space="preserve">.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w:t>
      </w:r>
      <w:r w:rsidR="008F0901">
        <w:rPr>
          <w:rFonts w:ascii="Times New Roman" w:hAnsi="Times New Roman" w:cs="Times New Roman"/>
          <w:sz w:val="22"/>
        </w:rPr>
        <w:t>6</w:t>
      </w:r>
      <w:r w:rsidRPr="00491124">
        <w:rPr>
          <w:rFonts w:ascii="Times New Roman" w:hAnsi="Times New Roman" w:cs="Times New Roman"/>
          <w:sz w:val="22"/>
        </w:rPr>
        <w:t xml:space="preserve">.1. A Ata poderá sofrer alterações de acordo com as condições estabelecidas no art. 65 da Lei Federal nº 8.666/1993.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15.</w:t>
      </w:r>
      <w:r w:rsidR="008F0901">
        <w:rPr>
          <w:rFonts w:ascii="Times New Roman" w:hAnsi="Times New Roman" w:cs="Times New Roman"/>
          <w:sz w:val="22"/>
        </w:rPr>
        <w:t>7</w:t>
      </w:r>
      <w:r w:rsidRPr="00491124">
        <w:rPr>
          <w:rFonts w:ascii="Times New Roman" w:hAnsi="Times New Roman" w:cs="Times New Roman"/>
          <w:sz w:val="22"/>
        </w:rPr>
        <w:t>. Durante o prazo de validade do Registro de Preços, a Administração Municipal poderá ou não contratar todo ou quantidades parciais do objeto deste Pregão, ficando reduzido, automaticamente, o saldo remanescente no término de validade da</w:t>
      </w:r>
      <w:r w:rsidR="005F5886" w:rsidRPr="00491124">
        <w:rPr>
          <w:rFonts w:ascii="Times New Roman" w:hAnsi="Times New Roman" w:cs="Times New Roman"/>
          <w:sz w:val="22"/>
        </w:rPr>
        <w:t xml:space="preserve"> </w:t>
      </w:r>
      <w:r w:rsidRPr="00491124">
        <w:rPr>
          <w:rFonts w:ascii="Times New Roman" w:hAnsi="Times New Roman" w:cs="Times New Roman"/>
          <w:sz w:val="22"/>
        </w:rPr>
        <w:t>(s) Ata</w:t>
      </w:r>
      <w:r w:rsidR="005F5886" w:rsidRPr="00491124">
        <w:rPr>
          <w:rFonts w:ascii="Times New Roman" w:hAnsi="Times New Roman" w:cs="Times New Roman"/>
          <w:sz w:val="22"/>
        </w:rPr>
        <w:t xml:space="preserve"> </w:t>
      </w:r>
      <w:r w:rsidRPr="00491124">
        <w:rPr>
          <w:rFonts w:ascii="Times New Roman" w:hAnsi="Times New Roman" w:cs="Times New Roman"/>
          <w:sz w:val="22"/>
        </w:rPr>
        <w:t xml:space="preserv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16. DAS PENALIDADES </w:t>
      </w:r>
      <w:r w:rsidRPr="00491124">
        <w:rPr>
          <w:rFonts w:ascii="Times New Roman" w:hAnsi="Times New Roman" w:cs="Times New Roman"/>
          <w:b w:val="0"/>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15.1.2 do presente instrumento convocatório.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16.2. Entende-se por valor total da Ata de Registro de Preços o montante dos preços totais finais oferecidos pela licitante após a etapa de lances, considerando os itens do objeto que lhe tenham sido adjudicados.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16.3. A penalidade de multa, prevista no item 16.1 deste edital, poderá ser aplicada, cumulativamente, com as penalidades dispostas na Lei nº 10.520/2002, conforme o art. 7, do mesmo diploma legal.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16.5. Sem prejuízo das sanções previstas nos artigos. 86 e 87 da Lei 8.666/1993, a empresa contratada ficará sujeita às seguintes penalidades, assegurada a prévia defesa: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16.8. Multa correspondente à diferença de preço resultante de nova licitação realizada para complementação ou realização da obrigação não cumprida.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16.9. O valor a servir de base para o cálculo das multas referidas nos subitens 16.6 e 16.7 será o valor inicial do Contrato.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16.11. Sem prejuízo das penalidades de multa fica a contratada que não cumprir as cláusulas contratuais, sujeitas ainda: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16.11.1 Suspensão temporária de participação em licitação e impedimento de contratar com a Administração, por prazo não superior a dois anos.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16.11.2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17. DA ATA DE REGITRO DE PREÇOS E DOS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17.1 A contratação do objeto licitado será efetivada mediante Ordem de Compra e assinatura da Ata de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17.2 A existência de preços registrados não obriga a Administração a firmar as contratações que deles poderão advir, facultando-lhe a realização de licitação específica para a aquisição pretendida, sendo assegurado ao beneficiário do registro preferência de fornecimento em igualdade de condições.  </w:t>
      </w:r>
    </w:p>
    <w:p w:rsidR="0009028D" w:rsidRPr="00491124" w:rsidRDefault="00CA6B4C" w:rsidP="00135DC6">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17.</w:t>
      </w:r>
      <w:r w:rsidR="00135DC6">
        <w:rPr>
          <w:rFonts w:ascii="Times New Roman" w:hAnsi="Times New Roman" w:cs="Times New Roman"/>
          <w:sz w:val="22"/>
        </w:rPr>
        <w:t>3</w:t>
      </w:r>
      <w:r w:rsidRPr="00491124">
        <w:rPr>
          <w:rFonts w:ascii="Times New Roman" w:hAnsi="Times New Roman" w:cs="Times New Roman"/>
          <w:sz w:val="22"/>
        </w:rPr>
        <w:t xml:space="preserve"> Os preços, durante a vigência da Ata, serão fixos e irreajustáveis, exceto nas hipóteses devidamente comprovadas, de ocorrência de situação prevista na alínea “d” do inciso II do artigo 65 da Lei 8666/93 ou de redução dos preços praticados no mercado. A CONTRATADA deverá apresentar planilhas de custos que demonstrem os seus gastos, comprovando a quebra do equilíbrio econômico-financeiro, para a devida repactuação dos valores.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17.</w:t>
      </w:r>
      <w:r w:rsidR="00135DC6">
        <w:rPr>
          <w:rFonts w:ascii="Times New Roman" w:hAnsi="Times New Roman" w:cs="Times New Roman"/>
          <w:sz w:val="22"/>
        </w:rPr>
        <w:t xml:space="preserve">3.1 </w:t>
      </w:r>
      <w:r w:rsidRPr="00491124">
        <w:rPr>
          <w:rFonts w:ascii="Times New Roman" w:hAnsi="Times New Roman" w:cs="Times New Roman"/>
          <w:sz w:val="22"/>
        </w:rPr>
        <w:t xml:space="preserve">A repactuação poderá ser registrada por simples termo de apostilamento ao contrato inicial.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17.</w:t>
      </w:r>
      <w:r w:rsidR="00135DC6">
        <w:rPr>
          <w:rFonts w:ascii="Times New Roman" w:hAnsi="Times New Roman" w:cs="Times New Roman"/>
          <w:sz w:val="22"/>
        </w:rPr>
        <w:t>3.2</w:t>
      </w:r>
      <w:r w:rsidRPr="00491124">
        <w:rPr>
          <w:rFonts w:ascii="Times New Roman" w:hAnsi="Times New Roman" w:cs="Times New Roman"/>
          <w:sz w:val="22"/>
        </w:rPr>
        <w:t xml:space="preserve"> A Ata poderá sofrer alterações de acordo com as condições estabelecidas no artigo 65 da Lei Federal nº 8.666/93.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17.</w:t>
      </w:r>
      <w:r w:rsidR="00135DC6">
        <w:rPr>
          <w:rFonts w:ascii="Times New Roman" w:hAnsi="Times New Roman" w:cs="Times New Roman"/>
          <w:sz w:val="22"/>
        </w:rPr>
        <w:t>4</w:t>
      </w:r>
      <w:r w:rsidRPr="00491124">
        <w:rPr>
          <w:rFonts w:ascii="Times New Roman" w:hAnsi="Times New Roman" w:cs="Times New Roman"/>
          <w:sz w:val="22"/>
        </w:rPr>
        <w:t xml:space="preserve"> Mesmo comprovada a ocorrência da situação prevista na alínea “d”, inciso II do artigo 65 da Lei Federal nº 8.666/93, a Administração, se julgar conveniente, poderá optar por cancelar a Ata e iniciar outro processo licitatório.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17.</w:t>
      </w:r>
      <w:r w:rsidR="00135DC6">
        <w:rPr>
          <w:rFonts w:ascii="Times New Roman" w:hAnsi="Times New Roman" w:cs="Times New Roman"/>
          <w:sz w:val="22"/>
        </w:rPr>
        <w:t>5</w:t>
      </w:r>
      <w:r w:rsidRPr="00491124">
        <w:rPr>
          <w:rFonts w:ascii="Times New Roman" w:hAnsi="Times New Roman" w:cs="Times New Roman"/>
          <w:sz w:val="22"/>
        </w:rPr>
        <w:t xml:space="preserve"> O presente Edital e seus Anexos, bem como a proposta do licitante vencedor deste certame, farão parte integrante da Ata de Registro de Preços, independente de transcrição.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18. DO CANCELAMENTO DA ATA DE REGISTRO DE PREÇOS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 A Ata de Registro de Preços poderá ser cancelada pela Administração:  </w:t>
      </w:r>
    </w:p>
    <w:p w:rsidR="0009028D" w:rsidRPr="00491124" w:rsidRDefault="005F5886" w:rsidP="00B45EFA">
      <w:pPr>
        <w:ind w:left="567" w:right="0" w:firstLine="0"/>
        <w:rPr>
          <w:rFonts w:ascii="Times New Roman" w:hAnsi="Times New Roman" w:cs="Times New Roman"/>
          <w:sz w:val="22"/>
        </w:rPr>
      </w:pPr>
      <w:r w:rsidRPr="00491124">
        <w:rPr>
          <w:rFonts w:ascii="Times New Roman" w:hAnsi="Times New Roman" w:cs="Times New Roman"/>
          <w:sz w:val="22"/>
        </w:rPr>
        <w:t>18.1.1. Automaticamente</w:t>
      </w:r>
      <w:r w:rsidR="00CA6B4C"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18.1.1.1 Por decurso do prazo de vigência;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18.1.1.2 Quando não restarem fornecedores registrados;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18.1.1.3 Pela Administração Municipal, quando caracterizado o interesse público.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 O Proponente terá o seu registro de preços cancelado na Ata, por intermédio de processo administrativo específico, assegurado o contraditório e a ampla defesa: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18.2.1 A pedido, quando: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18.2.1.1 Comprovar estar impossibilitado de cumprir as exigências da Ata, por ocorrência de casos fortuitos ou de força maior;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18.2.1.2 O seu preço registrado se tornar, comprovadamente, inexequível em função da elevação dos preços de mercado dos insumos que compõem o custo do serviço.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18.2.2 A solicitação dos fornecedores para cancelamento dos preços registrados deverá ser formulada com a antecedência de 30 (trinta) dias, facultada à Administração a aplicação das penalidades previstas no Item 16 deste Edital, caso não aceitas as razões do pedido.  </w:t>
      </w:r>
    </w:p>
    <w:p w:rsidR="0009028D" w:rsidRPr="00491124" w:rsidRDefault="005F5886" w:rsidP="00B45EFA">
      <w:pPr>
        <w:ind w:left="567" w:right="0" w:firstLine="0"/>
        <w:rPr>
          <w:rFonts w:ascii="Times New Roman" w:hAnsi="Times New Roman" w:cs="Times New Roman"/>
          <w:sz w:val="22"/>
        </w:rPr>
      </w:pPr>
      <w:r w:rsidRPr="00491124">
        <w:rPr>
          <w:rFonts w:ascii="Times New Roman" w:hAnsi="Times New Roman" w:cs="Times New Roman"/>
          <w:sz w:val="22"/>
        </w:rPr>
        <w:t>18.2.3. Por</w:t>
      </w:r>
      <w:r w:rsidR="00CA6B4C" w:rsidRPr="00491124">
        <w:rPr>
          <w:rFonts w:ascii="Times New Roman" w:hAnsi="Times New Roman" w:cs="Times New Roman"/>
          <w:sz w:val="22"/>
        </w:rPr>
        <w:t xml:space="preserve"> iniciativa da Administração Municipal, quando: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18.2.3.1 O fornecedor perder qualquer condição de habilitação exigida no processo licitatório, ou seja, não cumprir o estabelecido no item 6.1</w:t>
      </w:r>
      <w:r w:rsidRPr="00491124">
        <w:rPr>
          <w:rFonts w:ascii="Times New Roman" w:hAnsi="Times New Roman" w:cs="Times New Roman"/>
          <w:b/>
          <w:sz w:val="22"/>
        </w:rPr>
        <w:t xml:space="preserve"> </w:t>
      </w:r>
      <w:r w:rsidRPr="00491124">
        <w:rPr>
          <w:rFonts w:ascii="Times New Roman" w:hAnsi="Times New Roman" w:cs="Times New Roman"/>
          <w:sz w:val="22"/>
        </w:rPr>
        <w:t xml:space="preserve">do Edital;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18.2.3.2 Por razões de interesse públicos devidamente motivados e justificados;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18.2.3.3 O fornecedor não cumprir as obrigações decorrentes desta Ata de Registro de Preços;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18.2.3.4 O fornecedor não comparecer ou se recusar a retirar, no prazo estabelecido, os pedidos decorrentes desta Ata de Registro de Preços;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18.2.3.5 Caracterizada qualquer hipótese de inexecução total ou parcial das condições estabelecidas nesta Ata de Registro de Preço ou nos pedidos dela decorrentes;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18.2.3.6 Não aceitar reduzir seu preço registrado, na hipótese de este se tornar superior àqueles praticados no mercado.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18.3 A comunicação do cancelamento do preço registrado, nos casos previstos, será feita pessoalmente, por meio de documento oficial ou através de publicação no Diário Oficial dos Municípios de Estado de Santa Catarina – DOM/SC, através do sítio </w:t>
      </w:r>
      <w:hyperlink r:id="rId12">
        <w:r w:rsidRPr="00491124">
          <w:rPr>
            <w:rFonts w:ascii="Times New Roman" w:hAnsi="Times New Roman" w:cs="Times New Roman"/>
            <w:sz w:val="22"/>
            <w:u w:val="single" w:color="000000"/>
          </w:rPr>
          <w:t>www.diariomunicipal.sc.gov.br</w:t>
        </w:r>
      </w:hyperlink>
      <w:hyperlink r:id="rId13">
        <w:r w:rsidRPr="00491124">
          <w:rPr>
            <w:rFonts w:ascii="Times New Roman" w:hAnsi="Times New Roman" w:cs="Times New Roman"/>
            <w:sz w:val="22"/>
          </w:rPr>
          <w:t>.</w:t>
        </w:r>
      </w:hyperlink>
      <w:r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firstLine="0"/>
        <w:rPr>
          <w:rFonts w:ascii="Times New Roman" w:hAnsi="Times New Roman" w:cs="Times New Roman"/>
          <w:sz w:val="22"/>
        </w:rPr>
      </w:pPr>
      <w:r w:rsidRPr="00491124">
        <w:rPr>
          <w:rFonts w:ascii="Times New Roman" w:hAnsi="Times New Roman" w:cs="Times New Roman"/>
          <w:sz w:val="22"/>
        </w:rPr>
        <w:t xml:space="preserve">19 - DAS DISPOSIÇÕES GERAIS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19.1 Esclarecimentos relativos a presente licitação e às condições para atendimento das obrigações necessárias ao cumprimento de seu objeto, serão prestados diretamente no Departamento de Compras e Licitações da Prefeitura Municipal de Cordilheira Alta, no endereço citado no preâmbulo deste Edital, ou através do telefone (0**49) 3358-9100, de segunda à sexta-feira, das 07:30 às 11:30 e das 13:00 às 17:00.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6F5646" w:rsidP="00B45EFA">
      <w:pPr>
        <w:ind w:left="567" w:right="0" w:firstLine="0"/>
        <w:rPr>
          <w:rFonts w:ascii="Times New Roman" w:hAnsi="Times New Roman" w:cs="Times New Roman"/>
          <w:sz w:val="22"/>
        </w:rPr>
      </w:pPr>
      <w:r w:rsidRPr="00491124">
        <w:rPr>
          <w:rFonts w:ascii="Times New Roman" w:hAnsi="Times New Roman" w:cs="Times New Roman"/>
          <w:sz w:val="22"/>
        </w:rPr>
        <w:t>19.2. Para</w:t>
      </w:r>
      <w:r w:rsidR="00CA6B4C" w:rsidRPr="00491124">
        <w:rPr>
          <w:rFonts w:ascii="Times New Roman" w:hAnsi="Times New Roman" w:cs="Times New Roman"/>
          <w:sz w:val="22"/>
        </w:rPr>
        <w:t xml:space="preserve"> agilização dos trabalhos, não interferindo no julgamento das propostas, as licitantes farão constar em sua documentação endereço eletrônico (e-mail), número de telefone e fax, bem como o nome da pessoa indicada para contatos.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19.3 A Administração Municipal de Cordilheira Alta reserva-se o direito de filmar e/ou gravar as Sessões Públicas deste Pregão.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19.4. Informações verbais prestadas por integrantes da Administração Municipal de Cordilheira Alta não serão consideradas como motivos para impugnações.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19.5. Os casos omissos neste Edital serão resolvidos à luz das disposições contidas nas Leis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Federais nº 8.666, de 21 de junho de 1993, Lei nº 10.520, de 17 de julho de 2002, Lei Complementar 123, de 15/12/2006, e, se for o caso, conforme disposições da Lei nº 8.078/90 (Código de Defesa do Consumidor), Código Civil e legislações pertinentes à matéria.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19.6. Todos os documentos exigidos nesta Licitação poderão ser apresentados em original ou por qualquer processo de cópia autenticada.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19.6.1. Os documentos, certidões e certificados apresentados nesta licitação, emitidos </w:t>
      </w:r>
      <w:r w:rsidRPr="00491124">
        <w:rPr>
          <w:rFonts w:ascii="Times New Roman" w:hAnsi="Times New Roman" w:cs="Times New Roman"/>
          <w:i/>
          <w:sz w:val="22"/>
        </w:rPr>
        <w:t>online</w:t>
      </w:r>
      <w:r w:rsidRPr="00491124">
        <w:rPr>
          <w:rFonts w:ascii="Times New Roman" w:hAnsi="Times New Roman" w:cs="Times New Roman"/>
          <w:sz w:val="22"/>
        </w:rPr>
        <w:t xml:space="preserve">, ficam, nesse caso, a aceitação condicionada à verificação da sua veracidade pelo Pregoeiro e/ou sua Equipe de Apoio, no respectivo </w:t>
      </w:r>
      <w:r w:rsidRPr="00491124">
        <w:rPr>
          <w:rFonts w:ascii="Times New Roman" w:hAnsi="Times New Roman" w:cs="Times New Roman"/>
          <w:i/>
          <w:sz w:val="22"/>
        </w:rPr>
        <w:t xml:space="preserve">site </w:t>
      </w:r>
      <w:r w:rsidRPr="00491124">
        <w:rPr>
          <w:rFonts w:ascii="Times New Roman" w:hAnsi="Times New Roman" w:cs="Times New Roman"/>
          <w:sz w:val="22"/>
        </w:rPr>
        <w:t xml:space="preserve">do órgão emissor.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lastRenderedPageBreak/>
        <w:t xml:space="preserve">19.7. É facultado ao Pregoeiro e/ou sua Equipe de Apoio, em qualquer fase da licitação, a promoção de diligência destinada a esclarecer ou complementar a instrução do processo.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19.8. No interesse da Administração, e sem que caiba às participantes qualquer reclamação ou indenização, poderá ser:  </w:t>
      </w:r>
    </w:p>
    <w:p w:rsidR="0009028D" w:rsidRPr="00491124" w:rsidRDefault="005F5886" w:rsidP="00B45EFA">
      <w:pPr>
        <w:numPr>
          <w:ilvl w:val="0"/>
          <w:numId w:val="19"/>
        </w:numPr>
        <w:ind w:left="567" w:right="0" w:firstLine="0"/>
        <w:rPr>
          <w:rFonts w:ascii="Times New Roman" w:hAnsi="Times New Roman" w:cs="Times New Roman"/>
          <w:sz w:val="22"/>
        </w:rPr>
      </w:pPr>
      <w:r w:rsidRPr="00491124">
        <w:rPr>
          <w:rFonts w:ascii="Times New Roman" w:hAnsi="Times New Roman" w:cs="Times New Roman"/>
          <w:sz w:val="22"/>
        </w:rPr>
        <w:t>Adiada</w:t>
      </w:r>
      <w:r w:rsidR="00CA6B4C" w:rsidRPr="00491124">
        <w:rPr>
          <w:rFonts w:ascii="Times New Roman" w:hAnsi="Times New Roman" w:cs="Times New Roman"/>
          <w:sz w:val="22"/>
        </w:rPr>
        <w:t xml:space="preserve"> a abertura da licitação;  </w:t>
      </w:r>
    </w:p>
    <w:p w:rsidR="0009028D" w:rsidRPr="00491124" w:rsidRDefault="005F5886" w:rsidP="00B45EFA">
      <w:pPr>
        <w:numPr>
          <w:ilvl w:val="0"/>
          <w:numId w:val="19"/>
        </w:numPr>
        <w:ind w:left="567" w:right="0" w:firstLine="0"/>
        <w:rPr>
          <w:rFonts w:ascii="Times New Roman" w:hAnsi="Times New Roman" w:cs="Times New Roman"/>
          <w:sz w:val="22"/>
        </w:rPr>
      </w:pPr>
      <w:r w:rsidRPr="00491124">
        <w:rPr>
          <w:rFonts w:ascii="Times New Roman" w:hAnsi="Times New Roman" w:cs="Times New Roman"/>
          <w:sz w:val="22"/>
        </w:rPr>
        <w:t>Alterados</w:t>
      </w:r>
      <w:r w:rsidR="00CA6B4C" w:rsidRPr="00491124">
        <w:rPr>
          <w:rFonts w:ascii="Times New Roman" w:hAnsi="Times New Roman" w:cs="Times New Roman"/>
          <w:sz w:val="22"/>
        </w:rPr>
        <w:t xml:space="preserve"> os termos do Edital, obedecendo ao disposto no § 4º do art. 21 da Lei 8.666/93.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19.9. As licitantes participantes deste certame licitatório desde já declaram:  </w:t>
      </w:r>
    </w:p>
    <w:p w:rsidR="00905B25" w:rsidRPr="00491124" w:rsidRDefault="00905B25" w:rsidP="00B45EFA">
      <w:pPr>
        <w:numPr>
          <w:ilvl w:val="2"/>
          <w:numId w:val="20"/>
        </w:numPr>
        <w:spacing w:after="120" w:line="240" w:lineRule="auto"/>
        <w:ind w:left="567" w:right="93"/>
        <w:rPr>
          <w:rFonts w:ascii="Times New Roman" w:hAnsi="Times New Roman" w:cs="Times New Roman"/>
          <w:sz w:val="22"/>
        </w:rPr>
      </w:pPr>
      <w:r w:rsidRPr="00491124">
        <w:rPr>
          <w:rFonts w:ascii="Times New Roman" w:hAnsi="Times New Roman" w:cs="Times New Roman"/>
          <w:sz w:val="22"/>
          <w:u w:val="single" w:color="000000"/>
        </w:rPr>
        <w:t xml:space="preserve">Sob pena prevista no parágrafo único do artigo </w:t>
      </w:r>
      <w:r w:rsidRPr="00491124">
        <w:rPr>
          <w:rFonts w:ascii="Times New Roman" w:hAnsi="Times New Roman" w:cs="Times New Roman"/>
          <w:b/>
          <w:sz w:val="22"/>
          <w:u w:val="single" w:color="000000"/>
        </w:rPr>
        <w:t>337-M do Decreto-Lei nº</w:t>
      </w:r>
      <w:r w:rsidRPr="00491124">
        <w:rPr>
          <w:rFonts w:ascii="Times New Roman" w:hAnsi="Times New Roman" w:cs="Times New Roman"/>
          <w:b/>
          <w:sz w:val="22"/>
        </w:rPr>
        <w:t xml:space="preserve"> </w:t>
      </w:r>
      <w:r w:rsidRPr="00491124">
        <w:rPr>
          <w:rFonts w:ascii="Times New Roman" w:hAnsi="Times New Roman" w:cs="Times New Roman"/>
          <w:b/>
          <w:sz w:val="22"/>
          <w:u w:val="single" w:color="000000"/>
        </w:rPr>
        <w:t>2.848/40,</w:t>
      </w:r>
      <w:r w:rsidRPr="00491124">
        <w:rPr>
          <w:rFonts w:ascii="Times New Roman" w:hAnsi="Times New Roman" w:cs="Times New Roman"/>
          <w:sz w:val="22"/>
          <w:u w:val="single" w:color="000000"/>
        </w:rPr>
        <w:t xml:space="preserve"> não estarem declaradas inidôneas ou suspensas de participação em licitações</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pelo Município de Cordilheira Alta/SC, nos termos dos incisos III e IV do artigo 87 da Lei Federal n° 8666/93.</w:t>
      </w:r>
    </w:p>
    <w:p w:rsidR="0009028D" w:rsidRPr="00491124" w:rsidRDefault="00905B25" w:rsidP="00B45EFA">
      <w:pPr>
        <w:numPr>
          <w:ilvl w:val="2"/>
          <w:numId w:val="20"/>
        </w:numPr>
        <w:spacing w:after="120" w:line="240" w:lineRule="auto"/>
        <w:ind w:left="567" w:right="93"/>
        <w:rPr>
          <w:rFonts w:ascii="Times New Roman" w:hAnsi="Times New Roman" w:cs="Times New Roman"/>
          <w:sz w:val="22"/>
        </w:rPr>
      </w:pPr>
      <w:r w:rsidRPr="00491124">
        <w:rPr>
          <w:rFonts w:ascii="Times New Roman" w:hAnsi="Times New Roman" w:cs="Times New Roman"/>
          <w:sz w:val="22"/>
          <w:u w:val="single" w:color="000000"/>
        </w:rPr>
        <w:t>Para fins do disposto no inciso V do artigo 27 da Lei Federal nº 8.666, de 21 de</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junho de 1993, acrescido pela Lei Federal nº 9.854, de 27 de outubro de 1999, que não</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empregam menores de dezoito anos em trabalho noturno, perigoso ou insalubre e não emprega</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menor de dezesseis anos, ressalvados os casos de menor a partir de quatorze anos na condição</w:t>
      </w:r>
      <w:r w:rsidRPr="00491124">
        <w:rPr>
          <w:rFonts w:ascii="Times New Roman" w:hAnsi="Times New Roman" w:cs="Times New Roman"/>
          <w:sz w:val="22"/>
        </w:rPr>
        <w:t xml:space="preserve"> </w:t>
      </w:r>
      <w:r w:rsidRPr="00491124">
        <w:rPr>
          <w:rFonts w:ascii="Times New Roman" w:hAnsi="Times New Roman" w:cs="Times New Roman"/>
          <w:sz w:val="22"/>
          <w:u w:val="single" w:color="000000"/>
        </w:rPr>
        <w:t>de aprendiz.</w:t>
      </w:r>
      <w:r w:rsidRPr="00491124">
        <w:rPr>
          <w:rFonts w:ascii="Times New Roman" w:hAnsi="Times New Roman" w:cs="Times New Roman"/>
          <w:sz w:val="22"/>
        </w:rPr>
        <w:t xml:space="preserve"> </w:t>
      </w:r>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firstLine="0"/>
        <w:rPr>
          <w:rFonts w:ascii="Times New Roman" w:hAnsi="Times New Roman" w:cs="Times New Roman"/>
          <w:sz w:val="22"/>
        </w:rPr>
      </w:pPr>
      <w:r w:rsidRPr="00491124">
        <w:rPr>
          <w:rFonts w:ascii="Times New Roman" w:hAnsi="Times New Roman" w:cs="Times New Roman"/>
          <w:sz w:val="22"/>
        </w:rPr>
        <w:t xml:space="preserve">19.10. O foro competente para dirimir possíveis dúvidas e/ou litígios pertinentes ao objeto da presente licitação é o da Comarca de Chapecó, SC, excluído qualquer outro.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13026B" w:rsidP="00B45EFA">
      <w:pPr>
        <w:ind w:left="567" w:right="0" w:firstLine="0"/>
        <w:rPr>
          <w:rFonts w:ascii="Times New Roman" w:hAnsi="Times New Roman" w:cs="Times New Roman"/>
          <w:color w:val="FF0000"/>
          <w:sz w:val="22"/>
        </w:rPr>
      </w:pPr>
      <w:r w:rsidRPr="00491124">
        <w:rPr>
          <w:rFonts w:ascii="Times New Roman" w:hAnsi="Times New Roman" w:cs="Times New Roman"/>
          <w:sz w:val="22"/>
        </w:rPr>
        <w:t>Cordilheira Alta</w:t>
      </w:r>
      <w:r w:rsidR="003B379A" w:rsidRPr="00491124">
        <w:rPr>
          <w:rFonts w:ascii="Times New Roman" w:hAnsi="Times New Roman" w:cs="Times New Roman"/>
          <w:sz w:val="22"/>
        </w:rPr>
        <w:t>/</w:t>
      </w:r>
      <w:r w:rsidRPr="00491124">
        <w:rPr>
          <w:rFonts w:ascii="Times New Roman" w:hAnsi="Times New Roman" w:cs="Times New Roman"/>
          <w:sz w:val="22"/>
        </w:rPr>
        <w:t>SC</w:t>
      </w:r>
      <w:r w:rsidRPr="00491124">
        <w:rPr>
          <w:rFonts w:ascii="Times New Roman" w:hAnsi="Times New Roman" w:cs="Times New Roman"/>
          <w:color w:val="FF0000"/>
          <w:sz w:val="22"/>
        </w:rPr>
        <w:t xml:space="preserve">, </w:t>
      </w:r>
      <w:r w:rsidR="00296E5E">
        <w:rPr>
          <w:rFonts w:ascii="Times New Roman" w:hAnsi="Times New Roman" w:cs="Times New Roman"/>
          <w:color w:val="FF0000"/>
          <w:sz w:val="22"/>
        </w:rPr>
        <w:t>01 de dezembro</w:t>
      </w:r>
      <w:r w:rsidR="003B379A" w:rsidRPr="00491124">
        <w:rPr>
          <w:rFonts w:ascii="Times New Roman" w:hAnsi="Times New Roman" w:cs="Times New Roman"/>
          <w:color w:val="FF0000"/>
          <w:sz w:val="22"/>
        </w:rPr>
        <w:t xml:space="preserve"> de 2022</w:t>
      </w:r>
      <w:r w:rsidR="00CA6B4C" w:rsidRPr="00491124">
        <w:rPr>
          <w:rFonts w:ascii="Times New Roman" w:hAnsi="Times New Roman" w:cs="Times New Roman"/>
          <w:color w:val="FF0000"/>
          <w:sz w:val="22"/>
        </w:rPr>
        <w:t xml:space="preserve">. </w:t>
      </w:r>
    </w:p>
    <w:p w:rsidR="005F5886" w:rsidRPr="00491124" w:rsidRDefault="005F5886" w:rsidP="00962775">
      <w:pPr>
        <w:ind w:left="709" w:right="0" w:firstLine="0"/>
        <w:rPr>
          <w:rFonts w:ascii="Times New Roman" w:hAnsi="Times New Roman" w:cs="Times New Roman"/>
          <w:sz w:val="22"/>
        </w:rPr>
      </w:pP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591163" w:rsidRPr="00491124" w:rsidRDefault="00591163">
      <w:pPr>
        <w:spacing w:after="0" w:line="259" w:lineRule="auto"/>
        <w:ind w:left="0" w:right="0" w:firstLine="0"/>
        <w:jc w:val="left"/>
        <w:rPr>
          <w:rFonts w:ascii="Times New Roman" w:hAnsi="Times New Roman" w:cs="Times New Roman"/>
          <w:sz w:val="22"/>
        </w:rPr>
      </w:pPr>
    </w:p>
    <w:p w:rsidR="00591163" w:rsidRPr="00491124" w:rsidRDefault="00591163">
      <w:pPr>
        <w:spacing w:after="0" w:line="259" w:lineRule="auto"/>
        <w:ind w:left="0" w:right="0" w:firstLine="0"/>
        <w:jc w:val="left"/>
        <w:rPr>
          <w:rFonts w:ascii="Times New Roman" w:hAnsi="Times New Roman" w:cs="Times New Roman"/>
          <w:sz w:val="22"/>
        </w:rPr>
      </w:pPr>
    </w:p>
    <w:p w:rsidR="00591163" w:rsidRPr="00491124" w:rsidRDefault="00591163">
      <w:pPr>
        <w:spacing w:after="0" w:line="259" w:lineRule="auto"/>
        <w:ind w:left="0" w:right="0" w:firstLine="0"/>
        <w:jc w:val="left"/>
        <w:rPr>
          <w:rFonts w:ascii="Times New Roman" w:hAnsi="Times New Roman" w:cs="Times New Roman"/>
          <w:sz w:val="22"/>
        </w:rPr>
      </w:pPr>
    </w:p>
    <w:p w:rsidR="0009028D" w:rsidRPr="00491124" w:rsidRDefault="005F5886" w:rsidP="005F5886">
      <w:pPr>
        <w:spacing w:after="0" w:line="259" w:lineRule="auto"/>
        <w:ind w:left="0" w:right="0" w:firstLine="0"/>
        <w:jc w:val="center"/>
        <w:rPr>
          <w:rFonts w:ascii="Times New Roman" w:hAnsi="Times New Roman" w:cs="Times New Roman"/>
          <w:sz w:val="22"/>
        </w:rPr>
      </w:pPr>
      <w:r w:rsidRPr="00491124">
        <w:rPr>
          <w:rFonts w:ascii="Times New Roman" w:hAnsi="Times New Roman" w:cs="Times New Roman"/>
          <w:sz w:val="22"/>
        </w:rPr>
        <w:t>____________________________</w:t>
      </w:r>
    </w:p>
    <w:p w:rsidR="0009028D" w:rsidRPr="00491124" w:rsidRDefault="00A8029D" w:rsidP="00591163">
      <w:pPr>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CLODOALDO BRIANCINI</w:t>
      </w:r>
    </w:p>
    <w:p w:rsidR="0009028D" w:rsidRPr="00491124" w:rsidRDefault="00A8029D" w:rsidP="00591163">
      <w:pPr>
        <w:spacing w:after="0" w:line="259" w:lineRule="auto"/>
        <w:ind w:right="3"/>
        <w:jc w:val="center"/>
        <w:rPr>
          <w:rFonts w:ascii="Times New Roman" w:hAnsi="Times New Roman" w:cs="Times New Roman"/>
          <w:sz w:val="22"/>
        </w:rPr>
      </w:pPr>
      <w:r w:rsidRPr="00491124">
        <w:rPr>
          <w:rFonts w:ascii="Times New Roman" w:hAnsi="Times New Roman" w:cs="Times New Roman"/>
          <w:sz w:val="22"/>
        </w:rPr>
        <w:t>Prefeito Municipal</w:t>
      </w: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p>
    <w:p w:rsidR="00AA7FBD" w:rsidRPr="00491124" w:rsidRDefault="00AA7FBD" w:rsidP="00591163">
      <w:pPr>
        <w:spacing w:after="0" w:line="259" w:lineRule="auto"/>
        <w:ind w:right="3"/>
        <w:jc w:val="center"/>
        <w:rPr>
          <w:rFonts w:ascii="Times New Roman" w:hAnsi="Times New Roman" w:cs="Times New Roman"/>
          <w:sz w:val="22"/>
        </w:rPr>
      </w:pPr>
      <w:r w:rsidRPr="00491124">
        <w:rPr>
          <w:rFonts w:ascii="Times New Roman" w:hAnsi="Times New Roman" w:cs="Times New Roman"/>
          <w:sz w:val="22"/>
        </w:rPr>
        <w:t>___________________________________</w:t>
      </w:r>
    </w:p>
    <w:p w:rsidR="00AA7FBD" w:rsidRPr="00491124" w:rsidRDefault="00AA7FBD" w:rsidP="00591163">
      <w:pPr>
        <w:spacing w:after="0" w:line="259" w:lineRule="auto"/>
        <w:ind w:right="3"/>
        <w:jc w:val="center"/>
        <w:rPr>
          <w:rFonts w:ascii="Times New Roman" w:hAnsi="Times New Roman" w:cs="Times New Roman"/>
          <w:b/>
          <w:sz w:val="22"/>
        </w:rPr>
      </w:pPr>
      <w:r w:rsidRPr="00491124">
        <w:rPr>
          <w:rFonts w:ascii="Times New Roman" w:hAnsi="Times New Roman" w:cs="Times New Roman"/>
          <w:b/>
          <w:sz w:val="22"/>
        </w:rPr>
        <w:t>SIDONIA SALETE CECON MERÍSIO</w:t>
      </w:r>
    </w:p>
    <w:p w:rsidR="00E35608" w:rsidRPr="00491124" w:rsidRDefault="00AA7FBD" w:rsidP="00724F23">
      <w:pPr>
        <w:spacing w:after="0" w:line="259" w:lineRule="auto"/>
        <w:ind w:right="3"/>
        <w:jc w:val="center"/>
        <w:rPr>
          <w:rFonts w:ascii="Times New Roman" w:hAnsi="Times New Roman" w:cs="Times New Roman"/>
          <w:sz w:val="22"/>
        </w:rPr>
      </w:pPr>
      <w:r w:rsidRPr="00491124">
        <w:rPr>
          <w:rFonts w:ascii="Times New Roman" w:hAnsi="Times New Roman" w:cs="Times New Roman"/>
          <w:sz w:val="22"/>
        </w:rPr>
        <w:t>Gestora do Fundo Municipal de Saúde</w:t>
      </w:r>
    </w:p>
    <w:p w:rsidR="001E13B9" w:rsidRPr="00491124" w:rsidRDefault="001E13B9" w:rsidP="0070411B">
      <w:pPr>
        <w:spacing w:after="0" w:line="259" w:lineRule="auto"/>
        <w:ind w:left="0" w:right="3659" w:firstLine="0"/>
        <w:rPr>
          <w:rFonts w:ascii="Times New Roman" w:hAnsi="Times New Roman" w:cs="Times New Roman"/>
          <w:sz w:val="22"/>
        </w:rPr>
      </w:pPr>
    </w:p>
    <w:p w:rsidR="005F5886" w:rsidRDefault="005F5886" w:rsidP="005F5886">
      <w:pPr>
        <w:spacing w:after="0" w:line="259" w:lineRule="auto"/>
        <w:ind w:left="0" w:right="3659" w:firstLine="0"/>
        <w:rPr>
          <w:rFonts w:ascii="Times New Roman" w:hAnsi="Times New Roman" w:cs="Times New Roman"/>
          <w:sz w:val="22"/>
        </w:rPr>
      </w:pPr>
    </w:p>
    <w:p w:rsidR="00296E5E" w:rsidRDefault="00296E5E" w:rsidP="005F5886">
      <w:pPr>
        <w:spacing w:after="0" w:line="259" w:lineRule="auto"/>
        <w:ind w:left="0" w:right="3659" w:firstLine="0"/>
        <w:rPr>
          <w:rFonts w:ascii="Times New Roman" w:hAnsi="Times New Roman" w:cs="Times New Roman"/>
          <w:sz w:val="22"/>
        </w:rPr>
      </w:pPr>
    </w:p>
    <w:p w:rsidR="00296E5E" w:rsidRDefault="00296E5E" w:rsidP="005F5886">
      <w:pPr>
        <w:spacing w:after="0" w:line="259" w:lineRule="auto"/>
        <w:ind w:left="0" w:right="3659" w:firstLine="0"/>
        <w:rPr>
          <w:rFonts w:ascii="Times New Roman" w:hAnsi="Times New Roman" w:cs="Times New Roman"/>
          <w:sz w:val="22"/>
        </w:rPr>
      </w:pPr>
    </w:p>
    <w:p w:rsidR="00296E5E" w:rsidRDefault="00296E5E" w:rsidP="005F5886">
      <w:pPr>
        <w:spacing w:after="0" w:line="259" w:lineRule="auto"/>
        <w:ind w:left="0" w:right="3659" w:firstLine="0"/>
        <w:rPr>
          <w:rFonts w:ascii="Times New Roman" w:hAnsi="Times New Roman" w:cs="Times New Roman"/>
          <w:sz w:val="22"/>
        </w:rPr>
      </w:pPr>
    </w:p>
    <w:p w:rsidR="00296E5E" w:rsidRDefault="00296E5E" w:rsidP="005F5886">
      <w:pPr>
        <w:spacing w:after="0" w:line="259" w:lineRule="auto"/>
        <w:ind w:left="0" w:right="3659" w:firstLine="0"/>
        <w:rPr>
          <w:rFonts w:ascii="Times New Roman" w:hAnsi="Times New Roman" w:cs="Times New Roman"/>
          <w:sz w:val="22"/>
        </w:rPr>
      </w:pPr>
    </w:p>
    <w:p w:rsidR="007C75F7" w:rsidRDefault="007C75F7" w:rsidP="005F5886">
      <w:pPr>
        <w:spacing w:after="0" w:line="259" w:lineRule="auto"/>
        <w:ind w:left="0" w:right="3659" w:firstLine="0"/>
        <w:rPr>
          <w:rFonts w:ascii="Times New Roman" w:hAnsi="Times New Roman" w:cs="Times New Roman"/>
          <w:sz w:val="22"/>
        </w:rPr>
      </w:pPr>
    </w:p>
    <w:p w:rsidR="00135DC6" w:rsidRDefault="00135DC6" w:rsidP="005F5886">
      <w:pPr>
        <w:spacing w:after="0" w:line="259" w:lineRule="auto"/>
        <w:ind w:left="0" w:right="3659" w:firstLine="0"/>
        <w:rPr>
          <w:rFonts w:ascii="Times New Roman" w:hAnsi="Times New Roman" w:cs="Times New Roman"/>
          <w:sz w:val="22"/>
        </w:rPr>
      </w:pPr>
    </w:p>
    <w:p w:rsidR="00135DC6" w:rsidRDefault="00135DC6" w:rsidP="005F5886">
      <w:pPr>
        <w:spacing w:after="0" w:line="259" w:lineRule="auto"/>
        <w:ind w:left="0" w:right="3659" w:firstLine="0"/>
        <w:rPr>
          <w:rFonts w:ascii="Times New Roman" w:hAnsi="Times New Roman" w:cs="Times New Roman"/>
          <w:sz w:val="22"/>
        </w:rPr>
      </w:pPr>
    </w:p>
    <w:p w:rsidR="00135DC6" w:rsidRDefault="00135DC6" w:rsidP="005F5886">
      <w:pPr>
        <w:spacing w:after="0" w:line="259" w:lineRule="auto"/>
        <w:ind w:left="0" w:right="3659" w:firstLine="0"/>
        <w:rPr>
          <w:rFonts w:ascii="Times New Roman" w:hAnsi="Times New Roman" w:cs="Times New Roman"/>
          <w:sz w:val="22"/>
        </w:rPr>
      </w:pPr>
    </w:p>
    <w:p w:rsidR="00135DC6" w:rsidRDefault="00135DC6" w:rsidP="005F5886">
      <w:pPr>
        <w:spacing w:after="0" w:line="259" w:lineRule="auto"/>
        <w:ind w:left="0" w:right="3659" w:firstLine="0"/>
        <w:rPr>
          <w:rFonts w:ascii="Times New Roman" w:hAnsi="Times New Roman" w:cs="Times New Roman"/>
          <w:sz w:val="22"/>
        </w:rPr>
      </w:pPr>
    </w:p>
    <w:p w:rsidR="007C75F7" w:rsidRDefault="007C75F7" w:rsidP="005F5886">
      <w:pPr>
        <w:spacing w:after="0" w:line="259" w:lineRule="auto"/>
        <w:ind w:left="0" w:right="3659" w:firstLine="0"/>
        <w:rPr>
          <w:rFonts w:ascii="Times New Roman" w:hAnsi="Times New Roman" w:cs="Times New Roman"/>
          <w:sz w:val="22"/>
        </w:rPr>
      </w:pPr>
    </w:p>
    <w:p w:rsidR="00296E5E" w:rsidRDefault="00296E5E" w:rsidP="005F5886">
      <w:pPr>
        <w:spacing w:after="0" w:line="259" w:lineRule="auto"/>
        <w:ind w:left="0" w:right="3659" w:firstLine="0"/>
        <w:rPr>
          <w:rFonts w:ascii="Times New Roman" w:hAnsi="Times New Roman" w:cs="Times New Roman"/>
          <w:sz w:val="22"/>
        </w:rPr>
      </w:pPr>
    </w:p>
    <w:p w:rsidR="00296E5E" w:rsidRPr="00491124" w:rsidRDefault="00296E5E" w:rsidP="005F5886">
      <w:pPr>
        <w:spacing w:after="0" w:line="259" w:lineRule="auto"/>
        <w:ind w:left="0" w:right="3659" w:firstLine="0"/>
        <w:rPr>
          <w:rFonts w:ascii="Times New Roman" w:hAnsi="Times New Roman" w:cs="Times New Roman"/>
          <w:sz w:val="22"/>
        </w:rPr>
      </w:pPr>
    </w:p>
    <w:p w:rsidR="00EF3E1E" w:rsidRPr="00491124" w:rsidRDefault="00CA6B4C" w:rsidP="0013026B">
      <w:pPr>
        <w:spacing w:after="0" w:line="259" w:lineRule="auto"/>
        <w:ind w:left="58" w:right="0" w:firstLine="0"/>
        <w:jc w:val="center"/>
        <w:rPr>
          <w:rFonts w:ascii="Times New Roman" w:hAnsi="Times New Roman" w:cs="Times New Roman"/>
          <w:b/>
          <w:sz w:val="22"/>
          <w:u w:val="single" w:color="000000"/>
        </w:rPr>
      </w:pPr>
      <w:r w:rsidRPr="00491124">
        <w:rPr>
          <w:rFonts w:ascii="Times New Roman" w:hAnsi="Times New Roman" w:cs="Times New Roman"/>
          <w:sz w:val="22"/>
        </w:rPr>
        <w:t xml:space="preserve"> </w:t>
      </w:r>
      <w:r w:rsidRPr="00491124">
        <w:rPr>
          <w:rFonts w:ascii="Times New Roman" w:hAnsi="Times New Roman" w:cs="Times New Roman"/>
          <w:b/>
          <w:sz w:val="22"/>
          <w:u w:val="single" w:color="000000"/>
        </w:rPr>
        <w:t>ANEXO A</w:t>
      </w:r>
    </w:p>
    <w:p w:rsidR="0009028D" w:rsidRPr="00491124" w:rsidRDefault="00CA6B4C" w:rsidP="0013026B">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b/>
          <w:sz w:val="22"/>
        </w:rPr>
        <w:t xml:space="preserve"> </w:t>
      </w:r>
      <w:r w:rsidRPr="00491124">
        <w:rPr>
          <w:rFonts w:ascii="Times New Roman" w:hAnsi="Times New Roman" w:cs="Times New Roman"/>
          <w:b/>
          <w:sz w:val="22"/>
          <w:u w:val="single" w:color="000000"/>
        </w:rPr>
        <w:t>TERMO DE REFERÊNCIA</w:t>
      </w:r>
      <w:r w:rsidRPr="00491124">
        <w:rPr>
          <w:rFonts w:ascii="Times New Roman" w:hAnsi="Times New Roman" w:cs="Times New Roman"/>
          <w:b/>
          <w:sz w:val="22"/>
        </w:rPr>
        <w:t xml:space="preserve"> </w:t>
      </w:r>
    </w:p>
    <w:p w:rsidR="0009028D" w:rsidRPr="00491124" w:rsidRDefault="00CA6B4C">
      <w:pPr>
        <w:spacing w:after="0" w:line="259" w:lineRule="auto"/>
        <w:ind w:left="628"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081B4F">
      <w:pPr>
        <w:ind w:left="0" w:right="0"/>
        <w:jc w:val="center"/>
        <w:rPr>
          <w:rFonts w:ascii="Times New Roman" w:hAnsi="Times New Roman" w:cs="Times New Roman"/>
          <w:sz w:val="22"/>
        </w:rPr>
      </w:pPr>
      <w:r w:rsidRPr="00491124">
        <w:rPr>
          <w:rFonts w:ascii="Times New Roman" w:hAnsi="Times New Roman" w:cs="Times New Roman"/>
          <w:b/>
          <w:sz w:val="22"/>
        </w:rPr>
        <w:t xml:space="preserve">                PROCESSO ADMINISTRATIVO </w:t>
      </w:r>
      <w:r w:rsidRPr="00491124">
        <w:rPr>
          <w:rFonts w:ascii="Times New Roman" w:hAnsi="Times New Roman" w:cs="Times New Roman"/>
          <w:b/>
          <w:color w:val="FF0000"/>
          <w:sz w:val="22"/>
        </w:rPr>
        <w:t xml:space="preserve">Nº </w:t>
      </w:r>
      <w:r w:rsidR="0070411B">
        <w:rPr>
          <w:rFonts w:ascii="Times New Roman" w:hAnsi="Times New Roman" w:cs="Times New Roman"/>
          <w:b/>
          <w:color w:val="FF0000"/>
          <w:sz w:val="22"/>
        </w:rPr>
        <w:t>1</w:t>
      </w:r>
      <w:r w:rsidR="00D41030">
        <w:rPr>
          <w:rFonts w:ascii="Times New Roman" w:hAnsi="Times New Roman" w:cs="Times New Roman"/>
          <w:b/>
          <w:color w:val="FF0000"/>
          <w:sz w:val="22"/>
        </w:rPr>
        <w:t>6</w:t>
      </w:r>
      <w:r w:rsidR="006C0030" w:rsidRPr="00491124">
        <w:rPr>
          <w:rFonts w:ascii="Times New Roman" w:hAnsi="Times New Roman" w:cs="Times New Roman"/>
          <w:b/>
          <w:color w:val="FF0000"/>
          <w:sz w:val="22"/>
        </w:rPr>
        <w:t>/2022</w:t>
      </w:r>
      <w:r w:rsidRPr="00491124">
        <w:rPr>
          <w:rFonts w:ascii="Times New Roman" w:hAnsi="Times New Roman" w:cs="Times New Roman"/>
          <w:b/>
          <w:color w:val="FF0000"/>
          <w:sz w:val="22"/>
        </w:rPr>
        <w:t xml:space="preserve"> </w:t>
      </w:r>
    </w:p>
    <w:p w:rsidR="0009028D" w:rsidRPr="00491124" w:rsidRDefault="00CA6B4C" w:rsidP="00081B4F">
      <w:pPr>
        <w:spacing w:line="249" w:lineRule="auto"/>
        <w:ind w:left="0" w:right="0"/>
        <w:jc w:val="center"/>
        <w:rPr>
          <w:rFonts w:ascii="Times New Roman" w:hAnsi="Times New Roman" w:cs="Times New Roman"/>
          <w:sz w:val="22"/>
        </w:rPr>
      </w:pPr>
      <w:r w:rsidRPr="00491124">
        <w:rPr>
          <w:rFonts w:ascii="Times New Roman" w:hAnsi="Times New Roman" w:cs="Times New Roman"/>
          <w:b/>
          <w:sz w:val="22"/>
        </w:rPr>
        <w:t xml:space="preserve">EDITAL DE PREGÃO PRESENCIAL </w:t>
      </w:r>
      <w:r w:rsidR="006F5646" w:rsidRPr="00491124">
        <w:rPr>
          <w:rFonts w:ascii="Times New Roman" w:hAnsi="Times New Roman" w:cs="Times New Roman"/>
          <w:b/>
          <w:sz w:val="22"/>
        </w:rPr>
        <w:t>SRP</w:t>
      </w:r>
      <w:r w:rsidRPr="00491124">
        <w:rPr>
          <w:rFonts w:ascii="Times New Roman" w:hAnsi="Times New Roman" w:cs="Times New Roman"/>
          <w:b/>
          <w:sz w:val="22"/>
        </w:rPr>
        <w:t xml:space="preserve"> Nº </w:t>
      </w:r>
      <w:r w:rsidR="00F33F72">
        <w:rPr>
          <w:rFonts w:ascii="Times New Roman" w:hAnsi="Times New Roman" w:cs="Times New Roman"/>
          <w:b/>
          <w:color w:val="FF0000"/>
          <w:sz w:val="22"/>
        </w:rPr>
        <w:t>0</w:t>
      </w:r>
      <w:r w:rsidR="00D41030">
        <w:rPr>
          <w:rFonts w:ascii="Times New Roman" w:hAnsi="Times New Roman" w:cs="Times New Roman"/>
          <w:b/>
          <w:color w:val="FF0000"/>
          <w:sz w:val="22"/>
        </w:rPr>
        <w:t>6</w:t>
      </w:r>
      <w:r w:rsidR="006C0030" w:rsidRPr="00491124">
        <w:rPr>
          <w:rFonts w:ascii="Times New Roman" w:hAnsi="Times New Roman" w:cs="Times New Roman"/>
          <w:b/>
          <w:color w:val="FF0000"/>
          <w:sz w:val="22"/>
        </w:rPr>
        <w:t>/2022</w:t>
      </w:r>
    </w:p>
    <w:p w:rsidR="0009028D" w:rsidRPr="00491124" w:rsidRDefault="00CA6B4C">
      <w:pPr>
        <w:spacing w:after="17" w:line="259" w:lineRule="auto"/>
        <w:ind w:left="567"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6F5646">
      <w:pPr>
        <w:pStyle w:val="Ttulo1"/>
        <w:numPr>
          <w:ilvl w:val="0"/>
          <w:numId w:val="24"/>
        </w:numPr>
        <w:ind w:right="0"/>
        <w:rPr>
          <w:rFonts w:ascii="Times New Roman" w:hAnsi="Times New Roman" w:cs="Times New Roman"/>
          <w:sz w:val="22"/>
        </w:rPr>
      </w:pPr>
      <w:r w:rsidRPr="00491124">
        <w:rPr>
          <w:rFonts w:ascii="Times New Roman" w:hAnsi="Times New Roman" w:cs="Times New Roman"/>
          <w:sz w:val="22"/>
        </w:rPr>
        <w:t>OB</w:t>
      </w:r>
      <w:r w:rsidR="006F5646" w:rsidRPr="00491124">
        <w:rPr>
          <w:rFonts w:ascii="Times New Roman" w:hAnsi="Times New Roman" w:cs="Times New Roman"/>
          <w:sz w:val="22"/>
        </w:rPr>
        <w:t>JETO:</w:t>
      </w:r>
    </w:p>
    <w:p w:rsidR="006F5646" w:rsidRPr="00491124" w:rsidRDefault="006F5646" w:rsidP="006F5646">
      <w:pPr>
        <w:rPr>
          <w:rFonts w:ascii="Times New Roman" w:hAnsi="Times New Roman" w:cs="Times New Roman"/>
          <w:sz w:val="22"/>
        </w:rPr>
      </w:pPr>
    </w:p>
    <w:p w:rsidR="0009028D" w:rsidRPr="007C75F7" w:rsidRDefault="00936F6A" w:rsidP="00AA7FBD">
      <w:pPr>
        <w:pStyle w:val="PargrafodaLista"/>
        <w:numPr>
          <w:ilvl w:val="1"/>
          <w:numId w:val="24"/>
        </w:numPr>
        <w:spacing w:line="249" w:lineRule="auto"/>
        <w:ind w:right="0"/>
        <w:rPr>
          <w:rFonts w:ascii="Times New Roman" w:hAnsi="Times New Roman" w:cs="Times New Roman"/>
          <w:sz w:val="22"/>
        </w:rPr>
      </w:pPr>
      <w:r>
        <w:rPr>
          <w:rFonts w:ascii="Times New Roman" w:hAnsi="Times New Roman"/>
          <w:b/>
          <w:bCs/>
        </w:rPr>
        <w:t>REGISTRO DE PREÇOS PARA POSSÍVEL CONTRATAÇÃO DE LABORATÓRIOS PARA COLETA E REALIZAÇÃO DE EXAMES LABORATORIAIS DE ANÁLISES CLINICAS NO MUNICÍPIO DE CORDILHEIRA ALTA/SC</w:t>
      </w:r>
      <w:r w:rsidR="006F5646" w:rsidRPr="00491124">
        <w:rPr>
          <w:rFonts w:ascii="Times New Roman" w:hAnsi="Times New Roman" w:cs="Times New Roman"/>
          <w:b/>
          <w:sz w:val="22"/>
        </w:rPr>
        <w:t xml:space="preserve">, </w:t>
      </w:r>
      <w:r w:rsidR="006F5646" w:rsidRPr="00491124">
        <w:rPr>
          <w:rFonts w:ascii="Times New Roman" w:hAnsi="Times New Roman" w:cs="Times New Roman"/>
          <w:sz w:val="22"/>
        </w:rPr>
        <w:t>conforme quantidades e descrições descritas no quadro abaixo:</w:t>
      </w:r>
      <w:r w:rsidR="00CA6B4C" w:rsidRPr="00491124">
        <w:rPr>
          <w:rFonts w:ascii="Times New Roman" w:hAnsi="Times New Roman" w:cs="Times New Roman"/>
          <w:b/>
          <w:sz w:val="22"/>
        </w:rPr>
        <w:t xml:space="preserve"> </w:t>
      </w:r>
    </w:p>
    <w:p w:rsidR="007C75F7" w:rsidRDefault="007C75F7" w:rsidP="007C75F7">
      <w:pPr>
        <w:pStyle w:val="PargrafodaLista"/>
        <w:spacing w:line="249" w:lineRule="auto"/>
        <w:ind w:left="567" w:right="0" w:firstLine="0"/>
        <w:rPr>
          <w:rFonts w:ascii="Times New Roman" w:hAnsi="Times New Roman" w:cs="Times New Roman"/>
          <w:b/>
          <w:sz w:val="22"/>
        </w:rPr>
      </w:pPr>
      <w:r w:rsidRPr="007C75F7">
        <w:rPr>
          <w:rFonts w:ascii="Times New Roman" w:hAnsi="Times New Roman" w:cs="Times New Roman"/>
          <w:b/>
          <w:noProof/>
          <w:sz w:val="22"/>
        </w:rPr>
        <w:drawing>
          <wp:inline distT="0" distB="0" distL="0" distR="0" wp14:anchorId="2DA433AF" wp14:editId="32A7699B">
            <wp:extent cx="5762625" cy="37814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2625" cy="3781425"/>
                    </a:xfrm>
                    <a:prstGeom prst="rect">
                      <a:avLst/>
                    </a:prstGeom>
                  </pic:spPr>
                </pic:pic>
              </a:graphicData>
            </a:graphic>
          </wp:inline>
        </w:drawing>
      </w:r>
    </w:p>
    <w:p w:rsidR="007C75F7" w:rsidRDefault="007C75F7" w:rsidP="007C75F7">
      <w:pPr>
        <w:pStyle w:val="PargrafodaLista"/>
        <w:spacing w:line="249" w:lineRule="auto"/>
        <w:ind w:left="567" w:right="0" w:firstLine="0"/>
        <w:rPr>
          <w:rFonts w:ascii="Times New Roman" w:hAnsi="Times New Roman" w:cs="Times New Roman"/>
          <w:b/>
          <w:sz w:val="22"/>
        </w:rPr>
      </w:pPr>
      <w:r w:rsidRPr="007C75F7">
        <w:rPr>
          <w:rFonts w:ascii="Times New Roman" w:hAnsi="Times New Roman" w:cs="Times New Roman"/>
          <w:b/>
          <w:noProof/>
          <w:sz w:val="22"/>
        </w:rPr>
        <w:lastRenderedPageBreak/>
        <w:drawing>
          <wp:inline distT="0" distB="0" distL="0" distR="0" wp14:anchorId="2A6EA756" wp14:editId="373B1317">
            <wp:extent cx="5762625" cy="2695575"/>
            <wp:effectExtent l="0" t="0" r="9525" b="952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2625" cy="2695575"/>
                    </a:xfrm>
                    <a:prstGeom prst="rect">
                      <a:avLst/>
                    </a:prstGeom>
                  </pic:spPr>
                </pic:pic>
              </a:graphicData>
            </a:graphic>
          </wp:inline>
        </w:drawing>
      </w:r>
    </w:p>
    <w:p w:rsidR="007C75F7" w:rsidRDefault="007C75F7" w:rsidP="007C75F7">
      <w:pPr>
        <w:pStyle w:val="PargrafodaLista"/>
        <w:spacing w:line="249" w:lineRule="auto"/>
        <w:ind w:left="567" w:right="0" w:firstLine="0"/>
        <w:rPr>
          <w:rFonts w:ascii="Times New Roman" w:hAnsi="Times New Roman" w:cs="Times New Roman"/>
          <w:b/>
          <w:sz w:val="22"/>
        </w:rPr>
      </w:pPr>
    </w:p>
    <w:p w:rsidR="007C75F7" w:rsidRDefault="007C75F7" w:rsidP="007C75F7">
      <w:pPr>
        <w:pStyle w:val="PargrafodaLista"/>
        <w:spacing w:line="249" w:lineRule="auto"/>
        <w:ind w:left="567" w:right="0" w:firstLine="0"/>
        <w:rPr>
          <w:rFonts w:ascii="Times New Roman" w:hAnsi="Times New Roman" w:cs="Times New Roman"/>
          <w:b/>
          <w:sz w:val="22"/>
        </w:rPr>
      </w:pPr>
      <w:r w:rsidRPr="007C75F7">
        <w:rPr>
          <w:rFonts w:ascii="Times New Roman" w:hAnsi="Times New Roman" w:cs="Times New Roman"/>
          <w:b/>
          <w:noProof/>
          <w:sz w:val="22"/>
        </w:rPr>
        <w:drawing>
          <wp:inline distT="0" distB="0" distL="0" distR="0" wp14:anchorId="0CCFF5B8" wp14:editId="6C4FF854">
            <wp:extent cx="5762625" cy="38100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2625" cy="3810000"/>
                    </a:xfrm>
                    <a:prstGeom prst="rect">
                      <a:avLst/>
                    </a:prstGeom>
                  </pic:spPr>
                </pic:pic>
              </a:graphicData>
            </a:graphic>
          </wp:inline>
        </w:drawing>
      </w:r>
    </w:p>
    <w:p w:rsidR="007C75F7" w:rsidRPr="00491124" w:rsidRDefault="007C75F7" w:rsidP="007C75F7">
      <w:pPr>
        <w:pStyle w:val="PargrafodaLista"/>
        <w:spacing w:line="249" w:lineRule="auto"/>
        <w:ind w:left="567" w:right="0" w:firstLine="0"/>
        <w:rPr>
          <w:rFonts w:ascii="Times New Roman" w:hAnsi="Times New Roman" w:cs="Times New Roman"/>
          <w:b/>
          <w:sz w:val="22"/>
        </w:rPr>
      </w:pPr>
      <w:r w:rsidRPr="007C75F7">
        <w:rPr>
          <w:rFonts w:ascii="Times New Roman" w:hAnsi="Times New Roman" w:cs="Times New Roman"/>
          <w:b/>
          <w:noProof/>
          <w:sz w:val="22"/>
        </w:rPr>
        <w:lastRenderedPageBreak/>
        <w:drawing>
          <wp:inline distT="0" distB="0" distL="0" distR="0" wp14:anchorId="40488AC3" wp14:editId="62212544">
            <wp:extent cx="5762625" cy="3990975"/>
            <wp:effectExtent l="0" t="0" r="9525" b="952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62625" cy="3990975"/>
                    </a:xfrm>
                    <a:prstGeom prst="rect">
                      <a:avLst/>
                    </a:prstGeom>
                  </pic:spPr>
                </pic:pic>
              </a:graphicData>
            </a:graphic>
          </wp:inline>
        </w:drawing>
      </w:r>
    </w:p>
    <w:p w:rsidR="00093FEE" w:rsidRPr="00491124" w:rsidRDefault="00093FEE" w:rsidP="00093FEE">
      <w:pPr>
        <w:pStyle w:val="Cabealho"/>
        <w:overflowPunct w:val="0"/>
        <w:autoSpaceDE w:val="0"/>
        <w:autoSpaceDN w:val="0"/>
        <w:adjustRightInd w:val="0"/>
        <w:contextualSpacing/>
        <w:jc w:val="both"/>
        <w:rPr>
          <w:sz w:val="22"/>
          <w:szCs w:val="22"/>
        </w:rPr>
      </w:pPr>
    </w:p>
    <w:p w:rsidR="0085026D" w:rsidRDefault="0085026D" w:rsidP="00B45EFA">
      <w:pPr>
        <w:pStyle w:val="Cabealho"/>
        <w:ind w:left="567"/>
        <w:contextualSpacing/>
        <w:jc w:val="both"/>
        <w:rPr>
          <w:b/>
          <w:bCs/>
          <w:sz w:val="22"/>
          <w:szCs w:val="22"/>
        </w:rPr>
      </w:pPr>
    </w:p>
    <w:p w:rsidR="007C75F7" w:rsidRDefault="007C75F7" w:rsidP="00B45EFA">
      <w:pPr>
        <w:pStyle w:val="Cabealho"/>
        <w:ind w:left="567"/>
        <w:contextualSpacing/>
        <w:jc w:val="both"/>
        <w:rPr>
          <w:b/>
          <w:bCs/>
          <w:sz w:val="22"/>
          <w:szCs w:val="22"/>
        </w:rPr>
      </w:pPr>
    </w:p>
    <w:p w:rsidR="007C75F7" w:rsidRDefault="007C75F7" w:rsidP="00B45EFA">
      <w:pPr>
        <w:pStyle w:val="Cabealho"/>
        <w:ind w:left="567"/>
        <w:contextualSpacing/>
        <w:jc w:val="both"/>
        <w:rPr>
          <w:b/>
          <w:bCs/>
          <w:sz w:val="22"/>
          <w:szCs w:val="22"/>
        </w:rPr>
      </w:pPr>
      <w:r w:rsidRPr="007C75F7">
        <w:rPr>
          <w:b/>
          <w:bCs/>
          <w:noProof/>
          <w:sz w:val="22"/>
          <w:szCs w:val="22"/>
        </w:rPr>
        <w:drawing>
          <wp:inline distT="0" distB="0" distL="0" distR="0" wp14:anchorId="6E8F59D5" wp14:editId="0F2FEBA4">
            <wp:extent cx="5762625" cy="3952875"/>
            <wp:effectExtent l="0" t="0" r="9525" b="952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2625" cy="3952875"/>
                    </a:xfrm>
                    <a:prstGeom prst="rect">
                      <a:avLst/>
                    </a:prstGeom>
                  </pic:spPr>
                </pic:pic>
              </a:graphicData>
            </a:graphic>
          </wp:inline>
        </w:drawing>
      </w:r>
    </w:p>
    <w:p w:rsidR="007C75F7" w:rsidRDefault="007C75F7" w:rsidP="00B45EFA">
      <w:pPr>
        <w:pStyle w:val="Cabealho"/>
        <w:ind w:left="567"/>
        <w:contextualSpacing/>
        <w:jc w:val="both"/>
        <w:rPr>
          <w:b/>
          <w:bCs/>
          <w:sz w:val="22"/>
          <w:szCs w:val="22"/>
        </w:rPr>
      </w:pPr>
      <w:r w:rsidRPr="007C75F7">
        <w:rPr>
          <w:b/>
          <w:bCs/>
          <w:noProof/>
          <w:sz w:val="22"/>
          <w:szCs w:val="22"/>
        </w:rPr>
        <w:lastRenderedPageBreak/>
        <w:drawing>
          <wp:inline distT="0" distB="0" distL="0" distR="0" wp14:anchorId="614F3BB2" wp14:editId="2BE432DD">
            <wp:extent cx="5762625" cy="3076575"/>
            <wp:effectExtent l="0" t="0" r="9525" b="9525"/>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2625" cy="3076575"/>
                    </a:xfrm>
                    <a:prstGeom prst="rect">
                      <a:avLst/>
                    </a:prstGeom>
                  </pic:spPr>
                </pic:pic>
              </a:graphicData>
            </a:graphic>
          </wp:inline>
        </w:drawing>
      </w:r>
    </w:p>
    <w:p w:rsidR="007C75F7" w:rsidRDefault="007C75F7" w:rsidP="00B45EFA">
      <w:pPr>
        <w:pStyle w:val="Cabealho"/>
        <w:ind w:left="567"/>
        <w:contextualSpacing/>
        <w:jc w:val="both"/>
        <w:rPr>
          <w:b/>
          <w:bCs/>
          <w:sz w:val="22"/>
          <w:szCs w:val="22"/>
        </w:rPr>
      </w:pPr>
    </w:p>
    <w:p w:rsidR="007C75F7" w:rsidRDefault="007C75F7" w:rsidP="00B45EFA">
      <w:pPr>
        <w:pStyle w:val="Cabealho"/>
        <w:ind w:left="567"/>
        <w:contextualSpacing/>
        <w:jc w:val="both"/>
        <w:rPr>
          <w:b/>
          <w:bCs/>
          <w:sz w:val="22"/>
          <w:szCs w:val="22"/>
        </w:rPr>
      </w:pPr>
    </w:p>
    <w:p w:rsidR="007C75F7" w:rsidRPr="00491124" w:rsidRDefault="007C75F7" w:rsidP="00B45EFA">
      <w:pPr>
        <w:pStyle w:val="Cabealho"/>
        <w:ind w:left="567"/>
        <w:contextualSpacing/>
        <w:jc w:val="both"/>
        <w:rPr>
          <w:b/>
          <w:bCs/>
          <w:sz w:val="22"/>
          <w:szCs w:val="22"/>
        </w:rPr>
      </w:pPr>
    </w:p>
    <w:p w:rsidR="00093FEE" w:rsidRPr="00491124" w:rsidRDefault="00B45EFA" w:rsidP="00B45EFA">
      <w:pPr>
        <w:pStyle w:val="Cabealho"/>
        <w:ind w:left="567"/>
        <w:contextualSpacing/>
        <w:jc w:val="both"/>
        <w:rPr>
          <w:b/>
          <w:bCs/>
          <w:sz w:val="22"/>
          <w:szCs w:val="22"/>
        </w:rPr>
      </w:pPr>
      <w:r>
        <w:rPr>
          <w:b/>
          <w:bCs/>
          <w:sz w:val="22"/>
          <w:szCs w:val="22"/>
        </w:rPr>
        <w:t xml:space="preserve">2 - </w:t>
      </w:r>
      <w:r w:rsidR="00093FEE" w:rsidRPr="00491124">
        <w:rPr>
          <w:b/>
          <w:bCs/>
          <w:sz w:val="22"/>
          <w:szCs w:val="22"/>
        </w:rPr>
        <w:t>JUSTIFICATIVA DA LICITAÇÃO:</w:t>
      </w:r>
    </w:p>
    <w:p w:rsidR="000810B0" w:rsidRPr="00491124" w:rsidRDefault="000810B0" w:rsidP="00B45EFA">
      <w:pPr>
        <w:pStyle w:val="Cabealho"/>
        <w:ind w:left="567"/>
        <w:contextualSpacing/>
        <w:jc w:val="both"/>
        <w:rPr>
          <w:b/>
          <w:bCs/>
          <w:sz w:val="22"/>
          <w:szCs w:val="22"/>
        </w:rPr>
      </w:pPr>
    </w:p>
    <w:p w:rsidR="00375650" w:rsidRDefault="000810B0" w:rsidP="00FE7BB2">
      <w:pPr>
        <w:ind w:left="567" w:firstLine="0"/>
        <w:rPr>
          <w:rFonts w:ascii="Times New Roman" w:hAnsi="Times New Roman" w:cs="Times New Roman"/>
          <w:sz w:val="22"/>
        </w:rPr>
      </w:pPr>
      <w:r w:rsidRPr="00491124">
        <w:rPr>
          <w:rFonts w:ascii="Times New Roman" w:hAnsi="Times New Roman" w:cs="Times New Roman"/>
          <w:sz w:val="22"/>
        </w:rPr>
        <w:t xml:space="preserve">2.1. </w:t>
      </w:r>
      <w:r w:rsidR="00FE7BB2" w:rsidRPr="00FE7BB2">
        <w:rPr>
          <w:rFonts w:ascii="Times New Roman" w:hAnsi="Times New Roman" w:cs="Times New Roman"/>
          <w:sz w:val="22"/>
        </w:rPr>
        <w:t xml:space="preserve">Se faz necessário para um melhor diagnóstico e acompanhamento dos pacientes. E tem como objetivo atender as necessidades da Secretária Municipal de Saúde. Para garantir o atendimento ao público usuário do sistema SUS. Durante a assistência prestada nas UBS'S de saúde pública. Sendo obrigação da secretária de saúde ofertar </w:t>
      </w:r>
      <w:proofErr w:type="spellStart"/>
      <w:r w:rsidR="00FE7BB2" w:rsidRPr="00FE7BB2">
        <w:rPr>
          <w:rFonts w:ascii="Times New Roman" w:hAnsi="Times New Roman" w:cs="Times New Roman"/>
          <w:sz w:val="22"/>
        </w:rPr>
        <w:t>servicos</w:t>
      </w:r>
      <w:proofErr w:type="spellEnd"/>
      <w:r w:rsidR="00FE7BB2" w:rsidRPr="00FE7BB2">
        <w:rPr>
          <w:rFonts w:ascii="Times New Roman" w:hAnsi="Times New Roman" w:cs="Times New Roman"/>
          <w:sz w:val="22"/>
        </w:rPr>
        <w:t xml:space="preserve"> e a cobertura de programas em saúde, cuja a falta pode significar interrupção ao tratamento e até a falta de atendimento </w:t>
      </w:r>
      <w:proofErr w:type="spellStart"/>
      <w:r w:rsidR="00FE7BB2" w:rsidRPr="00FE7BB2">
        <w:rPr>
          <w:rFonts w:ascii="Times New Roman" w:hAnsi="Times New Roman" w:cs="Times New Roman"/>
          <w:sz w:val="22"/>
        </w:rPr>
        <w:t>emergêncial</w:t>
      </w:r>
      <w:proofErr w:type="spellEnd"/>
      <w:r w:rsidR="00FE7BB2" w:rsidRPr="00FE7BB2">
        <w:rPr>
          <w:rFonts w:ascii="Times New Roman" w:hAnsi="Times New Roman" w:cs="Times New Roman"/>
          <w:sz w:val="22"/>
        </w:rPr>
        <w:t xml:space="preserve"> quando se faz necessário.</w:t>
      </w:r>
    </w:p>
    <w:p w:rsidR="00FE7BB2" w:rsidRPr="00491124" w:rsidRDefault="00FE7BB2" w:rsidP="00FE7BB2">
      <w:pPr>
        <w:ind w:left="567" w:firstLine="0"/>
        <w:rPr>
          <w:rFonts w:ascii="Times New Roman" w:hAnsi="Times New Roman" w:cs="Times New Roman"/>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 xml:space="preserve">3 </w:t>
      </w:r>
      <w:r w:rsidR="00E35593" w:rsidRPr="00491124">
        <w:rPr>
          <w:rFonts w:ascii="Times New Roman" w:hAnsi="Times New Roman" w:cs="Times New Roman"/>
          <w:b/>
          <w:bCs/>
          <w:sz w:val="22"/>
        </w:rPr>
        <w:t>- ENTREGA</w:t>
      </w:r>
      <w:r w:rsidRPr="00491124">
        <w:rPr>
          <w:rFonts w:ascii="Times New Roman" w:hAnsi="Times New Roman" w:cs="Times New Roman"/>
          <w:b/>
          <w:bCs/>
          <w:sz w:val="22"/>
        </w:rPr>
        <w:t xml:space="preserve"> E CRITÉRIOS DE ACEITAÇÃO DO OBJETO.</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 xml:space="preserve">.1. </w:t>
      </w:r>
      <w:r w:rsidR="004E550E">
        <w:rPr>
          <w:sz w:val="22"/>
          <w:szCs w:val="22"/>
        </w:rPr>
        <w:t>A</w:t>
      </w:r>
      <w:r w:rsidRPr="00FE7BB2">
        <w:rPr>
          <w:sz w:val="22"/>
          <w:szCs w:val="22"/>
        </w:rPr>
        <w:t xml:space="preserve"> coleta de materiais será diariamente (segunda-feira a sexta-feira) das 7h30 às 10h30.</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 xml:space="preserve">.2. </w:t>
      </w:r>
      <w:r>
        <w:rPr>
          <w:sz w:val="22"/>
          <w:szCs w:val="22"/>
        </w:rPr>
        <w:t>A contratada</w:t>
      </w:r>
      <w:r w:rsidRPr="00FE7BB2">
        <w:rPr>
          <w:sz w:val="22"/>
          <w:szCs w:val="22"/>
        </w:rPr>
        <w:t xml:space="preserve"> não poderá cobrar do paciente, ou seu responsável, qualquer complementação aos valores pagos pelos serviços prestados;</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 xml:space="preserve">.3. </w:t>
      </w:r>
      <w:r>
        <w:rPr>
          <w:sz w:val="22"/>
          <w:szCs w:val="22"/>
        </w:rPr>
        <w:t xml:space="preserve">Deverá </w:t>
      </w:r>
      <w:r w:rsidRPr="00FE7BB2">
        <w:rPr>
          <w:sz w:val="22"/>
          <w:szCs w:val="22"/>
        </w:rPr>
        <w:t xml:space="preserve">colocar à disposição da Secretaria de Saúde de Cordilheira Alta, todos os exames constantes </w:t>
      </w:r>
      <w:r>
        <w:rPr>
          <w:sz w:val="22"/>
          <w:szCs w:val="22"/>
        </w:rPr>
        <w:t>neste termo de referência</w:t>
      </w:r>
      <w:r w:rsidRPr="00FE7BB2">
        <w:rPr>
          <w:sz w:val="22"/>
          <w:szCs w:val="22"/>
        </w:rPr>
        <w:t xml:space="preserve">. Caso </w:t>
      </w:r>
      <w:r>
        <w:rPr>
          <w:sz w:val="22"/>
          <w:szCs w:val="22"/>
        </w:rPr>
        <w:t>a empresa vencedora</w:t>
      </w:r>
      <w:r w:rsidRPr="00FE7BB2">
        <w:rPr>
          <w:sz w:val="22"/>
          <w:szCs w:val="22"/>
        </w:rPr>
        <w:t xml:space="preserve"> não disponha de estrutura própria para a realização de alguns dos exames solicitados, poderá subcontratar outro laboratório para fazê-lo.</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 xml:space="preserve">.4. </w:t>
      </w:r>
      <w:r>
        <w:rPr>
          <w:sz w:val="22"/>
          <w:szCs w:val="22"/>
        </w:rPr>
        <w:t>Deverá</w:t>
      </w:r>
      <w:r w:rsidRPr="00FE7BB2">
        <w:rPr>
          <w:sz w:val="22"/>
          <w:szCs w:val="22"/>
        </w:rPr>
        <w:t xml:space="preserve"> atender todos os encaminhamentos para os serviços de diagnóstico feitos pela rede Municipal de Saúde.</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 xml:space="preserve">.5. Compromete-se em realizar a todos os exames, constantes na Lista </w:t>
      </w:r>
      <w:r>
        <w:rPr>
          <w:sz w:val="22"/>
          <w:szCs w:val="22"/>
        </w:rPr>
        <w:t>deste termo de referência</w:t>
      </w:r>
      <w:r w:rsidRPr="00FE7BB2">
        <w:rPr>
          <w:sz w:val="22"/>
          <w:szCs w:val="22"/>
        </w:rPr>
        <w:t>, fornecendo o resultado dos mesmos num prazo máximo de 5 dias, com exceção aos exames, que não possui laboratórios na região que realizam tal procedimento.</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.6. Atender os pacientes com agilidade e respeito e de modo universal e igualitário, mantendo-se a qualidade na prestação de serviços;</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.7. Respeitar a decisão do paciente ao consentir ou recusar prestação e Serviços de Saúde, salvo nos casos de iminente perigo de vida ou obrigação Legal;</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.8. Garantir ao paciente a confidencialidade dos dados e informações sobre a assistência;</w:t>
      </w:r>
    </w:p>
    <w:p w:rsidR="00FE7BB2" w:rsidRPr="00FE7BB2" w:rsidRDefault="00FE7BB2" w:rsidP="00FE7BB2">
      <w:pPr>
        <w:pStyle w:val="Cabealho"/>
        <w:ind w:left="567"/>
        <w:contextualSpacing/>
        <w:jc w:val="both"/>
        <w:rPr>
          <w:sz w:val="22"/>
          <w:szCs w:val="22"/>
        </w:rPr>
      </w:pPr>
    </w:p>
    <w:p w:rsidR="00FE7BB2" w:rsidRPr="00FE7BB2" w:rsidRDefault="00FE7BB2" w:rsidP="00FE7BB2">
      <w:pPr>
        <w:pStyle w:val="Cabealho"/>
        <w:ind w:left="567"/>
        <w:contextualSpacing/>
        <w:jc w:val="both"/>
        <w:rPr>
          <w:sz w:val="22"/>
          <w:szCs w:val="22"/>
        </w:rPr>
      </w:pPr>
      <w:r>
        <w:rPr>
          <w:sz w:val="22"/>
          <w:szCs w:val="22"/>
        </w:rPr>
        <w:t>3</w:t>
      </w:r>
      <w:r w:rsidRPr="00FE7BB2">
        <w:rPr>
          <w:sz w:val="22"/>
          <w:szCs w:val="22"/>
        </w:rPr>
        <w:t>.9</w:t>
      </w:r>
      <w:r>
        <w:rPr>
          <w:sz w:val="22"/>
          <w:szCs w:val="22"/>
        </w:rPr>
        <w:t>.</w:t>
      </w:r>
      <w:r w:rsidRPr="00FE7BB2">
        <w:rPr>
          <w:sz w:val="22"/>
          <w:szCs w:val="22"/>
        </w:rPr>
        <w:t xml:space="preserve"> Colher, na 2º via do relatório de atendimento, a assinatura do paciente ou de seu representante legal, devendo este documento ser arquivado no Prontuário da Secretaria de Saúde de Cordilheira Alta;</w:t>
      </w:r>
    </w:p>
    <w:p w:rsidR="00FE7BB2" w:rsidRPr="00FE7BB2" w:rsidRDefault="00FE7BB2" w:rsidP="00FE7BB2">
      <w:pPr>
        <w:pStyle w:val="Cabealho"/>
        <w:ind w:left="567"/>
        <w:contextualSpacing/>
        <w:jc w:val="both"/>
        <w:rPr>
          <w:sz w:val="22"/>
          <w:szCs w:val="22"/>
        </w:rPr>
      </w:pPr>
    </w:p>
    <w:p w:rsidR="00093FEE" w:rsidRPr="00491124" w:rsidRDefault="00093FEE" w:rsidP="00FE7BB2">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sz w:val="22"/>
        </w:rPr>
      </w:pPr>
      <w:r w:rsidRPr="00491124">
        <w:rPr>
          <w:rFonts w:ascii="Times New Roman" w:hAnsi="Times New Roman" w:cs="Times New Roman"/>
          <w:b/>
          <w:sz w:val="22"/>
        </w:rPr>
        <w:t>4. PROPOSTA</w:t>
      </w:r>
    </w:p>
    <w:p w:rsidR="00093FEE" w:rsidRPr="00491124" w:rsidRDefault="00093FEE" w:rsidP="00B45EFA">
      <w:pPr>
        <w:autoSpaceDE w:val="0"/>
        <w:autoSpaceDN w:val="0"/>
        <w:adjustRightInd w:val="0"/>
        <w:ind w:left="567" w:firstLine="0"/>
        <w:contextualSpacing/>
        <w:rPr>
          <w:rFonts w:ascii="Times New Roman" w:hAnsi="Times New Roman" w:cs="Times New Roman"/>
          <w:b/>
          <w:sz w:val="22"/>
        </w:rPr>
      </w:pPr>
    </w:p>
    <w:p w:rsidR="002D7426" w:rsidRPr="00491124" w:rsidRDefault="00B45EFA" w:rsidP="00B45EFA">
      <w:pPr>
        <w:pStyle w:val="Corpodetexto"/>
        <w:ind w:left="567"/>
        <w:contextualSpacing/>
        <w:rPr>
          <w:rFonts w:ascii="Times New Roman" w:hAnsi="Times New Roman"/>
          <w:sz w:val="22"/>
          <w:szCs w:val="22"/>
        </w:rPr>
      </w:pPr>
      <w:r>
        <w:rPr>
          <w:rFonts w:ascii="Times New Roman" w:hAnsi="Times New Roman"/>
          <w:sz w:val="22"/>
          <w:szCs w:val="22"/>
        </w:rPr>
        <w:t xml:space="preserve">4.1 </w:t>
      </w:r>
      <w:r w:rsidR="00093FEE" w:rsidRPr="00491124">
        <w:rPr>
          <w:rFonts w:ascii="Times New Roman" w:hAnsi="Times New Roman"/>
          <w:sz w:val="22"/>
          <w:szCs w:val="22"/>
        </w:rPr>
        <w:t>- Serão desclassificadas as propostas que descumprirem o estabelecido no edital, bem como com valores acima do valor máximo previsto</w:t>
      </w:r>
      <w:r w:rsidR="002D7426" w:rsidRPr="00491124">
        <w:rPr>
          <w:rFonts w:ascii="Times New Roman" w:hAnsi="Times New Roman"/>
          <w:sz w:val="22"/>
          <w:szCs w:val="22"/>
        </w:rPr>
        <w:t>.</w:t>
      </w:r>
    </w:p>
    <w:p w:rsidR="002D7426" w:rsidRPr="00491124" w:rsidRDefault="002D7426" w:rsidP="00B45EFA">
      <w:pPr>
        <w:pStyle w:val="Corpodetexto"/>
        <w:ind w:left="567"/>
        <w:contextualSpacing/>
        <w:rPr>
          <w:rFonts w:ascii="Times New Roman" w:hAnsi="Times New Roman"/>
          <w:sz w:val="22"/>
          <w:szCs w:val="22"/>
        </w:rPr>
      </w:pPr>
    </w:p>
    <w:p w:rsidR="00093FEE" w:rsidRPr="00491124" w:rsidRDefault="002D7426" w:rsidP="00B45EFA">
      <w:pPr>
        <w:pStyle w:val="Corpodetexto"/>
        <w:ind w:left="567"/>
        <w:contextualSpacing/>
        <w:rPr>
          <w:rFonts w:ascii="Times New Roman" w:hAnsi="Times New Roman"/>
          <w:sz w:val="22"/>
          <w:szCs w:val="22"/>
        </w:rPr>
      </w:pPr>
      <w:r w:rsidRPr="00491124">
        <w:rPr>
          <w:rFonts w:ascii="Times New Roman" w:hAnsi="Times New Roman"/>
          <w:b/>
          <w:bCs/>
          <w:sz w:val="22"/>
          <w:szCs w:val="22"/>
        </w:rPr>
        <w:t xml:space="preserve">5 - </w:t>
      </w:r>
      <w:r w:rsidR="00093FEE" w:rsidRPr="00491124">
        <w:rPr>
          <w:rFonts w:ascii="Times New Roman" w:hAnsi="Times New Roman"/>
          <w:b/>
          <w:bCs/>
          <w:sz w:val="22"/>
          <w:szCs w:val="22"/>
        </w:rPr>
        <w:t>FORMA DE PAGAMENTO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E06C8C" w:rsidRDefault="00E06C8C" w:rsidP="00FE7BB2">
      <w:pPr>
        <w:spacing w:after="3"/>
        <w:ind w:left="567" w:right="130" w:firstLine="0"/>
        <w:rPr>
          <w:rFonts w:ascii="Times New Roman" w:hAnsi="Times New Roman" w:cs="Times New Roman"/>
          <w:bCs/>
          <w:sz w:val="22"/>
        </w:rPr>
      </w:pPr>
      <w:r w:rsidRPr="00491124">
        <w:rPr>
          <w:rFonts w:ascii="Times New Roman" w:hAnsi="Times New Roman" w:cs="Times New Roman"/>
          <w:bCs/>
          <w:sz w:val="22"/>
        </w:rPr>
        <w:t>5.1</w:t>
      </w:r>
      <w:r w:rsidR="00FE7BB2" w:rsidRPr="00FE7BB2">
        <w:t xml:space="preserve"> </w:t>
      </w:r>
      <w:r w:rsidR="00FE7BB2" w:rsidRPr="00FE7BB2">
        <w:rPr>
          <w:rFonts w:ascii="Times New Roman" w:hAnsi="Times New Roman" w:cs="Times New Roman"/>
          <w:bCs/>
          <w:sz w:val="22"/>
        </w:rPr>
        <w:t>O pagamento será efetuado em até 30 (trinta) dias após a execução do objeto, mediante a apresentação da Nota Fiscal.</w:t>
      </w:r>
    </w:p>
    <w:p w:rsidR="00FE7BB2" w:rsidRPr="00491124" w:rsidRDefault="00FE7BB2" w:rsidP="00FE7BB2">
      <w:pPr>
        <w:spacing w:after="3"/>
        <w:ind w:left="567" w:right="130" w:firstLine="0"/>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6 - DAS OBRIGAÇÕES ENTRE AS PARTES</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Da contratante:</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6.1 - Receber o objeto no prazo e condições estabelecidas no Edital e seus anexos;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6.2 - Verificar minuciosamente, no prazo fixado, a conformidade dos bens recebidos provisoriamente com as especificações constantes do Edital e da proposta, para fins de aceitação e recebimento definitivo;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6.3 - Comunicar à Contratada, por escrito, sobre imperfeições, falhas ou irregularidades verificadas no objeto fornecido, para que seja substituído, reparado ou corrigido;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6.4 - Acompanhar e fiscalizar o cumprimento das obrigações da Contratada, através de comissão/servidor especialmente designado;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6.5 - Efetuar o pagamento à Contratada no valor correspondente ao fornecimento do objeto, no prazo e forma estabelecidos no Edital e seus anexos;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6.6 -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6.7 – Da Contratada</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720C61" w:rsidRDefault="00093FEE" w:rsidP="00B45EFA">
      <w:pPr>
        <w:autoSpaceDE w:val="0"/>
        <w:autoSpaceDN w:val="0"/>
        <w:adjustRightInd w:val="0"/>
        <w:ind w:left="567" w:firstLine="0"/>
        <w:contextualSpacing/>
        <w:rPr>
          <w:rFonts w:ascii="Times New Roman" w:hAnsi="Times New Roman" w:cs="Times New Roman"/>
          <w:bCs/>
          <w:sz w:val="22"/>
        </w:rPr>
      </w:pPr>
      <w:r w:rsidRPr="00720C61">
        <w:rPr>
          <w:rFonts w:ascii="Times New Roman" w:hAnsi="Times New Roman" w:cs="Times New Roman"/>
          <w:bCs/>
          <w:sz w:val="22"/>
        </w:rPr>
        <w:t>6.7.1 - A Contratada deve cumprir todas as obrigações constantes no Edital, seus anexos e sua proposta, assumindo como exclusivamente seus os riscos e as despesas decorrentes da boa e perfeita execução do objeto e, ainda:</w:t>
      </w:r>
    </w:p>
    <w:p w:rsidR="00C156DA" w:rsidRPr="00720C61" w:rsidRDefault="00093FEE" w:rsidP="00C156DA">
      <w:pPr>
        <w:autoSpaceDE w:val="0"/>
        <w:autoSpaceDN w:val="0"/>
        <w:adjustRightInd w:val="0"/>
        <w:ind w:left="567" w:firstLine="0"/>
        <w:contextualSpacing/>
        <w:rPr>
          <w:rFonts w:ascii="Times New Roman" w:hAnsi="Times New Roman" w:cs="Times New Roman"/>
          <w:bCs/>
          <w:sz w:val="22"/>
        </w:rPr>
      </w:pPr>
      <w:r w:rsidRPr="00720C61">
        <w:rPr>
          <w:rFonts w:ascii="Times New Roman" w:hAnsi="Times New Roman" w:cs="Times New Roman"/>
          <w:bCs/>
          <w:sz w:val="22"/>
        </w:rPr>
        <w:t>6.7.1.1 -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156DA" w:rsidRPr="00720C61" w:rsidRDefault="00720C61" w:rsidP="00C156DA">
      <w:pPr>
        <w:ind w:left="567" w:right="3"/>
        <w:rPr>
          <w:rFonts w:ascii="Times New Roman" w:eastAsia="Arial" w:hAnsi="Times New Roman" w:cs="Times New Roman"/>
          <w:sz w:val="22"/>
        </w:rPr>
      </w:pPr>
      <w:r>
        <w:rPr>
          <w:rFonts w:ascii="Times New Roman" w:eastAsia="Arial" w:hAnsi="Times New Roman" w:cs="Times New Roman"/>
          <w:sz w:val="22"/>
        </w:rPr>
        <w:t xml:space="preserve">6.7.2 - </w:t>
      </w:r>
      <w:r w:rsidR="00C156DA" w:rsidRPr="00720C61">
        <w:rPr>
          <w:rFonts w:ascii="Times New Roman" w:eastAsia="Arial" w:hAnsi="Times New Roman" w:cs="Times New Roman"/>
          <w:sz w:val="22"/>
        </w:rPr>
        <w:t xml:space="preserve">Executar, conforme a melhor técnica, os exames laboratoriais, obedecendo </w:t>
      </w:r>
      <w:proofErr w:type="spellStart"/>
      <w:r w:rsidR="00C156DA" w:rsidRPr="00720C61">
        <w:rPr>
          <w:rFonts w:ascii="Times New Roman" w:eastAsia="Arial" w:hAnsi="Times New Roman" w:cs="Times New Roman"/>
          <w:sz w:val="22"/>
        </w:rPr>
        <w:t>rigosamente</w:t>
      </w:r>
      <w:proofErr w:type="spellEnd"/>
      <w:r w:rsidR="00C156DA" w:rsidRPr="00720C61">
        <w:rPr>
          <w:rFonts w:ascii="Times New Roman" w:eastAsia="Arial" w:hAnsi="Times New Roman" w:cs="Times New Roman"/>
          <w:sz w:val="22"/>
        </w:rPr>
        <w:t xml:space="preserve"> às normas técnicas respectivas;</w:t>
      </w:r>
    </w:p>
    <w:p w:rsidR="00C156DA" w:rsidRPr="00720C61" w:rsidRDefault="00720C61" w:rsidP="00720C61">
      <w:pPr>
        <w:ind w:left="567" w:right="3"/>
        <w:rPr>
          <w:rFonts w:ascii="Times New Roman" w:eastAsia="Arial" w:hAnsi="Times New Roman" w:cs="Times New Roman"/>
          <w:sz w:val="22"/>
        </w:rPr>
      </w:pPr>
      <w:r>
        <w:rPr>
          <w:rFonts w:ascii="Times New Roman" w:eastAsia="Arial" w:hAnsi="Times New Roman" w:cs="Times New Roman"/>
          <w:sz w:val="22"/>
        </w:rPr>
        <w:lastRenderedPageBreak/>
        <w:t xml:space="preserve">6.7.3 - </w:t>
      </w:r>
      <w:r w:rsidR="00C156DA" w:rsidRPr="00720C61">
        <w:rPr>
          <w:rFonts w:ascii="Times New Roman" w:eastAsia="Arial" w:hAnsi="Times New Roman" w:cs="Times New Roman"/>
          <w:sz w:val="22"/>
        </w:rPr>
        <w:t>Fornecer todos os materiais necessários à coleta das amostras, sem, entretanto, a eles se</w:t>
      </w:r>
      <w:r w:rsidRPr="00720C61">
        <w:rPr>
          <w:rFonts w:ascii="Times New Roman" w:eastAsia="Arial" w:hAnsi="Times New Roman" w:cs="Times New Roman"/>
          <w:sz w:val="22"/>
        </w:rPr>
        <w:t xml:space="preserve"> </w:t>
      </w:r>
      <w:r w:rsidR="00C156DA" w:rsidRPr="00720C61">
        <w:rPr>
          <w:rFonts w:ascii="Times New Roman" w:eastAsia="Arial" w:hAnsi="Times New Roman" w:cs="Times New Roman"/>
          <w:sz w:val="22"/>
        </w:rPr>
        <w:t>limitarem, tais como: agulhas descartáveis, frascos, impressos para resultados de exames,</w:t>
      </w:r>
      <w:r w:rsidRPr="00720C61">
        <w:rPr>
          <w:rFonts w:ascii="Times New Roman" w:eastAsia="Arial" w:hAnsi="Times New Roman" w:cs="Times New Roman"/>
          <w:sz w:val="22"/>
        </w:rPr>
        <w:t xml:space="preserve"> </w:t>
      </w:r>
      <w:proofErr w:type="spellStart"/>
      <w:r w:rsidR="00C156DA" w:rsidRPr="00720C61">
        <w:rPr>
          <w:rFonts w:ascii="Times New Roman" w:eastAsia="Arial" w:hAnsi="Times New Roman" w:cs="Times New Roman"/>
          <w:sz w:val="22"/>
        </w:rPr>
        <w:t>etc</w:t>
      </w:r>
      <w:proofErr w:type="spellEnd"/>
    </w:p>
    <w:p w:rsidR="00720C61" w:rsidRPr="00720C61" w:rsidRDefault="00720C61" w:rsidP="00720C61">
      <w:pPr>
        <w:ind w:left="567" w:right="3"/>
        <w:rPr>
          <w:rFonts w:ascii="Times New Roman" w:hAnsi="Times New Roman" w:cs="Times New Roman"/>
          <w:sz w:val="22"/>
        </w:rPr>
      </w:pPr>
      <w:r>
        <w:rPr>
          <w:rFonts w:ascii="Times New Roman" w:hAnsi="Times New Roman" w:cs="Times New Roman"/>
          <w:sz w:val="22"/>
        </w:rPr>
        <w:t xml:space="preserve">6.7.4 - </w:t>
      </w:r>
      <w:r w:rsidRPr="00720C61">
        <w:rPr>
          <w:rFonts w:ascii="Times New Roman" w:hAnsi="Times New Roman" w:cs="Times New Roman"/>
          <w:sz w:val="22"/>
        </w:rPr>
        <w:t>Realizar os exames mediante o recebimento da Autorização de Serviços, acompanhada da Guia de encaminhamento médico.</w:t>
      </w:r>
    </w:p>
    <w:p w:rsidR="00720C61" w:rsidRPr="00720C61" w:rsidRDefault="00720C61" w:rsidP="00720C61">
      <w:pPr>
        <w:ind w:left="567" w:right="3"/>
        <w:rPr>
          <w:rFonts w:ascii="Times New Roman" w:eastAsia="Arial" w:hAnsi="Times New Roman" w:cs="Times New Roman"/>
          <w:sz w:val="22"/>
        </w:rPr>
      </w:pPr>
      <w:r>
        <w:rPr>
          <w:rFonts w:ascii="Times New Roman" w:hAnsi="Times New Roman" w:cs="Times New Roman"/>
          <w:sz w:val="22"/>
        </w:rPr>
        <w:t xml:space="preserve">6.7.5 - </w:t>
      </w:r>
      <w:r w:rsidRPr="00720C61">
        <w:rPr>
          <w:rFonts w:ascii="Times New Roman" w:hAnsi="Times New Roman" w:cs="Times New Roman"/>
          <w:sz w:val="22"/>
        </w:rPr>
        <w:t>Entregar o resultado dos exames dos pacientes diretamente a eles ou pessoas autorizadas pelo mesmo diretamente, no estabelecimento da contratada</w:t>
      </w:r>
    </w:p>
    <w:p w:rsidR="00C156DA" w:rsidRPr="00720C61" w:rsidRDefault="00720C61" w:rsidP="00C156DA">
      <w:pPr>
        <w:ind w:left="567" w:right="3"/>
        <w:rPr>
          <w:rFonts w:ascii="Times New Roman" w:eastAsia="Arial" w:hAnsi="Times New Roman" w:cs="Times New Roman"/>
          <w:sz w:val="22"/>
        </w:rPr>
      </w:pPr>
      <w:r>
        <w:rPr>
          <w:rFonts w:ascii="Times New Roman" w:eastAsia="Arial" w:hAnsi="Times New Roman" w:cs="Times New Roman"/>
          <w:sz w:val="22"/>
        </w:rPr>
        <w:t xml:space="preserve">6.7.6 - </w:t>
      </w:r>
      <w:r w:rsidR="00C156DA" w:rsidRPr="00720C61">
        <w:rPr>
          <w:rFonts w:ascii="Times New Roman" w:eastAsia="Arial" w:hAnsi="Times New Roman" w:cs="Times New Roman"/>
          <w:sz w:val="22"/>
        </w:rPr>
        <w:t>Cumprir, dentro dos prazos estabelecidos as obrigações assumidas por fora deste edital;</w:t>
      </w:r>
    </w:p>
    <w:p w:rsidR="00C156DA" w:rsidRPr="00720C61" w:rsidRDefault="00720C61" w:rsidP="00C156DA">
      <w:pPr>
        <w:ind w:left="567" w:right="3"/>
        <w:rPr>
          <w:rFonts w:ascii="Times New Roman" w:eastAsia="Arial" w:hAnsi="Times New Roman" w:cs="Times New Roman"/>
          <w:sz w:val="22"/>
        </w:rPr>
      </w:pPr>
      <w:r>
        <w:rPr>
          <w:rFonts w:ascii="Times New Roman" w:eastAsia="Arial" w:hAnsi="Times New Roman" w:cs="Times New Roman"/>
          <w:sz w:val="22"/>
        </w:rPr>
        <w:t xml:space="preserve">6.7.7 - </w:t>
      </w:r>
      <w:r w:rsidR="00C156DA" w:rsidRPr="00720C61">
        <w:rPr>
          <w:rFonts w:ascii="Times New Roman" w:eastAsia="Arial" w:hAnsi="Times New Roman" w:cs="Times New Roman"/>
          <w:sz w:val="22"/>
        </w:rPr>
        <w:t>Permitir o acesso dos supervisores e auditores da coordenação de controle e avaliação da Secretaria.</w:t>
      </w:r>
    </w:p>
    <w:p w:rsidR="00C156DA" w:rsidRPr="00720C61" w:rsidRDefault="00720C61" w:rsidP="00720C61">
      <w:pPr>
        <w:ind w:left="567" w:right="3"/>
        <w:rPr>
          <w:rFonts w:ascii="Times New Roman" w:eastAsia="Arial" w:hAnsi="Times New Roman" w:cs="Times New Roman"/>
          <w:sz w:val="22"/>
        </w:rPr>
      </w:pPr>
      <w:r>
        <w:rPr>
          <w:rFonts w:ascii="Times New Roman" w:eastAsia="Arial" w:hAnsi="Times New Roman" w:cs="Times New Roman"/>
          <w:sz w:val="22"/>
        </w:rPr>
        <w:t xml:space="preserve">6.7.8 - </w:t>
      </w:r>
      <w:r w:rsidR="00C156DA" w:rsidRPr="00720C61">
        <w:rPr>
          <w:rFonts w:ascii="Times New Roman" w:eastAsia="Arial" w:hAnsi="Times New Roman" w:cs="Times New Roman"/>
          <w:sz w:val="22"/>
        </w:rPr>
        <w:t>Manter, durante todo o contrato, todas as condições de habilitação e qualificação exigidas.</w:t>
      </w:r>
    </w:p>
    <w:p w:rsidR="00093FEE" w:rsidRPr="00720C61" w:rsidRDefault="00093FEE" w:rsidP="00B45EFA">
      <w:pPr>
        <w:autoSpaceDE w:val="0"/>
        <w:autoSpaceDN w:val="0"/>
        <w:adjustRightInd w:val="0"/>
        <w:ind w:left="567" w:firstLine="0"/>
        <w:contextualSpacing/>
        <w:rPr>
          <w:rFonts w:ascii="Times New Roman" w:hAnsi="Times New Roman" w:cs="Times New Roman"/>
          <w:bCs/>
          <w:sz w:val="22"/>
        </w:rPr>
      </w:pPr>
      <w:r w:rsidRPr="00720C61">
        <w:rPr>
          <w:rFonts w:ascii="Times New Roman" w:hAnsi="Times New Roman" w:cs="Times New Roman"/>
          <w:bCs/>
          <w:sz w:val="22"/>
        </w:rPr>
        <w:t>6.7.</w:t>
      </w:r>
      <w:r w:rsidR="00720C61">
        <w:rPr>
          <w:rFonts w:ascii="Times New Roman" w:hAnsi="Times New Roman" w:cs="Times New Roman"/>
          <w:bCs/>
          <w:sz w:val="22"/>
        </w:rPr>
        <w:t xml:space="preserve">9 - </w:t>
      </w:r>
      <w:r w:rsidRPr="00720C61">
        <w:rPr>
          <w:rFonts w:ascii="Times New Roman" w:hAnsi="Times New Roman" w:cs="Times New Roman"/>
          <w:bCs/>
          <w:sz w:val="22"/>
        </w:rPr>
        <w:t>Responsabilizar-se pelos vícios e danos decorrentes do objeto, de acordo com os artigos 12, 13 e 17 a 27, do Código de Defesa do Consumidor (Lei nº 8.078, de 1990);</w:t>
      </w:r>
    </w:p>
    <w:p w:rsidR="00093FEE" w:rsidRPr="00720C61" w:rsidRDefault="00093FEE" w:rsidP="00B45EFA">
      <w:pPr>
        <w:autoSpaceDE w:val="0"/>
        <w:autoSpaceDN w:val="0"/>
        <w:adjustRightInd w:val="0"/>
        <w:ind w:left="567" w:firstLine="0"/>
        <w:contextualSpacing/>
        <w:rPr>
          <w:rFonts w:ascii="Times New Roman" w:hAnsi="Times New Roman" w:cs="Times New Roman"/>
          <w:bCs/>
          <w:sz w:val="22"/>
        </w:rPr>
      </w:pPr>
      <w:r w:rsidRPr="00720C61">
        <w:rPr>
          <w:rFonts w:ascii="Times New Roman" w:hAnsi="Times New Roman" w:cs="Times New Roman"/>
          <w:bCs/>
          <w:sz w:val="22"/>
        </w:rPr>
        <w:t>6.7.</w:t>
      </w:r>
      <w:r w:rsidR="00720C61">
        <w:rPr>
          <w:rFonts w:ascii="Times New Roman" w:hAnsi="Times New Roman" w:cs="Times New Roman"/>
          <w:bCs/>
          <w:sz w:val="22"/>
        </w:rPr>
        <w:t>10</w:t>
      </w:r>
      <w:r w:rsidRPr="00720C61">
        <w:rPr>
          <w:rFonts w:ascii="Times New Roman" w:hAnsi="Times New Roman" w:cs="Times New Roman"/>
          <w:bCs/>
          <w:sz w:val="22"/>
        </w:rPr>
        <w:t xml:space="preserve"> - Manter, durante toda a execução do contrato, em compatibilidade com as obrigações assumidas, todas as condições de habilitação e qualificação exigidas na licitação;</w:t>
      </w:r>
    </w:p>
    <w:p w:rsidR="00093FEE" w:rsidRPr="00720C61" w:rsidRDefault="00093FEE" w:rsidP="00B45EFA">
      <w:pPr>
        <w:autoSpaceDE w:val="0"/>
        <w:autoSpaceDN w:val="0"/>
        <w:adjustRightInd w:val="0"/>
        <w:ind w:left="567" w:firstLine="0"/>
        <w:contextualSpacing/>
        <w:rPr>
          <w:rFonts w:ascii="Times New Roman" w:hAnsi="Times New Roman" w:cs="Times New Roman"/>
          <w:bCs/>
          <w:sz w:val="22"/>
        </w:rPr>
      </w:pPr>
      <w:r w:rsidRPr="00720C61">
        <w:rPr>
          <w:rFonts w:ascii="Times New Roman" w:hAnsi="Times New Roman" w:cs="Times New Roman"/>
          <w:bCs/>
          <w:sz w:val="22"/>
        </w:rPr>
        <w:t>6.7.</w:t>
      </w:r>
      <w:r w:rsidR="00720C61">
        <w:rPr>
          <w:rFonts w:ascii="Times New Roman" w:hAnsi="Times New Roman" w:cs="Times New Roman"/>
          <w:bCs/>
          <w:sz w:val="22"/>
        </w:rPr>
        <w:t xml:space="preserve">11 - </w:t>
      </w:r>
      <w:r w:rsidRPr="00720C61">
        <w:rPr>
          <w:rFonts w:ascii="Times New Roman" w:eastAsia="Calibri" w:hAnsi="Times New Roman" w:cs="Times New Roman"/>
          <w:sz w:val="22"/>
        </w:rPr>
        <w:t>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093FEE" w:rsidRPr="00720C61" w:rsidRDefault="00093FEE" w:rsidP="00B45EFA">
      <w:pPr>
        <w:autoSpaceDE w:val="0"/>
        <w:autoSpaceDN w:val="0"/>
        <w:adjustRightInd w:val="0"/>
        <w:ind w:left="567" w:firstLine="0"/>
        <w:rPr>
          <w:rFonts w:ascii="Times New Roman" w:eastAsia="Calibri" w:hAnsi="Times New Roman" w:cs="Times New Roman"/>
          <w:b/>
          <w:sz w:val="22"/>
        </w:rPr>
      </w:pPr>
      <w:r w:rsidRPr="00720C61">
        <w:rPr>
          <w:rFonts w:ascii="Times New Roman" w:eastAsia="Calibri" w:hAnsi="Times New Roman" w:cs="Times New Roman"/>
          <w:sz w:val="22"/>
        </w:rPr>
        <w:t>6.7.</w:t>
      </w:r>
      <w:r w:rsidR="00720C61">
        <w:rPr>
          <w:rFonts w:ascii="Times New Roman" w:eastAsia="Calibri" w:hAnsi="Times New Roman" w:cs="Times New Roman"/>
          <w:sz w:val="22"/>
        </w:rPr>
        <w:t xml:space="preserve">12 - </w:t>
      </w:r>
      <w:r w:rsidRPr="00720C61">
        <w:rPr>
          <w:rFonts w:ascii="Times New Roman" w:eastAsia="Calibri" w:hAnsi="Times New Roman" w:cs="Times New Roman"/>
          <w:sz w:val="22"/>
        </w:rPr>
        <w:t xml:space="preserve">Responder integralmente pelas obrigações contratuais, nos termos do art. 70 do Código de Processo Civil, no caso de, em qualquer hipótese, empregados da CONTRATATA intentarem reclamações trabalhistas contra a CONTRATANTE. </w:t>
      </w:r>
    </w:p>
    <w:p w:rsidR="00093FEE" w:rsidRPr="00720C61" w:rsidRDefault="00093FEE" w:rsidP="00B45EFA">
      <w:pPr>
        <w:autoSpaceDE w:val="0"/>
        <w:autoSpaceDN w:val="0"/>
        <w:adjustRightInd w:val="0"/>
        <w:ind w:left="567" w:firstLine="0"/>
        <w:rPr>
          <w:rFonts w:ascii="Times New Roman" w:eastAsia="Calibri" w:hAnsi="Times New Roman" w:cs="Times New Roman"/>
          <w:b/>
          <w:sz w:val="22"/>
        </w:rPr>
      </w:pPr>
      <w:r w:rsidRPr="00720C61">
        <w:rPr>
          <w:rFonts w:ascii="Times New Roman" w:eastAsia="Calibri" w:hAnsi="Times New Roman" w:cs="Times New Roman"/>
          <w:sz w:val="22"/>
        </w:rPr>
        <w:t>6.7.</w:t>
      </w:r>
      <w:r w:rsidR="00720C61">
        <w:rPr>
          <w:rFonts w:ascii="Times New Roman" w:eastAsia="Calibri" w:hAnsi="Times New Roman" w:cs="Times New Roman"/>
          <w:sz w:val="22"/>
        </w:rPr>
        <w:t xml:space="preserve">13 - </w:t>
      </w:r>
      <w:r w:rsidRPr="00720C61">
        <w:rPr>
          <w:rFonts w:ascii="Times New Roman" w:eastAsia="Calibri" w:hAnsi="Times New Roman" w:cs="Times New Roman"/>
          <w:sz w:val="22"/>
        </w:rPr>
        <w:t xml:space="preserve">Responsabilizar-se por qualquer acidente do qual possam ser vítimas seus empregados, no desempenho do objeto do presente Contrato. </w:t>
      </w:r>
    </w:p>
    <w:p w:rsidR="00093FEE" w:rsidRPr="00720C61" w:rsidRDefault="00093FEE" w:rsidP="00B45EFA">
      <w:pPr>
        <w:autoSpaceDE w:val="0"/>
        <w:autoSpaceDN w:val="0"/>
        <w:adjustRightInd w:val="0"/>
        <w:ind w:left="567" w:firstLine="0"/>
        <w:rPr>
          <w:rFonts w:ascii="Times New Roman" w:eastAsia="Calibri" w:hAnsi="Times New Roman" w:cs="Times New Roman"/>
          <w:b/>
          <w:sz w:val="22"/>
        </w:rPr>
      </w:pPr>
      <w:r w:rsidRPr="00720C61">
        <w:rPr>
          <w:rFonts w:ascii="Times New Roman" w:eastAsia="Calibri" w:hAnsi="Times New Roman" w:cs="Times New Roman"/>
          <w:sz w:val="22"/>
        </w:rPr>
        <w:t>6.7.1</w:t>
      </w:r>
      <w:r w:rsidR="00720C61">
        <w:rPr>
          <w:rFonts w:ascii="Times New Roman" w:eastAsia="Calibri" w:hAnsi="Times New Roman" w:cs="Times New Roman"/>
          <w:sz w:val="22"/>
        </w:rPr>
        <w:t xml:space="preserve">4 - </w:t>
      </w:r>
      <w:r w:rsidRPr="00720C61">
        <w:rPr>
          <w:rFonts w:ascii="Times New Roman" w:eastAsia="Calibri" w:hAnsi="Times New Roman" w:cs="Times New Roman"/>
          <w:sz w:val="22"/>
        </w:rPr>
        <w:t xml:space="preserve">Manter, na direção dos serviços, representante ou preposto capacitado e idôneo que a represente, integralmente, em todos os seus atos. </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7 - ALTERAÇÃO SUBJETIVA</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7.1 -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r w:rsidRPr="00491124">
        <w:rPr>
          <w:rFonts w:ascii="Times New Roman" w:hAnsi="Times New Roman" w:cs="Times New Roman"/>
          <w:b/>
          <w:bCs/>
          <w:sz w:val="22"/>
        </w:rPr>
        <w:t>8 - CONTROLE DA EXECUÇÃO</w:t>
      </w:r>
    </w:p>
    <w:p w:rsidR="00093FEE" w:rsidRPr="00491124" w:rsidRDefault="00093FEE" w:rsidP="00B45EFA">
      <w:pPr>
        <w:autoSpaceDE w:val="0"/>
        <w:autoSpaceDN w:val="0"/>
        <w:adjustRightInd w:val="0"/>
        <w:ind w:left="567" w:firstLine="0"/>
        <w:contextualSpacing/>
        <w:rPr>
          <w:rFonts w:ascii="Times New Roman" w:hAnsi="Times New Roman" w:cs="Times New Roman"/>
          <w:b/>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202C1" w:rsidRDefault="00A202C1" w:rsidP="00A202C1">
      <w:pPr>
        <w:autoSpaceDE w:val="0"/>
        <w:autoSpaceDN w:val="0"/>
        <w:adjustRightInd w:val="0"/>
        <w:ind w:left="567" w:firstLine="0"/>
        <w:contextualSpacing/>
        <w:rPr>
          <w:rFonts w:ascii="Times New Roman" w:hAnsi="Times New Roman" w:cs="Times New Roman"/>
          <w:bCs/>
          <w:sz w:val="22"/>
        </w:rPr>
      </w:pPr>
    </w:p>
    <w:p w:rsidR="00093FEE" w:rsidRDefault="00093FEE" w:rsidP="00A202C1">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 xml:space="preserve">8.1.1 - A execução do contrato será acompanhada e fiscalizada </w:t>
      </w:r>
      <w:r w:rsidRPr="00491124">
        <w:rPr>
          <w:rFonts w:ascii="Times New Roman" w:hAnsi="Times New Roman" w:cs="Times New Roman"/>
          <w:bCs/>
          <w:color w:val="FF0000"/>
          <w:sz w:val="22"/>
        </w:rPr>
        <w:t>pela Secretária de Saúde</w:t>
      </w:r>
      <w:r w:rsidR="005F3569" w:rsidRPr="00491124">
        <w:rPr>
          <w:rFonts w:ascii="Times New Roman" w:hAnsi="Times New Roman" w:cs="Times New Roman"/>
          <w:bCs/>
          <w:color w:val="FF0000"/>
          <w:sz w:val="22"/>
        </w:rPr>
        <w:t xml:space="preserve"> </w:t>
      </w:r>
      <w:r w:rsidR="00E06C8C" w:rsidRPr="00491124">
        <w:rPr>
          <w:rFonts w:ascii="Times New Roman" w:hAnsi="Times New Roman" w:cs="Times New Roman"/>
          <w:bCs/>
          <w:color w:val="FF0000"/>
          <w:sz w:val="22"/>
        </w:rPr>
        <w:t>(</w:t>
      </w:r>
      <w:proofErr w:type="spellStart"/>
      <w:r w:rsidR="00E06C8C" w:rsidRPr="00491124">
        <w:rPr>
          <w:rFonts w:ascii="Times New Roman" w:hAnsi="Times New Roman" w:cs="Times New Roman"/>
          <w:bCs/>
          <w:color w:val="FF0000"/>
          <w:sz w:val="22"/>
        </w:rPr>
        <w:t>Sidônia</w:t>
      </w:r>
      <w:proofErr w:type="spellEnd"/>
      <w:r w:rsidR="00E06C8C" w:rsidRPr="00491124">
        <w:rPr>
          <w:rFonts w:ascii="Times New Roman" w:hAnsi="Times New Roman" w:cs="Times New Roman"/>
          <w:bCs/>
          <w:color w:val="FF0000"/>
          <w:sz w:val="22"/>
        </w:rPr>
        <w:t xml:space="preserve"> Salete </w:t>
      </w:r>
      <w:proofErr w:type="spellStart"/>
      <w:r w:rsidR="00E06C8C" w:rsidRPr="00491124">
        <w:rPr>
          <w:rFonts w:ascii="Times New Roman" w:hAnsi="Times New Roman" w:cs="Times New Roman"/>
          <w:bCs/>
          <w:color w:val="FF0000"/>
          <w:sz w:val="22"/>
        </w:rPr>
        <w:t>Cecon</w:t>
      </w:r>
      <w:proofErr w:type="spellEnd"/>
      <w:r w:rsidR="00E06C8C" w:rsidRPr="00491124">
        <w:rPr>
          <w:rFonts w:ascii="Times New Roman" w:hAnsi="Times New Roman" w:cs="Times New Roman"/>
          <w:bCs/>
          <w:color w:val="FF0000"/>
          <w:sz w:val="22"/>
        </w:rPr>
        <w:t xml:space="preserve"> </w:t>
      </w:r>
      <w:proofErr w:type="spellStart"/>
      <w:r w:rsidR="00E06C8C" w:rsidRPr="00491124">
        <w:rPr>
          <w:rFonts w:ascii="Times New Roman" w:hAnsi="Times New Roman" w:cs="Times New Roman"/>
          <w:bCs/>
          <w:color w:val="FF0000"/>
          <w:sz w:val="22"/>
        </w:rPr>
        <w:t>Merísio</w:t>
      </w:r>
      <w:proofErr w:type="spellEnd"/>
      <w:r w:rsidR="00E06C8C" w:rsidRPr="00491124">
        <w:rPr>
          <w:rFonts w:ascii="Times New Roman" w:hAnsi="Times New Roman" w:cs="Times New Roman"/>
          <w:bCs/>
          <w:color w:val="FF0000"/>
          <w:sz w:val="22"/>
        </w:rPr>
        <w:t>), matrícula 13383/03</w:t>
      </w:r>
      <w:r w:rsidR="00675797">
        <w:rPr>
          <w:rFonts w:ascii="Times New Roman" w:hAnsi="Times New Roman" w:cs="Times New Roman"/>
          <w:bCs/>
          <w:color w:val="FF0000"/>
          <w:sz w:val="22"/>
        </w:rPr>
        <w:t xml:space="preserve"> e a servidora </w:t>
      </w:r>
      <w:r w:rsidR="00675797" w:rsidRPr="00675797">
        <w:rPr>
          <w:rFonts w:ascii="Times New Roman" w:hAnsi="Times New Roman" w:cs="Times New Roman"/>
          <w:bCs/>
          <w:color w:val="FF0000"/>
          <w:sz w:val="22"/>
        </w:rPr>
        <w:t>Flávia Cortes Garcia, matrícula n° 3436/03</w:t>
      </w:r>
      <w:r w:rsidR="00675797">
        <w:rPr>
          <w:rFonts w:ascii="Times New Roman" w:hAnsi="Times New Roman" w:cs="Times New Roman"/>
          <w:bCs/>
          <w:color w:val="FF0000"/>
          <w:sz w:val="22"/>
        </w:rPr>
        <w:t>,</w:t>
      </w:r>
      <w:r w:rsidR="00E06C8C" w:rsidRPr="00491124">
        <w:rPr>
          <w:rFonts w:ascii="Times New Roman" w:hAnsi="Times New Roman" w:cs="Times New Roman"/>
          <w:bCs/>
          <w:color w:val="FF0000"/>
          <w:sz w:val="22"/>
        </w:rPr>
        <w:t xml:space="preserve"> </w:t>
      </w:r>
      <w:r w:rsidR="00E06C8C" w:rsidRPr="00491124">
        <w:rPr>
          <w:rFonts w:ascii="Times New Roman" w:hAnsi="Times New Roman" w:cs="Times New Roman"/>
          <w:bCs/>
          <w:sz w:val="22"/>
        </w:rPr>
        <w:t>que atuará</w:t>
      </w:r>
      <w:r w:rsidRPr="00491124">
        <w:rPr>
          <w:rFonts w:ascii="Times New Roman" w:hAnsi="Times New Roman" w:cs="Times New Roman"/>
          <w:bCs/>
          <w:sz w:val="22"/>
        </w:rPr>
        <w:t xml:space="preserve"> como representante instituciona</w:t>
      </w:r>
      <w:r w:rsidR="00E06C8C" w:rsidRPr="00491124">
        <w:rPr>
          <w:rFonts w:ascii="Times New Roman" w:hAnsi="Times New Roman" w:cs="Times New Roman"/>
          <w:bCs/>
          <w:sz w:val="22"/>
        </w:rPr>
        <w:t>l</w:t>
      </w:r>
      <w:r w:rsidRPr="00491124">
        <w:rPr>
          <w:rFonts w:ascii="Times New Roman" w:hAnsi="Times New Roman" w:cs="Times New Roman"/>
          <w:bCs/>
          <w:sz w:val="22"/>
        </w:rPr>
        <w:t>, nos termos do artigo 67 da Lei 8666/93.</w:t>
      </w:r>
    </w:p>
    <w:p w:rsidR="00A202C1" w:rsidRPr="00491124" w:rsidRDefault="00A202C1" w:rsidP="00A202C1">
      <w:pPr>
        <w:autoSpaceDE w:val="0"/>
        <w:autoSpaceDN w:val="0"/>
        <w:adjustRightInd w:val="0"/>
        <w:ind w:left="567" w:firstLine="0"/>
        <w:contextualSpacing/>
        <w:rPr>
          <w:rFonts w:ascii="Times New Roman" w:hAnsi="Times New Roman" w:cs="Times New Roman"/>
          <w:bCs/>
          <w:sz w:val="22"/>
        </w:rPr>
      </w:pP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bCs/>
          <w:sz w:val="22"/>
        </w:rPr>
        <w:t xml:space="preserve">8.2 -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w:t>
      </w:r>
      <w:r w:rsidRPr="00491124">
        <w:rPr>
          <w:rFonts w:ascii="Times New Roman" w:hAnsi="Times New Roman" w:cs="Times New Roman"/>
          <w:bCs/>
          <w:sz w:val="22"/>
        </w:rPr>
        <w:lastRenderedPageBreak/>
        <w:t>Administração ou de seus agentes e prepostos, de conformidade com o art. 70 da Lei nº 8.666, de 1993.</w:t>
      </w:r>
    </w:p>
    <w:p w:rsidR="00093FEE" w:rsidRPr="00491124" w:rsidRDefault="00093FEE" w:rsidP="00B45EFA">
      <w:pPr>
        <w:autoSpaceDE w:val="0"/>
        <w:autoSpaceDN w:val="0"/>
        <w:adjustRightInd w:val="0"/>
        <w:ind w:left="567" w:firstLine="0"/>
        <w:contextualSpacing/>
        <w:rPr>
          <w:rFonts w:ascii="Times New Roman" w:hAnsi="Times New Roman" w:cs="Times New Roman"/>
          <w:bCs/>
          <w:sz w:val="22"/>
        </w:rPr>
      </w:pPr>
    </w:p>
    <w:p w:rsidR="00093FEE" w:rsidRPr="00491124" w:rsidRDefault="002D7426" w:rsidP="00B45EFA">
      <w:pPr>
        <w:autoSpaceDE w:val="0"/>
        <w:autoSpaceDN w:val="0"/>
        <w:adjustRightInd w:val="0"/>
        <w:ind w:left="567" w:firstLine="0"/>
        <w:rPr>
          <w:rFonts w:ascii="Times New Roman" w:eastAsia="Calibri" w:hAnsi="Times New Roman" w:cs="Times New Roman"/>
          <w:b/>
          <w:sz w:val="22"/>
        </w:rPr>
      </w:pPr>
      <w:r w:rsidRPr="00491124">
        <w:rPr>
          <w:rFonts w:ascii="Times New Roman" w:hAnsi="Times New Roman" w:cs="Times New Roman"/>
          <w:sz w:val="22"/>
        </w:rPr>
        <w:t>9</w:t>
      </w:r>
      <w:r w:rsidR="00093FEE" w:rsidRPr="00491124">
        <w:rPr>
          <w:rFonts w:ascii="Times New Roman" w:eastAsia="Calibri" w:hAnsi="Times New Roman" w:cs="Times New Roman"/>
          <w:b/>
          <w:sz w:val="22"/>
        </w:rPr>
        <w:t>. AMOSTRA</w:t>
      </w:r>
    </w:p>
    <w:p w:rsidR="00093FEE" w:rsidRPr="00491124" w:rsidRDefault="00093FEE" w:rsidP="00B45EFA">
      <w:pPr>
        <w:autoSpaceDE w:val="0"/>
        <w:autoSpaceDN w:val="0"/>
        <w:adjustRightInd w:val="0"/>
        <w:ind w:left="567" w:firstLine="0"/>
        <w:rPr>
          <w:rFonts w:ascii="Times New Roman" w:eastAsia="Calibri" w:hAnsi="Times New Roman" w:cs="Times New Roman"/>
          <w:sz w:val="22"/>
        </w:rPr>
      </w:pPr>
    </w:p>
    <w:p w:rsidR="00093FEE" w:rsidRPr="00491124" w:rsidRDefault="002D7426" w:rsidP="00B45EFA">
      <w:pPr>
        <w:autoSpaceDE w:val="0"/>
        <w:autoSpaceDN w:val="0"/>
        <w:adjustRightInd w:val="0"/>
        <w:ind w:left="567" w:firstLine="0"/>
        <w:rPr>
          <w:rFonts w:ascii="Times New Roman" w:eastAsia="Calibri" w:hAnsi="Times New Roman" w:cs="Times New Roman"/>
          <w:sz w:val="22"/>
        </w:rPr>
      </w:pPr>
      <w:r w:rsidRPr="00491124">
        <w:rPr>
          <w:rFonts w:ascii="Times New Roman" w:eastAsia="Calibri" w:hAnsi="Times New Roman" w:cs="Times New Roman"/>
          <w:sz w:val="22"/>
        </w:rPr>
        <w:t>9</w:t>
      </w:r>
      <w:r w:rsidR="00093FEE" w:rsidRPr="00491124">
        <w:rPr>
          <w:rFonts w:ascii="Times New Roman" w:eastAsia="Calibri" w:hAnsi="Times New Roman" w:cs="Times New Roman"/>
          <w:sz w:val="22"/>
        </w:rPr>
        <w:t>.1. Não há necessidade da apresentação de amostras;</w:t>
      </w:r>
    </w:p>
    <w:p w:rsidR="00093FEE" w:rsidRPr="00491124" w:rsidRDefault="00093FEE" w:rsidP="00093FEE">
      <w:pPr>
        <w:autoSpaceDE w:val="0"/>
        <w:autoSpaceDN w:val="0"/>
        <w:adjustRightInd w:val="0"/>
        <w:contextualSpacing/>
        <w:rPr>
          <w:rFonts w:ascii="Times New Roman" w:hAnsi="Times New Roman" w:cs="Times New Roman"/>
          <w:bCs/>
          <w:sz w:val="22"/>
        </w:rPr>
      </w:pPr>
    </w:p>
    <w:p w:rsidR="00093FEE" w:rsidRPr="00E35593" w:rsidRDefault="00E35593" w:rsidP="00B45EFA">
      <w:pPr>
        <w:autoSpaceDE w:val="0"/>
        <w:autoSpaceDN w:val="0"/>
        <w:adjustRightInd w:val="0"/>
        <w:ind w:left="567"/>
        <w:contextualSpacing/>
        <w:rPr>
          <w:rFonts w:ascii="Times New Roman" w:hAnsi="Times New Roman" w:cs="Times New Roman"/>
          <w:color w:val="FF0000"/>
          <w:sz w:val="22"/>
        </w:rPr>
      </w:pPr>
      <w:r w:rsidRPr="00E35593">
        <w:rPr>
          <w:rFonts w:ascii="Times New Roman" w:hAnsi="Times New Roman" w:cs="Times New Roman"/>
          <w:color w:val="FF0000"/>
          <w:sz w:val="22"/>
        </w:rPr>
        <w:t xml:space="preserve">Cordilheira Alta/SC, </w:t>
      </w:r>
      <w:r w:rsidR="000A1201">
        <w:rPr>
          <w:rFonts w:ascii="Times New Roman" w:hAnsi="Times New Roman" w:cs="Times New Roman"/>
          <w:color w:val="FF0000"/>
          <w:sz w:val="22"/>
        </w:rPr>
        <w:t>01 de dezembro</w:t>
      </w:r>
      <w:r w:rsidRPr="00E35593">
        <w:rPr>
          <w:rFonts w:ascii="Times New Roman" w:hAnsi="Times New Roman" w:cs="Times New Roman"/>
          <w:color w:val="FF0000"/>
          <w:sz w:val="22"/>
        </w:rPr>
        <w:t xml:space="preserve"> de 2022</w:t>
      </w:r>
    </w:p>
    <w:p w:rsidR="00093FEE" w:rsidRPr="00E35593" w:rsidRDefault="00093FEE" w:rsidP="00093FEE">
      <w:pPr>
        <w:autoSpaceDE w:val="0"/>
        <w:autoSpaceDN w:val="0"/>
        <w:adjustRightInd w:val="0"/>
        <w:contextualSpacing/>
        <w:rPr>
          <w:rFonts w:ascii="Times New Roman" w:hAnsi="Times New Roman" w:cs="Times New Roman"/>
          <w:bCs/>
          <w:color w:val="FF0000"/>
          <w:sz w:val="22"/>
        </w:rPr>
      </w:pPr>
    </w:p>
    <w:p w:rsidR="002D7426" w:rsidRPr="00491124" w:rsidRDefault="002D7426" w:rsidP="00093FEE">
      <w:pPr>
        <w:autoSpaceDE w:val="0"/>
        <w:autoSpaceDN w:val="0"/>
        <w:adjustRightInd w:val="0"/>
        <w:contextualSpacing/>
        <w:rPr>
          <w:rFonts w:ascii="Times New Roman" w:hAnsi="Times New Roman" w:cs="Times New Roman"/>
          <w:b/>
          <w:bCs/>
          <w:sz w:val="22"/>
        </w:rPr>
      </w:pPr>
    </w:p>
    <w:p w:rsidR="002D7426" w:rsidRPr="00491124" w:rsidRDefault="002D7426" w:rsidP="00093FEE">
      <w:pPr>
        <w:autoSpaceDE w:val="0"/>
        <w:autoSpaceDN w:val="0"/>
        <w:adjustRightInd w:val="0"/>
        <w:contextualSpacing/>
        <w:rPr>
          <w:rFonts w:ascii="Times New Roman" w:hAnsi="Times New Roman" w:cs="Times New Roman"/>
          <w:b/>
          <w:bCs/>
          <w:sz w:val="22"/>
        </w:rPr>
      </w:pPr>
    </w:p>
    <w:p w:rsidR="00093FEE" w:rsidRPr="00491124" w:rsidRDefault="00093FEE" w:rsidP="00093FEE">
      <w:pPr>
        <w:pStyle w:val="Default"/>
        <w:ind w:left="-567"/>
        <w:rPr>
          <w:sz w:val="22"/>
          <w:szCs w:val="22"/>
        </w:rPr>
      </w:pPr>
    </w:p>
    <w:p w:rsidR="00093FEE" w:rsidRPr="00491124" w:rsidRDefault="00093FEE" w:rsidP="00093FEE">
      <w:pPr>
        <w:pStyle w:val="Default"/>
        <w:ind w:left="-567"/>
        <w:jc w:val="center"/>
        <w:rPr>
          <w:b/>
          <w:sz w:val="22"/>
          <w:szCs w:val="22"/>
        </w:rPr>
      </w:pPr>
    </w:p>
    <w:p w:rsidR="00093FEE" w:rsidRPr="00491124" w:rsidRDefault="00093FEE" w:rsidP="005F3569">
      <w:pPr>
        <w:pStyle w:val="Default"/>
        <w:jc w:val="center"/>
        <w:rPr>
          <w:sz w:val="22"/>
          <w:szCs w:val="22"/>
        </w:rPr>
      </w:pPr>
      <w:r w:rsidRPr="00491124">
        <w:rPr>
          <w:sz w:val="22"/>
          <w:szCs w:val="22"/>
        </w:rPr>
        <w:t>_____________________________________</w:t>
      </w:r>
    </w:p>
    <w:p w:rsidR="00093FEE" w:rsidRPr="00491124" w:rsidRDefault="00093FEE" w:rsidP="005F3569">
      <w:pPr>
        <w:pStyle w:val="Default"/>
        <w:jc w:val="center"/>
        <w:rPr>
          <w:b/>
          <w:sz w:val="22"/>
          <w:szCs w:val="22"/>
        </w:rPr>
      </w:pPr>
      <w:r w:rsidRPr="00491124">
        <w:rPr>
          <w:b/>
          <w:sz w:val="22"/>
          <w:szCs w:val="22"/>
        </w:rPr>
        <w:t>SIDÔNIA SALETE CECON MERÍSIO</w:t>
      </w:r>
    </w:p>
    <w:p w:rsidR="00093FEE" w:rsidRPr="00491124" w:rsidRDefault="00093FEE" w:rsidP="005F3569">
      <w:pPr>
        <w:pStyle w:val="Default"/>
        <w:jc w:val="center"/>
        <w:rPr>
          <w:sz w:val="22"/>
          <w:szCs w:val="22"/>
        </w:rPr>
      </w:pPr>
      <w:r w:rsidRPr="00491124">
        <w:rPr>
          <w:sz w:val="22"/>
          <w:szCs w:val="22"/>
        </w:rPr>
        <w:t>Gestora do Fundo Municipal de Saúde</w:t>
      </w:r>
    </w:p>
    <w:p w:rsidR="005F3569" w:rsidRPr="00491124" w:rsidRDefault="005F3569" w:rsidP="005F3569">
      <w:pPr>
        <w:pStyle w:val="Default"/>
        <w:jc w:val="center"/>
        <w:rPr>
          <w:sz w:val="22"/>
          <w:szCs w:val="22"/>
        </w:rPr>
      </w:pPr>
    </w:p>
    <w:p w:rsidR="005F3569" w:rsidRPr="00491124" w:rsidRDefault="005F3569" w:rsidP="005F3569">
      <w:pPr>
        <w:pStyle w:val="Default"/>
        <w:jc w:val="center"/>
        <w:rPr>
          <w:sz w:val="22"/>
          <w:szCs w:val="22"/>
        </w:rPr>
      </w:pPr>
    </w:p>
    <w:p w:rsidR="00093FEE" w:rsidRPr="00491124" w:rsidRDefault="00093FEE"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Pr="00491124" w:rsidRDefault="002D7426" w:rsidP="005F3569">
      <w:pPr>
        <w:pStyle w:val="Default"/>
        <w:jc w:val="center"/>
        <w:rPr>
          <w:b/>
          <w:sz w:val="22"/>
          <w:szCs w:val="22"/>
        </w:rPr>
      </w:pPr>
    </w:p>
    <w:p w:rsidR="002D7426" w:rsidRDefault="002D7426"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Default="00936F6A" w:rsidP="005F3569">
      <w:pPr>
        <w:pStyle w:val="Default"/>
        <w:jc w:val="center"/>
        <w:rPr>
          <w:b/>
          <w:sz w:val="22"/>
          <w:szCs w:val="22"/>
        </w:rPr>
      </w:pPr>
    </w:p>
    <w:p w:rsidR="00936F6A" w:rsidRPr="00491124" w:rsidRDefault="00936F6A" w:rsidP="005F3569">
      <w:pPr>
        <w:pStyle w:val="Default"/>
        <w:jc w:val="center"/>
        <w:rPr>
          <w:b/>
          <w:sz w:val="22"/>
          <w:szCs w:val="22"/>
        </w:rPr>
      </w:pPr>
    </w:p>
    <w:p w:rsidR="000A1201" w:rsidRDefault="000A1201" w:rsidP="00B45EFA">
      <w:pPr>
        <w:spacing w:after="0" w:line="259" w:lineRule="auto"/>
        <w:ind w:left="0" w:right="0" w:firstLine="0"/>
        <w:rPr>
          <w:rFonts w:ascii="Times New Roman" w:eastAsia="Calibri" w:hAnsi="Times New Roman" w:cs="Times New Roman"/>
          <w:sz w:val="22"/>
          <w:lang w:eastAsia="en-US"/>
        </w:rPr>
      </w:pPr>
    </w:p>
    <w:p w:rsidR="00730C45" w:rsidRDefault="00730C45" w:rsidP="00B45EFA">
      <w:pPr>
        <w:spacing w:after="0" w:line="259" w:lineRule="auto"/>
        <w:ind w:left="0" w:right="0" w:firstLine="0"/>
        <w:rPr>
          <w:rFonts w:ascii="Times New Roman" w:eastAsia="Calibri" w:hAnsi="Times New Roman" w:cs="Times New Roman"/>
          <w:sz w:val="22"/>
          <w:lang w:eastAsia="en-US"/>
        </w:rPr>
      </w:pPr>
    </w:p>
    <w:p w:rsidR="005F3569" w:rsidRPr="00491124" w:rsidRDefault="005F3569" w:rsidP="00724F23">
      <w:pPr>
        <w:spacing w:after="0" w:line="259" w:lineRule="auto"/>
        <w:ind w:left="0" w:right="0" w:firstLine="0"/>
        <w:rPr>
          <w:rFonts w:ascii="Times New Roman" w:eastAsia="Calibri" w:hAnsi="Times New Roman" w:cs="Times New Roman"/>
          <w:sz w:val="22"/>
          <w:lang w:eastAsia="en-US"/>
        </w:rPr>
      </w:pPr>
    </w:p>
    <w:p w:rsidR="0009028D" w:rsidRPr="00491124" w:rsidRDefault="00CA6B4C">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430F4D">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lastRenderedPageBreak/>
        <w:t xml:space="preserve">  </w:t>
      </w:r>
      <w:r w:rsidRPr="00491124">
        <w:rPr>
          <w:rFonts w:ascii="Times New Roman" w:hAnsi="Times New Roman" w:cs="Times New Roman"/>
          <w:b/>
          <w:sz w:val="22"/>
        </w:rPr>
        <w:t xml:space="preserve">PREGÃO PRESENCIAL PARA REGISTRO DE PREÇO Nº </w:t>
      </w:r>
      <w:r w:rsidR="00E35593">
        <w:rPr>
          <w:rFonts w:ascii="Times New Roman" w:hAnsi="Times New Roman" w:cs="Times New Roman"/>
          <w:b/>
          <w:color w:val="FF0000"/>
          <w:sz w:val="22"/>
        </w:rPr>
        <w:t>0</w:t>
      </w:r>
      <w:r w:rsidR="000A1201">
        <w:rPr>
          <w:rFonts w:ascii="Times New Roman" w:hAnsi="Times New Roman" w:cs="Times New Roman"/>
          <w:b/>
          <w:color w:val="FF0000"/>
          <w:sz w:val="22"/>
        </w:rPr>
        <w:t>6</w:t>
      </w:r>
      <w:r w:rsidR="000A7279" w:rsidRPr="00491124">
        <w:rPr>
          <w:rFonts w:ascii="Times New Roman" w:hAnsi="Times New Roman" w:cs="Times New Roman"/>
          <w:b/>
          <w:color w:val="FF0000"/>
          <w:sz w:val="22"/>
        </w:rPr>
        <w:t>/202</w:t>
      </w:r>
      <w:r w:rsidR="00D040CE" w:rsidRPr="00491124">
        <w:rPr>
          <w:rFonts w:ascii="Times New Roman" w:hAnsi="Times New Roman" w:cs="Times New Roman"/>
          <w:b/>
          <w:color w:val="FF0000"/>
          <w:sz w:val="22"/>
        </w:rPr>
        <w:t>2</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72"/>
        <w:jc w:val="center"/>
        <w:rPr>
          <w:rFonts w:ascii="Times New Roman" w:hAnsi="Times New Roman" w:cs="Times New Roman"/>
          <w:sz w:val="22"/>
        </w:rPr>
      </w:pPr>
      <w:r w:rsidRPr="00491124">
        <w:rPr>
          <w:rFonts w:ascii="Times New Roman" w:hAnsi="Times New Roman" w:cs="Times New Roman"/>
          <w:b/>
          <w:sz w:val="22"/>
        </w:rPr>
        <w:t xml:space="preserve">ANEXO “B”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68"/>
        <w:jc w:val="center"/>
        <w:rPr>
          <w:rFonts w:ascii="Times New Roman" w:hAnsi="Times New Roman" w:cs="Times New Roman"/>
          <w:sz w:val="22"/>
        </w:rPr>
      </w:pPr>
      <w:r w:rsidRPr="00491124">
        <w:rPr>
          <w:rFonts w:ascii="Times New Roman" w:hAnsi="Times New Roman" w:cs="Times New Roman"/>
          <w:b/>
          <w:sz w:val="22"/>
        </w:rPr>
        <w:t xml:space="preserve">MODELO DA PROPOSTA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Razão Social: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Endereço: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Cidade/Estado:  </w:t>
      </w:r>
    </w:p>
    <w:p w:rsidR="0009028D" w:rsidRPr="00491124" w:rsidRDefault="00CA6B4C" w:rsidP="00430F4D">
      <w:pPr>
        <w:ind w:left="-5" w:right="0"/>
        <w:rPr>
          <w:rFonts w:ascii="Times New Roman" w:hAnsi="Times New Roman" w:cs="Times New Roman"/>
          <w:sz w:val="22"/>
        </w:rPr>
      </w:pPr>
      <w:r w:rsidRPr="00491124">
        <w:rPr>
          <w:rFonts w:ascii="Times New Roman" w:hAnsi="Times New Roman" w:cs="Times New Roman"/>
          <w:sz w:val="22"/>
        </w:rPr>
        <w:t xml:space="preserve">CNPJ:   </w:t>
      </w:r>
    </w:p>
    <w:p w:rsidR="000A7279" w:rsidRPr="00491124" w:rsidRDefault="000A7279">
      <w:pPr>
        <w:spacing w:after="0" w:line="259" w:lineRule="auto"/>
        <w:ind w:left="0" w:right="0" w:firstLine="0"/>
        <w:jc w:val="left"/>
        <w:rPr>
          <w:rFonts w:ascii="Times New Roman" w:hAnsi="Times New Roman" w:cs="Times New Roman"/>
          <w:sz w:val="22"/>
        </w:rPr>
      </w:pP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Apresentamos nossa proposta, acatando todas as estipulações consignadas, conforme abaixo: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Valor total da proposta (por extenso): R$ ________ (__________________________). </w:t>
      </w:r>
    </w:p>
    <w:p w:rsidR="0009028D" w:rsidRPr="00491124" w:rsidRDefault="00CA6B4C">
      <w:pPr>
        <w:ind w:left="-5" w:right="0"/>
        <w:rPr>
          <w:rFonts w:ascii="Times New Roman" w:hAnsi="Times New Roman" w:cs="Times New Roman"/>
          <w:sz w:val="22"/>
        </w:rPr>
      </w:pPr>
      <w:proofErr w:type="spellStart"/>
      <w:r w:rsidRPr="00491124">
        <w:rPr>
          <w:rFonts w:ascii="Times New Roman" w:hAnsi="Times New Roman" w:cs="Times New Roman"/>
          <w:sz w:val="22"/>
        </w:rPr>
        <w:t>Obs</w:t>
      </w:r>
      <w:proofErr w:type="spellEnd"/>
      <w:r w:rsidRPr="00491124">
        <w:rPr>
          <w:rFonts w:ascii="Times New Roman" w:hAnsi="Times New Roman" w:cs="Times New Roman"/>
          <w:sz w:val="22"/>
        </w:rPr>
        <w:t xml:space="preserve">: No preço cotado já estão incluídas eventuais vantagens e/ou abatimentos, impostos, taxas e encargos sociais, obrigações trabalhistas, previdenciárias, fiscais e comerciais, assim como despesas com transportes e deslocamentos e outras quaisquer que incidam sobre a aquisição.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Declaramos que os itens ofertados atendem a todas as especificações descritas no edital.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b/>
          <w:sz w:val="22"/>
        </w:rPr>
        <w:t>VALIDADE DA PROPOSTA COMERCIAL</w:t>
      </w:r>
      <w:r w:rsidRPr="00491124">
        <w:rPr>
          <w:rFonts w:ascii="Times New Roman" w:hAnsi="Times New Roman" w:cs="Times New Roman"/>
          <w:sz w:val="22"/>
        </w:rPr>
        <w:t xml:space="preserve">: no mínimo 60 (sessenta) dias a contar da abertura da sessão presencial. </w:t>
      </w:r>
      <w:r w:rsidRPr="00491124">
        <w:rPr>
          <w:rFonts w:ascii="Times New Roman" w:hAnsi="Times New Roman" w:cs="Times New Roman"/>
          <w:b/>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Local, ______ de ____________________ </w:t>
      </w:r>
      <w:proofErr w:type="spellStart"/>
      <w:r w:rsidRPr="00491124">
        <w:rPr>
          <w:rFonts w:ascii="Times New Roman" w:hAnsi="Times New Roman" w:cs="Times New Roman"/>
          <w:sz w:val="22"/>
        </w:rPr>
        <w:t>de</w:t>
      </w:r>
      <w:proofErr w:type="spellEnd"/>
      <w:r w:rsidRPr="00491124">
        <w:rPr>
          <w:rFonts w:ascii="Times New Roman" w:hAnsi="Times New Roman" w:cs="Times New Roman"/>
          <w:sz w:val="22"/>
        </w:rPr>
        <w:t xml:space="preserve"> 202</w:t>
      </w:r>
      <w:r w:rsidR="005445E0"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rsidP="00002D87">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A7279" w:rsidRPr="00491124" w:rsidRDefault="000A7279">
      <w:pPr>
        <w:spacing w:after="0" w:line="259" w:lineRule="auto"/>
        <w:ind w:left="58" w:right="0" w:firstLine="0"/>
        <w:jc w:val="center"/>
        <w:rPr>
          <w:rFonts w:ascii="Times New Roman" w:hAnsi="Times New Roman" w:cs="Times New Roman"/>
          <w:sz w:val="22"/>
        </w:rPr>
      </w:pPr>
    </w:p>
    <w:p w:rsidR="00EA2F82" w:rsidRPr="00491124" w:rsidRDefault="00EA2F82" w:rsidP="00180823">
      <w:pPr>
        <w:spacing w:after="0" w:line="259" w:lineRule="auto"/>
        <w:ind w:left="0" w:right="0" w:firstLine="0"/>
        <w:rPr>
          <w:rFonts w:ascii="Times New Roman" w:hAnsi="Times New Roman" w:cs="Times New Roman"/>
          <w:sz w:val="22"/>
        </w:rPr>
      </w:pPr>
    </w:p>
    <w:p w:rsidR="005F3569" w:rsidRPr="00491124" w:rsidRDefault="005F3569" w:rsidP="00180823">
      <w:pPr>
        <w:spacing w:after="0" w:line="259" w:lineRule="auto"/>
        <w:ind w:left="0" w:right="0" w:firstLine="0"/>
        <w:rPr>
          <w:rFonts w:ascii="Times New Roman" w:hAnsi="Times New Roman" w:cs="Times New Roman"/>
          <w:sz w:val="22"/>
        </w:rPr>
      </w:pPr>
    </w:p>
    <w:p w:rsidR="00EA2F82" w:rsidRPr="00491124" w:rsidRDefault="00EA2F82" w:rsidP="00EA2F82">
      <w:pPr>
        <w:spacing w:after="0" w:line="259" w:lineRule="auto"/>
        <w:ind w:left="0" w:right="0" w:firstLine="0"/>
        <w:rPr>
          <w:rFonts w:ascii="Times New Roman" w:hAnsi="Times New Roman" w:cs="Times New Roman"/>
          <w:sz w:val="22"/>
        </w:rPr>
      </w:pPr>
    </w:p>
    <w:p w:rsidR="00EB2ADD" w:rsidRPr="00491124" w:rsidRDefault="00EB2ADD">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0A1201" w:rsidRDefault="000A1201" w:rsidP="00EA2F82">
      <w:pPr>
        <w:spacing w:after="0" w:line="259" w:lineRule="auto"/>
        <w:ind w:left="58" w:right="0" w:firstLine="0"/>
        <w:jc w:val="center"/>
        <w:rPr>
          <w:rFonts w:ascii="Times New Roman" w:hAnsi="Times New Roman" w:cs="Times New Roman"/>
          <w:sz w:val="22"/>
        </w:rPr>
      </w:pPr>
    </w:p>
    <w:p w:rsidR="00EA2F82" w:rsidRPr="00491124" w:rsidRDefault="00EA2F82" w:rsidP="00EA2F82">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lastRenderedPageBreak/>
        <w:t xml:space="preserve">  </w:t>
      </w:r>
      <w:r w:rsidRPr="00491124">
        <w:rPr>
          <w:rFonts w:ascii="Times New Roman" w:hAnsi="Times New Roman" w:cs="Times New Roman"/>
          <w:b/>
          <w:sz w:val="22"/>
        </w:rPr>
        <w:t xml:space="preserve">PREGÃO PRESENCIAL PARA REGISTRO DE PREÇO Nº </w:t>
      </w:r>
      <w:r w:rsidR="00E35593">
        <w:rPr>
          <w:rFonts w:ascii="Times New Roman" w:hAnsi="Times New Roman" w:cs="Times New Roman"/>
          <w:b/>
          <w:color w:val="FF0000"/>
          <w:sz w:val="22"/>
        </w:rPr>
        <w:t>0</w:t>
      </w:r>
      <w:r w:rsidR="000A1201">
        <w:rPr>
          <w:rFonts w:ascii="Times New Roman" w:hAnsi="Times New Roman" w:cs="Times New Roman"/>
          <w:b/>
          <w:color w:val="FF0000"/>
          <w:sz w:val="22"/>
        </w:rPr>
        <w:t>6</w:t>
      </w:r>
      <w:r w:rsidR="005445E0" w:rsidRPr="00491124">
        <w:rPr>
          <w:rFonts w:ascii="Times New Roman" w:hAnsi="Times New Roman" w:cs="Times New Roman"/>
          <w:b/>
          <w:color w:val="FF0000"/>
          <w:sz w:val="22"/>
        </w:rPr>
        <w:t>/2022</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69"/>
        <w:jc w:val="center"/>
        <w:rPr>
          <w:rFonts w:ascii="Times New Roman" w:hAnsi="Times New Roman" w:cs="Times New Roman"/>
          <w:sz w:val="22"/>
        </w:rPr>
      </w:pPr>
      <w:r w:rsidRPr="00491124">
        <w:rPr>
          <w:rFonts w:ascii="Times New Roman" w:hAnsi="Times New Roman" w:cs="Times New Roman"/>
          <w:b/>
          <w:sz w:val="22"/>
        </w:rPr>
        <w:t xml:space="preserve">ANEXO “C” </w:t>
      </w:r>
    </w:p>
    <w:p w:rsidR="0009028D" w:rsidRPr="00491124" w:rsidRDefault="00CA6B4C">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2" w:right="571"/>
        <w:jc w:val="center"/>
        <w:rPr>
          <w:rFonts w:ascii="Times New Roman" w:hAnsi="Times New Roman" w:cs="Times New Roman"/>
          <w:sz w:val="22"/>
        </w:rPr>
      </w:pPr>
      <w:r w:rsidRPr="00491124">
        <w:rPr>
          <w:rFonts w:ascii="Times New Roman" w:hAnsi="Times New Roman" w:cs="Times New Roman"/>
          <w:b/>
          <w:sz w:val="22"/>
        </w:rPr>
        <w:t>MODELO DE TERMO DE CREDENCIAMENTO</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Razão Social: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Endereço: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Cidade/Estado: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CNPJ: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Referente: Pregão Presencial para registro de preço nº _______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À Prefeitura Municipal de Cordilheira alta, SC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do </w:t>
      </w:r>
      <w:r w:rsidR="00EA2F82" w:rsidRPr="00491124">
        <w:rPr>
          <w:rFonts w:ascii="Times New Roman" w:hAnsi="Times New Roman" w:cs="Times New Roman"/>
          <w:sz w:val="22"/>
        </w:rPr>
        <w:t>licitante) _</w:t>
      </w:r>
      <w:r w:rsidRPr="00491124">
        <w:rPr>
          <w:rFonts w:ascii="Times New Roman" w:hAnsi="Times New Roman" w:cs="Times New Roman"/>
          <w:sz w:val="22"/>
        </w:rPr>
        <w:t xml:space="preserve">____________, por seu representante legal, inscrita no CNPJ sob nº __________________, com sede na ____________________, credencia como seu representante o Sr. ____________________ (nome e qualificação), para em seu nome participar do certame em epígrafe, conferindo-lhe poderes especialmente para formular propostas verbais, recorrer e praticar todos os demais atos inerentes ao pregão, na sessão pública de julgamento, nos termos do artigo 4º da Lei 10.520/2002.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Local, ______ de ____________________ </w:t>
      </w:r>
      <w:proofErr w:type="spellStart"/>
      <w:r w:rsidRPr="00491124">
        <w:rPr>
          <w:rFonts w:ascii="Times New Roman" w:hAnsi="Times New Roman" w:cs="Times New Roman"/>
          <w:sz w:val="22"/>
        </w:rPr>
        <w:t>de</w:t>
      </w:r>
      <w:proofErr w:type="spellEnd"/>
      <w:r w:rsidRPr="00491124">
        <w:rPr>
          <w:rFonts w:ascii="Times New Roman" w:hAnsi="Times New Roman" w:cs="Times New Roman"/>
          <w:sz w:val="22"/>
        </w:rPr>
        <w:t xml:space="preserve"> 202</w:t>
      </w:r>
      <w:r w:rsidR="005445E0"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i/>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i/>
          <w:sz w:val="22"/>
        </w:rPr>
        <w:t xml:space="preserve"> </w:t>
      </w:r>
    </w:p>
    <w:p w:rsidR="0009028D" w:rsidRPr="00491124" w:rsidRDefault="00CA6B4C">
      <w:pPr>
        <w:pStyle w:val="Ttulo2"/>
        <w:spacing w:after="0" w:line="259" w:lineRule="auto"/>
        <w:ind w:left="572" w:right="573"/>
        <w:jc w:val="center"/>
        <w:rPr>
          <w:rFonts w:ascii="Times New Roman" w:hAnsi="Times New Roman" w:cs="Times New Roman"/>
          <w:sz w:val="22"/>
        </w:rPr>
      </w:pPr>
      <w:r w:rsidRPr="00491124">
        <w:rPr>
          <w:rFonts w:ascii="Times New Roman" w:hAnsi="Times New Roman" w:cs="Times New Roman"/>
          <w:sz w:val="22"/>
          <w:u w:val="single" w:color="000000"/>
        </w:rPr>
        <w:t>“COM FIRMA RECONHECIDA”</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pPr>
        <w:spacing w:line="250" w:lineRule="auto"/>
        <w:ind w:left="569" w:right="571"/>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rsidP="00D64378">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b/>
          <w:sz w:val="22"/>
        </w:rPr>
      </w:pPr>
      <w:r w:rsidRPr="00491124">
        <w:rPr>
          <w:rFonts w:ascii="Times New Roman" w:hAnsi="Times New Roman" w:cs="Times New Roman"/>
          <w:b/>
          <w:sz w:val="22"/>
        </w:rPr>
        <w:t xml:space="preserve"> </w:t>
      </w:r>
    </w:p>
    <w:p w:rsidR="005F3569" w:rsidRPr="00491124" w:rsidRDefault="005F3569">
      <w:pPr>
        <w:spacing w:after="0" w:line="259" w:lineRule="auto"/>
        <w:ind w:left="62" w:right="0" w:firstLine="0"/>
        <w:jc w:val="center"/>
        <w:rPr>
          <w:rFonts w:ascii="Times New Roman" w:hAnsi="Times New Roman" w:cs="Times New Roman"/>
          <w:b/>
          <w:sz w:val="22"/>
        </w:rPr>
      </w:pPr>
    </w:p>
    <w:p w:rsidR="005F3569" w:rsidRPr="00491124" w:rsidRDefault="005F3569">
      <w:pPr>
        <w:spacing w:after="0" w:line="259" w:lineRule="auto"/>
        <w:ind w:left="62" w:right="0" w:firstLine="0"/>
        <w:jc w:val="center"/>
        <w:rPr>
          <w:rFonts w:ascii="Times New Roman" w:hAnsi="Times New Roman" w:cs="Times New Roman"/>
          <w:sz w:val="22"/>
        </w:rPr>
      </w:pPr>
    </w:p>
    <w:p w:rsidR="0009028D" w:rsidRPr="00491124" w:rsidRDefault="00CA6B4C" w:rsidP="00840132">
      <w:pPr>
        <w:spacing w:after="0" w:line="259" w:lineRule="auto"/>
        <w:ind w:left="62" w:right="0" w:firstLine="0"/>
        <w:jc w:val="center"/>
        <w:rPr>
          <w:rFonts w:ascii="Times New Roman" w:hAnsi="Times New Roman" w:cs="Times New Roman"/>
          <w:color w:val="FF0000"/>
          <w:sz w:val="22"/>
        </w:rPr>
      </w:pPr>
      <w:r w:rsidRPr="00491124">
        <w:rPr>
          <w:rFonts w:ascii="Times New Roman" w:hAnsi="Times New Roman" w:cs="Times New Roman"/>
          <w:b/>
          <w:sz w:val="22"/>
        </w:rPr>
        <w:lastRenderedPageBreak/>
        <w:t xml:space="preserve"> PREGÃO PRESENCIAL PARA REGISTRO DE PREÇO N</w:t>
      </w:r>
      <w:r w:rsidRPr="00491124">
        <w:rPr>
          <w:rFonts w:ascii="Times New Roman" w:hAnsi="Times New Roman" w:cs="Times New Roman"/>
          <w:b/>
          <w:color w:val="FF0000"/>
          <w:sz w:val="22"/>
        </w:rPr>
        <w:t xml:space="preserve">º </w:t>
      </w:r>
      <w:r w:rsidR="00E35593">
        <w:rPr>
          <w:rFonts w:ascii="Times New Roman" w:hAnsi="Times New Roman" w:cs="Times New Roman"/>
          <w:b/>
          <w:color w:val="FF0000"/>
          <w:sz w:val="22"/>
        </w:rPr>
        <w:t>0</w:t>
      </w:r>
      <w:r w:rsidR="000A1201">
        <w:rPr>
          <w:rFonts w:ascii="Times New Roman" w:hAnsi="Times New Roman" w:cs="Times New Roman"/>
          <w:b/>
          <w:color w:val="FF0000"/>
          <w:sz w:val="22"/>
        </w:rPr>
        <w:t>6</w:t>
      </w:r>
      <w:r w:rsidR="005445E0" w:rsidRPr="00491124">
        <w:rPr>
          <w:rFonts w:ascii="Times New Roman" w:hAnsi="Times New Roman" w:cs="Times New Roman"/>
          <w:b/>
          <w:color w:val="FF0000"/>
          <w:sz w:val="22"/>
        </w:rPr>
        <w:t>/2022</w:t>
      </w:r>
      <w:r w:rsidRPr="00491124">
        <w:rPr>
          <w:rFonts w:ascii="Times New Roman" w:hAnsi="Times New Roman" w:cs="Times New Roman"/>
          <w:color w:val="FF0000"/>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271"/>
        <w:ind w:left="572" w:right="569"/>
        <w:jc w:val="center"/>
        <w:rPr>
          <w:rFonts w:ascii="Times New Roman" w:hAnsi="Times New Roman" w:cs="Times New Roman"/>
          <w:sz w:val="22"/>
        </w:rPr>
      </w:pPr>
      <w:r w:rsidRPr="00491124">
        <w:rPr>
          <w:rFonts w:ascii="Times New Roman" w:hAnsi="Times New Roman" w:cs="Times New Roman"/>
          <w:b/>
          <w:sz w:val="22"/>
        </w:rPr>
        <w:t>ANEXO “D”</w:t>
      </w:r>
      <w:r w:rsidRPr="00491124">
        <w:rPr>
          <w:rFonts w:ascii="Times New Roman" w:hAnsi="Times New Roman" w:cs="Times New Roman"/>
          <w:sz w:val="22"/>
        </w:rPr>
        <w:t xml:space="preserve"> </w:t>
      </w:r>
    </w:p>
    <w:p w:rsidR="0009028D" w:rsidRPr="00491124" w:rsidRDefault="00CA6B4C">
      <w:pPr>
        <w:spacing w:after="0" w:line="259" w:lineRule="auto"/>
        <w:ind w:right="13"/>
        <w:jc w:val="right"/>
        <w:rPr>
          <w:rFonts w:ascii="Times New Roman" w:hAnsi="Times New Roman" w:cs="Times New Roman"/>
          <w:sz w:val="22"/>
        </w:rPr>
      </w:pPr>
      <w:r w:rsidRPr="00491124">
        <w:rPr>
          <w:rFonts w:ascii="Times New Roman" w:hAnsi="Times New Roman" w:cs="Times New Roman"/>
          <w:b/>
          <w:sz w:val="22"/>
        </w:rPr>
        <w:t xml:space="preserve">MODELO DE DECLARAÇÃO DE ATENDIMENTO AO INCISO V, DO ART. 27, DA LEI </w:t>
      </w:r>
    </w:p>
    <w:p w:rsidR="0009028D" w:rsidRPr="00491124" w:rsidRDefault="00CA6B4C">
      <w:pPr>
        <w:ind w:left="572" w:right="3"/>
        <w:jc w:val="center"/>
        <w:rPr>
          <w:rFonts w:ascii="Times New Roman" w:hAnsi="Times New Roman" w:cs="Times New Roman"/>
          <w:sz w:val="22"/>
        </w:rPr>
      </w:pPr>
      <w:r w:rsidRPr="00491124">
        <w:rPr>
          <w:rFonts w:ascii="Times New Roman" w:hAnsi="Times New Roman" w:cs="Times New Roman"/>
          <w:b/>
          <w:sz w:val="22"/>
        </w:rPr>
        <w:t xml:space="preserve">8.666/93 </w:t>
      </w:r>
    </w:p>
    <w:p w:rsidR="0009028D" w:rsidRPr="00491124" w:rsidRDefault="00CA6B4C">
      <w:pPr>
        <w:spacing w:after="0" w:line="259" w:lineRule="auto"/>
        <w:ind w:left="624"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19" w:line="259" w:lineRule="auto"/>
        <w:ind w:left="628"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233"/>
        <w:ind w:left="-5" w:right="0"/>
        <w:rPr>
          <w:rFonts w:ascii="Times New Roman" w:hAnsi="Times New Roman" w:cs="Times New Roman"/>
          <w:sz w:val="22"/>
        </w:rPr>
      </w:pPr>
      <w:r w:rsidRPr="00491124">
        <w:rPr>
          <w:rFonts w:ascii="Times New Roman" w:hAnsi="Times New Roman" w:cs="Times New Roman"/>
          <w:sz w:val="22"/>
        </w:rPr>
        <w:t xml:space="preserve">_______________________(Razão Social), inscrita no CNPJ sob o n° _______________, por intermédio de seu representante legal </w:t>
      </w:r>
      <w:proofErr w:type="spellStart"/>
      <w:r w:rsidRPr="00491124">
        <w:rPr>
          <w:rFonts w:ascii="Times New Roman" w:hAnsi="Times New Roman" w:cs="Times New Roman"/>
          <w:sz w:val="22"/>
        </w:rPr>
        <w:t>Sr</w:t>
      </w:r>
      <w:proofErr w:type="spellEnd"/>
      <w:r w:rsidRPr="00491124">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30"/>
        <w:ind w:left="-5" w:right="0"/>
        <w:rPr>
          <w:rFonts w:ascii="Times New Roman" w:hAnsi="Times New Roman" w:cs="Times New Roman"/>
          <w:sz w:val="22"/>
        </w:rPr>
      </w:pPr>
      <w:r w:rsidRPr="00491124">
        <w:rPr>
          <w:rFonts w:ascii="Times New Roman" w:hAnsi="Times New Roman" w:cs="Times New Roman"/>
          <w:sz w:val="22"/>
        </w:rPr>
        <w:t xml:space="preserve">Ressalva: emprega menor, a partir de quatorze anos, na condição de menor aprendiz. (   ) </w:t>
      </w:r>
    </w:p>
    <w:p w:rsidR="0009028D" w:rsidRPr="00491124" w:rsidRDefault="00CA6B4C">
      <w:pPr>
        <w:spacing w:after="219"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Local, ______ de ____________________ </w:t>
      </w:r>
      <w:proofErr w:type="spellStart"/>
      <w:r w:rsidRPr="00491124">
        <w:rPr>
          <w:rFonts w:ascii="Times New Roman" w:hAnsi="Times New Roman" w:cs="Times New Roman"/>
          <w:sz w:val="22"/>
        </w:rPr>
        <w:t>de</w:t>
      </w:r>
      <w:proofErr w:type="spellEnd"/>
      <w:r w:rsidRPr="00491124">
        <w:rPr>
          <w:rFonts w:ascii="Times New Roman" w:hAnsi="Times New Roman" w:cs="Times New Roman"/>
          <w:sz w:val="22"/>
        </w:rPr>
        <w:t xml:space="preserve"> 202</w:t>
      </w:r>
      <w:r w:rsidR="00B019F7"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62"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27" w:line="250" w:lineRule="auto"/>
        <w:ind w:left="569" w:right="567"/>
        <w:jc w:val="center"/>
        <w:rPr>
          <w:rFonts w:ascii="Times New Roman" w:hAnsi="Times New Roman" w:cs="Times New Roman"/>
          <w:sz w:val="22"/>
        </w:rPr>
      </w:pPr>
      <w:r w:rsidRPr="00491124">
        <w:rPr>
          <w:rFonts w:ascii="Times New Roman" w:hAnsi="Times New Roman" w:cs="Times New Roman"/>
          <w:sz w:val="22"/>
        </w:rPr>
        <w:t xml:space="preserve">__________________________________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 xml:space="preserve"> (</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pPr>
        <w:spacing w:after="270" w:line="250" w:lineRule="auto"/>
        <w:ind w:left="569" w:right="571"/>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9028D" w:rsidRPr="00491124" w:rsidRDefault="00CA6B4C">
      <w:pPr>
        <w:spacing w:after="262"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63" w:line="259" w:lineRule="auto"/>
        <w:ind w:left="572" w:right="571"/>
        <w:jc w:val="center"/>
        <w:rPr>
          <w:rFonts w:ascii="Times New Roman" w:hAnsi="Times New Roman" w:cs="Times New Roman"/>
          <w:sz w:val="22"/>
        </w:rPr>
      </w:pPr>
      <w:r w:rsidRPr="00491124">
        <w:rPr>
          <w:rFonts w:ascii="Times New Roman" w:hAnsi="Times New Roman" w:cs="Times New Roman"/>
          <w:b/>
          <w:sz w:val="22"/>
          <w:u w:val="single" w:color="000000"/>
        </w:rPr>
        <w:t>(Observação: em caso afirmativo, assinalar a ressalva acima)</w:t>
      </w:r>
      <w:r w:rsidRPr="00491124">
        <w:rPr>
          <w:rFonts w:ascii="Times New Roman" w:hAnsi="Times New Roman" w:cs="Times New Roman"/>
          <w:b/>
          <w:sz w:val="22"/>
        </w:rPr>
        <w:t xml:space="preserve"> </w:t>
      </w:r>
    </w:p>
    <w:p w:rsidR="0009028D" w:rsidRPr="00491124" w:rsidRDefault="00CA6B4C">
      <w:pPr>
        <w:spacing w:after="219" w:line="259" w:lineRule="auto"/>
        <w:ind w:left="58"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216"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Default="00CA6B4C">
      <w:pPr>
        <w:spacing w:after="216"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936F6A" w:rsidRPr="00491124" w:rsidRDefault="00936F6A">
      <w:pPr>
        <w:spacing w:after="216" w:line="259" w:lineRule="auto"/>
        <w:ind w:left="567" w:right="0" w:firstLine="0"/>
        <w:jc w:val="left"/>
        <w:rPr>
          <w:rFonts w:ascii="Times New Roman" w:hAnsi="Times New Roman" w:cs="Times New Roman"/>
          <w:sz w:val="22"/>
        </w:rPr>
      </w:pP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b/>
          <w:sz w:val="22"/>
        </w:rPr>
      </w:pPr>
      <w:r w:rsidRPr="00491124">
        <w:rPr>
          <w:rFonts w:ascii="Times New Roman" w:hAnsi="Times New Roman" w:cs="Times New Roman"/>
          <w:b/>
          <w:sz w:val="22"/>
        </w:rPr>
        <w:t xml:space="preserve"> </w:t>
      </w:r>
    </w:p>
    <w:p w:rsidR="00840132" w:rsidRPr="00491124" w:rsidRDefault="00840132">
      <w:pPr>
        <w:spacing w:after="0" w:line="259" w:lineRule="auto"/>
        <w:ind w:left="62" w:right="0" w:firstLine="0"/>
        <w:jc w:val="center"/>
        <w:rPr>
          <w:rFonts w:ascii="Times New Roman" w:hAnsi="Times New Roman" w:cs="Times New Roman"/>
          <w:b/>
          <w:sz w:val="22"/>
        </w:rPr>
      </w:pPr>
    </w:p>
    <w:p w:rsidR="00840132" w:rsidRPr="00491124" w:rsidRDefault="00840132">
      <w:pPr>
        <w:spacing w:after="0" w:line="259" w:lineRule="auto"/>
        <w:ind w:left="62" w:right="0" w:firstLine="0"/>
        <w:jc w:val="center"/>
        <w:rPr>
          <w:rFonts w:ascii="Times New Roman" w:hAnsi="Times New Roman" w:cs="Times New Roman"/>
          <w:b/>
          <w:sz w:val="22"/>
        </w:rPr>
      </w:pPr>
    </w:p>
    <w:p w:rsidR="0009028D" w:rsidRDefault="0009028D" w:rsidP="00B019F7">
      <w:pPr>
        <w:spacing w:after="0" w:line="259" w:lineRule="auto"/>
        <w:ind w:left="0" w:right="0" w:firstLine="0"/>
        <w:rPr>
          <w:rFonts w:ascii="Times New Roman" w:hAnsi="Times New Roman" w:cs="Times New Roman"/>
          <w:sz w:val="22"/>
        </w:rPr>
      </w:pPr>
    </w:p>
    <w:p w:rsidR="000A1201" w:rsidRPr="00491124" w:rsidRDefault="000A1201" w:rsidP="00B019F7">
      <w:pPr>
        <w:spacing w:after="0" w:line="259" w:lineRule="auto"/>
        <w:ind w:left="0" w:right="0" w:firstLine="0"/>
        <w:rPr>
          <w:rFonts w:ascii="Times New Roman" w:hAnsi="Times New Roman" w:cs="Times New Roman"/>
          <w:sz w:val="22"/>
        </w:rPr>
      </w:pP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lastRenderedPageBreak/>
        <w:t xml:space="preserve"> </w:t>
      </w:r>
    </w:p>
    <w:p w:rsidR="0009028D" w:rsidRPr="00491124" w:rsidRDefault="00CA6B4C" w:rsidP="000A7279">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PREGÃO PRESENCIAL PARA REGISTRO DE PREÇO Nº</w:t>
      </w:r>
      <w:r w:rsidR="00EA2F82" w:rsidRPr="00491124">
        <w:rPr>
          <w:rFonts w:ascii="Times New Roman" w:hAnsi="Times New Roman" w:cs="Times New Roman"/>
          <w:b/>
          <w:sz w:val="22"/>
        </w:rPr>
        <w:t xml:space="preserve"> </w:t>
      </w:r>
      <w:r w:rsidR="00E35593">
        <w:rPr>
          <w:rFonts w:ascii="Times New Roman" w:hAnsi="Times New Roman" w:cs="Times New Roman"/>
          <w:b/>
          <w:color w:val="FF0000"/>
          <w:sz w:val="22"/>
        </w:rPr>
        <w:t>0</w:t>
      </w:r>
      <w:r w:rsidR="000A1201">
        <w:rPr>
          <w:rFonts w:ascii="Times New Roman" w:hAnsi="Times New Roman" w:cs="Times New Roman"/>
          <w:b/>
          <w:color w:val="FF0000"/>
          <w:sz w:val="22"/>
        </w:rPr>
        <w:t>6</w:t>
      </w:r>
      <w:r w:rsidR="00B019F7" w:rsidRPr="00491124">
        <w:rPr>
          <w:rFonts w:ascii="Times New Roman" w:hAnsi="Times New Roman" w:cs="Times New Roman"/>
          <w:b/>
          <w:color w:val="FF0000"/>
          <w:sz w:val="22"/>
        </w:rPr>
        <w:t>/2022</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B019F7" w:rsidRPr="00491124" w:rsidRDefault="00B019F7">
      <w:pPr>
        <w:ind w:left="572" w:right="570"/>
        <w:jc w:val="center"/>
        <w:rPr>
          <w:rFonts w:ascii="Times New Roman" w:hAnsi="Times New Roman" w:cs="Times New Roman"/>
          <w:b/>
          <w:sz w:val="22"/>
        </w:rPr>
      </w:pPr>
    </w:p>
    <w:p w:rsidR="0009028D" w:rsidRPr="00491124" w:rsidRDefault="00CA6B4C">
      <w:pPr>
        <w:ind w:left="572" w:right="570"/>
        <w:jc w:val="center"/>
        <w:rPr>
          <w:rFonts w:ascii="Times New Roman" w:hAnsi="Times New Roman" w:cs="Times New Roman"/>
          <w:sz w:val="22"/>
        </w:rPr>
      </w:pPr>
      <w:r w:rsidRPr="00491124">
        <w:rPr>
          <w:rFonts w:ascii="Times New Roman" w:hAnsi="Times New Roman" w:cs="Times New Roman"/>
          <w:b/>
          <w:sz w:val="22"/>
        </w:rPr>
        <w:t>ANEXO “E”</w:t>
      </w:r>
      <w:r w:rsidRPr="00491124">
        <w:rPr>
          <w:rFonts w:ascii="Times New Roman" w:hAnsi="Times New Roman" w:cs="Times New Roman"/>
          <w:sz w:val="22"/>
        </w:rPr>
        <w:t xml:space="preserve"> </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B019F7" w:rsidRPr="00491124" w:rsidRDefault="00B019F7">
      <w:pPr>
        <w:pStyle w:val="Ttulo1"/>
        <w:ind w:left="166" w:right="0"/>
        <w:rPr>
          <w:rFonts w:ascii="Times New Roman" w:hAnsi="Times New Roman" w:cs="Times New Roman"/>
          <w:sz w:val="22"/>
        </w:rPr>
      </w:pPr>
    </w:p>
    <w:p w:rsidR="0009028D" w:rsidRPr="00491124" w:rsidRDefault="00CA6B4C">
      <w:pPr>
        <w:pStyle w:val="Ttulo1"/>
        <w:ind w:left="166" w:right="0"/>
        <w:rPr>
          <w:rFonts w:ascii="Times New Roman" w:hAnsi="Times New Roman" w:cs="Times New Roman"/>
          <w:sz w:val="22"/>
        </w:rPr>
      </w:pPr>
      <w:r w:rsidRPr="00491124">
        <w:rPr>
          <w:rFonts w:ascii="Times New Roman" w:hAnsi="Times New Roman" w:cs="Times New Roman"/>
          <w:sz w:val="22"/>
        </w:rPr>
        <w:t xml:space="preserve">MODELO DE DECLARAÇÃO DE ATENDIMENTO AO INCISO VII DO ART. 4º DA LEI Nº </w:t>
      </w:r>
    </w:p>
    <w:p w:rsidR="0009028D" w:rsidRPr="00491124" w:rsidRDefault="00CA6B4C">
      <w:pPr>
        <w:ind w:left="572" w:right="566"/>
        <w:jc w:val="center"/>
        <w:rPr>
          <w:rFonts w:ascii="Times New Roman" w:hAnsi="Times New Roman" w:cs="Times New Roman"/>
          <w:sz w:val="22"/>
        </w:rPr>
      </w:pPr>
      <w:r w:rsidRPr="00491124">
        <w:rPr>
          <w:rFonts w:ascii="Times New Roman" w:hAnsi="Times New Roman" w:cs="Times New Roman"/>
          <w:b/>
          <w:sz w:val="22"/>
        </w:rPr>
        <w:t xml:space="preserve">10.520/2002 (*) </w:t>
      </w:r>
    </w:p>
    <w:p w:rsidR="0009028D" w:rsidRPr="00491124" w:rsidRDefault="00CA6B4C">
      <w:pPr>
        <w:spacing w:after="0" w:line="240" w:lineRule="auto"/>
        <w:ind w:left="0" w:right="4471"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Referente: Pregão Presencial para registro de preço nº _______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do </w:t>
      </w:r>
      <w:r w:rsidR="00EA2F82" w:rsidRPr="00491124">
        <w:rPr>
          <w:rFonts w:ascii="Times New Roman" w:hAnsi="Times New Roman" w:cs="Times New Roman"/>
          <w:sz w:val="22"/>
        </w:rPr>
        <w:t>licitante) _</w:t>
      </w:r>
      <w:r w:rsidRPr="00491124">
        <w:rPr>
          <w:rFonts w:ascii="Times New Roman" w:hAnsi="Times New Roman" w:cs="Times New Roman"/>
          <w:sz w:val="22"/>
        </w:rPr>
        <w:t xml:space="preserve">___________, por seu representante legal, inscrita no CNPJ sob nº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_______, com sede na ___________________________________, nos termos do artigo 4º, VII, da Lei 10.520/2002, declara para os devidos fins de direito que cumpre plenamente os requisitos da habilitação estabelecidos nas cláusulas do Edital em epígrafe.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Local, ______</w:t>
      </w:r>
      <w:r w:rsidR="002F7C26" w:rsidRPr="00491124">
        <w:rPr>
          <w:rFonts w:ascii="Times New Roman" w:hAnsi="Times New Roman" w:cs="Times New Roman"/>
          <w:sz w:val="22"/>
        </w:rPr>
        <w:t xml:space="preserve"> de ____________________ </w:t>
      </w:r>
      <w:proofErr w:type="spellStart"/>
      <w:r w:rsidR="002F7C26" w:rsidRPr="00491124">
        <w:rPr>
          <w:rFonts w:ascii="Times New Roman" w:hAnsi="Times New Roman" w:cs="Times New Roman"/>
          <w:sz w:val="22"/>
        </w:rPr>
        <w:t>de</w:t>
      </w:r>
      <w:proofErr w:type="spellEnd"/>
      <w:r w:rsidR="002F7C26" w:rsidRPr="00491124">
        <w:rPr>
          <w:rFonts w:ascii="Times New Roman" w:hAnsi="Times New Roman" w:cs="Times New Roman"/>
          <w:sz w:val="22"/>
        </w:rPr>
        <w:t xml:space="preserve"> 202</w:t>
      </w:r>
      <w:r w:rsidR="00B019F7"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72" w:right="574"/>
        <w:jc w:val="center"/>
        <w:rPr>
          <w:rFonts w:ascii="Times New Roman" w:hAnsi="Times New Roman" w:cs="Times New Roman"/>
          <w:sz w:val="22"/>
        </w:rPr>
      </w:pPr>
      <w:r w:rsidRPr="00491124">
        <w:rPr>
          <w:rFonts w:ascii="Times New Roman" w:hAnsi="Times New Roman" w:cs="Times New Roman"/>
          <w:b/>
          <w:sz w:val="22"/>
          <w:u w:val="single" w:color="000000"/>
        </w:rPr>
        <w:t>Entregar fora dos envelopes de nº 01 e 02, logo após o credenciamento.</w:t>
      </w:r>
      <w:r w:rsidRPr="00491124">
        <w:rPr>
          <w:rFonts w:ascii="Times New Roman" w:hAnsi="Times New Roman" w:cs="Times New Roman"/>
          <w:b/>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569" w:right="568"/>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Nome</w:t>
      </w:r>
      <w:r w:rsidRPr="00491124">
        <w:rPr>
          <w:rFonts w:ascii="Times New Roman" w:hAnsi="Times New Roman" w:cs="Times New Roman"/>
          <w:sz w:val="22"/>
        </w:rPr>
        <w:t xml:space="preserve"> e assinatura do responsável legal) </w:t>
      </w:r>
    </w:p>
    <w:p w:rsidR="0009028D" w:rsidRPr="00491124" w:rsidRDefault="00CA6B4C">
      <w:pPr>
        <w:spacing w:line="250" w:lineRule="auto"/>
        <w:ind w:left="569" w:right="569"/>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da carteira de identidade e órgão emissor)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pStyle w:val="Ttulo1"/>
        <w:ind w:left="1244" w:right="0"/>
        <w:rPr>
          <w:rFonts w:ascii="Times New Roman" w:hAnsi="Times New Roman" w:cs="Times New Roman"/>
          <w:sz w:val="22"/>
        </w:rPr>
      </w:pPr>
      <w:r w:rsidRPr="00491124">
        <w:rPr>
          <w:rFonts w:ascii="Times New Roman" w:hAnsi="Times New Roman" w:cs="Times New Roman"/>
          <w:sz w:val="22"/>
        </w:rPr>
        <w:t>PREGÃO PRESENCIAL PARA REGISTRO DE PREÇO Nº</w:t>
      </w:r>
      <w:r w:rsidR="003B5B62" w:rsidRPr="00491124">
        <w:rPr>
          <w:rFonts w:ascii="Times New Roman" w:hAnsi="Times New Roman" w:cs="Times New Roman"/>
          <w:sz w:val="22"/>
        </w:rPr>
        <w:t xml:space="preserve"> </w:t>
      </w:r>
      <w:r w:rsidR="00E35593">
        <w:rPr>
          <w:rFonts w:ascii="Times New Roman" w:hAnsi="Times New Roman" w:cs="Times New Roman"/>
          <w:color w:val="FF0000"/>
          <w:sz w:val="22"/>
        </w:rPr>
        <w:t>0</w:t>
      </w:r>
      <w:r w:rsidR="000A1201">
        <w:rPr>
          <w:rFonts w:ascii="Times New Roman" w:hAnsi="Times New Roman" w:cs="Times New Roman"/>
          <w:color w:val="FF0000"/>
          <w:sz w:val="22"/>
        </w:rPr>
        <w:t>6</w:t>
      </w:r>
      <w:r w:rsidR="00B019F7" w:rsidRPr="00491124">
        <w:rPr>
          <w:rFonts w:ascii="Times New Roman" w:hAnsi="Times New Roman" w:cs="Times New Roman"/>
          <w:color w:val="FF0000"/>
          <w:sz w:val="22"/>
        </w:rPr>
        <w:t>/2022</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572" w:right="570"/>
        <w:jc w:val="center"/>
        <w:rPr>
          <w:rFonts w:ascii="Times New Roman" w:hAnsi="Times New Roman" w:cs="Times New Roman"/>
          <w:sz w:val="22"/>
        </w:rPr>
      </w:pPr>
      <w:r w:rsidRPr="00491124">
        <w:rPr>
          <w:rFonts w:ascii="Times New Roman" w:hAnsi="Times New Roman" w:cs="Times New Roman"/>
          <w:b/>
          <w:sz w:val="22"/>
        </w:rPr>
        <w:t>ANEXO “F”</w:t>
      </w:r>
      <w:r w:rsidRPr="00491124">
        <w:rPr>
          <w:rFonts w:ascii="Times New Roman" w:hAnsi="Times New Roman" w:cs="Times New Roman"/>
          <w:sz w:val="22"/>
        </w:rPr>
        <w:t xml:space="preserve"> </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ind w:left="67" w:right="0"/>
        <w:jc w:val="center"/>
        <w:rPr>
          <w:rFonts w:ascii="Times New Roman" w:hAnsi="Times New Roman" w:cs="Times New Roman"/>
          <w:sz w:val="22"/>
        </w:rPr>
      </w:pPr>
      <w:r w:rsidRPr="00491124">
        <w:rPr>
          <w:rFonts w:ascii="Times New Roman" w:hAnsi="Times New Roman" w:cs="Times New Roman"/>
          <w:b/>
          <w:sz w:val="22"/>
        </w:rPr>
        <w:t xml:space="preserve">MODELO DE DECLARAÇÃO DE QUE NÃO POSSUI EM SEU QUADRO DE PESSOAL SERVIDOR PÚBLICO.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7" w:right="0"/>
        <w:rPr>
          <w:rFonts w:ascii="Times New Roman" w:hAnsi="Times New Roman" w:cs="Times New Roman"/>
          <w:sz w:val="22"/>
        </w:rPr>
      </w:pPr>
      <w:r w:rsidRPr="00491124">
        <w:rPr>
          <w:rFonts w:ascii="Times New Roman" w:hAnsi="Times New Roman" w:cs="Times New Roman"/>
          <w:sz w:val="22"/>
        </w:rPr>
        <w:t xml:space="preserve">Referente: Pregão Presencial para registro de preço nº _______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7" w:right="0"/>
        <w:rPr>
          <w:rFonts w:ascii="Times New Roman" w:hAnsi="Times New Roman" w:cs="Times New Roman"/>
          <w:sz w:val="22"/>
        </w:rPr>
      </w:pPr>
      <w:r w:rsidRPr="00491124">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7" w:right="0"/>
        <w:rPr>
          <w:rFonts w:ascii="Times New Roman" w:hAnsi="Times New Roman" w:cs="Times New Roman"/>
          <w:sz w:val="22"/>
        </w:rPr>
      </w:pPr>
      <w:r w:rsidRPr="00491124">
        <w:rPr>
          <w:rFonts w:ascii="Times New Roman" w:hAnsi="Times New Roman" w:cs="Times New Roman"/>
          <w:sz w:val="22"/>
        </w:rPr>
        <w:t>Local e data, _______________, ___ de ____________de 2</w:t>
      </w:r>
      <w:r w:rsidR="002F7C26" w:rsidRPr="00491124">
        <w:rPr>
          <w:rFonts w:ascii="Times New Roman" w:hAnsi="Times New Roman" w:cs="Times New Roman"/>
          <w:sz w:val="22"/>
        </w:rPr>
        <w:t>02</w:t>
      </w:r>
      <w:r w:rsidR="00B019F7" w:rsidRPr="00491124">
        <w:rPr>
          <w:rFonts w:ascii="Times New Roman" w:hAnsi="Times New Roman" w:cs="Times New Roman"/>
          <w:sz w:val="22"/>
        </w:rPr>
        <w:t>2</w:t>
      </w: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line="250" w:lineRule="auto"/>
        <w:ind w:left="2410" w:right="1775"/>
        <w:jc w:val="center"/>
        <w:rPr>
          <w:rFonts w:ascii="Times New Roman" w:hAnsi="Times New Roman" w:cs="Times New Roman"/>
          <w:sz w:val="22"/>
        </w:rPr>
      </w:pPr>
      <w:r w:rsidRPr="00491124">
        <w:rPr>
          <w:rFonts w:ascii="Times New Roman" w:hAnsi="Times New Roman" w:cs="Times New Roman"/>
          <w:sz w:val="22"/>
        </w:rPr>
        <w:t xml:space="preserve">___________________________________________ nome e assinatura do responsável legal </w:t>
      </w:r>
    </w:p>
    <w:p w:rsidR="0009028D" w:rsidRPr="00491124" w:rsidRDefault="00CA6B4C">
      <w:pPr>
        <w:spacing w:line="250" w:lineRule="auto"/>
        <w:ind w:left="569" w:right="0"/>
        <w:jc w:val="center"/>
        <w:rPr>
          <w:rFonts w:ascii="Times New Roman" w:hAnsi="Times New Roman" w:cs="Times New Roman"/>
          <w:sz w:val="22"/>
        </w:rPr>
      </w:pPr>
      <w:r w:rsidRPr="00491124">
        <w:rPr>
          <w:rFonts w:ascii="Times New Roman" w:hAnsi="Times New Roman" w:cs="Times New Roman"/>
          <w:sz w:val="22"/>
        </w:rPr>
        <w:t>(</w:t>
      </w:r>
      <w:r w:rsidR="00EA2F82" w:rsidRPr="00491124">
        <w:rPr>
          <w:rFonts w:ascii="Times New Roman" w:hAnsi="Times New Roman" w:cs="Times New Roman"/>
          <w:sz w:val="22"/>
        </w:rPr>
        <w:t>Número</w:t>
      </w:r>
      <w:r w:rsidRPr="00491124">
        <w:rPr>
          <w:rFonts w:ascii="Times New Roman" w:hAnsi="Times New Roman" w:cs="Times New Roman"/>
          <w:sz w:val="22"/>
        </w:rPr>
        <w:t xml:space="preserve"> CPF)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pPr>
        <w:spacing w:after="0" w:line="259" w:lineRule="auto"/>
        <w:ind w:left="0" w:right="0" w:firstLine="0"/>
        <w:jc w:val="left"/>
        <w:rPr>
          <w:rFonts w:ascii="Times New Roman" w:hAnsi="Times New Roman" w:cs="Times New Roman"/>
          <w:sz w:val="22"/>
        </w:rPr>
      </w:pP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6F0FB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r w:rsidRPr="00491124">
        <w:rPr>
          <w:rFonts w:ascii="Times New Roman" w:hAnsi="Times New Roman" w:cs="Times New Roman"/>
          <w:b/>
          <w:sz w:val="22"/>
        </w:rPr>
        <w:t xml:space="preserve"> </w:t>
      </w:r>
    </w:p>
    <w:p w:rsidR="008B7DA6" w:rsidRPr="00491124" w:rsidRDefault="008B7DA6" w:rsidP="008B7DA6">
      <w:pPr>
        <w:pStyle w:val="Ttulo1"/>
        <w:spacing w:after="0" w:line="240" w:lineRule="auto"/>
        <w:ind w:left="-5" w:right="0"/>
        <w:jc w:val="center"/>
        <w:rPr>
          <w:rFonts w:ascii="Times New Roman" w:hAnsi="Times New Roman" w:cs="Times New Roman"/>
          <w:sz w:val="22"/>
        </w:rPr>
      </w:pPr>
      <w:r w:rsidRPr="00491124">
        <w:rPr>
          <w:rFonts w:ascii="Times New Roman" w:hAnsi="Times New Roman" w:cs="Times New Roman"/>
          <w:sz w:val="22"/>
        </w:rPr>
        <w:lastRenderedPageBreak/>
        <w:t xml:space="preserve">PROCESSO LICITATÓRIO N° </w:t>
      </w:r>
      <w:r w:rsidR="00E35593">
        <w:rPr>
          <w:rFonts w:ascii="Times New Roman" w:hAnsi="Times New Roman" w:cs="Times New Roman"/>
          <w:color w:val="FF0000"/>
          <w:sz w:val="22"/>
        </w:rPr>
        <w:t>1</w:t>
      </w:r>
      <w:r w:rsidR="000A1201">
        <w:rPr>
          <w:rFonts w:ascii="Times New Roman" w:hAnsi="Times New Roman" w:cs="Times New Roman"/>
          <w:color w:val="FF0000"/>
          <w:sz w:val="22"/>
        </w:rPr>
        <w:t>6</w:t>
      </w:r>
      <w:r w:rsidRPr="00491124">
        <w:rPr>
          <w:rFonts w:ascii="Times New Roman" w:hAnsi="Times New Roman" w:cs="Times New Roman"/>
          <w:color w:val="FF0000"/>
          <w:sz w:val="22"/>
        </w:rPr>
        <w:t>/2022</w:t>
      </w:r>
    </w:p>
    <w:p w:rsidR="008B7DA6" w:rsidRPr="00491124" w:rsidRDefault="008B7DA6" w:rsidP="008B7DA6">
      <w:pPr>
        <w:pStyle w:val="Ttulo1"/>
        <w:spacing w:after="0" w:line="240" w:lineRule="auto"/>
        <w:ind w:left="1244" w:right="0"/>
        <w:rPr>
          <w:rFonts w:ascii="Times New Roman" w:hAnsi="Times New Roman" w:cs="Times New Roman"/>
          <w:sz w:val="22"/>
        </w:rPr>
      </w:pPr>
    </w:p>
    <w:p w:rsidR="0009028D" w:rsidRPr="00491124" w:rsidRDefault="00CA6B4C" w:rsidP="008B7DA6">
      <w:pPr>
        <w:pStyle w:val="Ttulo1"/>
        <w:spacing w:after="0" w:line="240" w:lineRule="auto"/>
        <w:ind w:left="0" w:right="0"/>
        <w:jc w:val="center"/>
        <w:rPr>
          <w:rFonts w:ascii="Times New Roman" w:hAnsi="Times New Roman" w:cs="Times New Roman"/>
          <w:sz w:val="22"/>
        </w:rPr>
      </w:pPr>
      <w:r w:rsidRPr="00491124">
        <w:rPr>
          <w:rFonts w:ascii="Times New Roman" w:hAnsi="Times New Roman" w:cs="Times New Roman"/>
          <w:sz w:val="22"/>
        </w:rPr>
        <w:t xml:space="preserve">PREGÃO PRESENCIAL </w:t>
      </w:r>
      <w:r w:rsidR="008B7DA6" w:rsidRPr="00491124">
        <w:rPr>
          <w:rFonts w:ascii="Times New Roman" w:hAnsi="Times New Roman" w:cs="Times New Roman"/>
          <w:sz w:val="22"/>
        </w:rPr>
        <w:t>SRP</w:t>
      </w:r>
      <w:r w:rsidRPr="00491124">
        <w:rPr>
          <w:rFonts w:ascii="Times New Roman" w:hAnsi="Times New Roman" w:cs="Times New Roman"/>
          <w:sz w:val="22"/>
        </w:rPr>
        <w:t xml:space="preserve"> Nº</w:t>
      </w:r>
      <w:r w:rsidR="003B5B62" w:rsidRPr="00491124">
        <w:rPr>
          <w:rFonts w:ascii="Times New Roman" w:hAnsi="Times New Roman" w:cs="Times New Roman"/>
          <w:sz w:val="22"/>
        </w:rPr>
        <w:t xml:space="preserve"> </w:t>
      </w:r>
      <w:r w:rsidR="00E35593">
        <w:rPr>
          <w:rFonts w:ascii="Times New Roman" w:hAnsi="Times New Roman" w:cs="Times New Roman"/>
          <w:color w:val="FF0000"/>
          <w:sz w:val="22"/>
        </w:rPr>
        <w:t>0</w:t>
      </w:r>
      <w:r w:rsidR="000A1201">
        <w:rPr>
          <w:rFonts w:ascii="Times New Roman" w:hAnsi="Times New Roman" w:cs="Times New Roman"/>
          <w:color w:val="FF0000"/>
          <w:sz w:val="22"/>
        </w:rPr>
        <w:t>6</w:t>
      </w:r>
      <w:r w:rsidR="008B7DA6" w:rsidRPr="00491124">
        <w:rPr>
          <w:rFonts w:ascii="Times New Roman" w:hAnsi="Times New Roman" w:cs="Times New Roman"/>
          <w:color w:val="FF0000"/>
          <w:sz w:val="22"/>
        </w:rPr>
        <w:t>/2022</w:t>
      </w:r>
    </w:p>
    <w:p w:rsidR="0009028D" w:rsidRPr="00491124" w:rsidRDefault="00CA6B4C">
      <w:pPr>
        <w:spacing w:after="0" w:line="259" w:lineRule="auto"/>
        <w:ind w:left="63"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8B7DA6" w:rsidRPr="00491124" w:rsidRDefault="008B7DA6">
      <w:pPr>
        <w:ind w:left="572" w:right="567"/>
        <w:jc w:val="center"/>
        <w:rPr>
          <w:rFonts w:ascii="Times New Roman" w:hAnsi="Times New Roman" w:cs="Times New Roman"/>
          <w:b/>
          <w:sz w:val="22"/>
        </w:rPr>
      </w:pPr>
    </w:p>
    <w:p w:rsidR="0009028D" w:rsidRPr="00491124" w:rsidRDefault="00CA6B4C">
      <w:pPr>
        <w:ind w:left="572" w:right="567"/>
        <w:jc w:val="center"/>
        <w:rPr>
          <w:rFonts w:ascii="Times New Roman" w:hAnsi="Times New Roman" w:cs="Times New Roman"/>
          <w:sz w:val="22"/>
        </w:rPr>
      </w:pPr>
      <w:r w:rsidRPr="00491124">
        <w:rPr>
          <w:rFonts w:ascii="Times New Roman" w:hAnsi="Times New Roman" w:cs="Times New Roman"/>
          <w:b/>
          <w:sz w:val="22"/>
        </w:rPr>
        <w:t xml:space="preserve">ANEXO “G” </w:t>
      </w:r>
    </w:p>
    <w:p w:rsidR="0009028D" w:rsidRPr="00491124" w:rsidRDefault="00CA6B4C">
      <w:pPr>
        <w:spacing w:after="0" w:line="259" w:lineRule="auto"/>
        <w:ind w:left="59" w:right="0" w:firstLine="0"/>
        <w:jc w:val="center"/>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ind w:left="572" w:right="570"/>
        <w:jc w:val="center"/>
        <w:rPr>
          <w:rFonts w:ascii="Times New Roman" w:hAnsi="Times New Roman" w:cs="Times New Roman"/>
          <w:sz w:val="22"/>
        </w:rPr>
      </w:pPr>
      <w:r w:rsidRPr="00491124">
        <w:rPr>
          <w:rFonts w:ascii="Times New Roman" w:hAnsi="Times New Roman" w:cs="Times New Roman"/>
          <w:b/>
          <w:sz w:val="22"/>
        </w:rPr>
        <w:t>ATA DE REGISTRO DE PREÇO Nº ___/202</w:t>
      </w:r>
      <w:r w:rsidR="008B7DA6" w:rsidRPr="00491124">
        <w:rPr>
          <w:rFonts w:ascii="Times New Roman" w:hAnsi="Times New Roman" w:cs="Times New Roman"/>
          <w:b/>
          <w:sz w:val="22"/>
        </w:rPr>
        <w:t>2</w:t>
      </w:r>
      <w:r w:rsidRPr="00491124">
        <w:rPr>
          <w:rFonts w:ascii="Times New Roman" w:hAnsi="Times New Roman" w:cs="Times New Roman"/>
          <w:b/>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09028D" w:rsidP="00B45EFA">
      <w:pPr>
        <w:spacing w:after="0" w:line="259" w:lineRule="auto"/>
        <w:ind w:left="567" w:right="0" w:firstLine="0"/>
        <w:jc w:val="left"/>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O </w:t>
      </w:r>
      <w:r w:rsidR="00BE4F1C" w:rsidRPr="00491124">
        <w:rPr>
          <w:rFonts w:ascii="Times New Roman" w:hAnsi="Times New Roman" w:cs="Times New Roman"/>
          <w:b/>
          <w:sz w:val="22"/>
        </w:rPr>
        <w:t>FUNDO MUNICIPAL DE SAÚDE</w:t>
      </w:r>
      <w:r w:rsidR="00BE4F1C" w:rsidRPr="00491124">
        <w:rPr>
          <w:rFonts w:ascii="Times New Roman" w:hAnsi="Times New Roman" w:cs="Times New Roman"/>
          <w:sz w:val="22"/>
        </w:rPr>
        <w:t xml:space="preserve">, inscrito no CNPJ n. 11.427.163/0001-71, situado na Rua Maria </w:t>
      </w:r>
      <w:proofErr w:type="spellStart"/>
      <w:r w:rsidR="00BE4F1C" w:rsidRPr="00491124">
        <w:rPr>
          <w:rFonts w:ascii="Times New Roman" w:hAnsi="Times New Roman" w:cs="Times New Roman"/>
          <w:sz w:val="22"/>
        </w:rPr>
        <w:t>Ranzan</w:t>
      </w:r>
      <w:proofErr w:type="spellEnd"/>
      <w:r w:rsidR="00BE4F1C" w:rsidRPr="00491124">
        <w:rPr>
          <w:rFonts w:ascii="Times New Roman" w:hAnsi="Times New Roman" w:cs="Times New Roman"/>
          <w:sz w:val="22"/>
        </w:rPr>
        <w:t xml:space="preserve">, n. 619, Bairro Rosa Linda, Cordilheira Alta/SC, representado por sua gestora Sra. </w:t>
      </w:r>
      <w:proofErr w:type="spellStart"/>
      <w:r w:rsidR="00BE4F1C" w:rsidRPr="00491124">
        <w:rPr>
          <w:rFonts w:ascii="Times New Roman" w:hAnsi="Times New Roman" w:cs="Times New Roman"/>
          <w:sz w:val="22"/>
        </w:rPr>
        <w:t>Sidônia</w:t>
      </w:r>
      <w:proofErr w:type="spellEnd"/>
      <w:r w:rsidR="00BE4F1C" w:rsidRPr="00491124">
        <w:rPr>
          <w:rFonts w:ascii="Times New Roman" w:hAnsi="Times New Roman" w:cs="Times New Roman"/>
          <w:sz w:val="22"/>
        </w:rPr>
        <w:t xml:space="preserve"> </w:t>
      </w:r>
      <w:proofErr w:type="spellStart"/>
      <w:r w:rsidR="00BE4F1C" w:rsidRPr="00491124">
        <w:rPr>
          <w:rFonts w:ascii="Times New Roman" w:hAnsi="Times New Roman" w:cs="Times New Roman"/>
          <w:sz w:val="22"/>
        </w:rPr>
        <w:t>Cecon</w:t>
      </w:r>
      <w:proofErr w:type="spellEnd"/>
      <w:r w:rsidR="00BE4F1C" w:rsidRPr="00491124">
        <w:rPr>
          <w:rFonts w:ascii="Times New Roman" w:hAnsi="Times New Roman" w:cs="Times New Roman"/>
          <w:sz w:val="22"/>
        </w:rPr>
        <w:t xml:space="preserve"> </w:t>
      </w:r>
      <w:proofErr w:type="spellStart"/>
      <w:r w:rsidR="00BE4F1C" w:rsidRPr="00491124">
        <w:rPr>
          <w:rFonts w:ascii="Times New Roman" w:hAnsi="Times New Roman" w:cs="Times New Roman"/>
          <w:sz w:val="22"/>
        </w:rPr>
        <w:t>Merísio</w:t>
      </w:r>
      <w:proofErr w:type="spellEnd"/>
      <w:r w:rsidR="00BE4F1C" w:rsidRPr="00491124">
        <w:rPr>
          <w:rFonts w:ascii="Times New Roman" w:hAnsi="Times New Roman" w:cs="Times New Roman"/>
          <w:sz w:val="22"/>
        </w:rPr>
        <w:t xml:space="preserve"> e </w:t>
      </w:r>
      <w:r w:rsidRPr="00491124">
        <w:rPr>
          <w:rFonts w:ascii="Times New Roman" w:hAnsi="Times New Roman" w:cs="Times New Roman"/>
          <w:sz w:val="22"/>
        </w:rPr>
        <w:t>a</w:t>
      </w:r>
      <w:r w:rsidR="008B7DA6" w:rsidRPr="00491124">
        <w:rPr>
          <w:rFonts w:ascii="Times New Roman" w:hAnsi="Times New Roman" w:cs="Times New Roman"/>
          <w:sz w:val="22"/>
        </w:rPr>
        <w:t xml:space="preserve"> </w:t>
      </w:r>
      <w:r w:rsidRPr="00491124">
        <w:rPr>
          <w:rFonts w:ascii="Times New Roman" w:hAnsi="Times New Roman" w:cs="Times New Roman"/>
          <w:sz w:val="22"/>
        </w:rPr>
        <w:t xml:space="preserve">empresa </w:t>
      </w:r>
      <w:r w:rsidRPr="00491124">
        <w:rPr>
          <w:rFonts w:ascii="Times New Roman" w:hAnsi="Times New Roman" w:cs="Times New Roman"/>
          <w:b/>
          <w:sz w:val="22"/>
        </w:rPr>
        <w:t>___________________</w:t>
      </w:r>
      <w:r w:rsidRPr="00491124">
        <w:rPr>
          <w:rFonts w:ascii="Times New Roman" w:hAnsi="Times New Roman" w:cs="Times New Roman"/>
          <w:sz w:val="22"/>
        </w:rPr>
        <w:t>, inscrita no CNPJ sob nº ____________________, com sede na ___________________, representada neste ato, pelo seu(</w:t>
      </w:r>
      <w:proofErr w:type="spellStart"/>
      <w:r w:rsidRPr="00491124">
        <w:rPr>
          <w:rFonts w:ascii="Times New Roman" w:hAnsi="Times New Roman" w:cs="Times New Roman"/>
          <w:sz w:val="22"/>
        </w:rPr>
        <w:t>ua</w:t>
      </w:r>
      <w:proofErr w:type="spellEnd"/>
      <w:r w:rsidRPr="00491124">
        <w:rPr>
          <w:rFonts w:ascii="Times New Roman" w:hAnsi="Times New Roman" w:cs="Times New Roman"/>
          <w:sz w:val="22"/>
        </w:rPr>
        <w:t xml:space="preserve">) __________________, 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A empresa com preços registrados passará a ser denominada DETENTORA da Ata de Registro de Preços após a assinatura desta.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EA2F82" w:rsidRPr="00491124" w:rsidRDefault="00CA6B4C" w:rsidP="00B45EFA">
      <w:pPr>
        <w:pStyle w:val="Ttulo1"/>
        <w:ind w:left="567" w:right="0"/>
        <w:rPr>
          <w:rFonts w:ascii="Times New Roman" w:hAnsi="Times New Roman" w:cs="Times New Roman"/>
          <w:sz w:val="22"/>
        </w:rPr>
      </w:pPr>
      <w:r w:rsidRPr="00491124">
        <w:rPr>
          <w:rFonts w:ascii="Times New Roman" w:hAnsi="Times New Roman" w:cs="Times New Roman"/>
          <w:sz w:val="22"/>
        </w:rPr>
        <w:t>CLÁUSULA PRIMEIRA - DO OBJETO</w:t>
      </w:r>
    </w:p>
    <w:p w:rsidR="0009028D" w:rsidRPr="00491124" w:rsidRDefault="00CA6B4C" w:rsidP="00B45EFA">
      <w:pPr>
        <w:pStyle w:val="Ttulo1"/>
        <w:ind w:left="567" w:right="0"/>
        <w:rPr>
          <w:rFonts w:ascii="Times New Roman" w:hAnsi="Times New Roman" w:cs="Times New Roman"/>
          <w:sz w:val="22"/>
        </w:rPr>
      </w:pPr>
      <w:r w:rsidRPr="00491124">
        <w:rPr>
          <w:rFonts w:ascii="Times New Roman" w:hAnsi="Times New Roman" w:cs="Times New Roman"/>
          <w:sz w:val="22"/>
        </w:rPr>
        <w:t xml:space="preserve">  </w:t>
      </w:r>
    </w:p>
    <w:p w:rsidR="002D7426" w:rsidRPr="00491124" w:rsidRDefault="00CA6B4C" w:rsidP="00B45EFA">
      <w:pPr>
        <w:pStyle w:val="Ttulo2"/>
        <w:ind w:left="567" w:right="0"/>
        <w:rPr>
          <w:rFonts w:ascii="Times New Roman" w:hAnsi="Times New Roman" w:cs="Times New Roman"/>
          <w:b w:val="0"/>
          <w:sz w:val="22"/>
        </w:rPr>
      </w:pPr>
      <w:r w:rsidRPr="00491124">
        <w:rPr>
          <w:rFonts w:ascii="Times New Roman" w:hAnsi="Times New Roman" w:cs="Times New Roman"/>
          <w:b w:val="0"/>
          <w:sz w:val="22"/>
        </w:rPr>
        <w:t>1.1. A presente Ata tem por objeto</w:t>
      </w:r>
      <w:r w:rsidR="00FB4856" w:rsidRPr="00491124">
        <w:rPr>
          <w:rFonts w:ascii="Times New Roman" w:hAnsi="Times New Roman" w:cs="Times New Roman"/>
          <w:b w:val="0"/>
          <w:sz w:val="22"/>
        </w:rPr>
        <w:t xml:space="preserve"> </w:t>
      </w:r>
      <w:r w:rsidR="00936F6A" w:rsidRPr="00936F6A">
        <w:rPr>
          <w:rFonts w:ascii="Times New Roman" w:hAnsi="Times New Roman" w:cs="Times New Roman"/>
          <w:sz w:val="22"/>
        </w:rPr>
        <w:t>REGISTRO DE PREÇOS PARA POSSÍVEL CONTRATAÇÃO DE LABORATÓRIOS PARA COLETA E REALIZAÇÃO DE EXAMES LABORATORIAIS DE ANÁLISES CLINICAS NO MUNICÍPIO DE CORDILHEIRA ALTA/SC</w:t>
      </w:r>
      <w:r w:rsidRPr="00491124">
        <w:rPr>
          <w:rFonts w:ascii="Times New Roman" w:hAnsi="Times New Roman" w:cs="Times New Roman"/>
          <w:b w:val="0"/>
          <w:sz w:val="22"/>
        </w:rPr>
        <w:t xml:space="preserve">, conforme especificações constantes no anexo “A” do edital e proposta comercial da empresa Detentora desta Ata. </w:t>
      </w:r>
    </w:p>
    <w:p w:rsidR="002D7426" w:rsidRPr="00491124" w:rsidRDefault="002D7426" w:rsidP="00B45EFA">
      <w:pPr>
        <w:pStyle w:val="Ttulo2"/>
        <w:ind w:left="567" w:right="0"/>
        <w:rPr>
          <w:rFonts w:ascii="Times New Roman" w:hAnsi="Times New Roman" w:cs="Times New Roman"/>
          <w:b w:val="0"/>
          <w:sz w:val="22"/>
        </w:rPr>
      </w:pPr>
    </w:p>
    <w:p w:rsidR="0009028D" w:rsidRPr="00491124" w:rsidRDefault="0009028D" w:rsidP="00B45EFA">
      <w:pPr>
        <w:spacing w:after="0" w:line="259" w:lineRule="auto"/>
        <w:ind w:left="567" w:right="0" w:firstLine="0"/>
        <w:jc w:val="left"/>
        <w:rPr>
          <w:rFonts w:ascii="Times New Roman" w:hAnsi="Times New Roman" w:cs="Times New Roman"/>
          <w:sz w:val="22"/>
        </w:rPr>
      </w:pP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SEGUNDA - DA VALIDADE DA ATA </w:t>
      </w:r>
      <w:r w:rsidRPr="00491124">
        <w:rPr>
          <w:rFonts w:ascii="Times New Roman" w:hAnsi="Times New Roman" w:cs="Times New Roman"/>
          <w:b w:val="0"/>
          <w:sz w:val="22"/>
        </w:rPr>
        <w:t xml:space="preserve"> </w:t>
      </w:r>
    </w:p>
    <w:p w:rsidR="00EA2F82" w:rsidRPr="00491124" w:rsidRDefault="00EA2F82"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2.1. A presente Ata de Registro de Preços terá validade de </w:t>
      </w:r>
      <w:r w:rsidRPr="00491124">
        <w:rPr>
          <w:rFonts w:ascii="Times New Roman" w:hAnsi="Times New Roman" w:cs="Times New Roman"/>
          <w:b/>
          <w:sz w:val="22"/>
          <w:u w:val="single"/>
        </w:rPr>
        <w:t>doze meses</w:t>
      </w:r>
      <w:r w:rsidRPr="00491124">
        <w:rPr>
          <w:rFonts w:ascii="Times New Roman" w:hAnsi="Times New Roman" w:cs="Times New Roman"/>
          <w:sz w:val="22"/>
        </w:rPr>
        <w:t xml:space="preserve">, a contar da data de sua assinatura.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2.2. Durante o prazo de validade desta Ata de Registro de Preços, o Município de Cordilheira Alta não será obrigado a firmar as contratações que dela poderão advir, facultando-lhe a realização de licitação específica para a aquisição pretendida, sendo assegurado ao</w:t>
      </w:r>
      <w:r w:rsidR="00EA2F82" w:rsidRPr="00491124">
        <w:rPr>
          <w:rFonts w:ascii="Times New Roman" w:hAnsi="Times New Roman" w:cs="Times New Roman"/>
          <w:sz w:val="22"/>
        </w:rPr>
        <w:t xml:space="preserve"> </w:t>
      </w:r>
      <w:r w:rsidRPr="00491124">
        <w:rPr>
          <w:rFonts w:ascii="Times New Roman" w:hAnsi="Times New Roman" w:cs="Times New Roman"/>
          <w:sz w:val="22"/>
        </w:rPr>
        <w:t xml:space="preserve">(s) </w:t>
      </w:r>
      <w:r w:rsidR="00EA2F82" w:rsidRPr="00491124">
        <w:rPr>
          <w:rFonts w:ascii="Times New Roman" w:hAnsi="Times New Roman" w:cs="Times New Roman"/>
          <w:sz w:val="22"/>
        </w:rPr>
        <w:t>beneficiário (</w:t>
      </w:r>
      <w:r w:rsidRPr="00491124">
        <w:rPr>
          <w:rFonts w:ascii="Times New Roman" w:hAnsi="Times New Roman" w:cs="Times New Roman"/>
          <w:sz w:val="22"/>
        </w:rPr>
        <w:t xml:space="preserve">s) do registro preferência de fornecimento em igualdade de condições.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2.3. Os preços, durante a vigência da Ata, serão fixos e irreajustáveis, exceto nas hipóteses devidamente comprovadas, de ocorrência de situação prevista na alínea “d”, inciso II, artigo 65 da Lei Federal nº 8.666/1993 ou de redução dos preços praticados no mercado.  </w:t>
      </w:r>
    </w:p>
    <w:p w:rsidR="0009028D"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2.4. A Ata poderá sofrer alterações de acordo com as condições estabelecidas no artigo 65 da Lei Federal nº 8.666/1993.  </w:t>
      </w:r>
    </w:p>
    <w:p w:rsidR="00730C45" w:rsidRPr="00730C45" w:rsidRDefault="00730C45" w:rsidP="00730C45">
      <w:pPr>
        <w:pStyle w:val="Cabealho"/>
        <w:ind w:left="567"/>
        <w:contextualSpacing/>
        <w:jc w:val="both"/>
        <w:rPr>
          <w:b/>
          <w:sz w:val="22"/>
          <w:szCs w:val="22"/>
        </w:rPr>
      </w:pPr>
      <w:bookmarkStart w:id="0" w:name="_GoBack"/>
      <w:r w:rsidRPr="00730C45">
        <w:rPr>
          <w:b/>
          <w:sz w:val="22"/>
        </w:rPr>
        <w:t xml:space="preserve">2.5 - </w:t>
      </w:r>
      <w:r w:rsidRPr="00730C45">
        <w:rPr>
          <w:b/>
          <w:sz w:val="22"/>
          <w:szCs w:val="22"/>
        </w:rPr>
        <w:t>Para evitar maiores transtornos à população e ao Munícipe em relação ao deslocamento, custo e tempo despendido, a contratada deverá comprovar a instalação de um posto laboratorial na sede do Município em até 15 dias após a assinatura da ata.</w:t>
      </w:r>
    </w:p>
    <w:bookmarkEnd w:id="0"/>
    <w:p w:rsidR="00730C45" w:rsidRPr="00491124" w:rsidRDefault="00730C45" w:rsidP="00B45EFA">
      <w:pPr>
        <w:ind w:left="567" w:right="0"/>
        <w:rPr>
          <w:rFonts w:ascii="Times New Roman" w:hAnsi="Times New Roman" w:cs="Times New Roman"/>
          <w:sz w:val="22"/>
        </w:rPr>
      </w:pP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lastRenderedPageBreak/>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TERCEIRA – DOS ITENS E DOS PREÇOS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3.1. </w:t>
      </w:r>
      <w:r w:rsidR="00D71796" w:rsidRPr="00491124">
        <w:rPr>
          <w:rFonts w:ascii="Times New Roman" w:hAnsi="Times New Roman" w:cs="Times New Roman"/>
          <w:sz w:val="22"/>
        </w:rPr>
        <w:t xml:space="preserve">O valor total global estimado com o presente registro de preços é de </w:t>
      </w:r>
      <w:r w:rsidR="00D71796" w:rsidRPr="00491124">
        <w:rPr>
          <w:rFonts w:ascii="Times New Roman" w:hAnsi="Times New Roman" w:cs="Times New Roman"/>
          <w:color w:val="FF0000"/>
          <w:sz w:val="22"/>
        </w:rPr>
        <w:t>R$ ...... (......)</w:t>
      </w:r>
      <w:r w:rsidRPr="00491124">
        <w:rPr>
          <w:rFonts w:ascii="Times New Roman" w:hAnsi="Times New Roman" w:cs="Times New Roman"/>
          <w:color w:val="FF0000"/>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3.1.1. Os preços descritos no anexo serão pagos na possível aquisição dos produtos.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3.3. Os materiais deverão estar de acordo com a descrição constante no anexo “A” do edital e da proposta comercial da DETENTORA.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D71796" w:rsidRPr="00491124" w:rsidRDefault="00CA6B4C" w:rsidP="00B45EFA">
      <w:pPr>
        <w:pStyle w:val="Ttulo1"/>
        <w:ind w:left="567" w:right="0"/>
        <w:rPr>
          <w:rFonts w:ascii="Times New Roman" w:hAnsi="Times New Roman" w:cs="Times New Roman"/>
          <w:color w:val="auto"/>
          <w:sz w:val="22"/>
        </w:rPr>
      </w:pPr>
      <w:r w:rsidRPr="00491124">
        <w:rPr>
          <w:rFonts w:ascii="Times New Roman" w:hAnsi="Times New Roman" w:cs="Times New Roman"/>
          <w:color w:val="auto"/>
          <w:sz w:val="22"/>
        </w:rPr>
        <w:t xml:space="preserve">CLÁUSULA QUARTA - DO LOCAL E PRAZO DE ENTREGA </w:t>
      </w:r>
    </w:p>
    <w:p w:rsidR="0009028D" w:rsidRPr="00491124" w:rsidRDefault="00CA6B4C" w:rsidP="00B45EFA">
      <w:pPr>
        <w:pStyle w:val="Ttulo1"/>
        <w:ind w:left="567" w:right="0"/>
        <w:rPr>
          <w:rFonts w:ascii="Times New Roman" w:hAnsi="Times New Roman" w:cs="Times New Roman"/>
          <w:color w:val="auto"/>
          <w:sz w:val="22"/>
        </w:rPr>
      </w:pPr>
      <w:r w:rsidRPr="00491124">
        <w:rPr>
          <w:rFonts w:ascii="Times New Roman" w:hAnsi="Times New Roman" w:cs="Times New Roman"/>
          <w:b w:val="0"/>
          <w:color w:val="auto"/>
          <w:sz w:val="22"/>
        </w:rPr>
        <w:t xml:space="preserve"> </w:t>
      </w: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.1. Para evitar maiores transtornos à população e ao Munícipe em relação ao deslocamento, custo e tempo despendido, a contratada deverá possuir obrigatoriamente um posto laboratorial na sede do município, sendo que a coleta de materiais será diariamente (segunda-feira a sexta-feira) das 7h30 às 10h30.</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 xml:space="preserve">.2. </w:t>
      </w:r>
      <w:r>
        <w:rPr>
          <w:sz w:val="22"/>
          <w:szCs w:val="22"/>
        </w:rPr>
        <w:t>A contratada</w:t>
      </w:r>
      <w:r w:rsidRPr="00FE7BB2">
        <w:rPr>
          <w:sz w:val="22"/>
          <w:szCs w:val="22"/>
        </w:rPr>
        <w:t xml:space="preserve"> não poderá cobrar do paciente, ou seu responsável, qualquer complementação aos valores pagos pelos serviços prestados;</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 xml:space="preserve">.3. </w:t>
      </w:r>
      <w:r>
        <w:rPr>
          <w:sz w:val="22"/>
          <w:szCs w:val="22"/>
        </w:rPr>
        <w:t xml:space="preserve">Deverá </w:t>
      </w:r>
      <w:r w:rsidRPr="00FE7BB2">
        <w:rPr>
          <w:sz w:val="22"/>
          <w:szCs w:val="22"/>
        </w:rPr>
        <w:t xml:space="preserve">colocar à disposição da Secretaria de Saúde de Cordilheira Alta, todos os exames constantes </w:t>
      </w:r>
      <w:r>
        <w:rPr>
          <w:sz w:val="22"/>
          <w:szCs w:val="22"/>
        </w:rPr>
        <w:t>neste termo de referência</w:t>
      </w:r>
      <w:r w:rsidRPr="00FE7BB2">
        <w:rPr>
          <w:sz w:val="22"/>
          <w:szCs w:val="22"/>
        </w:rPr>
        <w:t xml:space="preserve">. Caso </w:t>
      </w:r>
      <w:r>
        <w:rPr>
          <w:sz w:val="22"/>
          <w:szCs w:val="22"/>
        </w:rPr>
        <w:t>a empresa vencedora</w:t>
      </w:r>
      <w:r w:rsidRPr="00FE7BB2">
        <w:rPr>
          <w:sz w:val="22"/>
          <w:szCs w:val="22"/>
        </w:rPr>
        <w:t xml:space="preserve"> não disponha de estrutura própria para a realização de alguns dos exames solicitados, poderá subcontratar outro laboratório para fazê-lo.</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 xml:space="preserve">.4. </w:t>
      </w:r>
      <w:r>
        <w:rPr>
          <w:sz w:val="22"/>
          <w:szCs w:val="22"/>
        </w:rPr>
        <w:t>Deverá</w:t>
      </w:r>
      <w:r w:rsidRPr="00FE7BB2">
        <w:rPr>
          <w:sz w:val="22"/>
          <w:szCs w:val="22"/>
        </w:rPr>
        <w:t xml:space="preserve"> atender todos os encaminhamentos para os serviços de diagnóstico feitos pela rede Municipal de Saúde.</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 xml:space="preserve">.5. Compromete-se em realizar a todos os exames, constantes na Lista </w:t>
      </w:r>
      <w:r>
        <w:rPr>
          <w:sz w:val="22"/>
          <w:szCs w:val="22"/>
        </w:rPr>
        <w:t>deste termo de referência</w:t>
      </w:r>
      <w:r w:rsidRPr="00FE7BB2">
        <w:rPr>
          <w:sz w:val="22"/>
          <w:szCs w:val="22"/>
        </w:rPr>
        <w:t>, fornecendo o resultado dos mesmos num prazo máximo de 5 dias, com exceção aos exames, que não possui laboratórios na região que realizam tal procedimento.</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.6. Atender os pacientes com agilidade e respeito e de modo universal e igualitário, mantendo-se a qualidade na prestação de serviços;</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.7. Respeitar a decisão do paciente ao consentir ou recusar prestação e Serviços de Saúde, salvo nos casos de iminente perigo de vida ou obrigação Legal;</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.8. Garantir ao paciente a confidencialidade dos dados e informações sobre a assistência;</w:t>
      </w:r>
    </w:p>
    <w:p w:rsidR="00581024" w:rsidRPr="00FE7BB2" w:rsidRDefault="00581024" w:rsidP="00581024">
      <w:pPr>
        <w:pStyle w:val="Cabealho"/>
        <w:ind w:left="567"/>
        <w:contextualSpacing/>
        <w:jc w:val="both"/>
        <w:rPr>
          <w:sz w:val="22"/>
          <w:szCs w:val="22"/>
        </w:rPr>
      </w:pPr>
    </w:p>
    <w:p w:rsidR="00581024" w:rsidRPr="00FE7BB2" w:rsidRDefault="00581024" w:rsidP="00581024">
      <w:pPr>
        <w:pStyle w:val="Cabealho"/>
        <w:ind w:left="567"/>
        <w:contextualSpacing/>
        <w:jc w:val="both"/>
        <w:rPr>
          <w:sz w:val="22"/>
          <w:szCs w:val="22"/>
        </w:rPr>
      </w:pPr>
      <w:r>
        <w:rPr>
          <w:sz w:val="22"/>
          <w:szCs w:val="22"/>
        </w:rPr>
        <w:t>4</w:t>
      </w:r>
      <w:r w:rsidRPr="00FE7BB2">
        <w:rPr>
          <w:sz w:val="22"/>
          <w:szCs w:val="22"/>
        </w:rPr>
        <w:t>.9</w:t>
      </w:r>
      <w:r>
        <w:rPr>
          <w:sz w:val="22"/>
          <w:szCs w:val="22"/>
        </w:rPr>
        <w:t>.</w:t>
      </w:r>
      <w:r w:rsidRPr="00FE7BB2">
        <w:rPr>
          <w:sz w:val="22"/>
          <w:szCs w:val="22"/>
        </w:rPr>
        <w:t xml:space="preserve"> Colher, na 2º via do relatório de atendimento, a assinatura do paciente ou de seu representante legal, devendo este documento ser arquivado no Prontuário da Secretaria de Saúde de Cordilheira Alta;</w:t>
      </w:r>
    </w:p>
    <w:p w:rsidR="00FB4856" w:rsidRPr="00491124" w:rsidRDefault="00FB4856" w:rsidP="00B45EFA">
      <w:pPr>
        <w:pStyle w:val="Ttulo1"/>
        <w:ind w:left="567" w:right="0"/>
        <w:rPr>
          <w:rFonts w:ascii="Times New Roman" w:hAnsi="Times New Roman" w:cs="Times New Roman"/>
          <w:sz w:val="22"/>
        </w:rPr>
      </w:pP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QUINTA – DO PAGAMENTO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670282" w:rsidRDefault="005B0FB4" w:rsidP="00B45EFA">
      <w:pPr>
        <w:ind w:left="567" w:right="0"/>
        <w:rPr>
          <w:rFonts w:ascii="Times New Roman" w:hAnsi="Times New Roman" w:cs="Times New Roman"/>
          <w:sz w:val="22"/>
        </w:rPr>
      </w:pPr>
      <w:r w:rsidRPr="00491124">
        <w:rPr>
          <w:rFonts w:ascii="Times New Roman" w:hAnsi="Times New Roman" w:cs="Times New Roman"/>
          <w:sz w:val="22"/>
        </w:rPr>
        <w:t xml:space="preserve">5.1. </w:t>
      </w:r>
      <w:r w:rsidR="00670282" w:rsidRPr="00965E91">
        <w:rPr>
          <w:rFonts w:ascii="Times New Roman" w:hAnsi="Times New Roman" w:cs="Times New Roman"/>
          <w:sz w:val="22"/>
        </w:rPr>
        <w:t xml:space="preserve">O </w:t>
      </w:r>
      <w:r w:rsidR="00670282">
        <w:rPr>
          <w:rFonts w:ascii="Times New Roman" w:hAnsi="Times New Roman" w:cs="Times New Roman"/>
          <w:sz w:val="22"/>
        </w:rPr>
        <w:t>Fundo Municipal de Saúde</w:t>
      </w:r>
      <w:r w:rsidR="00670282" w:rsidRPr="00965E91">
        <w:rPr>
          <w:rFonts w:ascii="Times New Roman" w:hAnsi="Times New Roman" w:cs="Times New Roman"/>
          <w:sz w:val="22"/>
        </w:rPr>
        <w:t xml:space="preserve"> de Cordilheira Alta efetuará o pagamento conforme solicitação, no prazo de 30 dias após a execução do objeto, mediante apresentação das notas fiscais e relatório de pacientes atendidos e exames realizados, devidamente certificada pelo órgão competente, recebedor do objeto licitado</w:t>
      </w:r>
      <w:r w:rsidR="00670282" w:rsidRPr="00491124">
        <w:rPr>
          <w:rFonts w:ascii="Times New Roman" w:hAnsi="Times New Roman" w:cs="Times New Roman"/>
          <w:sz w:val="22"/>
        </w:rPr>
        <w:t xml:space="preserve">.  </w:t>
      </w:r>
    </w:p>
    <w:p w:rsidR="005B0FB4" w:rsidRPr="00491124" w:rsidRDefault="005B0FB4" w:rsidP="00B45EFA">
      <w:pPr>
        <w:ind w:left="567" w:right="0"/>
        <w:rPr>
          <w:rFonts w:ascii="Times New Roman" w:hAnsi="Times New Roman" w:cs="Times New Roman"/>
          <w:sz w:val="22"/>
        </w:rPr>
      </w:pPr>
      <w:r w:rsidRPr="00491124">
        <w:rPr>
          <w:rFonts w:ascii="Times New Roman" w:hAnsi="Times New Roman" w:cs="Times New Roman"/>
          <w:sz w:val="22"/>
        </w:rPr>
        <w:lastRenderedPageBreak/>
        <w:t xml:space="preserve">5.2. Nos preços estão compreendidos todos os serviços e fornecimentos necessários à consecução do objeto, incluídos todas as despesas diretas e indiretas e tudo o mais que se fizer necessário para o perfeito desempenho dos serviços contratados, não cabendo ao </w:t>
      </w:r>
      <w:r w:rsidR="00581024">
        <w:rPr>
          <w:rFonts w:ascii="Times New Roman" w:hAnsi="Times New Roman" w:cs="Times New Roman"/>
          <w:sz w:val="22"/>
        </w:rPr>
        <w:t>Fundo Municipal de Saúde</w:t>
      </w:r>
      <w:r w:rsidRPr="00491124">
        <w:rPr>
          <w:rFonts w:ascii="Times New Roman" w:hAnsi="Times New Roman" w:cs="Times New Roman"/>
          <w:sz w:val="22"/>
        </w:rPr>
        <w:t xml:space="preserve"> qualquer contribuição ou encargos, além dos previstos no citado Edital em epígrafe e no presente Contrato. </w:t>
      </w:r>
    </w:p>
    <w:p w:rsidR="005B0FB4" w:rsidRPr="00491124" w:rsidRDefault="005B0FB4" w:rsidP="00B45EFA">
      <w:pPr>
        <w:ind w:left="567" w:right="0"/>
        <w:rPr>
          <w:rFonts w:ascii="Times New Roman" w:hAnsi="Times New Roman" w:cs="Times New Roman"/>
          <w:sz w:val="22"/>
        </w:rPr>
      </w:pPr>
      <w:r w:rsidRPr="00491124">
        <w:rPr>
          <w:rFonts w:ascii="Times New Roman" w:hAnsi="Times New Roman" w:cs="Times New Roman"/>
          <w:sz w:val="22"/>
        </w:rPr>
        <w:t>5.3. A CONTRATADA não poderá sub</w:t>
      </w:r>
      <w:r w:rsidR="000C372B">
        <w:rPr>
          <w:rFonts w:ascii="Times New Roman" w:hAnsi="Times New Roman" w:cs="Times New Roman"/>
          <w:sz w:val="22"/>
        </w:rPr>
        <w:t xml:space="preserve"> </w:t>
      </w:r>
      <w:r w:rsidRPr="00491124">
        <w:rPr>
          <w:rFonts w:ascii="Times New Roman" w:hAnsi="Times New Roman" w:cs="Times New Roman"/>
          <w:sz w:val="22"/>
        </w:rPr>
        <w:t>empreitar os serviços a ela adjudicados</w:t>
      </w:r>
    </w:p>
    <w:p w:rsidR="0009028D" w:rsidRPr="00491124" w:rsidRDefault="005B0FB4" w:rsidP="00B45EFA">
      <w:pPr>
        <w:ind w:left="567" w:right="0"/>
        <w:rPr>
          <w:rFonts w:ascii="Times New Roman" w:hAnsi="Times New Roman" w:cs="Times New Roman"/>
          <w:color w:val="auto"/>
          <w:sz w:val="22"/>
        </w:rPr>
      </w:pPr>
      <w:r w:rsidRPr="00491124">
        <w:rPr>
          <w:rFonts w:ascii="Times New Roman" w:hAnsi="Times New Roman" w:cs="Times New Roman"/>
          <w:sz w:val="22"/>
        </w:rPr>
        <w:t>5.4</w:t>
      </w:r>
      <w:r w:rsidR="00CA6B4C" w:rsidRPr="00491124">
        <w:rPr>
          <w:rFonts w:ascii="Times New Roman" w:hAnsi="Times New Roman" w:cs="Times New Roman"/>
          <w:sz w:val="22"/>
        </w:rPr>
        <w:t xml:space="preserve">. As despesas decorrentes do fornecimento do objeto desta ata correrão à </w:t>
      </w:r>
      <w:r w:rsidR="00CA6B4C" w:rsidRPr="00491124">
        <w:rPr>
          <w:rFonts w:ascii="Times New Roman" w:hAnsi="Times New Roman" w:cs="Times New Roman"/>
          <w:color w:val="auto"/>
          <w:sz w:val="22"/>
        </w:rPr>
        <w:t>dotação</w:t>
      </w:r>
      <w:r w:rsidR="00CA6B4C" w:rsidRPr="00491124">
        <w:rPr>
          <w:rFonts w:ascii="Times New Roman" w:hAnsi="Times New Roman" w:cs="Times New Roman"/>
          <w:color w:val="auto"/>
          <w:sz w:val="22"/>
          <w:highlight w:val="yellow"/>
        </w:rPr>
        <w:t>:</w:t>
      </w:r>
      <w:r w:rsidR="00D71796" w:rsidRPr="00491124">
        <w:rPr>
          <w:rFonts w:ascii="Times New Roman" w:hAnsi="Times New Roman" w:cs="Times New Roman"/>
          <w:color w:val="auto"/>
          <w:sz w:val="22"/>
          <w:highlight w:val="yellow"/>
        </w:rPr>
        <w:t xml:space="preserve"> (Projeto Atividade </w:t>
      </w:r>
      <w:r w:rsidRPr="00491124">
        <w:rPr>
          <w:rFonts w:ascii="Times New Roman" w:hAnsi="Times New Roman" w:cs="Times New Roman"/>
          <w:color w:val="auto"/>
          <w:sz w:val="22"/>
          <w:highlight w:val="yellow"/>
        </w:rPr>
        <w:t>2.019</w:t>
      </w:r>
      <w:r w:rsidR="00D71796" w:rsidRPr="00491124">
        <w:rPr>
          <w:rFonts w:ascii="Times New Roman" w:hAnsi="Times New Roman" w:cs="Times New Roman"/>
          <w:color w:val="auto"/>
          <w:sz w:val="22"/>
          <w:highlight w:val="yellow"/>
        </w:rPr>
        <w:t xml:space="preserve"> </w:t>
      </w:r>
      <w:r w:rsidR="00CA6B4C" w:rsidRPr="00491124">
        <w:rPr>
          <w:rFonts w:ascii="Times New Roman" w:hAnsi="Times New Roman" w:cs="Times New Roman"/>
          <w:color w:val="auto"/>
          <w:sz w:val="22"/>
          <w:highlight w:val="yellow"/>
        </w:rPr>
        <w:t>– Elemento 3.3.90),</w:t>
      </w:r>
      <w:r w:rsidR="00CA6B4C" w:rsidRPr="00491124">
        <w:rPr>
          <w:rFonts w:ascii="Times New Roman" w:hAnsi="Times New Roman" w:cs="Times New Roman"/>
          <w:color w:val="auto"/>
          <w:sz w:val="22"/>
        </w:rPr>
        <w:t xml:space="preserve"> previstas na Lei Orçamentária Anual prevista para o Exercício de 202</w:t>
      </w:r>
      <w:r w:rsidR="00491124" w:rsidRPr="00491124">
        <w:rPr>
          <w:rFonts w:ascii="Times New Roman" w:hAnsi="Times New Roman" w:cs="Times New Roman"/>
          <w:color w:val="auto"/>
          <w:sz w:val="22"/>
        </w:rPr>
        <w:t>2</w:t>
      </w:r>
      <w:r w:rsidR="00CA6B4C" w:rsidRPr="00491124">
        <w:rPr>
          <w:rFonts w:ascii="Times New Roman" w:hAnsi="Times New Roman" w:cs="Times New Roman"/>
          <w:color w:val="auto"/>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SEXTA - DOS REAJUSTES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6.1.2. A CONTRATADA deverá apresentar planilhas de custos que demonstrem os seus gastos, comprovando a quebra do equilíbrio econômico-financeiro.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D71796" w:rsidRPr="00491124" w:rsidRDefault="00CA6B4C" w:rsidP="00B45EFA">
      <w:pPr>
        <w:spacing w:line="249" w:lineRule="auto"/>
        <w:ind w:left="567" w:right="0"/>
        <w:rPr>
          <w:rFonts w:ascii="Times New Roman" w:hAnsi="Times New Roman" w:cs="Times New Roman"/>
          <w:b/>
          <w:sz w:val="22"/>
        </w:rPr>
      </w:pPr>
      <w:r w:rsidRPr="00491124">
        <w:rPr>
          <w:rFonts w:ascii="Times New Roman" w:hAnsi="Times New Roman" w:cs="Times New Roman"/>
          <w:b/>
          <w:sz w:val="22"/>
        </w:rPr>
        <w:t>CLÁUSULA SÉTIMA – DA GARANTIA</w:t>
      </w:r>
    </w:p>
    <w:p w:rsidR="0009028D" w:rsidRPr="00491124" w:rsidRDefault="00CA6B4C" w:rsidP="00B45EFA">
      <w:pPr>
        <w:spacing w:line="249" w:lineRule="auto"/>
        <w:ind w:left="567" w:right="0"/>
        <w:rPr>
          <w:rFonts w:ascii="Times New Roman" w:hAnsi="Times New Roman" w:cs="Times New Roman"/>
          <w:sz w:val="22"/>
        </w:rPr>
      </w:pPr>
      <w:r w:rsidRPr="00491124">
        <w:rPr>
          <w:rFonts w:ascii="Times New Roman" w:hAnsi="Times New Roman" w:cs="Times New Roman"/>
          <w:b/>
          <w:sz w:val="22"/>
        </w:rPr>
        <w:t xml:space="preserve"> </w:t>
      </w:r>
      <w:r w:rsidRPr="00491124">
        <w:rPr>
          <w:rFonts w:ascii="Times New Roman" w:hAnsi="Times New Roman" w:cs="Times New Roman"/>
          <w:sz w:val="22"/>
        </w:rPr>
        <w:t xml:space="preserve"> </w:t>
      </w:r>
    </w:p>
    <w:p w:rsidR="00FB4856" w:rsidRPr="00491124" w:rsidRDefault="00FB4856" w:rsidP="00B45EFA">
      <w:pPr>
        <w:autoSpaceDE w:val="0"/>
        <w:autoSpaceDN w:val="0"/>
        <w:adjustRightInd w:val="0"/>
        <w:ind w:left="567"/>
        <w:rPr>
          <w:rFonts w:ascii="Times New Roman" w:eastAsia="Calibri" w:hAnsi="Times New Roman" w:cs="Times New Roman"/>
          <w:sz w:val="22"/>
        </w:rPr>
      </w:pPr>
      <w:r w:rsidRPr="00491124">
        <w:rPr>
          <w:rFonts w:ascii="Times New Roman" w:eastAsia="Calibri" w:hAnsi="Times New Roman" w:cs="Times New Roman"/>
          <w:sz w:val="22"/>
        </w:rPr>
        <w:t xml:space="preserve">7.1. </w:t>
      </w:r>
      <w:r w:rsidR="005B0FB4" w:rsidRPr="00491124">
        <w:rPr>
          <w:rFonts w:ascii="Times New Roman" w:hAnsi="Times New Roman" w:cs="Times New Roman"/>
          <w:sz w:val="22"/>
        </w:rPr>
        <w:t>Não</w:t>
      </w:r>
      <w:r w:rsidR="000D2933" w:rsidRPr="00491124">
        <w:rPr>
          <w:rFonts w:ascii="Times New Roman" w:hAnsi="Times New Roman" w:cs="Times New Roman"/>
          <w:sz w:val="22"/>
        </w:rPr>
        <w:t xml:space="preserve"> haverá prestação de garantia.</w:t>
      </w:r>
    </w:p>
    <w:p w:rsidR="00FB4856" w:rsidRPr="00491124" w:rsidRDefault="00FB4856" w:rsidP="00B45EFA">
      <w:pPr>
        <w:autoSpaceDE w:val="0"/>
        <w:autoSpaceDN w:val="0"/>
        <w:adjustRightInd w:val="0"/>
        <w:ind w:left="567"/>
        <w:rPr>
          <w:rFonts w:ascii="Times New Roman" w:eastAsia="Calibri" w:hAnsi="Times New Roman" w:cs="Times New Roman"/>
          <w:sz w:val="22"/>
        </w:rPr>
      </w:pP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OITAVA – DAS PENALIDADES </w:t>
      </w:r>
      <w:r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8.9. O valor a servir de base para o cálculo das multas referidas nos subitens 8.6 e 8.7 será o valor inicial do Contrato.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lastRenderedPageBreak/>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8.11. Sem prejuízo das penalidades de multa, fica a contratada que não cumprir as cláusulas contratuais, sujeitas ainda: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8.11.1. Suspensão temporária de participação em licitação e impedimento de contratar com a Administração, por prazo não superior a dois anos.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E815BF" w:rsidRPr="00491124" w:rsidRDefault="00CA6B4C" w:rsidP="004E5012">
      <w:pPr>
        <w:ind w:left="567" w:right="3"/>
        <w:rPr>
          <w:rFonts w:ascii="Times New Roman" w:hAnsi="Times New Roman" w:cs="Times New Roman"/>
          <w:b/>
          <w:sz w:val="22"/>
        </w:rPr>
      </w:pPr>
      <w:r w:rsidRPr="00491124">
        <w:rPr>
          <w:rFonts w:ascii="Times New Roman" w:hAnsi="Times New Roman" w:cs="Times New Roman"/>
          <w:b/>
          <w:sz w:val="22"/>
        </w:rPr>
        <w:t>CLÁUSULA NONA - DAS OBRIGAÇÕES</w:t>
      </w:r>
    </w:p>
    <w:p w:rsidR="00D71796" w:rsidRPr="004E3462" w:rsidRDefault="00D71796" w:rsidP="00B45EFA">
      <w:pPr>
        <w:spacing w:before="120" w:after="120" w:line="276" w:lineRule="auto"/>
        <w:ind w:left="567"/>
        <w:rPr>
          <w:rFonts w:ascii="Times New Roman" w:hAnsi="Times New Roman" w:cs="Times New Roman"/>
          <w:b/>
          <w:sz w:val="22"/>
          <w:u w:val="single"/>
        </w:rPr>
      </w:pPr>
      <w:r w:rsidRPr="004E3462">
        <w:rPr>
          <w:rFonts w:ascii="Times New Roman" w:hAnsi="Times New Roman" w:cs="Times New Roman"/>
          <w:sz w:val="22"/>
          <w:u w:val="single"/>
        </w:rPr>
        <w:t>9.1 - São obrigações da Contratante:</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9.1.1 - Receber o objeto no prazo e condições estabelecidas no Edital e seus anexos;</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lang w:eastAsia="en-US"/>
        </w:rPr>
        <w:t xml:space="preserve">9.1.2 - </w:t>
      </w:r>
      <w:r w:rsidR="00D64378" w:rsidRPr="00491124">
        <w:rPr>
          <w:rFonts w:ascii="Times New Roman" w:hAnsi="Times New Roman" w:cs="Times New Roman"/>
          <w:sz w:val="22"/>
          <w:lang w:eastAsia="en-US"/>
        </w:rPr>
        <w:t>Verificar</w:t>
      </w:r>
      <w:r w:rsidRPr="00491124">
        <w:rPr>
          <w:rFonts w:ascii="Times New Roman" w:hAnsi="Times New Roman" w:cs="Times New Roman"/>
          <w:sz w:val="22"/>
          <w:lang w:eastAsia="en-US"/>
        </w:rPr>
        <w:t xml:space="preserve"> minuciosamente, no prazo fixado, a conformidade dos bens recebidos provisoriamente com as especificações constantes do Edital e da proposta, para fins de aceitação e recebimento definitivo;</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 xml:space="preserve">9.1.3 - </w:t>
      </w:r>
      <w:r w:rsidR="00D64378" w:rsidRPr="00491124">
        <w:rPr>
          <w:rFonts w:ascii="Times New Roman" w:hAnsi="Times New Roman" w:cs="Times New Roman"/>
          <w:sz w:val="22"/>
        </w:rPr>
        <w:t>Comunicar</w:t>
      </w:r>
      <w:r w:rsidRPr="00491124">
        <w:rPr>
          <w:rFonts w:ascii="Times New Roman" w:hAnsi="Times New Roman" w:cs="Times New Roman"/>
          <w:sz w:val="22"/>
        </w:rPr>
        <w:t xml:space="preserve"> à Contratada, por escrito, sobre imperfeições, falhas ou irregularidades verificadas no objeto fornecido, para que seja substituído, reparado ou corrigido;</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lang w:eastAsia="en-US"/>
        </w:rPr>
        <w:t xml:space="preserve">9.1.4 - </w:t>
      </w:r>
      <w:r w:rsidR="00D64378" w:rsidRPr="00491124">
        <w:rPr>
          <w:rFonts w:ascii="Times New Roman" w:hAnsi="Times New Roman" w:cs="Times New Roman"/>
          <w:sz w:val="22"/>
          <w:lang w:eastAsia="en-US"/>
        </w:rPr>
        <w:t>Acompanhar e fiscalizar</w:t>
      </w:r>
      <w:r w:rsidRPr="00491124">
        <w:rPr>
          <w:rFonts w:ascii="Times New Roman" w:hAnsi="Times New Roman" w:cs="Times New Roman"/>
          <w:sz w:val="22"/>
          <w:lang w:eastAsia="en-US"/>
        </w:rPr>
        <w:t xml:space="preserve"> o cumprimento das obrigações da Contratada, através de comissão/servidor especialmente designado;</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 xml:space="preserve">9.1.5 - </w:t>
      </w:r>
      <w:r w:rsidR="00D64378" w:rsidRPr="00491124">
        <w:rPr>
          <w:rFonts w:ascii="Times New Roman" w:hAnsi="Times New Roman" w:cs="Times New Roman"/>
          <w:sz w:val="22"/>
        </w:rPr>
        <w:t>Efetuar</w:t>
      </w:r>
      <w:r w:rsidRPr="00491124">
        <w:rPr>
          <w:rFonts w:ascii="Times New Roman" w:hAnsi="Times New Roman" w:cs="Times New Roman"/>
          <w:sz w:val="22"/>
        </w:rPr>
        <w:t xml:space="preserve"> o pagamento à Contratada</w:t>
      </w:r>
      <w:r w:rsidRPr="00491124">
        <w:rPr>
          <w:rFonts w:ascii="Times New Roman" w:hAnsi="Times New Roman" w:cs="Times New Roman"/>
          <w:b/>
          <w:sz w:val="22"/>
        </w:rPr>
        <w:t xml:space="preserve"> </w:t>
      </w:r>
      <w:r w:rsidRPr="00491124">
        <w:rPr>
          <w:rFonts w:ascii="Times New Roman" w:hAnsi="Times New Roman" w:cs="Times New Roman"/>
          <w:sz w:val="22"/>
        </w:rPr>
        <w:t>no valor correspondente ao fornecimento do objeto, no prazo e forma estabelecidos no Edital e seus anexos;</w:t>
      </w:r>
    </w:p>
    <w:p w:rsidR="00D71796" w:rsidRPr="00491124" w:rsidRDefault="00D71796" w:rsidP="00B45EFA">
      <w:pPr>
        <w:spacing w:before="120" w:after="120" w:line="276" w:lineRule="auto"/>
        <w:ind w:left="567"/>
        <w:rPr>
          <w:rFonts w:ascii="Times New Roman" w:hAnsi="Times New Roman" w:cs="Times New Roman"/>
          <w:b/>
          <w:sz w:val="22"/>
        </w:rPr>
      </w:pPr>
      <w:r w:rsidRPr="00491124">
        <w:rPr>
          <w:rFonts w:ascii="Times New Roman" w:hAnsi="Times New Roman" w:cs="Times New Roman"/>
          <w:sz w:val="22"/>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D71796" w:rsidRPr="00491124" w:rsidRDefault="00D71796" w:rsidP="00B45EFA">
      <w:pPr>
        <w:spacing w:before="120" w:after="120" w:line="276" w:lineRule="auto"/>
        <w:ind w:left="567"/>
        <w:rPr>
          <w:rFonts w:ascii="Times New Roman" w:hAnsi="Times New Roman" w:cs="Times New Roman"/>
          <w:sz w:val="22"/>
        </w:rPr>
      </w:pPr>
      <w:r w:rsidRPr="00491124">
        <w:rPr>
          <w:rFonts w:ascii="Times New Roman" w:hAnsi="Times New Roman" w:cs="Times New Roman"/>
          <w:sz w:val="22"/>
        </w:rPr>
        <w:t xml:space="preserve">9.1.7 - A Administração realizará pesquisa de preços periodicamente, em prazo não superior a 180 (cento e oitenta) dias, a fim de verificar a </w:t>
      </w:r>
      <w:proofErr w:type="spellStart"/>
      <w:r w:rsidRPr="00491124">
        <w:rPr>
          <w:rFonts w:ascii="Times New Roman" w:hAnsi="Times New Roman" w:cs="Times New Roman"/>
          <w:sz w:val="22"/>
        </w:rPr>
        <w:t>vantajosidade</w:t>
      </w:r>
      <w:proofErr w:type="spellEnd"/>
      <w:r w:rsidRPr="00491124">
        <w:rPr>
          <w:rFonts w:ascii="Times New Roman" w:hAnsi="Times New Roman" w:cs="Times New Roman"/>
          <w:sz w:val="22"/>
        </w:rPr>
        <w:t xml:space="preserve"> dos preços registrados em Ata.</w:t>
      </w:r>
    </w:p>
    <w:p w:rsidR="004E3462" w:rsidRDefault="004E3462" w:rsidP="00B45EFA">
      <w:pPr>
        <w:spacing w:after="120" w:line="276" w:lineRule="auto"/>
        <w:ind w:left="567" w:right="-15"/>
        <w:rPr>
          <w:rFonts w:ascii="Times New Roman" w:hAnsi="Times New Roman" w:cs="Times New Roman"/>
          <w:sz w:val="22"/>
          <w:u w:val="single"/>
        </w:rPr>
      </w:pPr>
    </w:p>
    <w:p w:rsidR="00D71796" w:rsidRPr="00491124" w:rsidRDefault="00D71796" w:rsidP="00B45EFA">
      <w:pPr>
        <w:spacing w:after="120" w:line="276" w:lineRule="auto"/>
        <w:ind w:left="567" w:right="-15"/>
        <w:rPr>
          <w:rFonts w:ascii="Times New Roman" w:hAnsi="Times New Roman" w:cs="Times New Roman"/>
          <w:sz w:val="22"/>
          <w:u w:val="single"/>
        </w:rPr>
      </w:pPr>
      <w:r w:rsidRPr="00491124">
        <w:rPr>
          <w:rFonts w:ascii="Times New Roman" w:hAnsi="Times New Roman" w:cs="Times New Roman"/>
          <w:sz w:val="22"/>
          <w:u w:val="single"/>
        </w:rPr>
        <w:t>9.2 – São obrigações da Contratada</w:t>
      </w:r>
    </w:p>
    <w:p w:rsidR="004E3462" w:rsidRPr="00720C61" w:rsidRDefault="004E3462" w:rsidP="004E3462">
      <w:pPr>
        <w:autoSpaceDE w:val="0"/>
        <w:autoSpaceDN w:val="0"/>
        <w:adjustRightInd w:val="0"/>
        <w:ind w:left="567" w:firstLine="0"/>
        <w:contextualSpacing/>
        <w:rPr>
          <w:rFonts w:ascii="Times New Roman" w:hAnsi="Times New Roman" w:cs="Times New Roman"/>
          <w:bCs/>
          <w:sz w:val="22"/>
        </w:rPr>
      </w:pPr>
      <w:r>
        <w:rPr>
          <w:rFonts w:ascii="Times New Roman" w:hAnsi="Times New Roman" w:cs="Times New Roman"/>
          <w:bCs/>
          <w:sz w:val="22"/>
        </w:rPr>
        <w:t>9.2</w:t>
      </w:r>
      <w:r w:rsidRPr="00720C61">
        <w:rPr>
          <w:rFonts w:ascii="Times New Roman" w:hAnsi="Times New Roman" w:cs="Times New Roman"/>
          <w:bCs/>
          <w:sz w:val="22"/>
        </w:rPr>
        <w:t>.1 - A Contratada deve cumprir todas as obrigações constantes no Edital, seus anexos e sua proposta, assumindo como exclusivamente seus os riscos e as despesas decorrentes da boa e perfeita execução do objeto e, ainda:</w:t>
      </w:r>
    </w:p>
    <w:p w:rsidR="004E3462" w:rsidRPr="00720C61" w:rsidRDefault="004E3462" w:rsidP="004E3462">
      <w:pPr>
        <w:autoSpaceDE w:val="0"/>
        <w:autoSpaceDN w:val="0"/>
        <w:adjustRightInd w:val="0"/>
        <w:ind w:left="567" w:firstLine="0"/>
        <w:contextualSpacing/>
        <w:rPr>
          <w:rFonts w:ascii="Times New Roman" w:hAnsi="Times New Roman" w:cs="Times New Roman"/>
          <w:bCs/>
          <w:sz w:val="22"/>
        </w:rPr>
      </w:pPr>
      <w:r>
        <w:rPr>
          <w:rFonts w:ascii="Times New Roman" w:hAnsi="Times New Roman" w:cs="Times New Roman"/>
          <w:bCs/>
          <w:sz w:val="22"/>
        </w:rPr>
        <w:t>9.2</w:t>
      </w:r>
      <w:r w:rsidRPr="00720C61">
        <w:rPr>
          <w:rFonts w:ascii="Times New Roman" w:hAnsi="Times New Roman" w:cs="Times New Roman"/>
          <w:bCs/>
          <w:sz w:val="22"/>
        </w:rPr>
        <w:t>.1.1 -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4E3462" w:rsidRPr="00720C61" w:rsidRDefault="004E3462" w:rsidP="004E3462">
      <w:pPr>
        <w:ind w:left="567" w:right="3"/>
        <w:rPr>
          <w:rFonts w:ascii="Times New Roman" w:eastAsia="Arial" w:hAnsi="Times New Roman" w:cs="Times New Roman"/>
          <w:sz w:val="22"/>
        </w:rPr>
      </w:pPr>
      <w:r>
        <w:rPr>
          <w:rFonts w:ascii="Times New Roman" w:hAnsi="Times New Roman" w:cs="Times New Roman"/>
          <w:bCs/>
          <w:sz w:val="22"/>
        </w:rPr>
        <w:t>9.2</w:t>
      </w:r>
      <w:r w:rsidRPr="00720C61">
        <w:rPr>
          <w:rFonts w:ascii="Times New Roman" w:hAnsi="Times New Roman" w:cs="Times New Roman"/>
          <w:bCs/>
          <w:sz w:val="22"/>
        </w:rPr>
        <w:t>.</w:t>
      </w:r>
      <w:r>
        <w:rPr>
          <w:rFonts w:ascii="Times New Roman" w:eastAsia="Arial" w:hAnsi="Times New Roman" w:cs="Times New Roman"/>
          <w:sz w:val="22"/>
        </w:rPr>
        <w:t xml:space="preserve">2 - </w:t>
      </w:r>
      <w:r w:rsidRPr="00720C61">
        <w:rPr>
          <w:rFonts w:ascii="Times New Roman" w:eastAsia="Arial" w:hAnsi="Times New Roman" w:cs="Times New Roman"/>
          <w:sz w:val="22"/>
        </w:rPr>
        <w:t xml:space="preserve">Executar, conforme a melhor técnica, os exames laboratoriais, obedecendo </w:t>
      </w:r>
      <w:proofErr w:type="spellStart"/>
      <w:r w:rsidRPr="00720C61">
        <w:rPr>
          <w:rFonts w:ascii="Times New Roman" w:eastAsia="Arial" w:hAnsi="Times New Roman" w:cs="Times New Roman"/>
          <w:sz w:val="22"/>
        </w:rPr>
        <w:t>rigosamente</w:t>
      </w:r>
      <w:proofErr w:type="spellEnd"/>
      <w:r w:rsidRPr="00720C61">
        <w:rPr>
          <w:rFonts w:ascii="Times New Roman" w:eastAsia="Arial" w:hAnsi="Times New Roman" w:cs="Times New Roman"/>
          <w:sz w:val="22"/>
        </w:rPr>
        <w:t xml:space="preserve"> às normas técnicas respectivas;</w:t>
      </w:r>
    </w:p>
    <w:p w:rsidR="004E3462" w:rsidRPr="00720C61" w:rsidRDefault="004E3462" w:rsidP="004E3462">
      <w:pPr>
        <w:ind w:left="567" w:right="3"/>
        <w:rPr>
          <w:rFonts w:ascii="Times New Roman" w:eastAsia="Arial" w:hAnsi="Times New Roman" w:cs="Times New Roman"/>
          <w:sz w:val="22"/>
        </w:rPr>
      </w:pPr>
      <w:r>
        <w:rPr>
          <w:rFonts w:ascii="Times New Roman" w:hAnsi="Times New Roman" w:cs="Times New Roman"/>
          <w:bCs/>
          <w:sz w:val="22"/>
        </w:rPr>
        <w:lastRenderedPageBreak/>
        <w:t>9.2</w:t>
      </w:r>
      <w:r w:rsidRPr="00720C61">
        <w:rPr>
          <w:rFonts w:ascii="Times New Roman" w:hAnsi="Times New Roman" w:cs="Times New Roman"/>
          <w:bCs/>
          <w:sz w:val="22"/>
        </w:rPr>
        <w:t>.</w:t>
      </w:r>
      <w:r>
        <w:rPr>
          <w:rFonts w:ascii="Times New Roman" w:eastAsia="Arial" w:hAnsi="Times New Roman" w:cs="Times New Roman"/>
          <w:sz w:val="22"/>
        </w:rPr>
        <w:t xml:space="preserve">3 - </w:t>
      </w:r>
      <w:r w:rsidRPr="00720C61">
        <w:rPr>
          <w:rFonts w:ascii="Times New Roman" w:eastAsia="Arial" w:hAnsi="Times New Roman" w:cs="Times New Roman"/>
          <w:sz w:val="22"/>
        </w:rPr>
        <w:t xml:space="preserve">Fornecer todos os materiais necessários à coleta das amostras, sem, entretanto, a eles se limitarem, tais como: agulhas descartáveis, frascos, impressos para resultados de exames, </w:t>
      </w:r>
      <w:proofErr w:type="spellStart"/>
      <w:r w:rsidRPr="00720C61">
        <w:rPr>
          <w:rFonts w:ascii="Times New Roman" w:eastAsia="Arial" w:hAnsi="Times New Roman" w:cs="Times New Roman"/>
          <w:sz w:val="22"/>
        </w:rPr>
        <w:t>etc</w:t>
      </w:r>
      <w:proofErr w:type="spellEnd"/>
    </w:p>
    <w:p w:rsidR="004E3462" w:rsidRPr="00720C61" w:rsidRDefault="004E3462" w:rsidP="004E3462">
      <w:pPr>
        <w:ind w:left="567" w:right="3"/>
        <w:rPr>
          <w:rFonts w:ascii="Times New Roman" w:hAnsi="Times New Roman" w:cs="Times New Roman"/>
          <w:sz w:val="22"/>
        </w:rPr>
      </w:pPr>
      <w:r>
        <w:rPr>
          <w:rFonts w:ascii="Times New Roman" w:hAnsi="Times New Roman" w:cs="Times New Roman"/>
          <w:bCs/>
          <w:sz w:val="22"/>
        </w:rPr>
        <w:t>9.2</w:t>
      </w:r>
      <w:r w:rsidRPr="00720C61">
        <w:rPr>
          <w:rFonts w:ascii="Times New Roman" w:hAnsi="Times New Roman" w:cs="Times New Roman"/>
          <w:bCs/>
          <w:sz w:val="22"/>
        </w:rPr>
        <w:t>.</w:t>
      </w:r>
      <w:r>
        <w:rPr>
          <w:rFonts w:ascii="Times New Roman" w:hAnsi="Times New Roman" w:cs="Times New Roman"/>
          <w:sz w:val="22"/>
        </w:rPr>
        <w:t xml:space="preserve">4 - </w:t>
      </w:r>
      <w:r w:rsidRPr="00720C61">
        <w:rPr>
          <w:rFonts w:ascii="Times New Roman" w:hAnsi="Times New Roman" w:cs="Times New Roman"/>
          <w:sz w:val="22"/>
        </w:rPr>
        <w:t>Realizar os exames mediante o recebimento da Autorização de Serviços, acompanhada da Guia de encaminhamento médico.</w:t>
      </w:r>
    </w:p>
    <w:p w:rsidR="004E3462" w:rsidRPr="00720C61" w:rsidRDefault="004E3462" w:rsidP="004E3462">
      <w:pPr>
        <w:ind w:left="567" w:right="3"/>
        <w:rPr>
          <w:rFonts w:ascii="Times New Roman" w:eastAsia="Arial" w:hAnsi="Times New Roman" w:cs="Times New Roman"/>
          <w:sz w:val="22"/>
        </w:rPr>
      </w:pPr>
      <w:r>
        <w:rPr>
          <w:rFonts w:ascii="Times New Roman" w:hAnsi="Times New Roman" w:cs="Times New Roman"/>
          <w:bCs/>
          <w:sz w:val="22"/>
        </w:rPr>
        <w:t>9.2</w:t>
      </w:r>
      <w:r w:rsidRPr="00720C61">
        <w:rPr>
          <w:rFonts w:ascii="Times New Roman" w:hAnsi="Times New Roman" w:cs="Times New Roman"/>
          <w:bCs/>
          <w:sz w:val="22"/>
        </w:rPr>
        <w:t>.</w:t>
      </w:r>
      <w:r>
        <w:rPr>
          <w:rFonts w:ascii="Times New Roman" w:hAnsi="Times New Roman" w:cs="Times New Roman"/>
          <w:sz w:val="22"/>
        </w:rPr>
        <w:t xml:space="preserve">5 - </w:t>
      </w:r>
      <w:r w:rsidRPr="00720C61">
        <w:rPr>
          <w:rFonts w:ascii="Times New Roman" w:hAnsi="Times New Roman" w:cs="Times New Roman"/>
          <w:sz w:val="22"/>
        </w:rPr>
        <w:t>Entregar o resultado dos exames dos pacientes diretamente a eles ou pessoas autorizadas pelo mesmo diretamente, no estabelecimento da contratada</w:t>
      </w:r>
    </w:p>
    <w:p w:rsidR="004E3462" w:rsidRPr="00720C61" w:rsidRDefault="00F313BE" w:rsidP="004E3462">
      <w:pPr>
        <w:ind w:left="567" w:right="3"/>
        <w:rPr>
          <w:rFonts w:ascii="Times New Roman" w:eastAsia="Arial" w:hAnsi="Times New Roman" w:cs="Times New Roman"/>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eastAsia="Arial" w:hAnsi="Times New Roman" w:cs="Times New Roman"/>
          <w:sz w:val="22"/>
        </w:rPr>
        <w:t xml:space="preserve">6 - </w:t>
      </w:r>
      <w:r w:rsidR="004E3462" w:rsidRPr="00720C61">
        <w:rPr>
          <w:rFonts w:ascii="Times New Roman" w:eastAsia="Arial" w:hAnsi="Times New Roman" w:cs="Times New Roman"/>
          <w:sz w:val="22"/>
        </w:rPr>
        <w:t>Cumprir, dentro dos prazos estabelecidos as obrigações assumidas por fora deste edital;</w:t>
      </w:r>
    </w:p>
    <w:p w:rsidR="004E3462" w:rsidRPr="00720C61" w:rsidRDefault="00F313BE" w:rsidP="004E3462">
      <w:pPr>
        <w:ind w:left="567" w:right="3"/>
        <w:rPr>
          <w:rFonts w:ascii="Times New Roman" w:eastAsia="Arial" w:hAnsi="Times New Roman" w:cs="Times New Roman"/>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eastAsia="Arial" w:hAnsi="Times New Roman" w:cs="Times New Roman"/>
          <w:sz w:val="22"/>
        </w:rPr>
        <w:t xml:space="preserve">7 - </w:t>
      </w:r>
      <w:r w:rsidR="004E3462" w:rsidRPr="00720C61">
        <w:rPr>
          <w:rFonts w:ascii="Times New Roman" w:eastAsia="Arial" w:hAnsi="Times New Roman" w:cs="Times New Roman"/>
          <w:sz w:val="22"/>
        </w:rPr>
        <w:t>Permitir o acesso dos supervisores e auditores da coordenação de controle e avaliação da Secretaria.</w:t>
      </w:r>
    </w:p>
    <w:p w:rsidR="004E3462" w:rsidRPr="00720C61" w:rsidRDefault="00F313BE" w:rsidP="004E3462">
      <w:pPr>
        <w:ind w:left="567" w:right="3"/>
        <w:rPr>
          <w:rFonts w:ascii="Times New Roman" w:eastAsia="Arial" w:hAnsi="Times New Roman" w:cs="Times New Roman"/>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eastAsia="Arial" w:hAnsi="Times New Roman" w:cs="Times New Roman"/>
          <w:sz w:val="22"/>
        </w:rPr>
        <w:t xml:space="preserve">8 - </w:t>
      </w:r>
      <w:r w:rsidR="004E3462" w:rsidRPr="00720C61">
        <w:rPr>
          <w:rFonts w:ascii="Times New Roman" w:eastAsia="Arial" w:hAnsi="Times New Roman" w:cs="Times New Roman"/>
          <w:sz w:val="22"/>
        </w:rPr>
        <w:t>Manter, durante todo o contrato, todas as condições de habilitação e qualificação exigidas.</w:t>
      </w:r>
    </w:p>
    <w:p w:rsidR="004E3462" w:rsidRPr="00720C61" w:rsidRDefault="00F313BE" w:rsidP="004E3462">
      <w:pPr>
        <w:autoSpaceDE w:val="0"/>
        <w:autoSpaceDN w:val="0"/>
        <w:adjustRightInd w:val="0"/>
        <w:ind w:left="567" w:firstLine="0"/>
        <w:contextualSpacing/>
        <w:rPr>
          <w:rFonts w:ascii="Times New Roman" w:hAnsi="Times New Roman" w:cs="Times New Roman"/>
          <w:bCs/>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hAnsi="Times New Roman" w:cs="Times New Roman"/>
          <w:bCs/>
          <w:sz w:val="22"/>
        </w:rPr>
        <w:t xml:space="preserve">9 - </w:t>
      </w:r>
      <w:r w:rsidR="004E3462" w:rsidRPr="00720C61">
        <w:rPr>
          <w:rFonts w:ascii="Times New Roman" w:hAnsi="Times New Roman" w:cs="Times New Roman"/>
          <w:bCs/>
          <w:sz w:val="22"/>
        </w:rPr>
        <w:t>Responsabilizar-se pelos vícios e danos decorrentes do objeto, de acordo com os artigos 12, 13 e 17 a 27, do Código de Defesa do Consumidor (Lei nº 8.078, de 1990);</w:t>
      </w:r>
    </w:p>
    <w:p w:rsidR="004E3462" w:rsidRPr="00720C61" w:rsidRDefault="00F313BE" w:rsidP="004E3462">
      <w:pPr>
        <w:autoSpaceDE w:val="0"/>
        <w:autoSpaceDN w:val="0"/>
        <w:adjustRightInd w:val="0"/>
        <w:ind w:left="567" w:firstLine="0"/>
        <w:contextualSpacing/>
        <w:rPr>
          <w:rFonts w:ascii="Times New Roman" w:hAnsi="Times New Roman" w:cs="Times New Roman"/>
          <w:bCs/>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hAnsi="Times New Roman" w:cs="Times New Roman"/>
          <w:bCs/>
          <w:sz w:val="22"/>
        </w:rPr>
        <w:t>10</w:t>
      </w:r>
      <w:r w:rsidR="004E3462" w:rsidRPr="00720C61">
        <w:rPr>
          <w:rFonts w:ascii="Times New Roman" w:hAnsi="Times New Roman" w:cs="Times New Roman"/>
          <w:bCs/>
          <w:sz w:val="22"/>
        </w:rPr>
        <w:t xml:space="preserve"> - Manter, durante toda a execução do contrato, em compatibilidade com as obrigações assumidas, todas as condições de habilitação e qualificação exigidas na licitação;</w:t>
      </w:r>
    </w:p>
    <w:p w:rsidR="004E3462" w:rsidRPr="00720C61" w:rsidRDefault="00116577" w:rsidP="004E3462">
      <w:pPr>
        <w:autoSpaceDE w:val="0"/>
        <w:autoSpaceDN w:val="0"/>
        <w:adjustRightInd w:val="0"/>
        <w:ind w:left="567" w:firstLine="0"/>
        <w:contextualSpacing/>
        <w:rPr>
          <w:rFonts w:ascii="Times New Roman" w:hAnsi="Times New Roman" w:cs="Times New Roman"/>
          <w:bCs/>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hAnsi="Times New Roman" w:cs="Times New Roman"/>
          <w:bCs/>
          <w:sz w:val="22"/>
        </w:rPr>
        <w:t xml:space="preserve">11 - </w:t>
      </w:r>
      <w:r w:rsidR="004E3462" w:rsidRPr="00720C61">
        <w:rPr>
          <w:rFonts w:ascii="Times New Roman" w:eastAsia="Calibri" w:hAnsi="Times New Roman" w:cs="Times New Roman"/>
          <w:sz w:val="22"/>
        </w:rPr>
        <w:t>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rsidR="004E3462" w:rsidRPr="00720C61" w:rsidRDefault="00116577" w:rsidP="004E3462">
      <w:pPr>
        <w:autoSpaceDE w:val="0"/>
        <w:autoSpaceDN w:val="0"/>
        <w:adjustRightInd w:val="0"/>
        <w:ind w:left="567" w:firstLine="0"/>
        <w:rPr>
          <w:rFonts w:ascii="Times New Roman" w:eastAsia="Calibri" w:hAnsi="Times New Roman" w:cs="Times New Roman"/>
          <w:b/>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eastAsia="Calibri" w:hAnsi="Times New Roman" w:cs="Times New Roman"/>
          <w:sz w:val="22"/>
        </w:rPr>
        <w:t xml:space="preserve">12 - </w:t>
      </w:r>
      <w:r w:rsidR="004E3462" w:rsidRPr="00720C61">
        <w:rPr>
          <w:rFonts w:ascii="Times New Roman" w:eastAsia="Calibri" w:hAnsi="Times New Roman" w:cs="Times New Roman"/>
          <w:sz w:val="22"/>
        </w:rPr>
        <w:t xml:space="preserve">Responder integralmente pelas obrigações contratuais, nos termos do art. 70 do Código de Processo Civil, no caso de, em qualquer hipótese, empregados da CONTRATATA intentarem reclamações trabalhistas contra a CONTRATANTE. </w:t>
      </w:r>
    </w:p>
    <w:p w:rsidR="004E3462" w:rsidRPr="00720C61" w:rsidRDefault="00116577" w:rsidP="004E3462">
      <w:pPr>
        <w:autoSpaceDE w:val="0"/>
        <w:autoSpaceDN w:val="0"/>
        <w:adjustRightInd w:val="0"/>
        <w:ind w:left="567" w:firstLine="0"/>
        <w:rPr>
          <w:rFonts w:ascii="Times New Roman" w:eastAsia="Calibri" w:hAnsi="Times New Roman" w:cs="Times New Roman"/>
          <w:b/>
          <w:sz w:val="22"/>
        </w:rPr>
      </w:pPr>
      <w:r>
        <w:rPr>
          <w:rFonts w:ascii="Times New Roman" w:hAnsi="Times New Roman" w:cs="Times New Roman"/>
          <w:bCs/>
          <w:sz w:val="22"/>
        </w:rPr>
        <w:t>9.2</w:t>
      </w:r>
      <w:r w:rsidRPr="00720C61">
        <w:rPr>
          <w:rFonts w:ascii="Times New Roman" w:hAnsi="Times New Roman" w:cs="Times New Roman"/>
          <w:bCs/>
          <w:sz w:val="22"/>
        </w:rPr>
        <w:t>.</w:t>
      </w:r>
      <w:r w:rsidR="004E3462">
        <w:rPr>
          <w:rFonts w:ascii="Times New Roman" w:eastAsia="Calibri" w:hAnsi="Times New Roman" w:cs="Times New Roman"/>
          <w:sz w:val="22"/>
        </w:rPr>
        <w:t xml:space="preserve">13 - </w:t>
      </w:r>
      <w:r w:rsidR="004E3462" w:rsidRPr="00720C61">
        <w:rPr>
          <w:rFonts w:ascii="Times New Roman" w:eastAsia="Calibri" w:hAnsi="Times New Roman" w:cs="Times New Roman"/>
          <w:sz w:val="22"/>
        </w:rPr>
        <w:t xml:space="preserve">Responsabilizar-se por qualquer acidente do qual possam ser vítimas seus empregados, no desempenho do objeto do presente Contrato. </w:t>
      </w:r>
    </w:p>
    <w:p w:rsidR="004E3462" w:rsidRPr="00720C61" w:rsidRDefault="00116577" w:rsidP="004E3462">
      <w:pPr>
        <w:autoSpaceDE w:val="0"/>
        <w:autoSpaceDN w:val="0"/>
        <w:adjustRightInd w:val="0"/>
        <w:ind w:left="567" w:firstLine="0"/>
        <w:rPr>
          <w:rFonts w:ascii="Times New Roman" w:eastAsia="Calibri" w:hAnsi="Times New Roman" w:cs="Times New Roman"/>
          <w:b/>
          <w:sz w:val="22"/>
        </w:rPr>
      </w:pPr>
      <w:r>
        <w:rPr>
          <w:rFonts w:ascii="Times New Roman" w:hAnsi="Times New Roman" w:cs="Times New Roman"/>
          <w:bCs/>
          <w:sz w:val="22"/>
        </w:rPr>
        <w:t>9.2</w:t>
      </w:r>
      <w:r w:rsidRPr="00720C61">
        <w:rPr>
          <w:rFonts w:ascii="Times New Roman" w:hAnsi="Times New Roman" w:cs="Times New Roman"/>
          <w:bCs/>
          <w:sz w:val="22"/>
        </w:rPr>
        <w:t>.</w:t>
      </w:r>
      <w:r w:rsidR="004E3462" w:rsidRPr="00720C61">
        <w:rPr>
          <w:rFonts w:ascii="Times New Roman" w:eastAsia="Calibri" w:hAnsi="Times New Roman" w:cs="Times New Roman"/>
          <w:sz w:val="22"/>
        </w:rPr>
        <w:t>1</w:t>
      </w:r>
      <w:r w:rsidR="004E3462">
        <w:rPr>
          <w:rFonts w:ascii="Times New Roman" w:eastAsia="Calibri" w:hAnsi="Times New Roman" w:cs="Times New Roman"/>
          <w:sz w:val="22"/>
        </w:rPr>
        <w:t xml:space="preserve">4 - </w:t>
      </w:r>
      <w:r w:rsidR="004E3462" w:rsidRPr="00720C61">
        <w:rPr>
          <w:rFonts w:ascii="Times New Roman" w:eastAsia="Calibri" w:hAnsi="Times New Roman" w:cs="Times New Roman"/>
          <w:sz w:val="22"/>
        </w:rPr>
        <w:t xml:space="preserve">Manter, na direção dos serviços, representante ou preposto capacitado e idôneo que a represente, integralmente, em todos os seus atos. </w:t>
      </w:r>
    </w:p>
    <w:p w:rsidR="00D71796" w:rsidRPr="00491124" w:rsidRDefault="00D71796" w:rsidP="00B45EFA">
      <w:pPr>
        <w:pStyle w:val="Ttulo1"/>
        <w:ind w:left="567" w:right="0"/>
        <w:rPr>
          <w:rFonts w:ascii="Times New Roman" w:hAnsi="Times New Roman" w:cs="Times New Roman"/>
          <w:sz w:val="22"/>
        </w:rPr>
      </w:pPr>
    </w:p>
    <w:p w:rsidR="0033563B" w:rsidRPr="00491124" w:rsidRDefault="00CA6B4C" w:rsidP="00B45EFA">
      <w:pPr>
        <w:pStyle w:val="Ttulo1"/>
        <w:ind w:left="567" w:right="0"/>
        <w:rPr>
          <w:rFonts w:ascii="Times New Roman" w:hAnsi="Times New Roman" w:cs="Times New Roman"/>
          <w:sz w:val="22"/>
        </w:rPr>
      </w:pPr>
      <w:r w:rsidRPr="00491124">
        <w:rPr>
          <w:rFonts w:ascii="Times New Roman" w:hAnsi="Times New Roman" w:cs="Times New Roman"/>
          <w:sz w:val="22"/>
        </w:rPr>
        <w:t xml:space="preserve">CLÁUSULA DÉCIMA – </w:t>
      </w:r>
      <w:r w:rsidR="0033563B" w:rsidRPr="00491124">
        <w:rPr>
          <w:rFonts w:ascii="Times New Roman" w:hAnsi="Times New Roman" w:cs="Times New Roman"/>
          <w:sz w:val="22"/>
        </w:rPr>
        <w:t xml:space="preserve">DO CONTROLE E FISCALIZAÇÃO </w:t>
      </w:r>
    </w:p>
    <w:p w:rsidR="0033563B" w:rsidRPr="00491124" w:rsidRDefault="0033563B" w:rsidP="00B45EFA">
      <w:pPr>
        <w:spacing w:before="120" w:after="120" w:line="276" w:lineRule="auto"/>
        <w:ind w:left="567"/>
        <w:rPr>
          <w:rFonts w:ascii="Times New Roman" w:hAnsi="Times New Roman" w:cs="Times New Roman"/>
          <w:bCs/>
          <w:sz w:val="22"/>
        </w:rPr>
      </w:pPr>
      <w:r w:rsidRPr="00491124">
        <w:rPr>
          <w:rFonts w:ascii="Times New Roman" w:hAnsi="Times New Roman" w:cs="Times New Roman"/>
          <w:sz w:val="22"/>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A202C1" w:rsidRPr="00491124" w:rsidRDefault="0033563B" w:rsidP="00A202C1">
      <w:pPr>
        <w:autoSpaceDE w:val="0"/>
        <w:autoSpaceDN w:val="0"/>
        <w:adjustRightInd w:val="0"/>
        <w:ind w:left="567" w:firstLine="0"/>
        <w:contextualSpacing/>
        <w:rPr>
          <w:rFonts w:ascii="Times New Roman" w:hAnsi="Times New Roman" w:cs="Times New Roman"/>
          <w:bCs/>
          <w:sz w:val="22"/>
        </w:rPr>
      </w:pPr>
      <w:r w:rsidRPr="00491124">
        <w:rPr>
          <w:rFonts w:ascii="Times New Roman" w:hAnsi="Times New Roman" w:cs="Times New Roman"/>
          <w:sz w:val="22"/>
          <w:lang w:eastAsia="en-US"/>
        </w:rPr>
        <w:t xml:space="preserve">10.1.1 - </w:t>
      </w:r>
      <w:r w:rsidR="00A202C1" w:rsidRPr="00491124">
        <w:rPr>
          <w:rFonts w:ascii="Times New Roman" w:hAnsi="Times New Roman" w:cs="Times New Roman"/>
          <w:bCs/>
          <w:sz w:val="22"/>
        </w:rPr>
        <w:t xml:space="preserve">A execução do contrato será acompanhada e fiscalizada </w:t>
      </w:r>
      <w:r w:rsidR="00A202C1" w:rsidRPr="00491124">
        <w:rPr>
          <w:rFonts w:ascii="Times New Roman" w:hAnsi="Times New Roman" w:cs="Times New Roman"/>
          <w:bCs/>
          <w:color w:val="FF0000"/>
          <w:sz w:val="22"/>
        </w:rPr>
        <w:t>pela Secretária de Saúde (</w:t>
      </w:r>
      <w:proofErr w:type="spellStart"/>
      <w:r w:rsidR="00A202C1" w:rsidRPr="00491124">
        <w:rPr>
          <w:rFonts w:ascii="Times New Roman" w:hAnsi="Times New Roman" w:cs="Times New Roman"/>
          <w:bCs/>
          <w:color w:val="FF0000"/>
          <w:sz w:val="22"/>
        </w:rPr>
        <w:t>Sidônia</w:t>
      </w:r>
      <w:proofErr w:type="spellEnd"/>
      <w:r w:rsidR="00A202C1" w:rsidRPr="00491124">
        <w:rPr>
          <w:rFonts w:ascii="Times New Roman" w:hAnsi="Times New Roman" w:cs="Times New Roman"/>
          <w:bCs/>
          <w:color w:val="FF0000"/>
          <w:sz w:val="22"/>
        </w:rPr>
        <w:t xml:space="preserve"> Salete </w:t>
      </w:r>
      <w:proofErr w:type="spellStart"/>
      <w:r w:rsidR="00A202C1" w:rsidRPr="00491124">
        <w:rPr>
          <w:rFonts w:ascii="Times New Roman" w:hAnsi="Times New Roman" w:cs="Times New Roman"/>
          <w:bCs/>
          <w:color w:val="FF0000"/>
          <w:sz w:val="22"/>
        </w:rPr>
        <w:t>Cecon</w:t>
      </w:r>
      <w:proofErr w:type="spellEnd"/>
      <w:r w:rsidR="00A202C1" w:rsidRPr="00491124">
        <w:rPr>
          <w:rFonts w:ascii="Times New Roman" w:hAnsi="Times New Roman" w:cs="Times New Roman"/>
          <w:bCs/>
          <w:color w:val="FF0000"/>
          <w:sz w:val="22"/>
        </w:rPr>
        <w:t xml:space="preserve"> </w:t>
      </w:r>
      <w:proofErr w:type="spellStart"/>
      <w:r w:rsidR="00A202C1" w:rsidRPr="00491124">
        <w:rPr>
          <w:rFonts w:ascii="Times New Roman" w:hAnsi="Times New Roman" w:cs="Times New Roman"/>
          <w:bCs/>
          <w:color w:val="FF0000"/>
          <w:sz w:val="22"/>
        </w:rPr>
        <w:t>Merísio</w:t>
      </w:r>
      <w:proofErr w:type="spellEnd"/>
      <w:r w:rsidR="00A202C1" w:rsidRPr="00491124">
        <w:rPr>
          <w:rFonts w:ascii="Times New Roman" w:hAnsi="Times New Roman" w:cs="Times New Roman"/>
          <w:bCs/>
          <w:color w:val="FF0000"/>
          <w:sz w:val="22"/>
        </w:rPr>
        <w:t>), matrícula 13383/03</w:t>
      </w:r>
      <w:r w:rsidR="00A202C1">
        <w:rPr>
          <w:rFonts w:ascii="Times New Roman" w:hAnsi="Times New Roman" w:cs="Times New Roman"/>
          <w:bCs/>
          <w:color w:val="FF0000"/>
          <w:sz w:val="22"/>
        </w:rPr>
        <w:t xml:space="preserve"> e a servidora </w:t>
      </w:r>
      <w:r w:rsidR="00A202C1" w:rsidRPr="00675797">
        <w:rPr>
          <w:rFonts w:ascii="Times New Roman" w:hAnsi="Times New Roman" w:cs="Times New Roman"/>
          <w:bCs/>
          <w:color w:val="FF0000"/>
          <w:sz w:val="22"/>
        </w:rPr>
        <w:t>Flávia Cortes Garcia, matrícula n° 3436/03</w:t>
      </w:r>
      <w:r w:rsidR="00A202C1">
        <w:rPr>
          <w:rFonts w:ascii="Times New Roman" w:hAnsi="Times New Roman" w:cs="Times New Roman"/>
          <w:bCs/>
          <w:color w:val="FF0000"/>
          <w:sz w:val="22"/>
        </w:rPr>
        <w:t>,</w:t>
      </w:r>
      <w:r w:rsidR="00A202C1" w:rsidRPr="00491124">
        <w:rPr>
          <w:rFonts w:ascii="Times New Roman" w:hAnsi="Times New Roman" w:cs="Times New Roman"/>
          <w:bCs/>
          <w:color w:val="FF0000"/>
          <w:sz w:val="22"/>
        </w:rPr>
        <w:t xml:space="preserve"> </w:t>
      </w:r>
      <w:r w:rsidR="00A202C1" w:rsidRPr="00491124">
        <w:rPr>
          <w:rFonts w:ascii="Times New Roman" w:hAnsi="Times New Roman" w:cs="Times New Roman"/>
          <w:bCs/>
          <w:sz w:val="22"/>
        </w:rPr>
        <w:t>que atuará como representante institucional, nos termos do artigo 67 da Lei 8666/93.</w:t>
      </w:r>
    </w:p>
    <w:p w:rsidR="0033563B" w:rsidRPr="00491124" w:rsidRDefault="0033563B" w:rsidP="00B45EFA">
      <w:pPr>
        <w:autoSpaceDE w:val="0"/>
        <w:autoSpaceDN w:val="0"/>
        <w:adjustRightInd w:val="0"/>
        <w:ind w:left="567"/>
        <w:contextualSpacing/>
        <w:rPr>
          <w:rFonts w:ascii="Times New Roman" w:hAnsi="Times New Roman" w:cs="Times New Roman"/>
          <w:sz w:val="22"/>
          <w:lang w:eastAsia="zh-CN"/>
        </w:rPr>
      </w:pPr>
    </w:p>
    <w:p w:rsidR="0033563B" w:rsidRPr="00491124" w:rsidRDefault="0033563B" w:rsidP="00B45EFA">
      <w:pPr>
        <w:spacing w:before="120" w:after="120" w:line="276" w:lineRule="auto"/>
        <w:ind w:left="567"/>
        <w:rPr>
          <w:rFonts w:ascii="Times New Roman" w:hAnsi="Times New Roman" w:cs="Times New Roman"/>
          <w:sz w:val="22"/>
          <w:lang w:eastAsia="en-US"/>
        </w:rPr>
      </w:pPr>
      <w:r w:rsidRPr="00491124">
        <w:rPr>
          <w:rFonts w:ascii="Times New Roman" w:hAnsi="Times New Roman" w:cs="Times New Roman"/>
          <w:sz w:val="22"/>
          <w:lang w:eastAsia="en-US"/>
        </w:rPr>
        <w:t xml:space="preserve">10.2 - A fiscalização de que trata este item não exclui nem reduz a </w:t>
      </w:r>
      <w:r w:rsidRPr="00491124">
        <w:rPr>
          <w:rFonts w:ascii="Times New Roman" w:hAnsi="Times New Roman" w:cs="Times New Roman"/>
          <w:sz w:val="22"/>
        </w:rPr>
        <w:t>responsabilidade</w:t>
      </w:r>
      <w:r w:rsidRPr="00491124">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33563B" w:rsidRPr="00491124" w:rsidRDefault="0033563B" w:rsidP="00B45EFA">
      <w:pPr>
        <w:pStyle w:val="Ttulo1"/>
        <w:ind w:left="567" w:right="0"/>
        <w:rPr>
          <w:rFonts w:ascii="Times New Roman" w:hAnsi="Times New Roman" w:cs="Times New Roman"/>
          <w:b w:val="0"/>
          <w:sz w:val="22"/>
        </w:rPr>
      </w:pPr>
      <w:r w:rsidRPr="00491124">
        <w:rPr>
          <w:rFonts w:ascii="Times New Roman" w:hAnsi="Times New Roman" w:cs="Times New Roman"/>
          <w:b w:val="0"/>
          <w:sz w:val="22"/>
          <w:lang w:eastAsia="en-US"/>
        </w:rPr>
        <w:lastRenderedPageBreak/>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33563B" w:rsidRPr="00491124" w:rsidRDefault="0033563B" w:rsidP="00B45EFA">
      <w:pPr>
        <w:pStyle w:val="Ttulo1"/>
        <w:ind w:left="567" w:right="0"/>
        <w:rPr>
          <w:rFonts w:ascii="Times New Roman" w:hAnsi="Times New Roman" w:cs="Times New Roman"/>
          <w:sz w:val="22"/>
        </w:rPr>
      </w:pPr>
    </w:p>
    <w:p w:rsidR="0009028D" w:rsidRPr="00491124" w:rsidRDefault="0033563B" w:rsidP="00B45EFA">
      <w:pPr>
        <w:pStyle w:val="Ttulo1"/>
        <w:ind w:left="567" w:right="0"/>
        <w:rPr>
          <w:rFonts w:ascii="Times New Roman" w:hAnsi="Times New Roman" w:cs="Times New Roman"/>
          <w:b w:val="0"/>
          <w:sz w:val="22"/>
        </w:rPr>
      </w:pPr>
      <w:r w:rsidRPr="00491124">
        <w:rPr>
          <w:rFonts w:ascii="Times New Roman" w:hAnsi="Times New Roman" w:cs="Times New Roman"/>
          <w:sz w:val="22"/>
        </w:rPr>
        <w:t xml:space="preserve">CLÁUSULA DÉCIMA PRIMEIRA - </w:t>
      </w:r>
      <w:r w:rsidR="00CA6B4C" w:rsidRPr="00491124">
        <w:rPr>
          <w:rFonts w:ascii="Times New Roman" w:hAnsi="Times New Roman" w:cs="Times New Roman"/>
          <w:sz w:val="22"/>
        </w:rPr>
        <w:t xml:space="preserve">DAS DISPOSIÇÕES FINAIS E DO FORO </w:t>
      </w:r>
      <w:r w:rsidR="00CA6B4C" w:rsidRPr="00491124">
        <w:rPr>
          <w:rFonts w:ascii="Times New Roman" w:hAnsi="Times New Roman" w:cs="Times New Roman"/>
          <w:b w:val="0"/>
          <w:sz w:val="22"/>
        </w:rPr>
        <w:t xml:space="preserve"> </w:t>
      </w:r>
    </w:p>
    <w:p w:rsidR="00D71796" w:rsidRPr="00491124" w:rsidRDefault="00D71796" w:rsidP="00B45EFA">
      <w:pPr>
        <w:ind w:left="567"/>
        <w:rPr>
          <w:rFonts w:ascii="Times New Roman" w:hAnsi="Times New Roman" w:cs="Times New Roman"/>
          <w:sz w:val="22"/>
        </w:rPr>
      </w:pPr>
    </w:p>
    <w:p w:rsidR="0009028D" w:rsidRPr="00491124" w:rsidRDefault="0033563B" w:rsidP="00B45EFA">
      <w:pPr>
        <w:ind w:left="567" w:right="0"/>
        <w:rPr>
          <w:rFonts w:ascii="Times New Roman" w:hAnsi="Times New Roman" w:cs="Times New Roman"/>
          <w:sz w:val="22"/>
        </w:rPr>
      </w:pPr>
      <w:r w:rsidRPr="00491124">
        <w:rPr>
          <w:rFonts w:ascii="Times New Roman" w:hAnsi="Times New Roman" w:cs="Times New Roman"/>
          <w:sz w:val="22"/>
        </w:rPr>
        <w:t>11</w:t>
      </w:r>
      <w:r w:rsidR="00CA6B4C" w:rsidRPr="00491124">
        <w:rPr>
          <w:rFonts w:ascii="Times New Roman" w:hAnsi="Times New Roman" w:cs="Times New Roman"/>
          <w:sz w:val="22"/>
        </w:rPr>
        <w:t xml:space="preserve">.1. Integram esta Ata, o edital do Pregão Presencial para Registro de Preço nº </w:t>
      </w:r>
      <w:r w:rsidR="00491124" w:rsidRPr="00491124">
        <w:rPr>
          <w:rFonts w:ascii="Times New Roman" w:hAnsi="Times New Roman" w:cs="Times New Roman"/>
          <w:color w:val="FF0000"/>
          <w:sz w:val="22"/>
        </w:rPr>
        <w:t>XX/2022</w:t>
      </w:r>
      <w:r w:rsidR="00CA6B4C" w:rsidRPr="00491124">
        <w:rPr>
          <w:rFonts w:ascii="Times New Roman" w:hAnsi="Times New Roman" w:cs="Times New Roman"/>
          <w:color w:val="FF0000"/>
          <w:sz w:val="22"/>
        </w:rPr>
        <w:t xml:space="preserve"> </w:t>
      </w:r>
      <w:r w:rsidR="00CA6B4C" w:rsidRPr="00491124">
        <w:rPr>
          <w:rFonts w:ascii="Times New Roman" w:hAnsi="Times New Roman" w:cs="Times New Roman"/>
          <w:sz w:val="22"/>
        </w:rPr>
        <w:t xml:space="preserve">e a proposta da empresa acima relacionada.  </w:t>
      </w:r>
    </w:p>
    <w:p w:rsidR="0033563B" w:rsidRPr="00491124" w:rsidRDefault="0033563B" w:rsidP="00B45EFA">
      <w:pPr>
        <w:ind w:left="567" w:right="0"/>
        <w:rPr>
          <w:rFonts w:ascii="Times New Roman" w:hAnsi="Times New Roman" w:cs="Times New Roman"/>
          <w:sz w:val="22"/>
        </w:rPr>
      </w:pP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1</w:t>
      </w:r>
      <w:r w:rsidR="0033563B" w:rsidRPr="00491124">
        <w:rPr>
          <w:rFonts w:ascii="Times New Roman" w:hAnsi="Times New Roman" w:cs="Times New Roman"/>
          <w:sz w:val="22"/>
        </w:rPr>
        <w:t>1</w:t>
      </w:r>
      <w:r w:rsidRPr="00491124">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rsidP="00B45EFA">
      <w:pPr>
        <w:ind w:left="567" w:right="0"/>
        <w:rPr>
          <w:rFonts w:ascii="Times New Roman" w:hAnsi="Times New Roman" w:cs="Times New Roman"/>
          <w:sz w:val="22"/>
        </w:rPr>
      </w:pPr>
      <w:r w:rsidRPr="00491124">
        <w:rPr>
          <w:rFonts w:ascii="Times New Roman" w:hAnsi="Times New Roman" w:cs="Times New Roman"/>
          <w:sz w:val="22"/>
        </w:rPr>
        <w:t xml:space="preserve">10.3. Fica eleito o Foro da Comarca de Chapecó - SC para dirimir quaisquer questões decorrentes da utilização da presente ata.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FB4856" w:rsidP="00B45EFA">
      <w:pPr>
        <w:ind w:left="567" w:right="0"/>
        <w:rPr>
          <w:rFonts w:ascii="Times New Roman" w:hAnsi="Times New Roman" w:cs="Times New Roman"/>
          <w:sz w:val="22"/>
        </w:rPr>
      </w:pPr>
      <w:r w:rsidRPr="00491124">
        <w:rPr>
          <w:rFonts w:ascii="Times New Roman" w:hAnsi="Times New Roman" w:cs="Times New Roman"/>
          <w:sz w:val="22"/>
        </w:rPr>
        <w:t>Cordilheira Alta/</w:t>
      </w:r>
      <w:r w:rsidR="00CA6B4C" w:rsidRPr="00491124">
        <w:rPr>
          <w:rFonts w:ascii="Times New Roman" w:hAnsi="Times New Roman" w:cs="Times New Roman"/>
          <w:sz w:val="22"/>
        </w:rPr>
        <w:t xml:space="preserve">SC, __ de __________ </w:t>
      </w:r>
      <w:proofErr w:type="spellStart"/>
      <w:r w:rsidR="00CA6B4C" w:rsidRPr="00491124">
        <w:rPr>
          <w:rFonts w:ascii="Times New Roman" w:hAnsi="Times New Roman" w:cs="Times New Roman"/>
          <w:sz w:val="22"/>
        </w:rPr>
        <w:t>de</w:t>
      </w:r>
      <w:proofErr w:type="spellEnd"/>
      <w:r w:rsidR="00CA6B4C" w:rsidRPr="00491124">
        <w:rPr>
          <w:rFonts w:ascii="Times New Roman" w:hAnsi="Times New Roman" w:cs="Times New Roman"/>
          <w:sz w:val="22"/>
        </w:rPr>
        <w:t xml:space="preserve"> 202</w:t>
      </w:r>
      <w:r w:rsidR="00491124" w:rsidRPr="00491124">
        <w:rPr>
          <w:rFonts w:ascii="Times New Roman" w:hAnsi="Times New Roman" w:cs="Times New Roman"/>
          <w:sz w:val="22"/>
        </w:rPr>
        <w:t>2</w:t>
      </w:r>
      <w:r w:rsidR="00CA6B4C" w:rsidRPr="00491124">
        <w:rPr>
          <w:rFonts w:ascii="Times New Roman" w:hAnsi="Times New Roman" w:cs="Times New Roman"/>
          <w:sz w:val="22"/>
        </w:rPr>
        <w:t xml:space="preserve">. </w:t>
      </w:r>
    </w:p>
    <w:p w:rsidR="0009028D" w:rsidRPr="00491124" w:rsidRDefault="00CA6B4C" w:rsidP="00B45EFA">
      <w:pPr>
        <w:spacing w:after="0" w:line="259" w:lineRule="auto"/>
        <w:ind w:left="567"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09028D" w:rsidRPr="00491124" w:rsidRDefault="00CA6B4C">
      <w:pPr>
        <w:spacing w:after="0" w:line="259" w:lineRule="auto"/>
        <w:ind w:left="0" w:right="0" w:firstLine="0"/>
        <w:jc w:val="left"/>
        <w:rPr>
          <w:rFonts w:ascii="Times New Roman" w:hAnsi="Times New Roman" w:cs="Times New Roman"/>
          <w:sz w:val="22"/>
        </w:rPr>
      </w:pPr>
      <w:r w:rsidRPr="00491124">
        <w:rPr>
          <w:rFonts w:ascii="Times New Roman" w:hAnsi="Times New Roman" w:cs="Times New Roman"/>
          <w:sz w:val="22"/>
        </w:rPr>
        <w:t xml:space="preserve"> </w:t>
      </w: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pPr>
        <w:spacing w:after="0" w:line="259" w:lineRule="auto"/>
        <w:ind w:left="0" w:right="0" w:firstLine="0"/>
        <w:jc w:val="left"/>
        <w:rPr>
          <w:rFonts w:ascii="Times New Roman" w:hAnsi="Times New Roman" w:cs="Times New Roman"/>
          <w:sz w:val="22"/>
        </w:rPr>
      </w:pPr>
    </w:p>
    <w:p w:rsidR="00FB4856" w:rsidRPr="00491124" w:rsidRDefault="00FB4856" w:rsidP="00FB4856">
      <w:pPr>
        <w:spacing w:after="0" w:line="259" w:lineRule="auto"/>
        <w:ind w:left="0" w:right="0" w:firstLine="0"/>
        <w:jc w:val="center"/>
        <w:rPr>
          <w:rFonts w:ascii="Times New Roman" w:hAnsi="Times New Roman" w:cs="Times New Roman"/>
          <w:sz w:val="22"/>
        </w:rPr>
      </w:pPr>
      <w:r w:rsidRPr="00491124">
        <w:rPr>
          <w:rFonts w:ascii="Times New Roman" w:hAnsi="Times New Roman" w:cs="Times New Roman"/>
          <w:sz w:val="22"/>
        </w:rPr>
        <w:t>_______________________________</w:t>
      </w:r>
    </w:p>
    <w:p w:rsidR="0009028D" w:rsidRPr="00491124" w:rsidRDefault="00491124" w:rsidP="00491124">
      <w:pPr>
        <w:tabs>
          <w:tab w:val="left" w:pos="5670"/>
        </w:tabs>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CLODOALDO BRIANCINI</w:t>
      </w:r>
    </w:p>
    <w:p w:rsidR="0009028D" w:rsidRPr="00491124" w:rsidRDefault="00491124" w:rsidP="003B5B62">
      <w:pPr>
        <w:pStyle w:val="Ttulo1"/>
        <w:ind w:left="0" w:right="0"/>
        <w:jc w:val="center"/>
        <w:rPr>
          <w:rFonts w:ascii="Times New Roman" w:hAnsi="Times New Roman" w:cs="Times New Roman"/>
          <w:sz w:val="22"/>
        </w:rPr>
      </w:pPr>
      <w:r w:rsidRPr="00491124">
        <w:rPr>
          <w:rFonts w:ascii="Times New Roman" w:hAnsi="Times New Roman" w:cs="Times New Roman"/>
          <w:sz w:val="22"/>
        </w:rPr>
        <w:t>Prefeito Municipal</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FB4856" w:rsidRPr="00491124" w:rsidRDefault="00FB4856">
      <w:pPr>
        <w:spacing w:after="0" w:line="259" w:lineRule="auto"/>
        <w:ind w:left="62" w:right="0" w:firstLine="0"/>
        <w:jc w:val="center"/>
        <w:rPr>
          <w:rFonts w:ascii="Times New Roman" w:hAnsi="Times New Roman" w:cs="Times New Roman"/>
          <w:b/>
          <w:sz w:val="22"/>
        </w:rPr>
      </w:pPr>
    </w:p>
    <w:p w:rsidR="00FB4856" w:rsidRPr="00491124" w:rsidRDefault="00FB4856">
      <w:pPr>
        <w:spacing w:after="0" w:line="259" w:lineRule="auto"/>
        <w:ind w:left="62" w:right="0" w:firstLine="0"/>
        <w:jc w:val="center"/>
        <w:rPr>
          <w:rFonts w:ascii="Times New Roman" w:hAnsi="Times New Roman" w:cs="Times New Roman"/>
          <w:b/>
          <w:sz w:val="22"/>
        </w:rPr>
      </w:pPr>
    </w:p>
    <w:p w:rsidR="00FB4856" w:rsidRPr="00491124" w:rsidRDefault="00FB4856">
      <w:pPr>
        <w:spacing w:after="0" w:line="259" w:lineRule="auto"/>
        <w:ind w:left="62" w:right="0" w:firstLine="0"/>
        <w:jc w:val="center"/>
        <w:rPr>
          <w:rFonts w:ascii="Times New Roman" w:hAnsi="Times New Roman" w:cs="Times New Roman"/>
          <w:b/>
          <w:sz w:val="22"/>
        </w:rPr>
      </w:pPr>
    </w:p>
    <w:p w:rsidR="0009028D" w:rsidRPr="00491124" w:rsidRDefault="00FB4856" w:rsidP="00491124">
      <w:pPr>
        <w:spacing w:after="0" w:line="259" w:lineRule="auto"/>
        <w:ind w:left="0" w:right="0" w:firstLine="0"/>
        <w:jc w:val="center"/>
        <w:rPr>
          <w:rFonts w:ascii="Times New Roman" w:hAnsi="Times New Roman" w:cs="Times New Roman"/>
          <w:sz w:val="22"/>
        </w:rPr>
      </w:pPr>
      <w:r w:rsidRPr="00491124">
        <w:rPr>
          <w:rFonts w:ascii="Times New Roman" w:hAnsi="Times New Roman" w:cs="Times New Roman"/>
          <w:b/>
          <w:sz w:val="22"/>
        </w:rPr>
        <w:t>___________________________________</w:t>
      </w:r>
      <w:r w:rsidR="00CA6B4C" w:rsidRPr="00491124">
        <w:rPr>
          <w:rFonts w:ascii="Times New Roman" w:hAnsi="Times New Roman" w:cs="Times New Roman"/>
          <w:b/>
          <w:sz w:val="22"/>
        </w:rPr>
        <w:t xml:space="preserve"> </w:t>
      </w:r>
    </w:p>
    <w:p w:rsidR="00FB4856" w:rsidRPr="00491124" w:rsidRDefault="00FB4856" w:rsidP="00FB4856">
      <w:pPr>
        <w:spacing w:after="0" w:line="259" w:lineRule="auto"/>
        <w:ind w:right="3"/>
        <w:jc w:val="center"/>
        <w:rPr>
          <w:rFonts w:ascii="Times New Roman" w:hAnsi="Times New Roman" w:cs="Times New Roman"/>
          <w:b/>
          <w:sz w:val="22"/>
        </w:rPr>
      </w:pPr>
      <w:r w:rsidRPr="00491124">
        <w:rPr>
          <w:rFonts w:ascii="Times New Roman" w:hAnsi="Times New Roman" w:cs="Times New Roman"/>
          <w:b/>
          <w:sz w:val="22"/>
        </w:rPr>
        <w:t>SIDÔNIA SALETE CECON MERÍSIO</w:t>
      </w:r>
    </w:p>
    <w:p w:rsidR="00FB4856" w:rsidRPr="00491124" w:rsidRDefault="00FB4856" w:rsidP="00FB4856">
      <w:pPr>
        <w:spacing w:after="0" w:line="259" w:lineRule="auto"/>
        <w:ind w:right="3"/>
        <w:jc w:val="center"/>
        <w:rPr>
          <w:rFonts w:ascii="Times New Roman" w:hAnsi="Times New Roman" w:cs="Times New Roman"/>
          <w:b/>
          <w:sz w:val="22"/>
        </w:rPr>
      </w:pPr>
      <w:r w:rsidRPr="00491124">
        <w:rPr>
          <w:rFonts w:ascii="Times New Roman" w:hAnsi="Times New Roman" w:cs="Times New Roman"/>
          <w:b/>
          <w:sz w:val="22"/>
        </w:rPr>
        <w:t>Gestora do Fundo Municipal de Saúde</w:t>
      </w:r>
    </w:p>
    <w:p w:rsidR="00FB4856" w:rsidRPr="00491124" w:rsidRDefault="00FB4856">
      <w:pPr>
        <w:spacing w:after="0" w:line="259" w:lineRule="auto"/>
        <w:ind w:right="3294"/>
        <w:jc w:val="right"/>
        <w:rPr>
          <w:rFonts w:ascii="Times New Roman" w:hAnsi="Times New Roman" w:cs="Times New Roman"/>
          <w:b/>
          <w:sz w:val="22"/>
        </w:rPr>
      </w:pPr>
    </w:p>
    <w:p w:rsidR="00FB4856" w:rsidRPr="00491124" w:rsidRDefault="00FB4856">
      <w:pPr>
        <w:spacing w:after="0" w:line="259" w:lineRule="auto"/>
        <w:ind w:right="3294"/>
        <w:jc w:val="right"/>
        <w:rPr>
          <w:rFonts w:ascii="Times New Roman" w:hAnsi="Times New Roman" w:cs="Times New Roman"/>
          <w:b/>
          <w:sz w:val="22"/>
        </w:rPr>
      </w:pPr>
    </w:p>
    <w:p w:rsidR="00FB4856" w:rsidRPr="00491124" w:rsidRDefault="00FB4856">
      <w:pPr>
        <w:spacing w:after="0" w:line="259" w:lineRule="auto"/>
        <w:ind w:right="3294"/>
        <w:jc w:val="right"/>
        <w:rPr>
          <w:rFonts w:ascii="Times New Roman" w:hAnsi="Times New Roman" w:cs="Times New Roman"/>
          <w:b/>
          <w:sz w:val="22"/>
        </w:rPr>
      </w:pPr>
    </w:p>
    <w:p w:rsidR="00FB4856" w:rsidRPr="00491124" w:rsidRDefault="00FB4856">
      <w:pPr>
        <w:spacing w:after="0" w:line="259" w:lineRule="auto"/>
        <w:ind w:right="3294"/>
        <w:jc w:val="right"/>
        <w:rPr>
          <w:rFonts w:ascii="Times New Roman" w:hAnsi="Times New Roman" w:cs="Times New Roman"/>
          <w:b/>
          <w:sz w:val="22"/>
        </w:rPr>
      </w:pPr>
    </w:p>
    <w:p w:rsidR="0009028D" w:rsidRPr="00491124" w:rsidRDefault="00CA6B4C" w:rsidP="00491124">
      <w:pPr>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_________________________</w:t>
      </w:r>
    </w:p>
    <w:p w:rsidR="0009028D" w:rsidRPr="00491124" w:rsidRDefault="00CA6B4C" w:rsidP="00491124">
      <w:pPr>
        <w:spacing w:after="0" w:line="259" w:lineRule="auto"/>
        <w:ind w:right="3"/>
        <w:jc w:val="center"/>
        <w:rPr>
          <w:rFonts w:ascii="Times New Roman" w:hAnsi="Times New Roman" w:cs="Times New Roman"/>
          <w:sz w:val="22"/>
        </w:rPr>
      </w:pPr>
      <w:r w:rsidRPr="00491124">
        <w:rPr>
          <w:rFonts w:ascii="Times New Roman" w:hAnsi="Times New Roman" w:cs="Times New Roman"/>
          <w:b/>
          <w:sz w:val="22"/>
        </w:rPr>
        <w:t>Contratada</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9028D" w:rsidRPr="00491124" w:rsidRDefault="00CA6B4C">
      <w:pPr>
        <w:spacing w:after="0" w:line="259" w:lineRule="auto"/>
        <w:ind w:left="62" w:right="0" w:firstLine="0"/>
        <w:jc w:val="center"/>
        <w:rPr>
          <w:rFonts w:ascii="Times New Roman" w:hAnsi="Times New Roman" w:cs="Times New Roman"/>
          <w:sz w:val="22"/>
        </w:rPr>
      </w:pPr>
      <w:r w:rsidRPr="00491124">
        <w:rPr>
          <w:rFonts w:ascii="Times New Roman" w:hAnsi="Times New Roman" w:cs="Times New Roman"/>
          <w:b/>
          <w:sz w:val="22"/>
        </w:rPr>
        <w:t xml:space="preserve"> </w:t>
      </w:r>
    </w:p>
    <w:p w:rsidR="00081B4F" w:rsidRPr="00491124" w:rsidRDefault="00CA6B4C" w:rsidP="00081B4F">
      <w:pPr>
        <w:ind w:left="-5" w:right="0"/>
        <w:rPr>
          <w:rFonts w:ascii="Times New Roman" w:hAnsi="Times New Roman" w:cs="Times New Roman"/>
          <w:sz w:val="22"/>
        </w:rPr>
      </w:pPr>
      <w:r w:rsidRPr="00491124">
        <w:rPr>
          <w:rFonts w:ascii="Times New Roman" w:hAnsi="Times New Roman" w:cs="Times New Roman"/>
          <w:sz w:val="22"/>
        </w:rPr>
        <w:t xml:space="preserve">Testemunhas: </w:t>
      </w:r>
    </w:p>
    <w:p w:rsidR="00081B4F" w:rsidRPr="00491124" w:rsidRDefault="00081B4F" w:rsidP="00081B4F">
      <w:pPr>
        <w:ind w:left="-5" w:right="0"/>
        <w:rPr>
          <w:rFonts w:ascii="Times New Roman" w:hAnsi="Times New Roman" w:cs="Times New Roman"/>
          <w:sz w:val="22"/>
        </w:rPr>
      </w:pPr>
    </w:p>
    <w:p w:rsidR="00081B4F" w:rsidRDefault="00081B4F" w:rsidP="00081B4F">
      <w:pPr>
        <w:ind w:left="-5" w:right="0"/>
        <w:rPr>
          <w:rFonts w:ascii="Times New Roman" w:hAnsi="Times New Roman" w:cs="Times New Roman"/>
          <w:sz w:val="22"/>
        </w:rPr>
      </w:pPr>
    </w:p>
    <w:p w:rsidR="000C372B" w:rsidRPr="00491124" w:rsidRDefault="000C372B" w:rsidP="00081B4F">
      <w:pPr>
        <w:ind w:left="-5" w:right="0"/>
        <w:rPr>
          <w:rFonts w:ascii="Times New Roman" w:hAnsi="Times New Roman" w:cs="Times New Roman"/>
          <w:sz w:val="22"/>
        </w:rPr>
      </w:pPr>
    </w:p>
    <w:p w:rsidR="00081B4F" w:rsidRPr="00491124" w:rsidRDefault="00081B4F" w:rsidP="00081B4F">
      <w:pPr>
        <w:ind w:left="-5" w:right="0"/>
        <w:rPr>
          <w:rFonts w:ascii="Times New Roman" w:hAnsi="Times New Roman" w:cs="Times New Roman"/>
          <w:sz w:val="22"/>
        </w:rPr>
      </w:pPr>
    </w:p>
    <w:p w:rsidR="0009028D" w:rsidRPr="00491124" w:rsidRDefault="000C372B" w:rsidP="00081B4F">
      <w:pPr>
        <w:ind w:left="-5" w:right="0"/>
        <w:rPr>
          <w:rFonts w:ascii="Times New Roman" w:hAnsi="Times New Roman" w:cs="Times New Roman"/>
          <w:sz w:val="22"/>
        </w:rPr>
      </w:pPr>
      <w:r>
        <w:rPr>
          <w:rFonts w:ascii="Times New Roman" w:hAnsi="Times New Roman" w:cs="Times New Roman"/>
          <w:sz w:val="22"/>
        </w:rPr>
        <w:t>__________________</w:t>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r>
      <w:r>
        <w:rPr>
          <w:rFonts w:ascii="Times New Roman" w:hAnsi="Times New Roman" w:cs="Times New Roman"/>
          <w:sz w:val="22"/>
        </w:rPr>
        <w:tab/>
        <w:t>____________________</w:t>
      </w:r>
      <w:r w:rsidR="00CA6B4C" w:rsidRPr="00491124">
        <w:rPr>
          <w:rFonts w:ascii="Times New Roman" w:hAnsi="Times New Roman" w:cs="Times New Roman"/>
          <w:sz w:val="22"/>
        </w:rPr>
        <w:t xml:space="preserve"> </w:t>
      </w:r>
    </w:p>
    <w:p w:rsidR="00FB4856" w:rsidRPr="00491124" w:rsidRDefault="00FB4856" w:rsidP="00FB4856">
      <w:pPr>
        <w:rPr>
          <w:rFonts w:ascii="Times New Roman" w:hAnsi="Times New Roman" w:cs="Times New Roman"/>
          <w:sz w:val="22"/>
        </w:rPr>
      </w:pPr>
      <w:r w:rsidRPr="00491124">
        <w:rPr>
          <w:rFonts w:ascii="Times New Roman" w:hAnsi="Times New Roman" w:cs="Times New Roman"/>
          <w:sz w:val="22"/>
        </w:rPr>
        <w:t>Angelita Gabriel</w:t>
      </w:r>
      <w:r w:rsidRPr="00491124">
        <w:rPr>
          <w:rFonts w:ascii="Times New Roman" w:hAnsi="Times New Roman" w:cs="Times New Roman"/>
          <w:sz w:val="22"/>
        </w:rPr>
        <w:tab/>
      </w:r>
      <w:r w:rsidRPr="00491124">
        <w:rPr>
          <w:rFonts w:ascii="Times New Roman" w:hAnsi="Times New Roman" w:cs="Times New Roman"/>
          <w:sz w:val="22"/>
        </w:rPr>
        <w:tab/>
        <w:t xml:space="preserve">          </w:t>
      </w:r>
      <w:r w:rsidRPr="00491124">
        <w:rPr>
          <w:rFonts w:ascii="Times New Roman" w:hAnsi="Times New Roman" w:cs="Times New Roman"/>
          <w:sz w:val="22"/>
        </w:rPr>
        <w:tab/>
      </w:r>
      <w:r w:rsidRPr="00491124">
        <w:rPr>
          <w:rFonts w:ascii="Times New Roman" w:hAnsi="Times New Roman" w:cs="Times New Roman"/>
          <w:sz w:val="22"/>
        </w:rPr>
        <w:tab/>
        <w:t xml:space="preserve"> </w:t>
      </w:r>
      <w:r w:rsidRPr="00491124">
        <w:rPr>
          <w:rFonts w:ascii="Times New Roman" w:hAnsi="Times New Roman" w:cs="Times New Roman"/>
          <w:sz w:val="22"/>
        </w:rPr>
        <w:tab/>
        <w:t xml:space="preserve">Kelly Cristina </w:t>
      </w:r>
      <w:proofErr w:type="spellStart"/>
      <w:r w:rsidRPr="00491124">
        <w:rPr>
          <w:rFonts w:ascii="Times New Roman" w:hAnsi="Times New Roman" w:cs="Times New Roman"/>
          <w:sz w:val="22"/>
        </w:rPr>
        <w:t>Ranzan</w:t>
      </w:r>
      <w:proofErr w:type="spellEnd"/>
    </w:p>
    <w:p w:rsidR="00FB4856" w:rsidRPr="00491124" w:rsidRDefault="00FB4856" w:rsidP="00FB4856">
      <w:pPr>
        <w:rPr>
          <w:rFonts w:ascii="Times New Roman" w:hAnsi="Times New Roman" w:cs="Times New Roman"/>
          <w:sz w:val="22"/>
        </w:rPr>
      </w:pPr>
      <w:r w:rsidRPr="00491124">
        <w:rPr>
          <w:rFonts w:ascii="Times New Roman" w:hAnsi="Times New Roman" w:cs="Times New Roman"/>
          <w:sz w:val="22"/>
        </w:rPr>
        <w:lastRenderedPageBreak/>
        <w:t>CPF: 022.893.109-64</w:t>
      </w:r>
      <w:r w:rsidRPr="00491124">
        <w:rPr>
          <w:rFonts w:ascii="Times New Roman" w:hAnsi="Times New Roman" w:cs="Times New Roman"/>
          <w:sz w:val="22"/>
        </w:rPr>
        <w:tab/>
        <w:t xml:space="preserve"> </w:t>
      </w:r>
      <w:r w:rsidRPr="00491124">
        <w:rPr>
          <w:rFonts w:ascii="Times New Roman" w:hAnsi="Times New Roman" w:cs="Times New Roman"/>
          <w:sz w:val="22"/>
        </w:rPr>
        <w:tab/>
      </w:r>
      <w:r w:rsidRPr="00491124">
        <w:rPr>
          <w:rFonts w:ascii="Times New Roman" w:hAnsi="Times New Roman" w:cs="Times New Roman"/>
          <w:sz w:val="22"/>
        </w:rPr>
        <w:tab/>
        <w:t xml:space="preserve"> </w:t>
      </w:r>
      <w:r w:rsidRPr="00491124">
        <w:rPr>
          <w:rFonts w:ascii="Times New Roman" w:hAnsi="Times New Roman" w:cs="Times New Roman"/>
          <w:sz w:val="22"/>
        </w:rPr>
        <w:tab/>
      </w:r>
      <w:r w:rsidR="00081B4F" w:rsidRPr="00491124">
        <w:rPr>
          <w:rFonts w:ascii="Times New Roman" w:hAnsi="Times New Roman" w:cs="Times New Roman"/>
          <w:sz w:val="22"/>
        </w:rPr>
        <w:tab/>
      </w:r>
      <w:r w:rsidRPr="00491124">
        <w:rPr>
          <w:rFonts w:ascii="Times New Roman" w:hAnsi="Times New Roman" w:cs="Times New Roman"/>
          <w:sz w:val="22"/>
        </w:rPr>
        <w:t>CPF: 773.189.001-53</w:t>
      </w:r>
    </w:p>
    <w:p w:rsidR="00FB4856" w:rsidRPr="00491124" w:rsidRDefault="00FB4856" w:rsidP="00FB4856">
      <w:pPr>
        <w:rPr>
          <w:rFonts w:ascii="Times New Roman" w:hAnsi="Times New Roman" w:cs="Times New Roman"/>
          <w:sz w:val="22"/>
        </w:rPr>
      </w:pPr>
    </w:p>
    <w:p w:rsidR="0009028D" w:rsidRPr="00491124" w:rsidRDefault="00CA6B4C">
      <w:pPr>
        <w:ind w:left="-5" w:right="0"/>
        <w:rPr>
          <w:rFonts w:ascii="Times New Roman" w:hAnsi="Times New Roman" w:cs="Times New Roman"/>
          <w:sz w:val="22"/>
        </w:rPr>
      </w:pPr>
      <w:r w:rsidRPr="00491124">
        <w:rPr>
          <w:rFonts w:ascii="Times New Roman" w:hAnsi="Times New Roman" w:cs="Times New Roman"/>
          <w:sz w:val="22"/>
        </w:rPr>
        <w:t xml:space="preserve"> </w:t>
      </w:r>
    </w:p>
    <w:sectPr w:rsidR="0009028D" w:rsidRPr="00491124">
      <w:headerReference w:type="even" r:id="rId20"/>
      <w:headerReference w:type="default" r:id="rId21"/>
      <w:footerReference w:type="even" r:id="rId22"/>
      <w:footerReference w:type="default" r:id="rId23"/>
      <w:headerReference w:type="first" r:id="rId24"/>
      <w:footerReference w:type="first" r:id="rId25"/>
      <w:pgSz w:w="11906" w:h="16838"/>
      <w:pgMar w:top="1967" w:right="1696" w:bottom="1533" w:left="1135" w:header="70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1CD4" w:rsidRDefault="001D1CD4">
      <w:pPr>
        <w:spacing w:after="0" w:line="240" w:lineRule="auto"/>
      </w:pPr>
      <w:r>
        <w:separator/>
      </w:r>
    </w:p>
  </w:endnote>
  <w:endnote w:type="continuationSeparator" w:id="0">
    <w:p w:rsidR="001D1CD4" w:rsidRDefault="001D1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D4" w:rsidRDefault="001D1CD4">
    <w:pPr>
      <w:spacing w:after="53" w:line="240" w:lineRule="auto"/>
      <w:ind w:left="0" w:right="0" w:firstLine="0"/>
      <w:jc w:val="center"/>
    </w:pPr>
    <w:r>
      <w:rPr>
        <w:b/>
        <w:sz w:val="16"/>
      </w:rPr>
      <w:t xml:space="preserve">RUA CELSO TOZZO, 27 CEP: 89.819-000 – FONE: (49) 3358-9100 – CORDILHEIRA ALTA – SC www.pmcordi.sc.gov.br </w:t>
    </w:r>
  </w:p>
  <w:p w:rsidR="001D1CD4" w:rsidRDefault="001D1CD4">
    <w:pPr>
      <w:spacing w:after="0" w:line="259" w:lineRule="auto"/>
      <w:ind w:left="567"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D4" w:rsidRDefault="001D1CD4">
    <w:pPr>
      <w:spacing w:after="53" w:line="240" w:lineRule="auto"/>
      <w:ind w:left="0" w:right="0" w:firstLine="0"/>
      <w:jc w:val="center"/>
    </w:pPr>
    <w:r>
      <w:rPr>
        <w:b/>
        <w:sz w:val="16"/>
      </w:rPr>
      <w:t xml:space="preserve">RUA CELSO TOZZO, 27 CEP: 89.819-000 – FONE: (49) 3358-9100 – CORDILHEIRA ALTA – SC www.pmcordi.sc.gov.br </w:t>
    </w:r>
  </w:p>
  <w:p w:rsidR="001D1CD4" w:rsidRDefault="001D1CD4">
    <w:pPr>
      <w:spacing w:after="0" w:line="259" w:lineRule="auto"/>
      <w:ind w:left="567" w:righ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D4" w:rsidRDefault="001D1CD4">
    <w:pPr>
      <w:spacing w:after="53" w:line="240" w:lineRule="auto"/>
      <w:ind w:left="0" w:right="0" w:firstLine="0"/>
      <w:jc w:val="center"/>
    </w:pPr>
    <w:r>
      <w:rPr>
        <w:b/>
        <w:sz w:val="16"/>
      </w:rPr>
      <w:t xml:space="preserve">RUA CELSO TOZZO, 27 CEP: 89.819-000 – FONE: (49) 3358-9100 – CORDILHEIRA ALTA – SC www.pmcordi.sc.gov.br </w:t>
    </w:r>
  </w:p>
  <w:p w:rsidR="001D1CD4" w:rsidRDefault="001D1CD4">
    <w:pPr>
      <w:spacing w:after="0" w:line="259" w:lineRule="auto"/>
      <w:ind w:left="567"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1CD4" w:rsidRDefault="001D1CD4">
      <w:pPr>
        <w:spacing w:after="0" w:line="240" w:lineRule="auto"/>
      </w:pPr>
      <w:r>
        <w:separator/>
      </w:r>
    </w:p>
  </w:footnote>
  <w:footnote w:type="continuationSeparator" w:id="0">
    <w:p w:rsidR="001D1CD4" w:rsidRDefault="001D1C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D4" w:rsidRDefault="001D1CD4">
    <w:pPr>
      <w:spacing w:after="0" w:line="259" w:lineRule="auto"/>
      <w:ind w:left="0" w:right="565" w:firstLine="0"/>
      <w:jc w:val="right"/>
    </w:pPr>
    <w:r>
      <w:rPr>
        <w:noProof/>
      </w:rPr>
      <w:drawing>
        <wp:anchor distT="0" distB="0" distL="114300" distR="114300" simplePos="0" relativeHeight="251664384"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4"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D4" w:rsidRDefault="001D1CD4">
    <w:pPr>
      <w:spacing w:after="0" w:line="259" w:lineRule="auto"/>
      <w:ind w:left="0" w:right="565" w:firstLine="0"/>
      <w:jc w:val="right"/>
    </w:pPr>
    <w:r>
      <w:rPr>
        <w:noProof/>
      </w:rPr>
      <w:drawing>
        <wp:anchor distT="0" distB="0" distL="114300" distR="114300" simplePos="0" relativeHeight="251665408"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5"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1CD4" w:rsidRDefault="001D1CD4">
    <w:pPr>
      <w:spacing w:after="0" w:line="259" w:lineRule="auto"/>
      <w:ind w:left="0" w:right="565" w:firstLine="0"/>
      <w:jc w:val="right"/>
    </w:pPr>
    <w:r>
      <w:rPr>
        <w:noProof/>
      </w:rPr>
      <w:drawing>
        <wp:anchor distT="0" distB="0" distL="114300" distR="114300" simplePos="0" relativeHeight="251666432" behindDoc="0" locked="0" layoutInCell="1" allowOverlap="0">
          <wp:simplePos x="0" y="0"/>
          <wp:positionH relativeFrom="page">
            <wp:posOffset>1493520</wp:posOffset>
          </wp:positionH>
          <wp:positionV relativeFrom="page">
            <wp:posOffset>449580</wp:posOffset>
          </wp:positionV>
          <wp:extent cx="4582668" cy="771144"/>
          <wp:effectExtent l="0" t="0" r="0" b="0"/>
          <wp:wrapSquare wrapText="bothSides"/>
          <wp:docPr id="6"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4582668" cy="771144"/>
                  </a:xfrm>
                  <a:prstGeom prst="rect">
                    <a:avLst/>
                  </a:prstGeom>
                </pic:spPr>
              </pic:pic>
            </a:graphicData>
          </a:graphic>
        </wp:anchor>
      </w:drawing>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7248"/>
    <w:multiLevelType w:val="multilevel"/>
    <w:tmpl w:val="EE0AB55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EF356E"/>
    <w:multiLevelType w:val="multilevel"/>
    <w:tmpl w:val="DA06CE00"/>
    <w:lvl w:ilvl="0">
      <w:start w:val="1"/>
      <w:numFmt w:val="decimal"/>
      <w:lvlText w:val="%1."/>
      <w:lvlJc w:val="left"/>
      <w:pPr>
        <w:ind w:left="350" w:hanging="360"/>
      </w:pPr>
      <w:rPr>
        <w:rFonts w:hint="default"/>
      </w:rPr>
    </w:lvl>
    <w:lvl w:ilvl="1">
      <w:start w:val="1"/>
      <w:numFmt w:val="decimal"/>
      <w:isLgl/>
      <w:lvlText w:val="%1.%2."/>
      <w:lvlJc w:val="left"/>
      <w:pPr>
        <w:ind w:left="710" w:hanging="720"/>
      </w:pPr>
      <w:rPr>
        <w:rFonts w:hint="default"/>
      </w:rPr>
    </w:lvl>
    <w:lvl w:ilvl="2">
      <w:start w:val="1"/>
      <w:numFmt w:val="decimal"/>
      <w:isLgl/>
      <w:lvlText w:val="%1.%2.%3."/>
      <w:lvlJc w:val="left"/>
      <w:pPr>
        <w:ind w:left="710" w:hanging="720"/>
      </w:pPr>
      <w:rPr>
        <w:rFonts w:hint="default"/>
      </w:rPr>
    </w:lvl>
    <w:lvl w:ilvl="3">
      <w:start w:val="1"/>
      <w:numFmt w:val="decimal"/>
      <w:isLgl/>
      <w:lvlText w:val="%1.%2.%3.%4."/>
      <w:lvlJc w:val="left"/>
      <w:pPr>
        <w:ind w:left="1070" w:hanging="1080"/>
      </w:pPr>
      <w:rPr>
        <w:rFonts w:hint="default"/>
      </w:rPr>
    </w:lvl>
    <w:lvl w:ilvl="4">
      <w:start w:val="1"/>
      <w:numFmt w:val="decimal"/>
      <w:isLgl/>
      <w:lvlText w:val="%1.%2.%3.%4.%5."/>
      <w:lvlJc w:val="left"/>
      <w:pPr>
        <w:ind w:left="1070" w:hanging="1080"/>
      </w:pPr>
      <w:rPr>
        <w:rFonts w:hint="default"/>
      </w:rPr>
    </w:lvl>
    <w:lvl w:ilvl="5">
      <w:start w:val="1"/>
      <w:numFmt w:val="decimal"/>
      <w:isLgl/>
      <w:lvlText w:val="%1.%2.%3.%4.%5.%6."/>
      <w:lvlJc w:val="left"/>
      <w:pPr>
        <w:ind w:left="1430" w:hanging="1440"/>
      </w:pPr>
      <w:rPr>
        <w:rFonts w:hint="default"/>
      </w:rPr>
    </w:lvl>
    <w:lvl w:ilvl="6">
      <w:start w:val="1"/>
      <w:numFmt w:val="decimal"/>
      <w:isLgl/>
      <w:lvlText w:val="%1.%2.%3.%4.%5.%6.%7."/>
      <w:lvlJc w:val="left"/>
      <w:pPr>
        <w:ind w:left="1430" w:hanging="1440"/>
      </w:pPr>
      <w:rPr>
        <w:rFonts w:hint="default"/>
      </w:rPr>
    </w:lvl>
    <w:lvl w:ilvl="7">
      <w:start w:val="1"/>
      <w:numFmt w:val="decimal"/>
      <w:isLgl/>
      <w:lvlText w:val="%1.%2.%3.%4.%5.%6.%7.%8."/>
      <w:lvlJc w:val="left"/>
      <w:pPr>
        <w:ind w:left="1790" w:hanging="1800"/>
      </w:pPr>
      <w:rPr>
        <w:rFonts w:hint="default"/>
      </w:rPr>
    </w:lvl>
    <w:lvl w:ilvl="8">
      <w:start w:val="1"/>
      <w:numFmt w:val="decimal"/>
      <w:isLgl/>
      <w:lvlText w:val="%1.%2.%3.%4.%5.%6.%7.%8.%9."/>
      <w:lvlJc w:val="left"/>
      <w:pPr>
        <w:ind w:left="1790" w:hanging="1800"/>
      </w:pPr>
      <w:rPr>
        <w:rFonts w:hint="default"/>
      </w:rPr>
    </w:lvl>
  </w:abstractNum>
  <w:abstractNum w:abstractNumId="2" w15:restartNumberingAfterBreak="0">
    <w:nsid w:val="06F057FE"/>
    <w:multiLevelType w:val="multilevel"/>
    <w:tmpl w:val="C6486DE4"/>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2"/>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003E18"/>
    <w:multiLevelType w:val="hybridMultilevel"/>
    <w:tmpl w:val="B372C8C2"/>
    <w:lvl w:ilvl="0" w:tplc="68586FA0">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38C9D8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A5C528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B26CB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57EFB4A">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C8F02D08">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BBC6E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860F4B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A89ACDD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9F51E4"/>
    <w:multiLevelType w:val="hybridMultilevel"/>
    <w:tmpl w:val="97F41994"/>
    <w:lvl w:ilvl="0" w:tplc="A0ECFA60">
      <w:start w:val="2"/>
      <w:numFmt w:val="lowerLetter"/>
      <w:lvlText w:val="%1."/>
      <w:lvlJc w:val="left"/>
      <w:pPr>
        <w:ind w:left="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F2637C8">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7994A638">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523406C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4263A0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6406D3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30F0C8A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1FA2FB88">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140ED0C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F294F5A"/>
    <w:multiLevelType w:val="multilevel"/>
    <w:tmpl w:val="CD3E537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38D4953"/>
    <w:multiLevelType w:val="hybridMultilevel"/>
    <w:tmpl w:val="8AC62E32"/>
    <w:lvl w:ilvl="0" w:tplc="BFA6EC1E">
      <w:start w:val="1"/>
      <w:numFmt w:val="lowerLetter"/>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D13C8CF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7574700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FC8409A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AEA3A6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FB42AC0C">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E2D813E8">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2F96F12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4BE3444">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BBA53E7"/>
    <w:multiLevelType w:val="multilevel"/>
    <w:tmpl w:val="F4BC77F8"/>
    <w:lvl w:ilvl="0">
      <w:start w:val="19"/>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9"/>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0252F"/>
    <w:multiLevelType w:val="multilevel"/>
    <w:tmpl w:val="4FA261A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FA82D44"/>
    <w:multiLevelType w:val="hybridMultilevel"/>
    <w:tmpl w:val="78CC98E6"/>
    <w:lvl w:ilvl="0" w:tplc="50228662">
      <w:start w:val="8"/>
      <w:numFmt w:val="decimal"/>
      <w:lvlText w:val="%1."/>
      <w:lvlJc w:val="left"/>
      <w:pPr>
        <w:ind w:left="834"/>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FD22AEAA">
      <w:start w:val="1"/>
      <w:numFmt w:val="lowerLetter"/>
      <w:lvlText w:val="%2"/>
      <w:lvlJc w:val="left"/>
      <w:pPr>
        <w:ind w:left="10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6278EFF4">
      <w:start w:val="1"/>
      <w:numFmt w:val="lowerRoman"/>
      <w:lvlText w:val="%3"/>
      <w:lvlJc w:val="left"/>
      <w:pPr>
        <w:ind w:left="18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1A00CF18">
      <w:start w:val="1"/>
      <w:numFmt w:val="decimal"/>
      <w:lvlText w:val="%4"/>
      <w:lvlJc w:val="left"/>
      <w:pPr>
        <w:ind w:left="25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67268410">
      <w:start w:val="1"/>
      <w:numFmt w:val="lowerLetter"/>
      <w:lvlText w:val="%5"/>
      <w:lvlJc w:val="left"/>
      <w:pPr>
        <w:ind w:left="324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C75C8FCC">
      <w:start w:val="1"/>
      <w:numFmt w:val="lowerRoman"/>
      <w:lvlText w:val="%6"/>
      <w:lvlJc w:val="left"/>
      <w:pPr>
        <w:ind w:left="396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F7DE89F8">
      <w:start w:val="1"/>
      <w:numFmt w:val="decimal"/>
      <w:lvlText w:val="%7"/>
      <w:lvlJc w:val="left"/>
      <w:pPr>
        <w:ind w:left="468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6F463D8C">
      <w:start w:val="1"/>
      <w:numFmt w:val="lowerLetter"/>
      <w:lvlText w:val="%8"/>
      <w:lvlJc w:val="left"/>
      <w:pPr>
        <w:ind w:left="540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A5B832BC">
      <w:start w:val="1"/>
      <w:numFmt w:val="lowerRoman"/>
      <w:lvlText w:val="%9"/>
      <w:lvlJc w:val="left"/>
      <w:pPr>
        <w:ind w:left="6120"/>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ADC6A89"/>
    <w:multiLevelType w:val="multilevel"/>
    <w:tmpl w:val="8E863C62"/>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F9766BA"/>
    <w:multiLevelType w:val="multilevel"/>
    <w:tmpl w:val="6BD658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FC25832"/>
    <w:multiLevelType w:val="hybridMultilevel"/>
    <w:tmpl w:val="90324E24"/>
    <w:lvl w:ilvl="0" w:tplc="14FE9774">
      <w:start w:val="1"/>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B4EAF38C">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EC4E1110">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F71EBB2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416D3B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D9344D76">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1E703A7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65108582">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4B24394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5815246"/>
    <w:multiLevelType w:val="multilevel"/>
    <w:tmpl w:val="36C2375A"/>
    <w:lvl w:ilvl="0">
      <w:start w:val="1"/>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B225607"/>
    <w:multiLevelType w:val="multilevel"/>
    <w:tmpl w:val="6BD658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F321180"/>
    <w:multiLevelType w:val="hybridMultilevel"/>
    <w:tmpl w:val="07443128"/>
    <w:lvl w:ilvl="0" w:tplc="1150931A">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718103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6461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000D11E">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A3CC8A2">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C3C1CCA">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3DADA2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810405F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12CE42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0F424B9"/>
    <w:multiLevelType w:val="multilevel"/>
    <w:tmpl w:val="0EDEA80A"/>
    <w:lvl w:ilvl="0">
      <w:start w:val="4"/>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Restart w:val="0"/>
      <w:lvlText w:val="%1.%2."/>
      <w:lvlJc w:val="left"/>
      <w:pPr>
        <w:ind w:left="11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47A3927"/>
    <w:multiLevelType w:val="multilevel"/>
    <w:tmpl w:val="B6C2E5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D4342B8"/>
    <w:multiLevelType w:val="hybridMultilevel"/>
    <w:tmpl w:val="647A1B52"/>
    <w:lvl w:ilvl="0" w:tplc="945AA618">
      <w:start w:val="3"/>
      <w:numFmt w:val="decimal"/>
      <w:lvlText w:val="%1."/>
      <w:lvlJc w:val="left"/>
      <w:pPr>
        <w:ind w:left="350" w:hanging="360"/>
      </w:pPr>
      <w:rPr>
        <w:rFonts w:hint="default"/>
      </w:rPr>
    </w:lvl>
    <w:lvl w:ilvl="1" w:tplc="04160019" w:tentative="1">
      <w:start w:val="1"/>
      <w:numFmt w:val="lowerLetter"/>
      <w:lvlText w:val="%2."/>
      <w:lvlJc w:val="left"/>
      <w:pPr>
        <w:ind w:left="1070" w:hanging="360"/>
      </w:pPr>
    </w:lvl>
    <w:lvl w:ilvl="2" w:tplc="0416001B" w:tentative="1">
      <w:start w:val="1"/>
      <w:numFmt w:val="lowerRoman"/>
      <w:lvlText w:val="%3."/>
      <w:lvlJc w:val="right"/>
      <w:pPr>
        <w:ind w:left="1790" w:hanging="180"/>
      </w:pPr>
    </w:lvl>
    <w:lvl w:ilvl="3" w:tplc="0416000F" w:tentative="1">
      <w:start w:val="1"/>
      <w:numFmt w:val="decimal"/>
      <w:lvlText w:val="%4."/>
      <w:lvlJc w:val="left"/>
      <w:pPr>
        <w:ind w:left="2510" w:hanging="360"/>
      </w:pPr>
    </w:lvl>
    <w:lvl w:ilvl="4" w:tplc="04160019" w:tentative="1">
      <w:start w:val="1"/>
      <w:numFmt w:val="lowerLetter"/>
      <w:lvlText w:val="%5."/>
      <w:lvlJc w:val="left"/>
      <w:pPr>
        <w:ind w:left="3230" w:hanging="360"/>
      </w:pPr>
    </w:lvl>
    <w:lvl w:ilvl="5" w:tplc="0416001B" w:tentative="1">
      <w:start w:val="1"/>
      <w:numFmt w:val="lowerRoman"/>
      <w:lvlText w:val="%6."/>
      <w:lvlJc w:val="right"/>
      <w:pPr>
        <w:ind w:left="3950" w:hanging="180"/>
      </w:pPr>
    </w:lvl>
    <w:lvl w:ilvl="6" w:tplc="0416000F" w:tentative="1">
      <w:start w:val="1"/>
      <w:numFmt w:val="decimal"/>
      <w:lvlText w:val="%7."/>
      <w:lvlJc w:val="left"/>
      <w:pPr>
        <w:ind w:left="4670" w:hanging="360"/>
      </w:pPr>
    </w:lvl>
    <w:lvl w:ilvl="7" w:tplc="04160019" w:tentative="1">
      <w:start w:val="1"/>
      <w:numFmt w:val="lowerLetter"/>
      <w:lvlText w:val="%8."/>
      <w:lvlJc w:val="left"/>
      <w:pPr>
        <w:ind w:left="5390" w:hanging="360"/>
      </w:pPr>
    </w:lvl>
    <w:lvl w:ilvl="8" w:tplc="0416001B" w:tentative="1">
      <w:start w:val="1"/>
      <w:numFmt w:val="lowerRoman"/>
      <w:lvlText w:val="%9."/>
      <w:lvlJc w:val="right"/>
      <w:pPr>
        <w:ind w:left="6110" w:hanging="180"/>
      </w:pPr>
    </w:lvl>
  </w:abstractNum>
  <w:abstractNum w:abstractNumId="20" w15:restartNumberingAfterBreak="0">
    <w:nsid w:val="5438321E"/>
    <w:multiLevelType w:val="hybridMultilevel"/>
    <w:tmpl w:val="E7C27C90"/>
    <w:lvl w:ilvl="0" w:tplc="36F4B6A8">
      <w:start w:val="4"/>
      <w:numFmt w:val="lowerLetter"/>
      <w:lvlText w:val="%1)"/>
      <w:lvlJc w:val="left"/>
      <w:pPr>
        <w:ind w:left="2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FF6688AE">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25EEA816">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8C8D38C">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5B50862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0FAA2CB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1F2364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90220C2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65AD560">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5BE162B"/>
    <w:multiLevelType w:val="multilevel"/>
    <w:tmpl w:val="2B3A9872"/>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3"/>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2"/>
      <w:numFmt w:val="decimal"/>
      <w:lvlRestart w:val="0"/>
      <w:lvlText w:val="%1.%2.%3."/>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DEF52AB"/>
    <w:multiLevelType w:val="multilevel"/>
    <w:tmpl w:val="3CFA9A1A"/>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12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E424DCD"/>
    <w:multiLevelType w:val="multilevel"/>
    <w:tmpl w:val="F65A6CD6"/>
    <w:lvl w:ilvl="0">
      <w:start w:val="7"/>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E507D31"/>
    <w:multiLevelType w:val="hybridMultilevel"/>
    <w:tmpl w:val="3ED4AD48"/>
    <w:lvl w:ilvl="0" w:tplc="3D58A6D6">
      <w:start w:val="1"/>
      <w:numFmt w:val="lowerLetter"/>
      <w:lvlText w:val="%1)"/>
      <w:lvlJc w:val="left"/>
      <w:pPr>
        <w:ind w:left="256"/>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E0CED0E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9EA425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FB84A34">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2856C6A8">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B7DAAE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7C44A816">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D444CD1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722EE79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F35A23"/>
    <w:multiLevelType w:val="multilevel"/>
    <w:tmpl w:val="6BD6581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6DD785B"/>
    <w:multiLevelType w:val="multilevel"/>
    <w:tmpl w:val="FA10E862"/>
    <w:lvl w:ilvl="0">
      <w:start w:val="6"/>
      <w:numFmt w:val="decimal"/>
      <w:lvlText w:val="%1"/>
      <w:lvlJc w:val="left"/>
      <w:pPr>
        <w:ind w:left="367"/>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9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3125"/>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7E76693"/>
    <w:multiLevelType w:val="multilevel"/>
    <w:tmpl w:val="AEE40CD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A905E64"/>
    <w:multiLevelType w:val="multilevel"/>
    <w:tmpl w:val="C4C69496"/>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3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B9451D7"/>
    <w:multiLevelType w:val="hybridMultilevel"/>
    <w:tmpl w:val="DCFC50C0"/>
    <w:lvl w:ilvl="0" w:tplc="2E26DB0C">
      <w:start w:val="1"/>
      <w:numFmt w:val="lowerLetter"/>
      <w:lvlText w:val="%1)"/>
      <w:lvlJc w:val="left"/>
      <w:pPr>
        <w:ind w:left="2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0D96811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6689A7A">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C6F4F200">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7EE48314">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276B5A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D8C6BA1C">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35E8604C">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DA60501C">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DF06499"/>
    <w:multiLevelType w:val="hybridMultilevel"/>
    <w:tmpl w:val="36BC1588"/>
    <w:lvl w:ilvl="0" w:tplc="443880D8">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4BC820A">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175808F2">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AADE9832">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470FDE6">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0A29B94">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F656D1BA">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5014985E">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A9635E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EAE612F"/>
    <w:multiLevelType w:val="hybridMultilevel"/>
    <w:tmpl w:val="0C14C4B6"/>
    <w:lvl w:ilvl="0" w:tplc="1102DB7E">
      <w:start w:val="1"/>
      <w:numFmt w:val="lowerLetter"/>
      <w:lvlText w:val="%1."/>
      <w:lvlJc w:val="left"/>
      <w:pPr>
        <w:ind w:left="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2F02E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386122C">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84821558">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17149E50">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14A6A200">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86A6F82E">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AB44E454">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FDEAB244">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EED4791"/>
    <w:multiLevelType w:val="multilevel"/>
    <w:tmpl w:val="FCBC5FA2"/>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7"/>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62E1815"/>
    <w:multiLevelType w:val="multilevel"/>
    <w:tmpl w:val="4630EFFC"/>
    <w:lvl w:ilvl="0">
      <w:start w:val="6"/>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7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8937953"/>
    <w:multiLevelType w:val="hybridMultilevel"/>
    <w:tmpl w:val="742A0478"/>
    <w:lvl w:ilvl="0" w:tplc="C47424C4">
      <w:start w:val="3"/>
      <w:numFmt w:val="lowerLetter"/>
      <w:lvlText w:val="%1)"/>
      <w:lvlJc w:val="left"/>
      <w:pPr>
        <w:ind w:left="247"/>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CFE28706">
      <w:start w:val="1"/>
      <w:numFmt w:val="lowerLetter"/>
      <w:lvlText w:val="%2"/>
      <w:lvlJc w:val="left"/>
      <w:pPr>
        <w:ind w:left="10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5DEC9E44">
      <w:start w:val="1"/>
      <w:numFmt w:val="lowerRoman"/>
      <w:lvlText w:val="%3"/>
      <w:lvlJc w:val="left"/>
      <w:pPr>
        <w:ind w:left="18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89E12F6">
      <w:start w:val="1"/>
      <w:numFmt w:val="decimal"/>
      <w:lvlText w:val="%4"/>
      <w:lvlJc w:val="left"/>
      <w:pPr>
        <w:ind w:left="25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D9B2141E">
      <w:start w:val="1"/>
      <w:numFmt w:val="lowerLetter"/>
      <w:lvlText w:val="%5"/>
      <w:lvlJc w:val="left"/>
      <w:pPr>
        <w:ind w:left="324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610B55C">
      <w:start w:val="1"/>
      <w:numFmt w:val="lowerRoman"/>
      <w:lvlText w:val="%6"/>
      <w:lvlJc w:val="left"/>
      <w:pPr>
        <w:ind w:left="39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3A05D98">
      <w:start w:val="1"/>
      <w:numFmt w:val="decimal"/>
      <w:lvlText w:val="%7"/>
      <w:lvlJc w:val="left"/>
      <w:pPr>
        <w:ind w:left="468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29C7F56">
      <w:start w:val="1"/>
      <w:numFmt w:val="lowerLetter"/>
      <w:lvlText w:val="%8"/>
      <w:lvlJc w:val="left"/>
      <w:pPr>
        <w:ind w:left="540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94840ABA">
      <w:start w:val="1"/>
      <w:numFmt w:val="lowerRoman"/>
      <w:lvlText w:val="%9"/>
      <w:lvlJc w:val="left"/>
      <w:pPr>
        <w:ind w:left="61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16"/>
  </w:num>
  <w:num w:numId="3">
    <w:abstractNumId w:val="31"/>
  </w:num>
  <w:num w:numId="4">
    <w:abstractNumId w:val="17"/>
  </w:num>
  <w:num w:numId="5">
    <w:abstractNumId w:val="34"/>
  </w:num>
  <w:num w:numId="6">
    <w:abstractNumId w:val="27"/>
  </w:num>
  <w:num w:numId="7">
    <w:abstractNumId w:val="3"/>
  </w:num>
  <w:num w:numId="8">
    <w:abstractNumId w:val="32"/>
  </w:num>
  <w:num w:numId="9">
    <w:abstractNumId w:val="24"/>
  </w:num>
  <w:num w:numId="10">
    <w:abstractNumId w:val="21"/>
  </w:num>
  <w:num w:numId="11">
    <w:abstractNumId w:val="28"/>
  </w:num>
  <w:num w:numId="12">
    <w:abstractNumId w:val="33"/>
  </w:num>
  <w:num w:numId="13">
    <w:abstractNumId w:val="8"/>
  </w:num>
  <w:num w:numId="14">
    <w:abstractNumId w:val="30"/>
  </w:num>
  <w:num w:numId="15">
    <w:abstractNumId w:val="23"/>
  </w:num>
  <w:num w:numId="16">
    <w:abstractNumId w:val="22"/>
  </w:num>
  <w:num w:numId="17">
    <w:abstractNumId w:val="11"/>
  </w:num>
  <w:num w:numId="18">
    <w:abstractNumId w:val="2"/>
  </w:num>
  <w:num w:numId="19">
    <w:abstractNumId w:val="13"/>
  </w:num>
  <w:num w:numId="20">
    <w:abstractNumId w:val="7"/>
  </w:num>
  <w:num w:numId="21">
    <w:abstractNumId w:val="29"/>
  </w:num>
  <w:num w:numId="22">
    <w:abstractNumId w:val="20"/>
  </w:num>
  <w:num w:numId="23">
    <w:abstractNumId w:val="10"/>
  </w:num>
  <w:num w:numId="24">
    <w:abstractNumId w:val="1"/>
  </w:num>
  <w:num w:numId="25">
    <w:abstractNumId w:val="19"/>
  </w:num>
  <w:num w:numId="26">
    <w:abstractNumId w:val="5"/>
  </w:num>
  <w:num w:numId="27">
    <w:abstractNumId w:val="0"/>
  </w:num>
  <w:num w:numId="28">
    <w:abstractNumId w:val="25"/>
  </w:num>
  <w:num w:numId="29">
    <w:abstractNumId w:val="26"/>
  </w:num>
  <w:num w:numId="30">
    <w:abstractNumId w:val="6"/>
  </w:num>
  <w:num w:numId="31">
    <w:abstractNumId w:val="18"/>
  </w:num>
  <w:num w:numId="32">
    <w:abstractNumId w:val="15"/>
  </w:num>
  <w:num w:numId="33">
    <w:abstractNumId w:val="9"/>
  </w:num>
  <w:num w:numId="34">
    <w:abstractNumId w:val="12"/>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28D"/>
    <w:rsid w:val="00002D87"/>
    <w:rsid w:val="0002663D"/>
    <w:rsid w:val="00055387"/>
    <w:rsid w:val="000810B0"/>
    <w:rsid w:val="00081B4F"/>
    <w:rsid w:val="000869A2"/>
    <w:rsid w:val="0009028D"/>
    <w:rsid w:val="00093FEE"/>
    <w:rsid w:val="000A1201"/>
    <w:rsid w:val="000A7279"/>
    <w:rsid w:val="000C372B"/>
    <w:rsid w:val="000D2933"/>
    <w:rsid w:val="000E2E69"/>
    <w:rsid w:val="001016B2"/>
    <w:rsid w:val="00116577"/>
    <w:rsid w:val="0013026B"/>
    <w:rsid w:val="00130F9D"/>
    <w:rsid w:val="00135DC6"/>
    <w:rsid w:val="00180823"/>
    <w:rsid w:val="00184CF7"/>
    <w:rsid w:val="001D1CD4"/>
    <w:rsid w:val="001E13B9"/>
    <w:rsid w:val="00213814"/>
    <w:rsid w:val="00230D5A"/>
    <w:rsid w:val="0025169F"/>
    <w:rsid w:val="00296E5E"/>
    <w:rsid w:val="002D7426"/>
    <w:rsid w:val="002F7C26"/>
    <w:rsid w:val="00332C1B"/>
    <w:rsid w:val="0033563B"/>
    <w:rsid w:val="00352A97"/>
    <w:rsid w:val="00375650"/>
    <w:rsid w:val="00377776"/>
    <w:rsid w:val="003A6EA2"/>
    <w:rsid w:val="003B379A"/>
    <w:rsid w:val="003B5B62"/>
    <w:rsid w:val="003D037F"/>
    <w:rsid w:val="003D2DEA"/>
    <w:rsid w:val="003E63D9"/>
    <w:rsid w:val="003F5A3C"/>
    <w:rsid w:val="0041204B"/>
    <w:rsid w:val="00430F4D"/>
    <w:rsid w:val="00443859"/>
    <w:rsid w:val="00491124"/>
    <w:rsid w:val="004B29C6"/>
    <w:rsid w:val="004E3462"/>
    <w:rsid w:val="004E4CF1"/>
    <w:rsid w:val="004E5012"/>
    <w:rsid w:val="004E550E"/>
    <w:rsid w:val="004E7F81"/>
    <w:rsid w:val="00526C25"/>
    <w:rsid w:val="00542146"/>
    <w:rsid w:val="005445E0"/>
    <w:rsid w:val="00581024"/>
    <w:rsid w:val="00591163"/>
    <w:rsid w:val="005A5EEE"/>
    <w:rsid w:val="005A7247"/>
    <w:rsid w:val="005B0FB4"/>
    <w:rsid w:val="005B7375"/>
    <w:rsid w:val="005F3569"/>
    <w:rsid w:val="005F5886"/>
    <w:rsid w:val="0063635C"/>
    <w:rsid w:val="00656DE2"/>
    <w:rsid w:val="00665CC9"/>
    <w:rsid w:val="00670282"/>
    <w:rsid w:val="00670948"/>
    <w:rsid w:val="00675797"/>
    <w:rsid w:val="006C0030"/>
    <w:rsid w:val="006C2396"/>
    <w:rsid w:val="006D04E9"/>
    <w:rsid w:val="006E5A87"/>
    <w:rsid w:val="006F0FBC"/>
    <w:rsid w:val="006F5646"/>
    <w:rsid w:val="0070411B"/>
    <w:rsid w:val="00720C61"/>
    <w:rsid w:val="007226BF"/>
    <w:rsid w:val="00724F23"/>
    <w:rsid w:val="00730C45"/>
    <w:rsid w:val="007577E9"/>
    <w:rsid w:val="007616C8"/>
    <w:rsid w:val="007634BE"/>
    <w:rsid w:val="007B7875"/>
    <w:rsid w:val="007C75F7"/>
    <w:rsid w:val="007D7F45"/>
    <w:rsid w:val="007F090E"/>
    <w:rsid w:val="00814295"/>
    <w:rsid w:val="00840132"/>
    <w:rsid w:val="0085026D"/>
    <w:rsid w:val="008A4A5B"/>
    <w:rsid w:val="008B7DA6"/>
    <w:rsid w:val="008E1592"/>
    <w:rsid w:val="008E6BA6"/>
    <w:rsid w:val="008E7659"/>
    <w:rsid w:val="008F0901"/>
    <w:rsid w:val="00905B25"/>
    <w:rsid w:val="00936F6A"/>
    <w:rsid w:val="00953A92"/>
    <w:rsid w:val="00962775"/>
    <w:rsid w:val="00965E91"/>
    <w:rsid w:val="009E6BCE"/>
    <w:rsid w:val="00A202C1"/>
    <w:rsid w:val="00A51B7D"/>
    <w:rsid w:val="00A8029D"/>
    <w:rsid w:val="00AA7FBD"/>
    <w:rsid w:val="00AB3F75"/>
    <w:rsid w:val="00AD0551"/>
    <w:rsid w:val="00B019F7"/>
    <w:rsid w:val="00B02B9F"/>
    <w:rsid w:val="00B45EFA"/>
    <w:rsid w:val="00B867A5"/>
    <w:rsid w:val="00BC6DF7"/>
    <w:rsid w:val="00BE4F1C"/>
    <w:rsid w:val="00BF62FF"/>
    <w:rsid w:val="00C156DA"/>
    <w:rsid w:val="00C3004C"/>
    <w:rsid w:val="00C51E32"/>
    <w:rsid w:val="00C775F1"/>
    <w:rsid w:val="00CA2197"/>
    <w:rsid w:val="00CA6B4C"/>
    <w:rsid w:val="00CF5431"/>
    <w:rsid w:val="00D040CE"/>
    <w:rsid w:val="00D374F9"/>
    <w:rsid w:val="00D41030"/>
    <w:rsid w:val="00D527B6"/>
    <w:rsid w:val="00D64378"/>
    <w:rsid w:val="00D71796"/>
    <w:rsid w:val="00D75BE6"/>
    <w:rsid w:val="00DC32EF"/>
    <w:rsid w:val="00DC52A7"/>
    <w:rsid w:val="00DD787B"/>
    <w:rsid w:val="00DF5D41"/>
    <w:rsid w:val="00E06C8C"/>
    <w:rsid w:val="00E35593"/>
    <w:rsid w:val="00E35608"/>
    <w:rsid w:val="00E815BF"/>
    <w:rsid w:val="00E94501"/>
    <w:rsid w:val="00EA2F82"/>
    <w:rsid w:val="00EB2ADD"/>
    <w:rsid w:val="00EC5442"/>
    <w:rsid w:val="00EF3E1E"/>
    <w:rsid w:val="00F04B1F"/>
    <w:rsid w:val="00F313BE"/>
    <w:rsid w:val="00F33F72"/>
    <w:rsid w:val="00F87A09"/>
    <w:rsid w:val="00FA550B"/>
    <w:rsid w:val="00FB4856"/>
    <w:rsid w:val="00FE7BB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EE1EE"/>
  <w15:docId w15:val="{024B16B9-ED62-49B4-824F-A576798F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48" w:lineRule="auto"/>
      <w:ind w:left="10" w:right="2" w:hanging="1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9" w:lineRule="auto"/>
      <w:ind w:left="10" w:right="6"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4" w:line="249" w:lineRule="auto"/>
      <w:ind w:left="10" w:right="6" w:hanging="10"/>
      <w:jc w:val="both"/>
      <w:outlineLvl w:val="1"/>
    </w:pPr>
    <w:rPr>
      <w:rFonts w:ascii="Bookman Old Style" w:eastAsia="Bookman Old Style" w:hAnsi="Bookman Old Style" w:cs="Bookman Old Style"/>
      <w:b/>
      <w:color w:val="00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0"/>
    </w:rPr>
  </w:style>
  <w:style w:type="character" w:customStyle="1" w:styleId="Ttulo2Char">
    <w:name w:val="Título 2 Char"/>
    <w:link w:val="Ttulo2"/>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grafodaLista">
    <w:name w:val="List Paragraph"/>
    <w:basedOn w:val="Normal"/>
    <w:uiPriority w:val="34"/>
    <w:qFormat/>
    <w:rsid w:val="00F04B1F"/>
    <w:pPr>
      <w:ind w:left="720"/>
      <w:contextualSpacing/>
    </w:pPr>
  </w:style>
  <w:style w:type="table" w:styleId="Tabelacomgrade">
    <w:name w:val="Table Grid"/>
    <w:basedOn w:val="Tabelanormal"/>
    <w:uiPriority w:val="39"/>
    <w:rsid w:val="006F56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093FEE"/>
    <w:pPr>
      <w:tabs>
        <w:tab w:val="center" w:pos="4252"/>
        <w:tab w:val="right" w:pos="8504"/>
      </w:tabs>
      <w:spacing w:after="0" w:line="240" w:lineRule="auto"/>
      <w:ind w:left="0" w:right="0" w:firstLine="0"/>
      <w:jc w:val="left"/>
    </w:pPr>
    <w:rPr>
      <w:rFonts w:ascii="Times New Roman" w:eastAsia="Times New Roman" w:hAnsi="Times New Roman" w:cs="Times New Roman"/>
      <w:color w:val="auto"/>
      <w:sz w:val="24"/>
      <w:szCs w:val="20"/>
    </w:rPr>
  </w:style>
  <w:style w:type="character" w:customStyle="1" w:styleId="CabealhoChar">
    <w:name w:val="Cabeçalho Char"/>
    <w:basedOn w:val="Fontepargpadro"/>
    <w:link w:val="Cabealho"/>
    <w:rsid w:val="00093FEE"/>
    <w:rPr>
      <w:rFonts w:ascii="Times New Roman" w:eastAsia="Times New Roman" w:hAnsi="Times New Roman" w:cs="Times New Roman"/>
      <w:sz w:val="24"/>
      <w:szCs w:val="20"/>
    </w:rPr>
  </w:style>
  <w:style w:type="paragraph" w:styleId="Corpodetexto">
    <w:name w:val="Body Text"/>
    <w:basedOn w:val="Normal"/>
    <w:link w:val="CorpodetextoChar"/>
    <w:unhideWhenUsed/>
    <w:rsid w:val="00093FEE"/>
    <w:pPr>
      <w:spacing w:after="0" w:line="240" w:lineRule="auto"/>
      <w:ind w:left="0" w:right="0" w:firstLine="0"/>
    </w:pPr>
    <w:rPr>
      <w:rFonts w:ascii="Arial Narrow" w:eastAsia="Times New Roman" w:hAnsi="Arial Narrow" w:cs="Times New Roman"/>
      <w:color w:val="auto"/>
      <w:sz w:val="28"/>
      <w:szCs w:val="20"/>
    </w:rPr>
  </w:style>
  <w:style w:type="character" w:customStyle="1" w:styleId="CorpodetextoChar">
    <w:name w:val="Corpo de texto Char"/>
    <w:basedOn w:val="Fontepargpadro"/>
    <w:link w:val="Corpodetexto"/>
    <w:rsid w:val="00093FEE"/>
    <w:rPr>
      <w:rFonts w:ascii="Arial Narrow" w:eastAsia="Times New Roman" w:hAnsi="Arial Narrow" w:cs="Times New Roman"/>
      <w:sz w:val="28"/>
      <w:szCs w:val="20"/>
    </w:rPr>
  </w:style>
  <w:style w:type="paragraph" w:customStyle="1" w:styleId="Default">
    <w:name w:val="Default"/>
    <w:rsid w:val="00093FEE"/>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477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rtidoes-apf.apps.tcu.gov.br/" TargetMode="External"/><Relationship Id="rId13" Type="http://schemas.openxmlformats.org/officeDocument/2006/relationships/hyperlink" Target="http://www.diariomunicipal.sc.gov.br/"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diariomunicipal.sc.gov.br/" TargetMode="External"/><Relationship Id="rId17" Type="http://schemas.openxmlformats.org/officeDocument/2006/relationships/image" Target="media/image4.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rtidoes-apf.apps.tcu.gov.b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2.xml"/><Relationship Id="rId10" Type="http://schemas.openxmlformats.org/officeDocument/2006/relationships/hyperlink" Target="https://certidoes-apf.apps.tcu.gov.br/"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certidoes-apf.apps.tcu.gov.br/" TargetMode="Externa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s>
</file>

<file path=word/_rels/header3.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71A6C-1D0C-4DC3-A63C-A26D525E5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40</Pages>
  <Words>13753</Words>
  <Characters>74270</Characters>
  <Application>Microsoft Office Word</Application>
  <DocSecurity>0</DocSecurity>
  <Lines>618</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
  <cp:lastModifiedBy>Windows</cp:lastModifiedBy>
  <cp:revision>95</cp:revision>
  <dcterms:created xsi:type="dcterms:W3CDTF">2021-03-24T10:49:00Z</dcterms:created>
  <dcterms:modified xsi:type="dcterms:W3CDTF">2022-12-01T19:36:00Z</dcterms:modified>
</cp:coreProperties>
</file>