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7728E" w14:textId="0A28D6CC" w:rsidR="005C21FD" w:rsidRPr="007378AB" w:rsidRDefault="007A397D" w:rsidP="006F69AA">
      <w:pPr>
        <w:spacing w:after="0" w:line="250" w:lineRule="auto"/>
        <w:ind w:left="571" w:right="666"/>
        <w:jc w:val="center"/>
        <w:rPr>
          <w:rFonts w:ascii="Times New Roman" w:hAnsi="Times New Roman" w:cs="Times New Roman"/>
          <w:sz w:val="22"/>
        </w:rPr>
      </w:pPr>
      <w:r w:rsidRPr="007378AB">
        <w:rPr>
          <w:rFonts w:ascii="Times New Roman" w:hAnsi="Times New Roman" w:cs="Times New Roman"/>
          <w:b/>
          <w:sz w:val="22"/>
        </w:rPr>
        <w:t xml:space="preserve">PROCESSO LICITATÓRIO Nº </w:t>
      </w:r>
      <w:r w:rsidR="003323CB">
        <w:rPr>
          <w:rFonts w:ascii="Times New Roman" w:hAnsi="Times New Roman" w:cs="Times New Roman"/>
          <w:b/>
          <w:color w:val="FF0000"/>
          <w:sz w:val="22"/>
        </w:rPr>
        <w:t>09</w:t>
      </w:r>
      <w:r w:rsidR="006B4499" w:rsidRPr="007378AB">
        <w:rPr>
          <w:rFonts w:ascii="Times New Roman" w:hAnsi="Times New Roman" w:cs="Times New Roman"/>
          <w:b/>
          <w:color w:val="FF0000"/>
          <w:sz w:val="22"/>
        </w:rPr>
        <w:t>/2022</w:t>
      </w:r>
      <w:r w:rsidRPr="007378AB">
        <w:rPr>
          <w:rFonts w:ascii="Times New Roman" w:hAnsi="Times New Roman" w:cs="Times New Roman"/>
          <w:b/>
          <w:color w:val="FF0000"/>
          <w:sz w:val="22"/>
        </w:rPr>
        <w:t xml:space="preserve"> </w:t>
      </w:r>
      <w:r w:rsidRPr="007378AB">
        <w:rPr>
          <w:rFonts w:ascii="Times New Roman" w:hAnsi="Times New Roman" w:cs="Times New Roman"/>
          <w:color w:val="FF0000"/>
          <w:sz w:val="22"/>
        </w:rPr>
        <w:t xml:space="preserve"> </w:t>
      </w:r>
    </w:p>
    <w:p w14:paraId="08D2AB20" w14:textId="1EF736D4" w:rsidR="005C21FD" w:rsidRDefault="007A397D" w:rsidP="006F69AA">
      <w:pPr>
        <w:spacing w:after="0" w:line="250" w:lineRule="auto"/>
        <w:ind w:left="571" w:right="664"/>
        <w:jc w:val="center"/>
        <w:rPr>
          <w:rFonts w:ascii="Times New Roman" w:hAnsi="Times New Roman" w:cs="Times New Roman"/>
          <w:b/>
          <w:color w:val="FF0000"/>
          <w:sz w:val="22"/>
        </w:rPr>
      </w:pPr>
      <w:r w:rsidRPr="007378AB">
        <w:rPr>
          <w:rFonts w:ascii="Times New Roman" w:hAnsi="Times New Roman" w:cs="Times New Roman"/>
          <w:b/>
          <w:sz w:val="22"/>
        </w:rPr>
        <w:t xml:space="preserve">EDITAL </w:t>
      </w:r>
      <w:r w:rsidR="005E4855" w:rsidRPr="007378AB">
        <w:rPr>
          <w:rFonts w:ascii="Times New Roman" w:hAnsi="Times New Roman" w:cs="Times New Roman"/>
          <w:b/>
          <w:sz w:val="22"/>
        </w:rPr>
        <w:t xml:space="preserve">DE PREGÃO PRESENCIAL </w:t>
      </w:r>
      <w:r w:rsidR="00C97EF9" w:rsidRPr="007378AB">
        <w:rPr>
          <w:rFonts w:ascii="Times New Roman" w:hAnsi="Times New Roman" w:cs="Times New Roman"/>
          <w:b/>
          <w:sz w:val="22"/>
        </w:rPr>
        <w:t xml:space="preserve">Nº </w:t>
      </w:r>
      <w:r w:rsidR="00D54384" w:rsidRPr="007378AB">
        <w:rPr>
          <w:rFonts w:ascii="Times New Roman" w:hAnsi="Times New Roman" w:cs="Times New Roman"/>
          <w:b/>
          <w:color w:val="FF0000"/>
          <w:sz w:val="22"/>
        </w:rPr>
        <w:t>0</w:t>
      </w:r>
      <w:r w:rsidR="003323CB">
        <w:rPr>
          <w:rFonts w:ascii="Times New Roman" w:hAnsi="Times New Roman" w:cs="Times New Roman"/>
          <w:b/>
          <w:color w:val="FF0000"/>
          <w:sz w:val="22"/>
        </w:rPr>
        <w:t>1</w:t>
      </w:r>
      <w:r w:rsidR="006B4499" w:rsidRPr="007378AB">
        <w:rPr>
          <w:rFonts w:ascii="Times New Roman" w:hAnsi="Times New Roman" w:cs="Times New Roman"/>
          <w:b/>
          <w:color w:val="FF0000"/>
          <w:sz w:val="22"/>
        </w:rPr>
        <w:t>/2022</w:t>
      </w:r>
    </w:p>
    <w:p w14:paraId="0CFF2B06" w14:textId="77777777" w:rsidR="001B33C1" w:rsidRDefault="001B33C1" w:rsidP="006F69AA">
      <w:pPr>
        <w:spacing w:after="0" w:line="250" w:lineRule="auto"/>
        <w:ind w:left="571" w:right="664"/>
        <w:jc w:val="center"/>
        <w:rPr>
          <w:rFonts w:ascii="Times New Roman" w:hAnsi="Times New Roman" w:cs="Times New Roman"/>
          <w:b/>
          <w:color w:val="FF0000"/>
          <w:sz w:val="22"/>
        </w:rPr>
      </w:pPr>
    </w:p>
    <w:p w14:paraId="00F9F0A1" w14:textId="0F910877" w:rsidR="003323CB" w:rsidRDefault="003323CB" w:rsidP="006F69AA">
      <w:pPr>
        <w:spacing w:after="0" w:line="250" w:lineRule="auto"/>
        <w:ind w:left="571" w:right="664"/>
        <w:jc w:val="center"/>
        <w:rPr>
          <w:rFonts w:ascii="Times New Roman" w:hAnsi="Times New Roman" w:cs="Times New Roman"/>
          <w:b/>
          <w:color w:val="FF0000"/>
          <w:sz w:val="22"/>
        </w:rPr>
      </w:pPr>
    </w:p>
    <w:p w14:paraId="3F67E1C0" w14:textId="77777777" w:rsidR="003323CB" w:rsidRPr="00954ECD" w:rsidRDefault="003323CB" w:rsidP="003323CB">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60CD7B2D" w14:textId="34224E03" w:rsidR="005E4855" w:rsidRDefault="005E4855" w:rsidP="005E4855">
      <w:pPr>
        <w:pStyle w:val="Default"/>
        <w:ind w:left="-567"/>
        <w:jc w:val="center"/>
        <w:rPr>
          <w:b/>
          <w:color w:val="FF0000"/>
          <w:sz w:val="22"/>
          <w:szCs w:val="22"/>
        </w:rPr>
      </w:pPr>
    </w:p>
    <w:p w14:paraId="231791D9" w14:textId="77777777" w:rsidR="001B33C1" w:rsidRPr="007378AB" w:rsidRDefault="001B33C1" w:rsidP="005E4855">
      <w:pPr>
        <w:pStyle w:val="Default"/>
        <w:ind w:left="-567"/>
        <w:jc w:val="center"/>
        <w:rPr>
          <w:b/>
          <w:color w:val="FF0000"/>
          <w:sz w:val="22"/>
          <w:szCs w:val="22"/>
        </w:rPr>
      </w:pPr>
    </w:p>
    <w:p w14:paraId="45FB5114" w14:textId="77777777" w:rsidR="005E4855" w:rsidRPr="007378AB" w:rsidRDefault="005E4855">
      <w:pPr>
        <w:spacing w:after="25" w:line="250" w:lineRule="auto"/>
        <w:ind w:left="571" w:right="664"/>
        <w:jc w:val="center"/>
        <w:rPr>
          <w:rFonts w:ascii="Times New Roman" w:hAnsi="Times New Roman" w:cs="Times New Roman"/>
          <w:sz w:val="22"/>
        </w:rPr>
      </w:pPr>
    </w:p>
    <w:p w14:paraId="55623D0A" w14:textId="77777777" w:rsidR="005C21FD" w:rsidRPr="007378AB" w:rsidRDefault="007A397D">
      <w:pPr>
        <w:pStyle w:val="Ttulo1"/>
        <w:tabs>
          <w:tab w:val="center" w:pos="1238"/>
        </w:tabs>
        <w:ind w:left="-15" w:right="0" w:firstLine="0"/>
        <w:jc w:val="left"/>
        <w:rPr>
          <w:rFonts w:ascii="Times New Roman" w:hAnsi="Times New Roman" w:cs="Times New Roman"/>
          <w:sz w:val="22"/>
        </w:rPr>
      </w:pPr>
      <w:r w:rsidRPr="007378AB">
        <w:rPr>
          <w:rFonts w:ascii="Times New Roman" w:hAnsi="Times New Roman" w:cs="Times New Roman"/>
          <w:sz w:val="22"/>
        </w:rPr>
        <w:t>1.</w:t>
      </w:r>
      <w:r w:rsidRPr="007378AB">
        <w:rPr>
          <w:rFonts w:ascii="Times New Roman" w:eastAsia="Arial" w:hAnsi="Times New Roman" w:cs="Times New Roman"/>
          <w:sz w:val="22"/>
        </w:rPr>
        <w:t xml:space="preserve"> </w:t>
      </w:r>
      <w:r w:rsidRPr="007378AB">
        <w:rPr>
          <w:rFonts w:ascii="Times New Roman" w:eastAsia="Arial" w:hAnsi="Times New Roman" w:cs="Times New Roman"/>
          <w:sz w:val="22"/>
        </w:rPr>
        <w:tab/>
      </w:r>
      <w:r w:rsidRPr="007378AB">
        <w:rPr>
          <w:rFonts w:ascii="Times New Roman" w:hAnsi="Times New Roman" w:cs="Times New Roman"/>
          <w:sz w:val="22"/>
        </w:rPr>
        <w:t xml:space="preserve">PREÂMBULO  </w:t>
      </w:r>
    </w:p>
    <w:p w14:paraId="34CC7B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9C7A4E" w14:textId="54E895A9"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1.1. </w:t>
      </w:r>
      <w:r w:rsidR="003323CB">
        <w:rPr>
          <w:rFonts w:ascii="Times New Roman" w:hAnsi="Times New Roman" w:cs="Times New Roman"/>
          <w:sz w:val="22"/>
        </w:rPr>
        <w:t xml:space="preserve">O </w:t>
      </w:r>
      <w:r w:rsidR="004C755C" w:rsidRPr="00C265E4">
        <w:rPr>
          <w:rFonts w:ascii="Times New Roman" w:hAnsi="Times New Roman" w:cs="Times New Roman"/>
          <w:b/>
          <w:sz w:val="22"/>
        </w:rPr>
        <w:t>FUNDO MUNICIPAL DE SAÚDE</w:t>
      </w:r>
      <w:r w:rsidR="004C755C" w:rsidRPr="00C265E4">
        <w:rPr>
          <w:rFonts w:ascii="Times New Roman" w:hAnsi="Times New Roman" w:cs="Times New Roman"/>
          <w:sz w:val="22"/>
        </w:rPr>
        <w:t>, inscrito no CNPJ n. 11.427.163/0001-71, situado na Rua Maria Ranzan, n. 619, Bairro Rosa Linda, Cordilheira Alta/SC</w:t>
      </w:r>
      <w:r w:rsidR="004C755C">
        <w:rPr>
          <w:rFonts w:ascii="Times New Roman" w:hAnsi="Times New Roman" w:cs="Times New Roman"/>
          <w:sz w:val="22"/>
        </w:rPr>
        <w:t>, neste ato</w:t>
      </w:r>
      <w:r w:rsidR="00A6189A">
        <w:rPr>
          <w:rFonts w:ascii="Times New Roman" w:hAnsi="Times New Roman" w:cs="Times New Roman"/>
          <w:sz w:val="22"/>
        </w:rPr>
        <w:t xml:space="preserve"> </w:t>
      </w:r>
      <w:r w:rsidR="00CB2F2B">
        <w:rPr>
          <w:rFonts w:ascii="Times New Roman" w:hAnsi="Times New Roman" w:cs="Times New Roman"/>
          <w:sz w:val="22"/>
        </w:rPr>
        <w:t>repre</w:t>
      </w:r>
      <w:r w:rsidR="00A6189A">
        <w:rPr>
          <w:rFonts w:ascii="Times New Roman" w:hAnsi="Times New Roman" w:cs="Times New Roman"/>
          <w:sz w:val="22"/>
        </w:rPr>
        <w:t>sentado</w:t>
      </w:r>
      <w:r w:rsidRPr="007378AB">
        <w:rPr>
          <w:rFonts w:ascii="Times New Roman" w:hAnsi="Times New Roman" w:cs="Times New Roman"/>
          <w:sz w:val="22"/>
        </w:rPr>
        <w:t xml:space="preserve"> </w:t>
      </w:r>
      <w:r w:rsidRPr="00A62D78">
        <w:rPr>
          <w:rFonts w:ascii="Times New Roman" w:hAnsi="Times New Roman" w:cs="Times New Roman"/>
          <w:color w:val="auto"/>
          <w:sz w:val="22"/>
        </w:rPr>
        <w:t xml:space="preserve">por </w:t>
      </w:r>
      <w:r w:rsidR="00D54384" w:rsidRPr="00A62D78">
        <w:rPr>
          <w:rFonts w:ascii="Times New Roman" w:hAnsi="Times New Roman" w:cs="Times New Roman"/>
          <w:color w:val="auto"/>
          <w:sz w:val="22"/>
        </w:rPr>
        <w:t>seu Prefeito Municipal, Sr. Clodoaldo Briancini</w:t>
      </w:r>
      <w:r w:rsidRPr="007378AB">
        <w:rPr>
          <w:rFonts w:ascii="Times New Roman" w:hAnsi="Times New Roman" w:cs="Times New Roman"/>
          <w:sz w:val="22"/>
        </w:rPr>
        <w:t xml:space="preserve">, </w:t>
      </w:r>
      <w:r w:rsidRPr="007378AB">
        <w:rPr>
          <w:rFonts w:ascii="Times New Roman" w:hAnsi="Times New Roman" w:cs="Times New Roman"/>
          <w:b/>
          <w:sz w:val="22"/>
        </w:rPr>
        <w:t xml:space="preserve">TORNA PÚBLICO </w:t>
      </w:r>
      <w:r w:rsidRPr="007378AB">
        <w:rPr>
          <w:rFonts w:ascii="Times New Roman" w:hAnsi="Times New Roman" w:cs="Times New Roman"/>
          <w:sz w:val="22"/>
        </w:rPr>
        <w:t xml:space="preserve">que realizará licitação na modalidade </w:t>
      </w:r>
      <w:r w:rsidRPr="007378AB">
        <w:rPr>
          <w:rFonts w:ascii="Times New Roman" w:hAnsi="Times New Roman" w:cs="Times New Roman"/>
          <w:b/>
          <w:sz w:val="22"/>
        </w:rPr>
        <w:t>PREGÃO</w:t>
      </w:r>
      <w:r w:rsidRPr="007378AB">
        <w:rPr>
          <w:rFonts w:ascii="Times New Roman" w:hAnsi="Times New Roman" w:cs="Times New Roman"/>
          <w:sz w:val="22"/>
        </w:rPr>
        <w:t xml:space="preserve">, sob a forma </w:t>
      </w:r>
      <w:r w:rsidRPr="007378AB">
        <w:rPr>
          <w:rFonts w:ascii="Times New Roman" w:hAnsi="Times New Roman" w:cs="Times New Roman"/>
          <w:b/>
          <w:sz w:val="22"/>
        </w:rPr>
        <w:t xml:space="preserve">PRESENCIAL, </w:t>
      </w:r>
      <w:r w:rsidRPr="007378AB">
        <w:rPr>
          <w:rFonts w:ascii="Times New Roman" w:hAnsi="Times New Roman" w:cs="Times New Roman"/>
          <w:sz w:val="22"/>
        </w:rPr>
        <w:t xml:space="preserve">do tipo </w:t>
      </w:r>
      <w:r w:rsidR="003323CB">
        <w:rPr>
          <w:rFonts w:ascii="Times New Roman" w:hAnsi="Times New Roman" w:cs="Times New Roman"/>
          <w:b/>
          <w:sz w:val="22"/>
          <w:highlight w:val="yellow"/>
        </w:rPr>
        <w:t>MENOR PREÇO POR ITEM</w:t>
      </w:r>
      <w:r w:rsidRPr="007378AB">
        <w:rPr>
          <w:rFonts w:ascii="Times New Roman" w:hAnsi="Times New Roman" w:cs="Times New Roman"/>
          <w:sz w:val="22"/>
        </w:rPr>
        <w:t>,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44063B" w:rsidRPr="007378AB">
        <w:rPr>
          <w:rFonts w:ascii="Times New Roman" w:hAnsi="Times New Roman" w:cs="Times New Roman"/>
          <w:sz w:val="22"/>
        </w:rPr>
        <w:t xml:space="preserve"> e Decreto Municipal n° 386/2021</w:t>
      </w:r>
      <w:r w:rsidRPr="007378AB">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14:paraId="450CC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9E9C18" w14:textId="489B7B5B"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DATA E HORÁRIO LIMITE DE ENTREGA DOS ENVELOPES:</w:t>
      </w:r>
      <w:r w:rsidRPr="007378AB">
        <w:rPr>
          <w:rFonts w:ascii="Times New Roman" w:hAnsi="Times New Roman" w:cs="Times New Roman"/>
          <w:b/>
          <w:sz w:val="22"/>
        </w:rPr>
        <w:t xml:space="preserve"> Até às </w:t>
      </w:r>
      <w:r w:rsidR="00B94AFB" w:rsidRPr="007378AB">
        <w:rPr>
          <w:rFonts w:ascii="Times New Roman" w:hAnsi="Times New Roman" w:cs="Times New Roman"/>
          <w:b/>
          <w:sz w:val="22"/>
          <w:highlight w:val="yellow"/>
        </w:rPr>
        <w:t>08</w:t>
      </w:r>
      <w:r w:rsidRPr="007378AB">
        <w:rPr>
          <w:rFonts w:ascii="Times New Roman" w:hAnsi="Times New Roman" w:cs="Times New Roman"/>
          <w:b/>
          <w:sz w:val="22"/>
          <w:highlight w:val="yellow"/>
        </w:rPr>
        <w:t xml:space="preserve">h30 do dia </w:t>
      </w:r>
      <w:r w:rsidR="003323CB">
        <w:rPr>
          <w:rFonts w:ascii="Times New Roman" w:hAnsi="Times New Roman" w:cs="Times New Roman"/>
          <w:b/>
          <w:sz w:val="22"/>
          <w:highlight w:val="yellow"/>
        </w:rPr>
        <w:t>25/07</w:t>
      </w:r>
      <w:r w:rsidR="000358EB" w:rsidRPr="007378AB">
        <w:rPr>
          <w:rFonts w:ascii="Times New Roman" w:hAnsi="Times New Roman" w:cs="Times New Roman"/>
          <w:b/>
          <w:sz w:val="22"/>
          <w:highlight w:val="yellow"/>
        </w:rPr>
        <w:t>/2022</w:t>
      </w:r>
      <w:r w:rsidRPr="007378AB">
        <w:rPr>
          <w:rFonts w:ascii="Times New Roman" w:hAnsi="Times New Roman" w:cs="Times New Roman"/>
          <w:b/>
          <w:sz w:val="22"/>
          <w:highlight w:val="yellow"/>
        </w:rPr>
        <w:t>.</w:t>
      </w:r>
      <w:r w:rsidRPr="007378AB">
        <w:rPr>
          <w:rFonts w:ascii="Times New Roman" w:hAnsi="Times New Roman" w:cs="Times New Roman"/>
          <w:sz w:val="22"/>
        </w:rPr>
        <w:t xml:space="preserve"> </w:t>
      </w:r>
    </w:p>
    <w:p w14:paraId="5DD7105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99FE32" w14:textId="5E833C34" w:rsidR="005C21FD" w:rsidRPr="007378AB" w:rsidRDefault="007A397D">
      <w:pPr>
        <w:ind w:left="-5" w:right="97"/>
        <w:rPr>
          <w:rFonts w:ascii="Times New Roman" w:hAnsi="Times New Roman" w:cs="Times New Roman"/>
          <w:b/>
          <w:sz w:val="22"/>
        </w:rPr>
      </w:pPr>
      <w:r w:rsidRPr="007378AB">
        <w:rPr>
          <w:rFonts w:ascii="Times New Roman" w:hAnsi="Times New Roman" w:cs="Times New Roman"/>
          <w:sz w:val="22"/>
        </w:rPr>
        <w:t xml:space="preserve">DATA DE ABERTURA DOS ENVELOPES: </w:t>
      </w:r>
      <w:r w:rsidR="0009172D" w:rsidRPr="007378AB">
        <w:rPr>
          <w:rFonts w:ascii="Times New Roman" w:hAnsi="Times New Roman" w:cs="Times New Roman"/>
          <w:b/>
          <w:sz w:val="22"/>
          <w:highlight w:val="yellow"/>
        </w:rPr>
        <w:t>DIA</w:t>
      </w:r>
      <w:r w:rsidRPr="007378AB">
        <w:rPr>
          <w:rFonts w:ascii="Times New Roman" w:hAnsi="Times New Roman" w:cs="Times New Roman"/>
          <w:b/>
          <w:sz w:val="22"/>
          <w:highlight w:val="yellow"/>
        </w:rPr>
        <w:t xml:space="preserve"> </w:t>
      </w:r>
      <w:r w:rsidR="003323CB">
        <w:rPr>
          <w:rFonts w:ascii="Times New Roman" w:hAnsi="Times New Roman" w:cs="Times New Roman"/>
          <w:b/>
          <w:sz w:val="22"/>
          <w:highlight w:val="yellow"/>
        </w:rPr>
        <w:t>25/07</w:t>
      </w:r>
      <w:r w:rsidR="000358EB" w:rsidRPr="007378AB">
        <w:rPr>
          <w:rFonts w:ascii="Times New Roman" w:hAnsi="Times New Roman" w:cs="Times New Roman"/>
          <w:b/>
          <w:sz w:val="22"/>
          <w:highlight w:val="yellow"/>
        </w:rPr>
        <w:t>/2022</w:t>
      </w:r>
      <w:r w:rsidR="00B94AFB" w:rsidRPr="007378AB">
        <w:rPr>
          <w:rFonts w:ascii="Times New Roman" w:hAnsi="Times New Roman" w:cs="Times New Roman"/>
          <w:b/>
          <w:sz w:val="22"/>
          <w:highlight w:val="yellow"/>
        </w:rPr>
        <w:t>, HORÁRIO: 09</w:t>
      </w:r>
      <w:r w:rsidR="0009172D" w:rsidRPr="007378AB">
        <w:rPr>
          <w:rFonts w:ascii="Times New Roman" w:hAnsi="Times New Roman" w:cs="Times New Roman"/>
          <w:b/>
          <w:sz w:val="22"/>
          <w:highlight w:val="yellow"/>
        </w:rPr>
        <w:t>h0</w:t>
      </w:r>
      <w:r w:rsidRPr="007378AB">
        <w:rPr>
          <w:rFonts w:ascii="Times New Roman" w:hAnsi="Times New Roman" w:cs="Times New Roman"/>
          <w:b/>
          <w:sz w:val="22"/>
          <w:highlight w:val="yellow"/>
        </w:rPr>
        <w:t>0.</w:t>
      </w:r>
      <w:r w:rsidRPr="007378AB">
        <w:rPr>
          <w:rFonts w:ascii="Times New Roman" w:hAnsi="Times New Roman" w:cs="Times New Roman"/>
          <w:b/>
          <w:sz w:val="22"/>
        </w:rPr>
        <w:t xml:space="preserve"> </w:t>
      </w:r>
    </w:p>
    <w:p w14:paraId="14B986EE" w14:textId="77777777" w:rsidR="00A77EDA" w:rsidRPr="007378AB" w:rsidRDefault="00A77EDA">
      <w:pPr>
        <w:ind w:left="-5" w:right="97"/>
        <w:rPr>
          <w:rFonts w:ascii="Times New Roman" w:hAnsi="Times New Roman" w:cs="Times New Roman"/>
          <w:sz w:val="22"/>
        </w:rPr>
      </w:pPr>
    </w:p>
    <w:p w14:paraId="2C7A05DE"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1.2 - Integram o presente Edital, dele fazendo parte como se transcritos em seu corpo, os seguintes anexos: </w:t>
      </w:r>
    </w:p>
    <w:p w14:paraId="603FF255" w14:textId="77777777" w:rsidR="00A77EDA" w:rsidRPr="007378AB" w:rsidRDefault="00A77EDA" w:rsidP="00A77EDA">
      <w:pPr>
        <w:ind w:left="-5" w:right="97"/>
        <w:rPr>
          <w:rFonts w:ascii="Times New Roman" w:hAnsi="Times New Roman" w:cs="Times New Roman"/>
          <w:sz w:val="22"/>
        </w:rPr>
      </w:pPr>
    </w:p>
    <w:p w14:paraId="10409B2C"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a) Anexo “A” – TERMO DE REFERÊNCIA; </w:t>
      </w:r>
    </w:p>
    <w:p w14:paraId="198D96DE"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b) Anexo “B” – MODELO PROPOSTA DE PREÇOS; </w:t>
      </w:r>
    </w:p>
    <w:p w14:paraId="67E178BF"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c) Anexo “C” – MODELO DE TERMO DE CREDENCIAMENTO; </w:t>
      </w:r>
    </w:p>
    <w:p w14:paraId="4FE216C5"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d) Anexo “D” – MODELO DE DECLARAÇÃO DE ATENDIMENTO AO INCISO V, DO ART. 27, DA LEI 8.666/93;</w:t>
      </w:r>
    </w:p>
    <w:p w14:paraId="2F90662C" w14:textId="77777777"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 xml:space="preserve">e) Anexo “E” – MODELO DE DECLARAÇÃO DE ATENDIMENTO AO INC. VII, DO ART. 4º, DA LEI Nº 10.520/2002; </w:t>
      </w:r>
    </w:p>
    <w:p w14:paraId="429EB9C0" w14:textId="77777777" w:rsidR="000F6CA4" w:rsidRPr="007378AB" w:rsidRDefault="00A77EDA" w:rsidP="000F6CA4">
      <w:pPr>
        <w:ind w:left="-5" w:right="97"/>
        <w:rPr>
          <w:rFonts w:ascii="Times New Roman" w:hAnsi="Times New Roman" w:cs="Times New Roman"/>
          <w:sz w:val="22"/>
        </w:rPr>
      </w:pPr>
      <w:r w:rsidRPr="007378AB">
        <w:rPr>
          <w:rFonts w:ascii="Times New Roman" w:hAnsi="Times New Roman" w:cs="Times New Roman"/>
          <w:sz w:val="22"/>
        </w:rPr>
        <w:t>f) ANEXO “F” - MODELO DE DECLARAÇÃO DE QUE NÃO POSSUI EM SEU QUADRO DE</w:t>
      </w:r>
      <w:r w:rsidR="000F6CA4" w:rsidRPr="007378AB">
        <w:rPr>
          <w:rFonts w:ascii="Times New Roman" w:hAnsi="Times New Roman" w:cs="Times New Roman"/>
          <w:sz w:val="22"/>
        </w:rPr>
        <w:t xml:space="preserve"> PESSOAL SERVIDOR PÚBLICO;</w:t>
      </w:r>
    </w:p>
    <w:p w14:paraId="61EA10BC" w14:textId="7092FAFC" w:rsidR="00A77EDA" w:rsidRPr="007378AB" w:rsidRDefault="00A77EDA" w:rsidP="00A77EDA">
      <w:pPr>
        <w:ind w:left="-5" w:right="97"/>
        <w:rPr>
          <w:rFonts w:ascii="Times New Roman" w:hAnsi="Times New Roman" w:cs="Times New Roman"/>
          <w:sz w:val="22"/>
        </w:rPr>
      </w:pPr>
      <w:r w:rsidRPr="007378AB">
        <w:rPr>
          <w:rFonts w:ascii="Times New Roman" w:hAnsi="Times New Roman" w:cs="Times New Roman"/>
          <w:sz w:val="22"/>
        </w:rPr>
        <w:t>g) Anexo “G”</w:t>
      </w:r>
      <w:r w:rsidR="003323CB">
        <w:rPr>
          <w:rFonts w:ascii="Times New Roman" w:hAnsi="Times New Roman" w:cs="Times New Roman"/>
          <w:b/>
          <w:sz w:val="22"/>
        </w:rPr>
        <w:t xml:space="preserve"> </w:t>
      </w:r>
      <w:r w:rsidR="000F6CA4" w:rsidRPr="007378AB">
        <w:rPr>
          <w:rFonts w:ascii="Times New Roman" w:hAnsi="Times New Roman" w:cs="Times New Roman"/>
          <w:sz w:val="22"/>
        </w:rPr>
        <w:t xml:space="preserve">- </w:t>
      </w:r>
      <w:r w:rsidRPr="007378AB">
        <w:rPr>
          <w:rFonts w:ascii="Times New Roman" w:hAnsi="Times New Roman" w:cs="Times New Roman"/>
          <w:sz w:val="22"/>
        </w:rPr>
        <w:t xml:space="preserve">MINUTA DO CONTRATO; </w:t>
      </w:r>
    </w:p>
    <w:p w14:paraId="6B90F65A" w14:textId="77777777" w:rsidR="00A77EDA" w:rsidRPr="007378AB" w:rsidRDefault="00A77EDA">
      <w:pPr>
        <w:ind w:left="-5" w:right="97"/>
        <w:rPr>
          <w:rFonts w:ascii="Times New Roman" w:hAnsi="Times New Roman" w:cs="Times New Roman"/>
          <w:sz w:val="22"/>
        </w:rPr>
      </w:pPr>
    </w:p>
    <w:p w14:paraId="3347D6C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076256"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2. DO OBJETO </w:t>
      </w:r>
      <w:r w:rsidRPr="007378AB">
        <w:rPr>
          <w:rFonts w:ascii="Times New Roman" w:hAnsi="Times New Roman" w:cs="Times New Roman"/>
          <w:b w:val="0"/>
          <w:sz w:val="22"/>
        </w:rPr>
        <w:t xml:space="preserve"> </w:t>
      </w:r>
    </w:p>
    <w:p w14:paraId="445479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A42492D" w14:textId="78A1D7DA" w:rsidR="00341C59" w:rsidRPr="007378AB" w:rsidRDefault="007A397D" w:rsidP="0044063B">
      <w:pPr>
        <w:spacing w:after="4"/>
        <w:ind w:left="-5" w:right="95"/>
        <w:rPr>
          <w:rFonts w:ascii="Times New Roman" w:hAnsi="Times New Roman" w:cs="Times New Roman"/>
          <w:sz w:val="22"/>
        </w:rPr>
      </w:pPr>
      <w:r w:rsidRPr="007378AB">
        <w:rPr>
          <w:rFonts w:ascii="Times New Roman" w:hAnsi="Times New Roman" w:cs="Times New Roman"/>
          <w:sz w:val="22"/>
        </w:rPr>
        <w:t xml:space="preserve">2.1. A presente licitação tem por objeto </w:t>
      </w:r>
      <w:r w:rsidR="005E4855" w:rsidRPr="007378AB">
        <w:rPr>
          <w:rFonts w:ascii="Times New Roman" w:hAnsi="Times New Roman" w:cs="Times New Roman"/>
          <w:sz w:val="22"/>
        </w:rPr>
        <w:t>a</w:t>
      </w:r>
      <w:r w:rsidRPr="007378AB">
        <w:rPr>
          <w:rFonts w:ascii="Times New Roman" w:hAnsi="Times New Roman" w:cs="Times New Roman"/>
          <w:sz w:val="22"/>
        </w:rPr>
        <w:t xml:space="preserve"> </w:t>
      </w:r>
      <w:r w:rsidR="003323CB" w:rsidRPr="00F96440">
        <w:rPr>
          <w:rFonts w:ascii="Times New Roman" w:hAnsi="Times New Roman" w:cs="Times New Roman"/>
          <w:b/>
          <w:color w:val="FF0000"/>
          <w:sz w:val="22"/>
        </w:rPr>
        <w:t>CONTRATAÇÃO DE EMPRESA</w:t>
      </w:r>
      <w:r w:rsidR="003323CB">
        <w:rPr>
          <w:rFonts w:ascii="Times New Roman" w:hAnsi="Times New Roman" w:cs="Times New Roman"/>
          <w:b/>
          <w:color w:val="FF0000"/>
          <w:sz w:val="22"/>
        </w:rPr>
        <w:t xml:space="preserve"> </w:t>
      </w:r>
      <w:r w:rsidR="003323CB" w:rsidRPr="00F96440">
        <w:rPr>
          <w:rFonts w:ascii="Times New Roman" w:hAnsi="Times New Roman" w:cs="Times New Roman"/>
          <w:b/>
          <w:color w:val="FF0000"/>
          <w:sz w:val="22"/>
        </w:rPr>
        <w:t>PARA PRESTAÇÃO DE</w:t>
      </w:r>
      <w:r w:rsidR="003323CB">
        <w:rPr>
          <w:rFonts w:ascii="Times New Roman" w:hAnsi="Times New Roman" w:cs="Times New Roman"/>
          <w:b/>
          <w:color w:val="FF0000"/>
          <w:sz w:val="22"/>
        </w:rPr>
        <w:t xml:space="preserve"> SERVIÇOS ESPECIALIZADOS NA </w:t>
      </w:r>
      <w:r w:rsidR="003323CB" w:rsidRPr="00F96440">
        <w:rPr>
          <w:rFonts w:ascii="Times New Roman" w:hAnsi="Times New Roman" w:cs="Times New Roman"/>
          <w:b/>
          <w:color w:val="FF0000"/>
          <w:sz w:val="22"/>
        </w:rPr>
        <w:t>ÁREA DE FONOAUDIOLOGIA</w:t>
      </w:r>
      <w:r w:rsidR="003323CB">
        <w:rPr>
          <w:rFonts w:ascii="Times New Roman" w:hAnsi="Times New Roman" w:cs="Times New Roman"/>
          <w:b/>
          <w:color w:val="FF0000"/>
          <w:sz w:val="22"/>
        </w:rPr>
        <w:t xml:space="preserve">, PARA O </w:t>
      </w:r>
      <w:r w:rsidR="003323CB" w:rsidRPr="00F96440">
        <w:rPr>
          <w:rFonts w:ascii="Times New Roman" w:hAnsi="Times New Roman" w:cs="Times New Roman"/>
          <w:b/>
          <w:color w:val="FF0000"/>
          <w:sz w:val="22"/>
        </w:rPr>
        <w:t>CU</w:t>
      </w:r>
      <w:r w:rsidR="003323CB">
        <w:rPr>
          <w:rFonts w:ascii="Times New Roman" w:hAnsi="Times New Roman" w:cs="Times New Roman"/>
          <w:b/>
          <w:color w:val="FF0000"/>
          <w:sz w:val="22"/>
        </w:rPr>
        <w:t>MPRIMENTO DE CARGA HORÁRIA DE 12</w:t>
      </w:r>
      <w:r w:rsidR="003323CB" w:rsidRPr="00F96440">
        <w:rPr>
          <w:rFonts w:ascii="Times New Roman" w:hAnsi="Times New Roman" w:cs="Times New Roman"/>
          <w:b/>
          <w:color w:val="FF0000"/>
          <w:sz w:val="22"/>
        </w:rPr>
        <w:t xml:space="preserve"> (</w:t>
      </w:r>
      <w:r w:rsidR="003323CB">
        <w:rPr>
          <w:rFonts w:ascii="Times New Roman" w:hAnsi="Times New Roman" w:cs="Times New Roman"/>
          <w:b/>
          <w:color w:val="FF0000"/>
          <w:sz w:val="22"/>
        </w:rPr>
        <w:t>DOZE</w:t>
      </w:r>
      <w:r w:rsidR="003323CB" w:rsidRPr="00F96440">
        <w:rPr>
          <w:rFonts w:ascii="Times New Roman" w:hAnsi="Times New Roman" w:cs="Times New Roman"/>
          <w:b/>
          <w:color w:val="FF0000"/>
          <w:sz w:val="22"/>
        </w:rPr>
        <w:t xml:space="preserve">) </w:t>
      </w:r>
      <w:r w:rsidR="003323CB">
        <w:rPr>
          <w:rFonts w:ascii="Times New Roman" w:hAnsi="Times New Roman" w:cs="Times New Roman"/>
          <w:b/>
          <w:color w:val="FF0000"/>
          <w:sz w:val="22"/>
        </w:rPr>
        <w:t>HORAS SEMANAIS</w:t>
      </w:r>
      <w:r w:rsidR="003323CB" w:rsidRPr="00F96440">
        <w:rPr>
          <w:rFonts w:ascii="Times New Roman" w:hAnsi="Times New Roman" w:cs="Times New Roman"/>
          <w:b/>
          <w:color w:val="FF0000"/>
          <w:sz w:val="22"/>
        </w:rPr>
        <w:t xml:space="preserve"> </w:t>
      </w:r>
      <w:r w:rsidR="003323CB">
        <w:rPr>
          <w:rFonts w:ascii="Times New Roman" w:hAnsi="Times New Roman" w:cs="Times New Roman"/>
          <w:b/>
          <w:color w:val="FF0000"/>
          <w:sz w:val="22"/>
        </w:rPr>
        <w:t xml:space="preserve">EM </w:t>
      </w:r>
      <w:r w:rsidR="003323CB" w:rsidRPr="00F96440">
        <w:rPr>
          <w:rFonts w:ascii="Times New Roman" w:hAnsi="Times New Roman" w:cs="Times New Roman"/>
          <w:b/>
          <w:color w:val="FF0000"/>
          <w:sz w:val="22"/>
        </w:rPr>
        <w:t xml:space="preserve">ATENDIMENTO </w:t>
      </w:r>
      <w:r w:rsidR="003323CB">
        <w:rPr>
          <w:rFonts w:ascii="Times New Roman" w:hAnsi="Times New Roman" w:cs="Times New Roman"/>
          <w:b/>
          <w:color w:val="FF0000"/>
          <w:sz w:val="22"/>
        </w:rPr>
        <w:t>AS NECESSIDADES DO FUNDO MUNICIPAL DE SAÚDE DE CORDILHEIRA ALTA/SC</w:t>
      </w:r>
      <w:r w:rsidR="006F69AA" w:rsidRPr="007378AB">
        <w:rPr>
          <w:rFonts w:ascii="Times New Roman" w:hAnsi="Times New Roman" w:cs="Times New Roman"/>
          <w:b/>
          <w:color w:val="FF0000"/>
          <w:sz w:val="22"/>
        </w:rPr>
        <w:t>,</w:t>
      </w:r>
      <w:r w:rsidRPr="007378AB">
        <w:rPr>
          <w:rFonts w:ascii="Times New Roman" w:hAnsi="Times New Roman" w:cs="Times New Roman"/>
          <w:b/>
          <w:sz w:val="22"/>
        </w:rPr>
        <w:t xml:space="preserve"> </w:t>
      </w:r>
      <w:r w:rsidRPr="007378AB">
        <w:rPr>
          <w:rFonts w:ascii="Times New Roman" w:hAnsi="Times New Roman" w:cs="Times New Roman"/>
          <w:sz w:val="22"/>
        </w:rPr>
        <w:t>conforme especificações constantes no anexo “A”</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w:t>
      </w:r>
    </w:p>
    <w:p w14:paraId="3BFE2415" w14:textId="77777777" w:rsidR="00341C59" w:rsidRPr="007378AB" w:rsidRDefault="00341C59">
      <w:pPr>
        <w:spacing w:after="0" w:line="259" w:lineRule="auto"/>
        <w:ind w:left="0" w:right="0" w:firstLine="0"/>
        <w:jc w:val="left"/>
        <w:rPr>
          <w:rFonts w:ascii="Times New Roman" w:hAnsi="Times New Roman" w:cs="Times New Roman"/>
          <w:sz w:val="22"/>
        </w:rPr>
      </w:pPr>
    </w:p>
    <w:p w14:paraId="1FBB003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2.2. O objeto social da empresa licitante deverá ser pertinente e compatível com o objeto disposto no item 2.1 deste edital.  </w:t>
      </w:r>
    </w:p>
    <w:p w14:paraId="6403F58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lastRenderedPageBreak/>
        <w:t xml:space="preserve"> </w:t>
      </w:r>
    </w:p>
    <w:p w14:paraId="06EE2032" w14:textId="153EACD9" w:rsidR="005C21FD" w:rsidRPr="007378AB" w:rsidRDefault="007A397D">
      <w:pPr>
        <w:pStyle w:val="Ttulo1"/>
        <w:ind w:left="-5" w:right="95"/>
        <w:rPr>
          <w:rFonts w:ascii="Times New Roman" w:hAnsi="Times New Roman" w:cs="Times New Roman"/>
          <w:b w:val="0"/>
          <w:sz w:val="22"/>
        </w:rPr>
      </w:pPr>
      <w:r w:rsidRPr="007378AB">
        <w:rPr>
          <w:rFonts w:ascii="Times New Roman" w:hAnsi="Times New Roman" w:cs="Times New Roman"/>
          <w:sz w:val="22"/>
        </w:rPr>
        <w:t xml:space="preserve">3. DAS CONDIÇÕES PARA PARTICIPAÇÃO NA LICITAÇÃO </w:t>
      </w:r>
      <w:r w:rsidRPr="007378AB">
        <w:rPr>
          <w:rFonts w:ascii="Times New Roman" w:hAnsi="Times New Roman" w:cs="Times New Roman"/>
          <w:b w:val="0"/>
          <w:sz w:val="22"/>
        </w:rPr>
        <w:t xml:space="preserve"> </w:t>
      </w:r>
    </w:p>
    <w:p w14:paraId="2079CCD0" w14:textId="7BB30214" w:rsidR="004230CF" w:rsidRPr="007378AB" w:rsidRDefault="004230CF" w:rsidP="004230CF">
      <w:pPr>
        <w:rPr>
          <w:rFonts w:ascii="Times New Roman" w:hAnsi="Times New Roman" w:cs="Times New Roman"/>
          <w:sz w:val="22"/>
        </w:rPr>
      </w:pPr>
    </w:p>
    <w:p w14:paraId="54BBC51D" w14:textId="082AA9B8" w:rsidR="00494972" w:rsidRDefault="007804E2" w:rsidP="00494972">
      <w:pPr>
        <w:rPr>
          <w:rFonts w:ascii="Times New Roman" w:hAnsi="Times New Roman" w:cs="Times New Roman"/>
          <w:sz w:val="22"/>
        </w:rPr>
      </w:pPr>
      <w:r>
        <w:rPr>
          <w:rFonts w:ascii="Times New Roman" w:hAnsi="Times New Roman" w:cs="Times New Roman"/>
          <w:sz w:val="22"/>
        </w:rPr>
        <w:t xml:space="preserve">3.1 </w:t>
      </w:r>
      <w:r w:rsidRPr="007804E2">
        <w:rPr>
          <w:rFonts w:ascii="Times New Roman" w:hAnsi="Times New Roman" w:cs="Times New Roman"/>
          <w:sz w:val="22"/>
        </w:rPr>
        <w:t>- O presente certame é exclusivo para as ME e EPPS, com prioridade para as ME e EPPs com sede no Município de Cordilheira Alta (locais) ou então no âmbito da região metropolitana de Chapecó (regionais), conforme Decreto Municipal 386/2021.</w:t>
      </w:r>
    </w:p>
    <w:p w14:paraId="1866CED9" w14:textId="77777777" w:rsidR="007804E2" w:rsidRPr="007378AB" w:rsidRDefault="007804E2" w:rsidP="00494972">
      <w:pPr>
        <w:rPr>
          <w:rFonts w:ascii="Times New Roman" w:hAnsi="Times New Roman" w:cs="Times New Roman"/>
          <w:sz w:val="22"/>
        </w:rPr>
      </w:pPr>
    </w:p>
    <w:p w14:paraId="7DDFABF4" w14:textId="7F081919" w:rsidR="006F69AA" w:rsidRPr="007378AB" w:rsidRDefault="0064581F" w:rsidP="00482647">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3.2</w:t>
      </w:r>
      <w:r w:rsidR="006F69AA" w:rsidRPr="007378AB">
        <w:rPr>
          <w:rFonts w:ascii="Times New Roman" w:hAnsi="Times New Roman" w:cs="Times New Roman"/>
          <w:sz w:val="22"/>
          <w:lang w:eastAsia="zh-CN"/>
        </w:rPr>
        <w:t xml:space="preserve"> - É recomendada a leitura integral deste Edital e de seus anexos, uma vez que a sua inobservância, principalmente no que diz respeito à documentação exigida e à apresentação da proposta, poderá acarretar respectivamente a inabilitação e a descla</w:t>
      </w:r>
      <w:r w:rsidR="00482647" w:rsidRPr="007378AB">
        <w:rPr>
          <w:rFonts w:ascii="Times New Roman" w:hAnsi="Times New Roman" w:cs="Times New Roman"/>
          <w:sz w:val="22"/>
          <w:lang w:eastAsia="zh-CN"/>
        </w:rPr>
        <w:t>ssificação da licitante.</w:t>
      </w:r>
    </w:p>
    <w:p w14:paraId="08D49D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FB32283" w14:textId="1CF760E3" w:rsidR="00FD72C0" w:rsidRPr="007378AB" w:rsidRDefault="0064581F" w:rsidP="006F69AA">
      <w:pPr>
        <w:ind w:left="0" w:right="97" w:firstLine="0"/>
        <w:rPr>
          <w:rFonts w:ascii="Times New Roman" w:hAnsi="Times New Roman" w:cs="Times New Roman"/>
          <w:sz w:val="22"/>
        </w:rPr>
      </w:pPr>
      <w:r w:rsidRPr="007378AB">
        <w:rPr>
          <w:rFonts w:ascii="Times New Roman" w:hAnsi="Times New Roman" w:cs="Times New Roman"/>
          <w:sz w:val="22"/>
        </w:rPr>
        <w:t>3.3</w:t>
      </w:r>
      <w:r w:rsidR="006F69AA" w:rsidRPr="007378AB">
        <w:rPr>
          <w:rFonts w:ascii="Times New Roman" w:hAnsi="Times New Roman" w:cs="Times New Roman"/>
          <w:sz w:val="22"/>
        </w:rPr>
        <w:t xml:space="preserve"> - </w:t>
      </w:r>
      <w:r w:rsidR="007A397D" w:rsidRPr="007378AB">
        <w:rPr>
          <w:rFonts w:ascii="Times New Roman" w:hAnsi="Times New Roman" w:cs="Times New Roman"/>
          <w:sz w:val="22"/>
        </w:rPr>
        <w:t xml:space="preserve">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14:paraId="763FDBCB" w14:textId="77777777" w:rsidR="005C21FD" w:rsidRPr="007378AB" w:rsidRDefault="007A397D" w:rsidP="006F69AA">
      <w:pPr>
        <w:ind w:left="0" w:right="97" w:firstLine="0"/>
        <w:rPr>
          <w:rFonts w:ascii="Times New Roman" w:hAnsi="Times New Roman" w:cs="Times New Roman"/>
          <w:sz w:val="22"/>
        </w:rPr>
      </w:pPr>
      <w:r w:rsidRPr="007378AB">
        <w:rPr>
          <w:rFonts w:ascii="Times New Roman" w:hAnsi="Times New Roman" w:cs="Times New Roman"/>
          <w:sz w:val="22"/>
        </w:rPr>
        <w:t xml:space="preserve">a. com falência decretada;  </w:t>
      </w:r>
    </w:p>
    <w:p w14:paraId="0AE003A5"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Em</w:t>
      </w:r>
      <w:r w:rsidR="007A397D" w:rsidRPr="007378AB">
        <w:rPr>
          <w:rFonts w:ascii="Times New Roman" w:hAnsi="Times New Roman" w:cs="Times New Roman"/>
          <w:sz w:val="22"/>
        </w:rPr>
        <w:t xml:space="preserve"> consórcio;  </w:t>
      </w:r>
    </w:p>
    <w:p w14:paraId="4EF87F06"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Estrangeiras</w:t>
      </w:r>
      <w:r w:rsidR="007A397D" w:rsidRPr="007378AB">
        <w:rPr>
          <w:rFonts w:ascii="Times New Roman" w:hAnsi="Times New Roman" w:cs="Times New Roman"/>
          <w:sz w:val="22"/>
        </w:rPr>
        <w:t xml:space="preserve"> que não funcionem no país;  </w:t>
      </w:r>
    </w:p>
    <w:p w14:paraId="2E2DD7DB" w14:textId="77777777" w:rsidR="005C21FD" w:rsidRPr="007378AB" w:rsidRDefault="00FD72C0">
      <w:pPr>
        <w:numPr>
          <w:ilvl w:val="0"/>
          <w:numId w:val="1"/>
        </w:numPr>
        <w:ind w:right="97" w:hanging="252"/>
        <w:rPr>
          <w:rFonts w:ascii="Times New Roman" w:hAnsi="Times New Roman" w:cs="Times New Roman"/>
          <w:sz w:val="22"/>
        </w:rPr>
      </w:pPr>
      <w:r w:rsidRPr="007378AB">
        <w:rPr>
          <w:rFonts w:ascii="Times New Roman" w:hAnsi="Times New Roman" w:cs="Times New Roman"/>
          <w:sz w:val="22"/>
        </w:rPr>
        <w:t>Empresas</w:t>
      </w:r>
      <w:r w:rsidR="007A397D" w:rsidRPr="007378AB">
        <w:rPr>
          <w:rFonts w:ascii="Times New Roman" w:hAnsi="Times New Roman" w:cs="Times New Roman"/>
          <w:sz w:val="22"/>
        </w:rPr>
        <w:t xml:space="preserve"> cujo objeto social não seja pertinente e compatível com o objeto deste Pregão. </w:t>
      </w:r>
    </w:p>
    <w:p w14:paraId="4335DB17" w14:textId="6DF7417C"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22E47D" w14:textId="0F8752B0" w:rsidR="005C21FD" w:rsidRPr="007378AB" w:rsidRDefault="0064581F">
      <w:pPr>
        <w:ind w:left="-5" w:right="97"/>
        <w:rPr>
          <w:rFonts w:ascii="Times New Roman" w:hAnsi="Times New Roman" w:cs="Times New Roman"/>
          <w:sz w:val="22"/>
        </w:rPr>
      </w:pPr>
      <w:r w:rsidRPr="007378AB">
        <w:rPr>
          <w:rFonts w:ascii="Times New Roman" w:hAnsi="Times New Roman" w:cs="Times New Roman"/>
          <w:sz w:val="22"/>
        </w:rPr>
        <w:t>3.4</w:t>
      </w:r>
      <w:r w:rsidR="007A397D" w:rsidRPr="007378AB">
        <w:rPr>
          <w:rFonts w:ascii="Times New Roman" w:hAnsi="Times New Roman" w:cs="Times New Roman"/>
          <w:sz w:val="22"/>
        </w:rPr>
        <w:t xml:space="preserve">. Não poderão participar na condição de Microempresas e Empresas de Pequeno Porte as que se enquadram nas hipóteses previstas nos incisos I à X do Artigo 3° § 4° da Lei Complementar 123/2006.  </w:t>
      </w:r>
    </w:p>
    <w:p w14:paraId="49A44E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F6FDB93" w14:textId="41584240" w:rsidR="005C21FD" w:rsidRPr="007378AB" w:rsidRDefault="0064581F">
      <w:pPr>
        <w:ind w:left="-5" w:right="97"/>
        <w:rPr>
          <w:rFonts w:ascii="Times New Roman" w:hAnsi="Times New Roman" w:cs="Times New Roman"/>
          <w:sz w:val="22"/>
        </w:rPr>
      </w:pPr>
      <w:r w:rsidRPr="007378AB">
        <w:rPr>
          <w:rFonts w:ascii="Times New Roman" w:hAnsi="Times New Roman" w:cs="Times New Roman"/>
          <w:sz w:val="22"/>
        </w:rPr>
        <w:t>3.5</w:t>
      </w:r>
      <w:r w:rsidR="007A397D" w:rsidRPr="007378AB">
        <w:rPr>
          <w:rFonts w:ascii="Times New Roman" w:hAnsi="Times New Roman" w:cs="Times New Roman"/>
          <w:sz w:val="22"/>
        </w:rPr>
        <w:t xml:space="preserve">. A declaração falsa relativa ao cumprimento dos requisitos de habilitação e proposta sujeitará o licitante às sanções previstas neste edital. </w:t>
      </w:r>
    </w:p>
    <w:p w14:paraId="41476CB8" w14:textId="77777777" w:rsidR="006F69AA" w:rsidRPr="007378AB" w:rsidRDefault="006F69AA">
      <w:pPr>
        <w:ind w:left="-5" w:right="97"/>
        <w:rPr>
          <w:rFonts w:ascii="Times New Roman" w:hAnsi="Times New Roman" w:cs="Times New Roman"/>
          <w:sz w:val="22"/>
        </w:rPr>
      </w:pPr>
    </w:p>
    <w:p w14:paraId="6C22B245" w14:textId="5E702AE6" w:rsidR="006F69AA" w:rsidRPr="007378AB" w:rsidRDefault="0064581F" w:rsidP="006F69AA">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3.6</w:t>
      </w:r>
      <w:r w:rsidR="006F69AA" w:rsidRPr="007378AB">
        <w:rPr>
          <w:rFonts w:ascii="Times New Roman" w:hAnsi="Times New Roman" w:cs="Times New Roman"/>
          <w:sz w:val="22"/>
          <w:lang w:eastAsia="zh-CN"/>
        </w:rPr>
        <w:t xml:space="preserve">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14:paraId="0A1E02B2" w14:textId="77777777" w:rsidR="006F69AA" w:rsidRPr="007378AB" w:rsidRDefault="006F69AA" w:rsidP="006F69AA">
      <w:pPr>
        <w:suppressAutoHyphens/>
        <w:autoSpaceDE w:val="0"/>
        <w:rPr>
          <w:rFonts w:ascii="Times New Roman" w:hAnsi="Times New Roman" w:cs="Times New Roman"/>
          <w:sz w:val="22"/>
          <w:lang w:eastAsia="zh-CN"/>
        </w:rPr>
      </w:pPr>
    </w:p>
    <w:p w14:paraId="3C5A236E" w14:textId="5925B2DF" w:rsidR="006F69AA" w:rsidRPr="007378AB" w:rsidRDefault="0064581F" w:rsidP="006F69AA">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3.7</w:t>
      </w:r>
      <w:r w:rsidR="006F69AA" w:rsidRPr="007378AB">
        <w:rPr>
          <w:rFonts w:ascii="Times New Roman" w:hAnsi="Times New Roman" w:cs="Times New Roman"/>
          <w:sz w:val="22"/>
          <w:lang w:eastAsia="zh-CN"/>
        </w:rPr>
        <w:t xml:space="preserve"> - As pessoas jurídicas que tenham sócios em comum não poderão participar da licitação para o</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mesmo</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item</w:t>
      </w:r>
      <w:r w:rsidR="00B9288D" w:rsidRPr="007378AB">
        <w:rPr>
          <w:rFonts w:ascii="Times New Roman" w:hAnsi="Times New Roman" w:cs="Times New Roman"/>
          <w:sz w:val="22"/>
          <w:lang w:eastAsia="zh-CN"/>
        </w:rPr>
        <w:t xml:space="preserve"> </w:t>
      </w:r>
      <w:r w:rsidR="006F69AA" w:rsidRPr="007378AB">
        <w:rPr>
          <w:rFonts w:ascii="Times New Roman" w:hAnsi="Times New Roman" w:cs="Times New Roman"/>
          <w:sz w:val="22"/>
          <w:lang w:eastAsia="zh-CN"/>
        </w:rPr>
        <w:t>(s), sob pena de desclassificação</w:t>
      </w:r>
      <w:r w:rsidR="00FD72C0" w:rsidRPr="007378AB">
        <w:rPr>
          <w:rFonts w:ascii="Times New Roman" w:hAnsi="Times New Roman" w:cs="Times New Roman"/>
          <w:sz w:val="22"/>
          <w:lang w:eastAsia="zh-CN"/>
        </w:rPr>
        <w:t>.</w:t>
      </w:r>
    </w:p>
    <w:p w14:paraId="690E18B6" w14:textId="77777777" w:rsidR="00B9288D" w:rsidRPr="007378AB" w:rsidRDefault="00B9288D" w:rsidP="006F69AA">
      <w:pPr>
        <w:suppressAutoHyphens/>
        <w:autoSpaceDE w:val="0"/>
        <w:rPr>
          <w:rFonts w:ascii="Times New Roman" w:hAnsi="Times New Roman" w:cs="Times New Roman"/>
          <w:sz w:val="22"/>
          <w:lang w:eastAsia="zh-CN"/>
        </w:rPr>
      </w:pPr>
    </w:p>
    <w:p w14:paraId="5CD6F195" w14:textId="40EFA6A7"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b/>
          <w:sz w:val="22"/>
          <w:lang w:eastAsia="zh-CN"/>
        </w:rPr>
        <w:t>3.8</w:t>
      </w:r>
      <w:r w:rsidR="00B9288D" w:rsidRPr="007378AB">
        <w:rPr>
          <w:rFonts w:ascii="Times New Roman" w:hAnsi="Times New Roman" w:cs="Times New Roman"/>
          <w:b/>
          <w:sz w:val="22"/>
          <w:lang w:eastAsia="zh-CN"/>
        </w:rPr>
        <w:t xml:space="preserve"> - DA PARTICIPAÇÃO DOS MICROEMPREENDEDORES INDIVIDUAL, MICROEMPRESAS E EMPRESA DE PEQUENO PORTE – LEI COMPLEMENTAR No. 123/2006</w:t>
      </w:r>
      <w:r w:rsidR="00B9288D" w:rsidRPr="007378AB">
        <w:rPr>
          <w:rFonts w:ascii="Times New Roman" w:hAnsi="Times New Roman" w:cs="Times New Roman"/>
          <w:sz w:val="22"/>
          <w:lang w:eastAsia="zh-CN"/>
        </w:rPr>
        <w:t>.</w:t>
      </w:r>
    </w:p>
    <w:p w14:paraId="3CFEB772" w14:textId="77777777" w:rsidR="00B9288D" w:rsidRPr="007378AB" w:rsidRDefault="00B9288D" w:rsidP="00B9288D">
      <w:pPr>
        <w:suppressAutoHyphens/>
        <w:autoSpaceDE w:val="0"/>
        <w:rPr>
          <w:rFonts w:ascii="Times New Roman" w:hAnsi="Times New Roman" w:cs="Times New Roman"/>
          <w:sz w:val="22"/>
          <w:lang w:eastAsia="zh-CN"/>
        </w:rPr>
      </w:pPr>
    </w:p>
    <w:p w14:paraId="12D073D9" w14:textId="35FD7AA6"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14:paraId="61F900BB" w14:textId="77777777" w:rsidR="00B9288D" w:rsidRPr="007378AB" w:rsidRDefault="00B9288D" w:rsidP="00B9288D">
      <w:pPr>
        <w:suppressAutoHyphens/>
        <w:autoSpaceDE w:val="0"/>
        <w:rPr>
          <w:rFonts w:ascii="Times New Roman" w:hAnsi="Times New Roman" w:cs="Times New Roman"/>
          <w:sz w:val="22"/>
          <w:lang w:eastAsia="zh-CN"/>
        </w:rPr>
      </w:pPr>
    </w:p>
    <w:p w14:paraId="289DE8EA" w14:textId="23E71689"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14:paraId="4CFD30D3" w14:textId="77777777" w:rsidR="00B9288D" w:rsidRPr="007378AB" w:rsidRDefault="00B9288D" w:rsidP="00B9288D">
      <w:pPr>
        <w:suppressAutoHyphens/>
        <w:autoSpaceDE w:val="0"/>
        <w:rPr>
          <w:rFonts w:ascii="Times New Roman" w:hAnsi="Times New Roman" w:cs="Times New Roman"/>
          <w:sz w:val="22"/>
          <w:lang w:eastAsia="zh-CN"/>
        </w:rPr>
      </w:pPr>
    </w:p>
    <w:p w14:paraId="2846E3FF" w14:textId="6832244C"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lastRenderedPageBreak/>
        <w:t>3.8</w:t>
      </w:r>
      <w:r w:rsidR="00B9288D" w:rsidRPr="007378AB">
        <w:rPr>
          <w:rFonts w:ascii="Times New Roman" w:hAnsi="Times New Roman" w:cs="Times New Roman"/>
          <w:sz w:val="22"/>
          <w:lang w:eastAsia="zh-CN"/>
        </w:rPr>
        <w:t>.2.1-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2A58334" w14:textId="77777777" w:rsidR="00B9288D" w:rsidRPr="007378AB" w:rsidRDefault="00B9288D" w:rsidP="00B9288D">
      <w:pPr>
        <w:suppressAutoHyphens/>
        <w:autoSpaceDE w:val="0"/>
        <w:rPr>
          <w:rFonts w:ascii="Times New Roman" w:hAnsi="Times New Roman" w:cs="Times New Roman"/>
          <w:sz w:val="22"/>
          <w:lang w:eastAsia="zh-CN"/>
        </w:rPr>
      </w:pPr>
    </w:p>
    <w:p w14:paraId="62A74C5D" w14:textId="721F6F03"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472969E5" w14:textId="77777777" w:rsidR="00B9288D" w:rsidRPr="007378AB" w:rsidRDefault="00B9288D" w:rsidP="00B9288D">
      <w:pPr>
        <w:suppressAutoHyphens/>
        <w:autoSpaceDE w:val="0"/>
        <w:rPr>
          <w:rFonts w:ascii="Times New Roman" w:hAnsi="Times New Roman" w:cs="Times New Roman"/>
          <w:sz w:val="22"/>
          <w:lang w:eastAsia="zh-CN"/>
        </w:rPr>
      </w:pPr>
    </w:p>
    <w:p w14:paraId="1AD0556E" w14:textId="52D272BE"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t>
      </w:r>
      <w:hyperlink r:id="rId8" w:history="1">
        <w:r w:rsidR="00B9288D" w:rsidRPr="007378AB">
          <w:rPr>
            <w:rStyle w:val="Hyperlink"/>
            <w:rFonts w:ascii="Times New Roman" w:hAnsi="Times New Roman" w:cs="Times New Roman"/>
            <w:sz w:val="22"/>
            <w:lang w:eastAsia="zh-CN"/>
          </w:rPr>
          <w:t>www.portaldoempreendedor.gov.br</w:t>
        </w:r>
      </w:hyperlink>
      <w:r w:rsidR="00B9288D" w:rsidRPr="007378AB">
        <w:rPr>
          <w:rFonts w:ascii="Times New Roman" w:hAnsi="Times New Roman" w:cs="Times New Roman"/>
          <w:sz w:val="22"/>
          <w:lang w:eastAsia="zh-CN"/>
        </w:rPr>
        <w:t>).</w:t>
      </w:r>
    </w:p>
    <w:p w14:paraId="456A0B44" w14:textId="77777777" w:rsidR="00B9288D" w:rsidRPr="007378AB" w:rsidRDefault="00B9288D" w:rsidP="00B9288D">
      <w:pPr>
        <w:suppressAutoHyphens/>
        <w:autoSpaceDE w:val="0"/>
        <w:rPr>
          <w:rFonts w:ascii="Times New Roman" w:hAnsi="Times New Roman" w:cs="Times New Roman"/>
          <w:sz w:val="22"/>
          <w:lang w:eastAsia="zh-CN"/>
        </w:rPr>
      </w:pPr>
    </w:p>
    <w:p w14:paraId="103F1349" w14:textId="6E39FCBA"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14:paraId="5ED39A5B" w14:textId="77777777" w:rsidR="00B9288D" w:rsidRPr="007378AB" w:rsidRDefault="00B9288D" w:rsidP="00B9288D">
      <w:pPr>
        <w:suppressAutoHyphens/>
        <w:autoSpaceDE w:val="0"/>
        <w:rPr>
          <w:rFonts w:ascii="Times New Roman" w:hAnsi="Times New Roman" w:cs="Times New Roman"/>
          <w:sz w:val="22"/>
          <w:lang w:eastAsia="zh-CN"/>
        </w:rPr>
      </w:pPr>
    </w:p>
    <w:p w14:paraId="76D56FCB" w14:textId="3824A0E0"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 xml:space="preserve">.3 - Os documentos exigidos nos subitens </w:t>
      </w:r>
      <w:r w:rsidR="00E71036" w:rsidRPr="007378AB">
        <w:rPr>
          <w:rFonts w:ascii="Times New Roman" w:hAnsi="Times New Roman" w:cs="Times New Roman"/>
          <w:sz w:val="22"/>
          <w:lang w:eastAsia="zh-CN"/>
        </w:rPr>
        <w:t>3.10</w:t>
      </w:r>
      <w:r w:rsidR="00B9288D" w:rsidRPr="007378AB">
        <w:rPr>
          <w:rFonts w:ascii="Times New Roman" w:hAnsi="Times New Roman" w:cs="Times New Roman"/>
          <w:sz w:val="22"/>
          <w:lang w:eastAsia="zh-CN"/>
        </w:rPr>
        <w:t xml:space="preserve">.2.1, </w:t>
      </w:r>
      <w:r w:rsidR="00E71036" w:rsidRPr="007378AB">
        <w:rPr>
          <w:rFonts w:ascii="Times New Roman" w:hAnsi="Times New Roman" w:cs="Times New Roman"/>
          <w:sz w:val="22"/>
          <w:lang w:eastAsia="zh-CN"/>
        </w:rPr>
        <w:t>3.10.2.2, 3.10.2.3 e 3.10</w:t>
      </w:r>
      <w:r w:rsidR="00B9288D" w:rsidRPr="007378AB">
        <w:rPr>
          <w:rFonts w:ascii="Times New Roman" w:hAnsi="Times New Roman" w:cs="Times New Roman"/>
          <w:sz w:val="22"/>
          <w:lang w:eastAsia="zh-CN"/>
        </w:rPr>
        <w:t>.2.4 deverão estar atualizados, ou seja, emitidos a menos de 120 (cento e vinte) dias da data marcada para a abertura da presente Licitação.</w:t>
      </w:r>
    </w:p>
    <w:p w14:paraId="752EBDAC" w14:textId="77777777" w:rsidR="00B9288D" w:rsidRPr="007378AB" w:rsidRDefault="00B9288D" w:rsidP="00B9288D">
      <w:pPr>
        <w:suppressAutoHyphens/>
        <w:autoSpaceDE w:val="0"/>
        <w:rPr>
          <w:rFonts w:ascii="Times New Roman" w:hAnsi="Times New Roman" w:cs="Times New Roman"/>
          <w:sz w:val="22"/>
          <w:lang w:eastAsia="zh-CN"/>
        </w:rPr>
      </w:pPr>
    </w:p>
    <w:p w14:paraId="1D2F644D" w14:textId="33D06526"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.4 - Os documentos para fins de comprovação dos benefícios previstos na Lei Complementar nº 123/2006, deverão ser apresentados FORA DOS ENVELOPES, no ato de CREDENCIAMENTO das empresas participantes.</w:t>
      </w:r>
    </w:p>
    <w:p w14:paraId="3E279858" w14:textId="77777777" w:rsidR="00B9288D" w:rsidRPr="007378AB" w:rsidRDefault="00B9288D" w:rsidP="00B9288D">
      <w:pPr>
        <w:suppressAutoHyphens/>
        <w:autoSpaceDE w:val="0"/>
        <w:rPr>
          <w:rFonts w:ascii="Times New Roman" w:hAnsi="Times New Roman" w:cs="Times New Roman"/>
          <w:sz w:val="22"/>
          <w:lang w:eastAsia="zh-CN"/>
        </w:rPr>
      </w:pPr>
    </w:p>
    <w:p w14:paraId="100C2E8E" w14:textId="311742A7" w:rsidR="00B9288D" w:rsidRPr="007378AB" w:rsidRDefault="0064581F" w:rsidP="00B9288D">
      <w:pPr>
        <w:suppressAutoHyphens/>
        <w:autoSpaceDE w:val="0"/>
        <w:rPr>
          <w:rFonts w:ascii="Times New Roman" w:hAnsi="Times New Roman" w:cs="Times New Roman"/>
          <w:sz w:val="22"/>
          <w:lang w:eastAsia="zh-CN"/>
        </w:rPr>
      </w:pPr>
      <w:r w:rsidRPr="007378AB">
        <w:rPr>
          <w:rFonts w:ascii="Times New Roman" w:hAnsi="Times New Roman" w:cs="Times New Roman"/>
          <w:sz w:val="22"/>
          <w:lang w:eastAsia="zh-CN"/>
        </w:rPr>
        <w:t>3.8</w:t>
      </w:r>
      <w:r w:rsidR="00B9288D" w:rsidRPr="007378AB">
        <w:rPr>
          <w:rFonts w:ascii="Times New Roman" w:hAnsi="Times New Roman" w:cs="Times New Roman"/>
          <w:sz w:val="22"/>
          <w:lang w:eastAsia="zh-CN"/>
        </w:rPr>
        <w:t>.5 – A empresa que não comprovar quaisquer das condições retro citadas não terá direito aos benefícios concedidos pela Lei Complementar nº 123/2006.</w:t>
      </w:r>
    </w:p>
    <w:p w14:paraId="6BCABD80" w14:textId="1C70DECD" w:rsidR="006F69AA" w:rsidRPr="007378AB" w:rsidRDefault="006F69AA">
      <w:pPr>
        <w:ind w:left="-5" w:right="97"/>
        <w:rPr>
          <w:rFonts w:ascii="Times New Roman" w:hAnsi="Times New Roman" w:cs="Times New Roman"/>
          <w:sz w:val="22"/>
        </w:rPr>
      </w:pPr>
    </w:p>
    <w:p w14:paraId="5BD4B88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AB81BF1"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4. DA APRESENTAÇÃO DOS ENVELOPES E DO CREDENCIAMENTO </w:t>
      </w:r>
      <w:r w:rsidRPr="007378AB">
        <w:rPr>
          <w:rFonts w:ascii="Times New Roman" w:hAnsi="Times New Roman" w:cs="Times New Roman"/>
          <w:b w:val="0"/>
          <w:sz w:val="22"/>
        </w:rPr>
        <w:t xml:space="preserve"> </w:t>
      </w:r>
    </w:p>
    <w:p w14:paraId="54149A8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7A27A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14:paraId="2A502B5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9BF4EF" w14:textId="6933EEA9" w:rsidR="005E4855" w:rsidRPr="007378AB" w:rsidRDefault="007804E2">
      <w:pPr>
        <w:pStyle w:val="Ttulo1"/>
        <w:ind w:left="-5" w:right="95"/>
        <w:rPr>
          <w:rFonts w:ascii="Times New Roman" w:hAnsi="Times New Roman" w:cs="Times New Roman"/>
          <w:sz w:val="22"/>
        </w:rPr>
      </w:pPr>
      <w:r>
        <w:rPr>
          <w:rFonts w:ascii="Times New Roman" w:hAnsi="Times New Roman" w:cs="Times New Roman"/>
          <w:sz w:val="22"/>
        </w:rPr>
        <w:t xml:space="preserve">FUNDO </w:t>
      </w:r>
      <w:r w:rsidR="007A397D" w:rsidRPr="007378AB">
        <w:rPr>
          <w:rFonts w:ascii="Times New Roman" w:hAnsi="Times New Roman" w:cs="Times New Roman"/>
          <w:sz w:val="22"/>
        </w:rPr>
        <w:t xml:space="preserve">MUNICIPAL DE </w:t>
      </w:r>
      <w:r>
        <w:rPr>
          <w:rFonts w:ascii="Times New Roman" w:hAnsi="Times New Roman" w:cs="Times New Roman"/>
          <w:sz w:val="22"/>
        </w:rPr>
        <w:t xml:space="preserve">SAÚDE DE </w:t>
      </w:r>
      <w:r w:rsidR="007A397D" w:rsidRPr="007378AB">
        <w:rPr>
          <w:rFonts w:ascii="Times New Roman" w:hAnsi="Times New Roman" w:cs="Times New Roman"/>
          <w:sz w:val="22"/>
        </w:rPr>
        <w:t xml:space="preserve">CORDILHEIRA ALTA - SC </w:t>
      </w:r>
    </w:p>
    <w:p w14:paraId="5A105B7A" w14:textId="27B8E878"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PREGÃO PRESENCIAL Nº </w:t>
      </w:r>
      <w:r w:rsidR="007804E2">
        <w:rPr>
          <w:rFonts w:ascii="Times New Roman" w:hAnsi="Times New Roman" w:cs="Times New Roman"/>
          <w:color w:val="FF0000"/>
          <w:sz w:val="22"/>
        </w:rPr>
        <w:t>01</w:t>
      </w:r>
      <w:r w:rsidR="00494972" w:rsidRPr="007378AB">
        <w:rPr>
          <w:rFonts w:ascii="Times New Roman" w:hAnsi="Times New Roman" w:cs="Times New Roman"/>
          <w:color w:val="FF0000"/>
          <w:sz w:val="22"/>
        </w:rPr>
        <w:t>/2022</w:t>
      </w:r>
      <w:r w:rsidRPr="007378AB">
        <w:rPr>
          <w:rFonts w:ascii="Times New Roman" w:hAnsi="Times New Roman" w:cs="Times New Roman"/>
          <w:b w:val="0"/>
          <w:color w:val="FF0000"/>
          <w:sz w:val="22"/>
        </w:rPr>
        <w:t xml:space="preserve"> </w:t>
      </w:r>
    </w:p>
    <w:p w14:paraId="41CE100E" w14:textId="77777777" w:rsidR="00494972" w:rsidRPr="007378AB" w:rsidRDefault="00494972"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b/>
          <w:sz w:val="22"/>
        </w:rPr>
        <w:t xml:space="preserve">ENVELOPE Nº 01 – PROPOSTA </w:t>
      </w:r>
      <w:r w:rsidR="0009172D" w:rsidRPr="007378AB">
        <w:rPr>
          <w:rFonts w:ascii="Times New Roman" w:hAnsi="Times New Roman" w:cs="Times New Roman"/>
          <w:b/>
          <w:sz w:val="22"/>
        </w:rPr>
        <w:t xml:space="preserve">COMERCIAL </w:t>
      </w:r>
    </w:p>
    <w:p w14:paraId="66A2F30F" w14:textId="77777777" w:rsidR="00494972" w:rsidRPr="007378AB" w:rsidRDefault="0009172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sz w:val="22"/>
        </w:rPr>
        <w:t>PROPONENTE</w:t>
      </w:r>
      <w:r w:rsidRPr="007378AB">
        <w:rPr>
          <w:rFonts w:ascii="Times New Roman" w:hAnsi="Times New Roman" w:cs="Times New Roman"/>
          <w:b/>
          <w:sz w:val="22"/>
        </w:rPr>
        <w:t xml:space="preserve">: (RAZÃO SOCIAL) </w:t>
      </w:r>
    </w:p>
    <w:p w14:paraId="40922B51" w14:textId="194AD390" w:rsidR="005C21FD" w:rsidRPr="007378AB" w:rsidRDefault="0009172D" w:rsidP="00494972">
      <w:pPr>
        <w:spacing w:after="1" w:line="239" w:lineRule="auto"/>
        <w:ind w:left="-5" w:right="0"/>
        <w:jc w:val="left"/>
        <w:rPr>
          <w:rFonts w:ascii="Times New Roman" w:hAnsi="Times New Roman" w:cs="Times New Roman"/>
          <w:sz w:val="22"/>
        </w:rPr>
      </w:pPr>
      <w:r w:rsidRPr="007378AB">
        <w:rPr>
          <w:rFonts w:ascii="Times New Roman" w:hAnsi="Times New Roman" w:cs="Times New Roman"/>
          <w:sz w:val="22"/>
        </w:rPr>
        <w:t>CNPJ</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42948DA7"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ENDEREÇO COMPLETO: </w:t>
      </w:r>
      <w:r w:rsidRPr="007378AB">
        <w:rPr>
          <w:rFonts w:ascii="Times New Roman" w:hAnsi="Times New Roman" w:cs="Times New Roman"/>
          <w:sz w:val="22"/>
        </w:rPr>
        <w:t xml:space="preserve"> </w:t>
      </w:r>
    </w:p>
    <w:p w14:paraId="580B2798"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CEP: </w:t>
      </w:r>
      <w:r w:rsidRPr="007378AB">
        <w:rPr>
          <w:rFonts w:ascii="Times New Roman" w:hAnsi="Times New Roman" w:cs="Times New Roman"/>
          <w:sz w:val="22"/>
        </w:rPr>
        <w:t xml:space="preserve"> </w:t>
      </w:r>
    </w:p>
    <w:p w14:paraId="3EFAC996"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TELEFONE / FAX: </w:t>
      </w:r>
      <w:r w:rsidRPr="007378AB">
        <w:rPr>
          <w:rFonts w:ascii="Times New Roman" w:hAnsi="Times New Roman" w:cs="Times New Roman"/>
          <w:sz w:val="22"/>
        </w:rPr>
        <w:t xml:space="preserve"> </w:t>
      </w:r>
    </w:p>
    <w:p w14:paraId="36145164"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lastRenderedPageBreak/>
        <w:t xml:space="preserve">E-MAIL:  </w:t>
      </w:r>
    </w:p>
    <w:p w14:paraId="4483314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8059933" w14:textId="70D5D50D" w:rsidR="005E4855" w:rsidRPr="007378AB" w:rsidRDefault="007804E2">
      <w:pPr>
        <w:pStyle w:val="Ttulo1"/>
        <w:ind w:left="-5" w:right="95"/>
        <w:rPr>
          <w:rFonts w:ascii="Times New Roman" w:hAnsi="Times New Roman" w:cs="Times New Roman"/>
          <w:sz w:val="22"/>
        </w:rPr>
      </w:pPr>
      <w:r>
        <w:rPr>
          <w:rFonts w:ascii="Times New Roman" w:hAnsi="Times New Roman" w:cs="Times New Roman"/>
          <w:sz w:val="22"/>
        </w:rPr>
        <w:t>FUNDO</w:t>
      </w:r>
      <w:r w:rsidR="007A397D" w:rsidRPr="007378AB">
        <w:rPr>
          <w:rFonts w:ascii="Times New Roman" w:hAnsi="Times New Roman" w:cs="Times New Roman"/>
          <w:sz w:val="22"/>
        </w:rPr>
        <w:t xml:space="preserve"> MUNICIPAL</w:t>
      </w:r>
      <w:r>
        <w:rPr>
          <w:rFonts w:ascii="Times New Roman" w:hAnsi="Times New Roman" w:cs="Times New Roman"/>
          <w:sz w:val="22"/>
        </w:rPr>
        <w:t xml:space="preserve"> DE SAÚDE </w:t>
      </w:r>
      <w:r w:rsidR="007A397D" w:rsidRPr="007378AB">
        <w:rPr>
          <w:rFonts w:ascii="Times New Roman" w:hAnsi="Times New Roman" w:cs="Times New Roman"/>
          <w:sz w:val="22"/>
        </w:rPr>
        <w:t xml:space="preserve">DE CORDILHEIRA ALTA - SC </w:t>
      </w:r>
    </w:p>
    <w:p w14:paraId="09D32CC5" w14:textId="6B492406"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PREGÃO PRESENCIAL Nº </w:t>
      </w:r>
      <w:r w:rsidR="007804E2">
        <w:rPr>
          <w:rFonts w:ascii="Times New Roman" w:hAnsi="Times New Roman" w:cs="Times New Roman"/>
          <w:color w:val="FF0000"/>
          <w:sz w:val="22"/>
        </w:rPr>
        <w:t>01</w:t>
      </w:r>
      <w:r w:rsidR="00494972" w:rsidRPr="007378AB">
        <w:rPr>
          <w:rFonts w:ascii="Times New Roman" w:hAnsi="Times New Roman" w:cs="Times New Roman"/>
          <w:color w:val="FF0000"/>
          <w:sz w:val="22"/>
        </w:rPr>
        <w:t>/2022</w:t>
      </w:r>
      <w:r w:rsidRPr="007378AB">
        <w:rPr>
          <w:rFonts w:ascii="Times New Roman" w:hAnsi="Times New Roman" w:cs="Times New Roman"/>
          <w:b w:val="0"/>
          <w:color w:val="FF0000"/>
          <w:sz w:val="22"/>
        </w:rPr>
        <w:t xml:space="preserve"> </w:t>
      </w:r>
    </w:p>
    <w:p w14:paraId="18278201" w14:textId="77777777" w:rsidR="00494972" w:rsidRPr="007378AB" w:rsidRDefault="007A397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b/>
          <w:sz w:val="22"/>
        </w:rPr>
        <w:t xml:space="preserve">ENVELOPE Nº 02 – DOCUMENTAÇÃO DE </w:t>
      </w:r>
      <w:r w:rsidR="0009172D" w:rsidRPr="007378AB">
        <w:rPr>
          <w:rFonts w:ascii="Times New Roman" w:hAnsi="Times New Roman" w:cs="Times New Roman"/>
          <w:b/>
          <w:sz w:val="22"/>
        </w:rPr>
        <w:t xml:space="preserve">HABILITAÇÃO </w:t>
      </w:r>
    </w:p>
    <w:p w14:paraId="7643B9D4" w14:textId="77777777" w:rsidR="00494972" w:rsidRPr="007378AB" w:rsidRDefault="0009172D" w:rsidP="00494972">
      <w:pPr>
        <w:spacing w:after="1" w:line="239" w:lineRule="auto"/>
        <w:ind w:left="-5" w:right="0"/>
        <w:jc w:val="left"/>
        <w:rPr>
          <w:rFonts w:ascii="Times New Roman" w:hAnsi="Times New Roman" w:cs="Times New Roman"/>
          <w:b/>
          <w:sz w:val="22"/>
        </w:rPr>
      </w:pPr>
      <w:r w:rsidRPr="007378AB">
        <w:rPr>
          <w:rFonts w:ascii="Times New Roman" w:hAnsi="Times New Roman" w:cs="Times New Roman"/>
          <w:sz w:val="22"/>
        </w:rPr>
        <w:t>PROPONENTE</w:t>
      </w:r>
      <w:r w:rsidR="007A397D" w:rsidRPr="007378AB">
        <w:rPr>
          <w:rFonts w:ascii="Times New Roman" w:hAnsi="Times New Roman" w:cs="Times New Roman"/>
          <w:b/>
          <w:sz w:val="22"/>
        </w:rPr>
        <w:t xml:space="preserve">: (RAZÃO </w:t>
      </w:r>
      <w:r w:rsidRPr="007378AB">
        <w:rPr>
          <w:rFonts w:ascii="Times New Roman" w:hAnsi="Times New Roman" w:cs="Times New Roman"/>
          <w:b/>
          <w:sz w:val="22"/>
        </w:rPr>
        <w:t xml:space="preserve">SOCIAL) </w:t>
      </w:r>
    </w:p>
    <w:p w14:paraId="05694322" w14:textId="3EB30E98" w:rsidR="005C21FD" w:rsidRPr="007378AB" w:rsidRDefault="0009172D" w:rsidP="00494972">
      <w:pPr>
        <w:spacing w:after="1" w:line="239" w:lineRule="auto"/>
        <w:ind w:left="-5" w:right="0"/>
        <w:jc w:val="left"/>
        <w:rPr>
          <w:rFonts w:ascii="Times New Roman" w:hAnsi="Times New Roman" w:cs="Times New Roman"/>
          <w:sz w:val="22"/>
        </w:rPr>
      </w:pPr>
      <w:r w:rsidRPr="007378AB">
        <w:rPr>
          <w:rFonts w:ascii="Times New Roman" w:hAnsi="Times New Roman" w:cs="Times New Roman"/>
          <w:sz w:val="22"/>
        </w:rPr>
        <w:t>CNPJ</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3241205B"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ENDEREÇO COMPLETO: </w:t>
      </w:r>
      <w:r w:rsidRPr="007378AB">
        <w:rPr>
          <w:rFonts w:ascii="Times New Roman" w:hAnsi="Times New Roman" w:cs="Times New Roman"/>
          <w:sz w:val="22"/>
        </w:rPr>
        <w:t xml:space="preserve"> </w:t>
      </w:r>
    </w:p>
    <w:p w14:paraId="078314F6"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CEP: </w:t>
      </w:r>
      <w:r w:rsidRPr="007378AB">
        <w:rPr>
          <w:rFonts w:ascii="Times New Roman" w:hAnsi="Times New Roman" w:cs="Times New Roman"/>
          <w:sz w:val="22"/>
        </w:rPr>
        <w:t xml:space="preserve"> </w:t>
      </w:r>
    </w:p>
    <w:p w14:paraId="4AC7C2EF"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TELEFONE / FAX: </w:t>
      </w:r>
      <w:r w:rsidRPr="007378AB">
        <w:rPr>
          <w:rFonts w:ascii="Times New Roman" w:hAnsi="Times New Roman" w:cs="Times New Roman"/>
          <w:sz w:val="22"/>
        </w:rPr>
        <w:t xml:space="preserve"> </w:t>
      </w:r>
    </w:p>
    <w:p w14:paraId="6C8E330C"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E-MAIL:  </w:t>
      </w:r>
    </w:p>
    <w:p w14:paraId="2649469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26438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14:paraId="2AF8A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8EFE1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14:paraId="28B78C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A2893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4.2.2. A documentação referente ao credenciamento deverá ser apresentada </w:t>
      </w:r>
      <w:r w:rsidRPr="007378AB">
        <w:rPr>
          <w:rFonts w:ascii="Times New Roman" w:hAnsi="Times New Roman" w:cs="Times New Roman"/>
          <w:b/>
          <w:sz w:val="22"/>
        </w:rPr>
        <w:t>fora dos envelopes</w:t>
      </w:r>
      <w:r w:rsidRPr="007378AB">
        <w:rPr>
          <w:rFonts w:ascii="Times New Roman" w:hAnsi="Times New Roman" w:cs="Times New Roman"/>
          <w:sz w:val="22"/>
        </w:rPr>
        <w:t xml:space="preserve">, junto dos envelopes de documentação e proposta; </w:t>
      </w:r>
    </w:p>
    <w:p w14:paraId="0A77DC6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4F1CD5"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 O credenciamento será efetuado da seguinte forma: </w:t>
      </w:r>
    </w:p>
    <w:p w14:paraId="7D11E0C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1EA3F57" w14:textId="77777777" w:rsidR="005C21FD" w:rsidRPr="007378AB" w:rsidRDefault="007A397D">
      <w:pPr>
        <w:ind w:left="-5" w:right="97"/>
        <w:rPr>
          <w:rFonts w:ascii="Times New Roman" w:hAnsi="Times New Roman" w:cs="Times New Roman"/>
          <w:sz w:val="22"/>
          <w:u w:val="single"/>
        </w:rPr>
      </w:pPr>
      <w:r w:rsidRPr="007378AB">
        <w:rPr>
          <w:rFonts w:ascii="Times New Roman" w:hAnsi="Times New Roman" w:cs="Times New Roman"/>
          <w:sz w:val="22"/>
          <w:u w:val="single"/>
        </w:rPr>
        <w:t xml:space="preserve">4.3.1. Sócio e/ou Proprietário deverá apresentar:  </w:t>
      </w:r>
    </w:p>
    <w:p w14:paraId="028CB3DE" w14:textId="77777777" w:rsidR="00FD72C0" w:rsidRPr="007378AB" w:rsidRDefault="00FD72C0">
      <w:pPr>
        <w:ind w:left="-5" w:right="97"/>
        <w:rPr>
          <w:rFonts w:ascii="Times New Roman" w:hAnsi="Times New Roman" w:cs="Times New Roman"/>
          <w:sz w:val="22"/>
          <w:u w:val="single"/>
        </w:rPr>
      </w:pPr>
    </w:p>
    <w:p w14:paraId="6ADCF528" w14:textId="77777777" w:rsidR="005C21FD" w:rsidRPr="007378AB" w:rsidRDefault="007A397D">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39B5F180" w14:textId="77777777" w:rsidR="00FD72C0" w:rsidRPr="007378AB" w:rsidRDefault="00FD72C0" w:rsidP="00FD72C0">
      <w:pPr>
        <w:ind w:left="252" w:right="97" w:firstLine="0"/>
        <w:rPr>
          <w:rFonts w:ascii="Times New Roman" w:hAnsi="Times New Roman" w:cs="Times New Roman"/>
          <w:sz w:val="22"/>
        </w:rPr>
      </w:pPr>
    </w:p>
    <w:p w14:paraId="13FE908C" w14:textId="77777777" w:rsidR="005C21FD" w:rsidRPr="007378AB" w:rsidRDefault="007A397D">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27FC048E" w14:textId="77777777" w:rsidR="005E4855" w:rsidRPr="007378AB" w:rsidRDefault="007A397D" w:rsidP="00FD72C0">
      <w:pPr>
        <w:numPr>
          <w:ilvl w:val="0"/>
          <w:numId w:val="2"/>
        </w:numPr>
        <w:ind w:right="97" w:hanging="252"/>
        <w:rPr>
          <w:rFonts w:ascii="Times New Roman" w:hAnsi="Times New Roman" w:cs="Times New Roman"/>
          <w:sz w:val="22"/>
        </w:rPr>
      </w:pPr>
      <w:r w:rsidRPr="007378AB">
        <w:rPr>
          <w:rFonts w:ascii="Times New Roman" w:hAnsi="Times New Roman" w:cs="Times New Roman"/>
          <w:sz w:val="22"/>
        </w:rPr>
        <w:t xml:space="preserve">Declaração de que cumpre com os requisitos de habilitação, conforme o modelo do Anexo “E”;  </w:t>
      </w:r>
    </w:p>
    <w:p w14:paraId="0A47902F" w14:textId="77777777" w:rsidR="00FD72C0" w:rsidRPr="007378AB" w:rsidRDefault="00FD72C0" w:rsidP="005E4855">
      <w:pPr>
        <w:ind w:left="-5" w:right="97"/>
        <w:rPr>
          <w:rFonts w:ascii="Times New Roman" w:hAnsi="Times New Roman" w:cs="Times New Roman"/>
          <w:sz w:val="22"/>
        </w:rPr>
      </w:pPr>
    </w:p>
    <w:p w14:paraId="76731152" w14:textId="77777777" w:rsidR="005E4855" w:rsidRPr="007378AB" w:rsidRDefault="005E4855" w:rsidP="005E4855">
      <w:pPr>
        <w:ind w:left="-5" w:right="97"/>
        <w:rPr>
          <w:rFonts w:ascii="Times New Roman" w:hAnsi="Times New Roman" w:cs="Times New Roman"/>
          <w:sz w:val="22"/>
        </w:rPr>
      </w:pPr>
      <w:r w:rsidRPr="007378AB">
        <w:rPr>
          <w:rFonts w:ascii="Times New Roman" w:hAnsi="Times New Roman" w:cs="Times New Roman"/>
          <w:sz w:val="22"/>
        </w:rPr>
        <w:t>d.</w:t>
      </w:r>
      <w:r w:rsidR="00FD72C0" w:rsidRPr="007378AB">
        <w:rPr>
          <w:rFonts w:ascii="Times New Roman" w:hAnsi="Times New Roman" w:cs="Times New Roman"/>
          <w:sz w:val="22"/>
        </w:rPr>
        <w:t xml:space="preserve"> </w:t>
      </w:r>
      <w:r w:rsidRPr="007378AB">
        <w:rPr>
          <w:rFonts w:ascii="Times New Roman" w:hAnsi="Times New Roman" w:cs="Times New Roman"/>
          <w:sz w:val="22"/>
        </w:rPr>
        <w:t>Certidão Simplificada expedida pela Junta Comercial, com data de emissão não superior a 90 (noventa) dias, da abertura das propostas.</w:t>
      </w:r>
    </w:p>
    <w:p w14:paraId="376C641C" w14:textId="77777777" w:rsidR="005C21FD" w:rsidRPr="007378AB" w:rsidRDefault="007A397D" w:rsidP="005E4855">
      <w:pPr>
        <w:ind w:left="252" w:right="97" w:firstLine="0"/>
        <w:rPr>
          <w:rFonts w:ascii="Times New Roman" w:hAnsi="Times New Roman" w:cs="Times New Roman"/>
          <w:sz w:val="22"/>
        </w:rPr>
      </w:pPr>
      <w:r w:rsidRPr="007378AB">
        <w:rPr>
          <w:rFonts w:ascii="Times New Roman" w:hAnsi="Times New Roman" w:cs="Times New Roman"/>
          <w:color w:val="FF0000"/>
          <w:sz w:val="22"/>
        </w:rPr>
        <w:t xml:space="preserve"> </w:t>
      </w:r>
    </w:p>
    <w:p w14:paraId="5449609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0C23BB" w14:textId="77777777" w:rsidR="005C21FD" w:rsidRPr="007378AB" w:rsidRDefault="007A397D">
      <w:pPr>
        <w:ind w:left="-5" w:right="97"/>
        <w:rPr>
          <w:rFonts w:ascii="Times New Roman" w:hAnsi="Times New Roman" w:cs="Times New Roman"/>
          <w:sz w:val="22"/>
          <w:u w:val="single"/>
        </w:rPr>
      </w:pPr>
      <w:r w:rsidRPr="007378AB">
        <w:rPr>
          <w:rFonts w:ascii="Times New Roman" w:hAnsi="Times New Roman" w:cs="Times New Roman"/>
          <w:sz w:val="22"/>
          <w:u w:val="single"/>
        </w:rPr>
        <w:t xml:space="preserve">4.3.2. Representante deverá apresentar: </w:t>
      </w:r>
    </w:p>
    <w:p w14:paraId="52C3755B" w14:textId="77777777" w:rsidR="00FD72C0" w:rsidRPr="007378AB" w:rsidRDefault="00FD72C0">
      <w:pPr>
        <w:ind w:left="-5" w:right="97"/>
        <w:rPr>
          <w:rFonts w:ascii="Times New Roman" w:hAnsi="Times New Roman" w:cs="Times New Roman"/>
          <w:sz w:val="22"/>
          <w:u w:val="single"/>
        </w:rPr>
      </w:pPr>
    </w:p>
    <w:p w14:paraId="2F79F548"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lastRenderedPageBreak/>
        <w:t xml:space="preserve">Cópia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14:paraId="74C3A119" w14:textId="77777777" w:rsidR="00FD72C0" w:rsidRPr="007378AB" w:rsidRDefault="00FD72C0" w:rsidP="00FD72C0">
      <w:pPr>
        <w:ind w:right="97"/>
        <w:rPr>
          <w:rFonts w:ascii="Times New Roman" w:hAnsi="Times New Roman" w:cs="Times New Roman"/>
          <w:sz w:val="22"/>
        </w:rPr>
      </w:pPr>
    </w:p>
    <w:p w14:paraId="10082309"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14:paraId="2334D9ED" w14:textId="77777777" w:rsidR="00FD72C0" w:rsidRPr="007378AB" w:rsidRDefault="00FD72C0" w:rsidP="00FD72C0">
      <w:pPr>
        <w:ind w:left="256" w:right="97" w:firstLine="0"/>
        <w:rPr>
          <w:rFonts w:ascii="Times New Roman" w:hAnsi="Times New Roman" w:cs="Times New Roman"/>
          <w:sz w:val="22"/>
        </w:rPr>
      </w:pPr>
    </w:p>
    <w:p w14:paraId="3D9921C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14:paraId="36B1B07A" w14:textId="77777777" w:rsidR="00FD72C0" w:rsidRPr="007378AB" w:rsidRDefault="00FD72C0">
      <w:pPr>
        <w:ind w:left="-5" w:right="97"/>
        <w:rPr>
          <w:rFonts w:ascii="Times New Roman" w:hAnsi="Times New Roman" w:cs="Times New Roman"/>
          <w:sz w:val="22"/>
        </w:rPr>
      </w:pPr>
    </w:p>
    <w:p w14:paraId="59CC0259" w14:textId="77777777" w:rsidR="005C21FD" w:rsidRPr="007378AB" w:rsidRDefault="007A397D">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14:paraId="0282FBDC" w14:textId="77777777" w:rsidR="005E4855" w:rsidRPr="007378AB" w:rsidRDefault="007A397D" w:rsidP="00FD72C0">
      <w:pPr>
        <w:numPr>
          <w:ilvl w:val="0"/>
          <w:numId w:val="3"/>
        </w:numPr>
        <w:ind w:right="97" w:hanging="256"/>
        <w:rPr>
          <w:rFonts w:ascii="Times New Roman" w:hAnsi="Times New Roman" w:cs="Times New Roman"/>
          <w:sz w:val="22"/>
        </w:rPr>
      </w:pPr>
      <w:r w:rsidRPr="007378AB">
        <w:rPr>
          <w:rFonts w:ascii="Times New Roman" w:hAnsi="Times New Roman" w:cs="Times New Roman"/>
          <w:sz w:val="22"/>
        </w:rPr>
        <w:t xml:space="preserve">Declaração de que cumpre com os requisitos de habilitação, conforme o modelo do Anexo “E”;  </w:t>
      </w:r>
    </w:p>
    <w:p w14:paraId="7604CD22" w14:textId="77777777" w:rsidR="00FD72C0" w:rsidRPr="007378AB" w:rsidRDefault="00FD72C0" w:rsidP="00FD72C0">
      <w:pPr>
        <w:ind w:left="256" w:right="97" w:firstLine="0"/>
        <w:rPr>
          <w:rFonts w:ascii="Times New Roman" w:hAnsi="Times New Roman" w:cs="Times New Roman"/>
          <w:sz w:val="22"/>
        </w:rPr>
      </w:pPr>
    </w:p>
    <w:p w14:paraId="313E839F" w14:textId="77777777" w:rsidR="005C21FD" w:rsidRPr="007378AB" w:rsidRDefault="005E4855" w:rsidP="005E4855">
      <w:pPr>
        <w:ind w:left="-5" w:right="97"/>
        <w:rPr>
          <w:rFonts w:ascii="Times New Roman" w:hAnsi="Times New Roman" w:cs="Times New Roman"/>
          <w:sz w:val="22"/>
        </w:rPr>
      </w:pPr>
      <w:r w:rsidRPr="007378AB">
        <w:rPr>
          <w:rFonts w:ascii="Times New Roman" w:hAnsi="Times New Roman" w:cs="Times New Roman"/>
          <w:sz w:val="22"/>
        </w:rPr>
        <w:t>e. Certidão Simplificada expedida pela Junta Comercial, com data de emissão não superior a 90 (noventa) dias, da abertura das propostas.</w:t>
      </w:r>
    </w:p>
    <w:p w14:paraId="464C355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A633F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14:paraId="2725BA1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D60F951"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4.3.3.1 Todos os documentos exigidos para credenciamento deverão ser apresentados em original ou por qualquer processo de cópia autenticada. </w:t>
      </w:r>
    </w:p>
    <w:p w14:paraId="3C49870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BCDA88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BC80BF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4805F3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 </w:t>
      </w:r>
    </w:p>
    <w:p w14:paraId="5BD2BD2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EAFE6D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7D36FC1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color w:val="FF0000"/>
          <w:sz w:val="22"/>
        </w:rPr>
        <w:t xml:space="preserve"> </w:t>
      </w:r>
    </w:p>
    <w:p w14:paraId="4171536C"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14:paraId="339A2D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CC01FBF"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lastRenderedPageBreak/>
        <w:t xml:space="preserve">O credenciamento no momento da licitação implica a responsabilidade legal do licitante ou seu representante legal e a presunção de sua capacidade técnica para realização das transações inerentes ao </w:t>
      </w:r>
      <w:r w:rsidRPr="007378AB">
        <w:rPr>
          <w:rFonts w:ascii="Times New Roman" w:hAnsi="Times New Roman" w:cs="Times New Roman"/>
          <w:b/>
          <w:sz w:val="22"/>
        </w:rPr>
        <w:t xml:space="preserve">Pregão Presencial. </w:t>
      </w:r>
    </w:p>
    <w:p w14:paraId="318EC72B"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A não apresentação dos documentos para o credenciamento, não inabilitará o licitante, mas o impedirá de ofertar lances verbais, lavrando-se em ata o impedimento.  </w:t>
      </w:r>
    </w:p>
    <w:p w14:paraId="4D7B7BD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4B8C74" w14:textId="77777777" w:rsidR="005C21FD" w:rsidRPr="007378AB" w:rsidRDefault="007A397D">
      <w:pPr>
        <w:numPr>
          <w:ilvl w:val="1"/>
          <w:numId w:val="4"/>
        </w:numPr>
        <w:ind w:right="97" w:hanging="440"/>
        <w:rPr>
          <w:rFonts w:ascii="Times New Roman" w:hAnsi="Times New Roman" w:cs="Times New Roman"/>
          <w:sz w:val="22"/>
        </w:rPr>
      </w:pPr>
      <w:r w:rsidRPr="007378AB">
        <w:rPr>
          <w:rFonts w:ascii="Times New Roman" w:hAnsi="Times New Roman" w:cs="Times New Roman"/>
          <w:sz w:val="22"/>
        </w:rPr>
        <w:t xml:space="preserve">Cada representante poderá representar um único licitante. </w:t>
      </w:r>
    </w:p>
    <w:p w14:paraId="0E57F65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F9223EC" w14:textId="77777777" w:rsidR="005C21FD" w:rsidRPr="007378AB" w:rsidRDefault="007A397D">
      <w:pPr>
        <w:numPr>
          <w:ilvl w:val="1"/>
          <w:numId w:val="4"/>
        </w:numPr>
        <w:spacing w:after="30"/>
        <w:ind w:right="97" w:hanging="440"/>
        <w:rPr>
          <w:rFonts w:ascii="Times New Roman" w:hAnsi="Times New Roman" w:cs="Times New Roman"/>
          <w:sz w:val="22"/>
        </w:rPr>
      </w:pPr>
      <w:r w:rsidRPr="007378AB">
        <w:rPr>
          <w:rFonts w:ascii="Times New Roman" w:hAnsi="Times New Roman" w:cs="Times New Roman"/>
          <w:b/>
          <w:sz w:val="22"/>
        </w:rPr>
        <w:t xml:space="preserve">As microempresas e empresas de pequeno porte, para se beneficiarem da Lei Complementar nº. 123/2006 alterada pela lei 147/2014, deverão apresentar juntamente com o Credenciamento (fora dos envelopes):  </w:t>
      </w:r>
    </w:p>
    <w:p w14:paraId="2FAA2076" w14:textId="6596C84B" w:rsidR="00FD72C0" w:rsidRPr="007378AB" w:rsidRDefault="00FD72C0" w:rsidP="00FD72C0">
      <w:pPr>
        <w:spacing w:after="30"/>
        <w:ind w:left="1160" w:right="97" w:firstLine="0"/>
        <w:rPr>
          <w:rFonts w:ascii="Times New Roman" w:hAnsi="Times New Roman" w:cs="Times New Roman"/>
          <w:sz w:val="22"/>
        </w:rPr>
      </w:pPr>
    </w:p>
    <w:p w14:paraId="2CAC22F0" w14:textId="77777777" w:rsidR="005C21FD" w:rsidRPr="007378AB" w:rsidRDefault="007A397D" w:rsidP="00FD72C0">
      <w:pPr>
        <w:spacing w:after="4"/>
        <w:ind w:left="1276" w:right="95" w:hanging="360"/>
        <w:rPr>
          <w:rFonts w:ascii="Times New Roman" w:hAnsi="Times New Roman" w:cs="Times New Roman"/>
          <w:sz w:val="22"/>
        </w:rPr>
      </w:pPr>
      <w:r w:rsidRPr="007378AB">
        <w:rPr>
          <w:rFonts w:ascii="Times New Roman" w:hAnsi="Times New Roman" w:cs="Times New Roman"/>
          <w:b/>
          <w:sz w:val="22"/>
        </w:rPr>
        <w:t>a)</w:t>
      </w:r>
      <w:r w:rsidRPr="007378AB">
        <w:rPr>
          <w:rFonts w:ascii="Times New Roman" w:eastAsia="Arial" w:hAnsi="Times New Roman" w:cs="Times New Roman"/>
          <w:b/>
          <w:sz w:val="22"/>
        </w:rPr>
        <w:t xml:space="preserve"> </w:t>
      </w:r>
      <w:r w:rsidRPr="007378AB">
        <w:rPr>
          <w:rFonts w:ascii="Times New Roman" w:hAnsi="Times New Roman" w:cs="Times New Roman"/>
          <w:b/>
          <w:sz w:val="22"/>
        </w:rPr>
        <w:t xml:space="preserve">Certidão Simplificada expedida pela Junta Comercial, com data de emissão não superior a 90 (noventa) dias, da abertura das propostas. </w:t>
      </w:r>
    </w:p>
    <w:p w14:paraId="62C5236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FEB4A6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4.8.1. As sociedades simples, que não registrarem seus atos na Junta Comercial, deverão apresentar Certidão de Registro Civil de Pessoas Jurídicas, atestando seu enquadramento nas hipóteses do Art. 3° da Lei Complementar 123/2006. </w:t>
      </w:r>
    </w:p>
    <w:p w14:paraId="40924F8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801960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4.9. Todos os benefícios previstos na Lei Complementar 123/2006 aplicáveis às microempresas e empresas de pequeno porte estendem-se ao Microempreendedor </w:t>
      </w:r>
    </w:p>
    <w:p w14:paraId="7FE670C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Individual- MEI, conforme determina o § 2°, do artigo 18-E, da referida Lei. </w:t>
      </w:r>
    </w:p>
    <w:p w14:paraId="4681460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8685C2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4.10. Não serão aceitas para fins de comprovação da situação de Microempresa ou Empresa de Pequeno Porte, declaração emitida pelo próprio licitante.  </w:t>
      </w:r>
    </w:p>
    <w:p w14:paraId="06A4F7D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C42C7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4.11. A empresa que não comprovar a condição de Microempresa ou Empresa de Pequeno Porte, com a apresentação de um dos documentos acima descritos, não terá direito aos benefícios concedidos pela Lei Complementar 123/2006.  </w:t>
      </w:r>
    </w:p>
    <w:p w14:paraId="5DEA069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0C1F15"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4.12. As licitantes que decidirem pelo envio dos envelopes e não se fizerem representar na sessão, somente participarão do certame se enviarem cópia do Contrato Social e as declarações que cumprem com os requisitos de habilitação e inexistência de fatos supervenientes impeditivos da qualificação (anexo “E” e “F”), em envelope separado da Habilitação e Proposta, anexando-as, obrigatoriamente, por fora do envelope. </w:t>
      </w:r>
    </w:p>
    <w:p w14:paraId="4A11510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5D6E4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4.13. Durante a fase de credenciamento, a critério do Pregoeiro (a), poderá o mesmo permitir aos licitantes complementarem as exigências para o credenciamento conforme estabelecido neste edital, desde que não acarrete prejuízos ao certame.  </w:t>
      </w:r>
    </w:p>
    <w:p w14:paraId="3C5B73C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74792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4.14.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14:paraId="5E596074"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D6295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4.15. Não será permitida a participação de empresas distintas através de um único representante.  </w:t>
      </w:r>
    </w:p>
    <w:p w14:paraId="23FBE6D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1D3747D" w14:textId="5D3E6FD9"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4.16.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w:t>
      </w:r>
      <w:r w:rsidR="001B33C1">
        <w:rPr>
          <w:rFonts w:ascii="Times New Roman" w:hAnsi="Times New Roman" w:cs="Times New Roman"/>
          <w:sz w:val="22"/>
        </w:rPr>
        <w:t xml:space="preserve">e o Fundo </w:t>
      </w:r>
      <w:r w:rsidRPr="007378AB">
        <w:rPr>
          <w:rFonts w:ascii="Times New Roman" w:hAnsi="Times New Roman" w:cs="Times New Roman"/>
          <w:sz w:val="22"/>
        </w:rPr>
        <w:t xml:space="preserve">Municipal de Cordilheira Alta e o Pregoeiro não se responsabilizarão, e nenhum efeito </w:t>
      </w:r>
      <w:r w:rsidRPr="007378AB">
        <w:rPr>
          <w:rFonts w:ascii="Times New Roman" w:hAnsi="Times New Roman" w:cs="Times New Roman"/>
          <w:sz w:val="22"/>
        </w:rPr>
        <w:lastRenderedPageBreak/>
        <w:t xml:space="preserve">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14:paraId="7828A3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A18E34C" w14:textId="15480BB8"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4.17. É recomendado ao licitante se dirigir ao Setor de Compras com pelo menos 30 (trinta) minutos de antecedência do horário limite para protocolo. </w:t>
      </w:r>
      <w:r w:rsidR="001B33C1">
        <w:rPr>
          <w:rFonts w:ascii="Times New Roman" w:hAnsi="Times New Roman" w:cs="Times New Roman"/>
          <w:sz w:val="22"/>
        </w:rPr>
        <w:t>O Fundo Municipal de Saúde</w:t>
      </w:r>
      <w:r w:rsidRPr="007378AB">
        <w:rPr>
          <w:rFonts w:ascii="Times New Roman" w:hAnsi="Times New Roman" w:cs="Times New Roman"/>
          <w:sz w:val="22"/>
        </w:rPr>
        <w:t xml:space="preserve"> não se responsabiliza por filas e/ou quedas do sistema, no Setor de Compras, o que pode acarretar atrasos na protocolização dos envelopes.  </w:t>
      </w:r>
    </w:p>
    <w:p w14:paraId="37D4B5CC"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4F2F1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4.18. Recomenda-se que as páginas da proposta de preços e dos documentos de habilitação sejam numeradas e rubricadas, não cabendo aos proponentes quaisquer reivindicações relativas à ausência de documentos, no caso de inobservância desta recomendação.  </w:t>
      </w:r>
    </w:p>
    <w:p w14:paraId="56CF943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74753D91"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5. DA PROPOSTA COMERCIAL  </w:t>
      </w:r>
    </w:p>
    <w:p w14:paraId="50C7EA1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206C95D4" w14:textId="77777777" w:rsidR="005C21FD" w:rsidRPr="007378AB" w:rsidRDefault="00FD72C0">
      <w:pPr>
        <w:ind w:left="-5" w:right="97"/>
        <w:rPr>
          <w:rFonts w:ascii="Times New Roman" w:hAnsi="Times New Roman" w:cs="Times New Roman"/>
          <w:sz w:val="22"/>
        </w:rPr>
      </w:pPr>
      <w:r w:rsidRPr="007378AB">
        <w:rPr>
          <w:rFonts w:ascii="Times New Roman" w:hAnsi="Times New Roman" w:cs="Times New Roman"/>
          <w:sz w:val="22"/>
        </w:rPr>
        <w:t>5.1-</w:t>
      </w:r>
      <w:r w:rsidR="007A397D" w:rsidRPr="007378AB">
        <w:rPr>
          <w:rFonts w:ascii="Times New Roman" w:hAnsi="Times New Roman" w:cs="Times New Roman"/>
          <w:sz w:val="22"/>
        </w:rPr>
        <w:t xml:space="preserve"> O Envelope nº 01 – PROPOSTA COMERCIAL deverá conter a proposta propriamente dita, redigida em português, de forma clara e detalhada, sem emendas ou rasuras, devidamente datada, assinada ao seu final e rubricada nas demais folhas, contendo ainda:  </w:t>
      </w:r>
    </w:p>
    <w:p w14:paraId="00BCAA34" w14:textId="77777777" w:rsidR="00DB29D2" w:rsidRPr="007378AB" w:rsidRDefault="007A397D">
      <w:pPr>
        <w:ind w:left="-5" w:right="97"/>
        <w:rPr>
          <w:rFonts w:ascii="Times New Roman" w:hAnsi="Times New Roman" w:cs="Times New Roman"/>
          <w:sz w:val="22"/>
        </w:rPr>
      </w:pPr>
      <w:r w:rsidRPr="007378AB">
        <w:rPr>
          <w:rFonts w:ascii="Times New Roman" w:hAnsi="Times New Roman" w:cs="Times New Roman"/>
          <w:sz w:val="22"/>
        </w:rPr>
        <w:t>a) Razão social, endereço completo, nº do CNPJ e nº da Inscrição Estadual e/ou Municipal da proponente e contato telefônico e eletrônico (e-mail);</w:t>
      </w:r>
    </w:p>
    <w:p w14:paraId="60DA4B9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b) Número deste Pregão;  </w:t>
      </w:r>
    </w:p>
    <w:p w14:paraId="3193546C" w14:textId="77777777" w:rsidR="005C21FD" w:rsidRPr="007378AB" w:rsidRDefault="007A397D">
      <w:pPr>
        <w:numPr>
          <w:ilvl w:val="0"/>
          <w:numId w:val="5"/>
        </w:numPr>
        <w:ind w:right="97" w:hanging="247"/>
        <w:rPr>
          <w:rFonts w:ascii="Times New Roman" w:hAnsi="Times New Roman" w:cs="Times New Roman"/>
          <w:sz w:val="22"/>
        </w:rPr>
      </w:pPr>
      <w:r w:rsidRPr="007378AB">
        <w:rPr>
          <w:rFonts w:ascii="Times New Roman" w:hAnsi="Times New Roman" w:cs="Times New Roman"/>
          <w:sz w:val="22"/>
        </w:rPr>
        <w:t>Número do item, descrição dos itens nos termos do Anexo “B”</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quantidade, unidade de medida, marca, preço unitário e preço total do item em algarismos e por extenso.  </w:t>
      </w:r>
    </w:p>
    <w:p w14:paraId="7C1A93BD" w14:textId="77777777" w:rsidR="005C21FD" w:rsidRPr="007378AB" w:rsidRDefault="007A397D">
      <w:pPr>
        <w:numPr>
          <w:ilvl w:val="0"/>
          <w:numId w:val="5"/>
        </w:numPr>
        <w:ind w:right="97" w:hanging="247"/>
        <w:rPr>
          <w:rFonts w:ascii="Times New Roman" w:hAnsi="Times New Roman" w:cs="Times New Roman"/>
          <w:sz w:val="22"/>
        </w:rPr>
      </w:pPr>
      <w:r w:rsidRPr="007378AB">
        <w:rPr>
          <w:rFonts w:ascii="Times New Roman" w:hAnsi="Times New Roman" w:cs="Times New Roman"/>
          <w:sz w:val="22"/>
        </w:rPr>
        <w:t xml:space="preserve">Local, data, assinatura e identificação do representante legal da licitante.  </w:t>
      </w:r>
    </w:p>
    <w:p w14:paraId="22A2B81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77C2822" w14:textId="77777777" w:rsidR="005C21FD" w:rsidRPr="007378AB" w:rsidRDefault="00FD72C0">
      <w:pPr>
        <w:ind w:left="-5" w:right="97"/>
        <w:rPr>
          <w:rFonts w:ascii="Times New Roman" w:hAnsi="Times New Roman" w:cs="Times New Roman"/>
          <w:sz w:val="22"/>
        </w:rPr>
      </w:pPr>
      <w:r w:rsidRPr="007378AB">
        <w:rPr>
          <w:rFonts w:ascii="Times New Roman" w:hAnsi="Times New Roman" w:cs="Times New Roman"/>
          <w:sz w:val="22"/>
        </w:rPr>
        <w:t xml:space="preserve">5.2. </w:t>
      </w:r>
      <w:r w:rsidR="007A397D" w:rsidRPr="007378AB">
        <w:rPr>
          <w:rFonts w:ascii="Times New Roman" w:hAnsi="Times New Roman" w:cs="Times New Roman"/>
          <w:sz w:val="22"/>
        </w:rPr>
        <w:t xml:space="preserve">A ausência do valor por extenso ou alfanumérico poderá ser sanada em sessão, desde que haja a possibilidade de se identificar o valor real da proposta de preços.  </w:t>
      </w:r>
    </w:p>
    <w:p w14:paraId="511C96E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D569F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14:paraId="264E16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CC0E43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14:paraId="2EFFFE0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DC1298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5.4.1 A licitante contratada deverá arcar com o ônus decorrente de eventual equívoco no dimensionamento dos quantitativos de sua proposta.  </w:t>
      </w:r>
    </w:p>
    <w:p w14:paraId="6663423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8EF07FA" w14:textId="77777777" w:rsidR="005C21FD" w:rsidRPr="007378AB" w:rsidRDefault="007A397D">
      <w:pPr>
        <w:numPr>
          <w:ilvl w:val="1"/>
          <w:numId w:val="6"/>
        </w:numPr>
        <w:ind w:right="97"/>
        <w:rPr>
          <w:rFonts w:ascii="Times New Roman" w:hAnsi="Times New Roman" w:cs="Times New Roman"/>
          <w:sz w:val="22"/>
        </w:rPr>
      </w:pPr>
      <w:r w:rsidRPr="007378AB">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Na contagem do prazo excluir-se-á o dia de início e incluir-se-á o dia de vencimento.  </w:t>
      </w:r>
    </w:p>
    <w:p w14:paraId="5511C1C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4500B0" w14:textId="77777777" w:rsidR="005C21FD" w:rsidRPr="007378AB" w:rsidRDefault="007A397D">
      <w:pPr>
        <w:numPr>
          <w:ilvl w:val="1"/>
          <w:numId w:val="6"/>
        </w:numPr>
        <w:ind w:right="97"/>
        <w:rPr>
          <w:rFonts w:ascii="Times New Roman" w:hAnsi="Times New Roman" w:cs="Times New Roman"/>
          <w:sz w:val="22"/>
        </w:rPr>
      </w:pPr>
      <w:r w:rsidRPr="007378AB">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14:paraId="63381549" w14:textId="77777777" w:rsidR="005C21FD" w:rsidRPr="007378AB" w:rsidRDefault="007A397D">
      <w:pPr>
        <w:numPr>
          <w:ilvl w:val="0"/>
          <w:numId w:val="7"/>
        </w:numPr>
        <w:ind w:right="97"/>
        <w:rPr>
          <w:rFonts w:ascii="Times New Roman" w:hAnsi="Times New Roman" w:cs="Times New Roman"/>
          <w:sz w:val="22"/>
        </w:rPr>
      </w:pPr>
      <w:proofErr w:type="gramStart"/>
      <w:r w:rsidRPr="007378AB">
        <w:rPr>
          <w:rFonts w:ascii="Times New Roman" w:hAnsi="Times New Roman" w:cs="Times New Roman"/>
          <w:sz w:val="22"/>
        </w:rPr>
        <w:lastRenderedPageBreak/>
        <w:t>nos</w:t>
      </w:r>
      <w:proofErr w:type="gramEnd"/>
      <w:r w:rsidRPr="007378AB">
        <w:rPr>
          <w:rFonts w:ascii="Times New Roman" w:hAnsi="Times New Roman" w:cs="Times New Roman"/>
          <w:sz w:val="22"/>
        </w:rPr>
        <w:t xml:space="preserve"> casos em que houver discrepância entre os valores grafados em algarismos numéricos e por extenso, o valor grafado por extenso prevalecerá;  </w:t>
      </w:r>
    </w:p>
    <w:p w14:paraId="799577F1" w14:textId="77777777" w:rsidR="005C21FD" w:rsidRPr="007378AB" w:rsidRDefault="007A397D">
      <w:pPr>
        <w:numPr>
          <w:ilvl w:val="0"/>
          <w:numId w:val="7"/>
        </w:numPr>
        <w:ind w:right="97"/>
        <w:rPr>
          <w:rFonts w:ascii="Times New Roman" w:hAnsi="Times New Roman" w:cs="Times New Roman"/>
          <w:sz w:val="22"/>
        </w:rPr>
      </w:pPr>
      <w:proofErr w:type="gramStart"/>
      <w:r w:rsidRPr="007378AB">
        <w:rPr>
          <w:rFonts w:ascii="Times New Roman" w:hAnsi="Times New Roman" w:cs="Times New Roman"/>
          <w:sz w:val="22"/>
        </w:rPr>
        <w:t>nos</w:t>
      </w:r>
      <w:proofErr w:type="gramEnd"/>
      <w:r w:rsidRPr="007378AB">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14:paraId="7627645D" w14:textId="77777777" w:rsidR="005C21FD" w:rsidRPr="007378AB" w:rsidRDefault="007A397D">
      <w:pPr>
        <w:numPr>
          <w:ilvl w:val="0"/>
          <w:numId w:val="7"/>
        </w:numPr>
        <w:ind w:right="97"/>
        <w:rPr>
          <w:rFonts w:ascii="Times New Roman" w:hAnsi="Times New Roman" w:cs="Times New Roman"/>
          <w:sz w:val="22"/>
        </w:rPr>
      </w:pPr>
      <w:proofErr w:type="gramStart"/>
      <w:r w:rsidRPr="007378AB">
        <w:rPr>
          <w:rFonts w:ascii="Times New Roman" w:hAnsi="Times New Roman" w:cs="Times New Roman"/>
          <w:sz w:val="22"/>
        </w:rPr>
        <w:t>nos</w:t>
      </w:r>
      <w:proofErr w:type="gramEnd"/>
      <w:r w:rsidRPr="007378AB">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14:paraId="604241E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8E6964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5.6.1. O disposto no item 5.6 e suas alíneas não é imutável, podendo a Comissão adotar a melhor solução caso a caso, consoante os princípios da razoabilidade e proporcionalidade.  </w:t>
      </w:r>
    </w:p>
    <w:p w14:paraId="7120027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0ADBC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14:paraId="5F9D5D3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0D182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14:paraId="1864C44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CB648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5.7. É facultada ao pregoeiro a correção, diante de todos os participantes, de falhas formais</w:t>
      </w:r>
      <w:r w:rsidRPr="007378AB">
        <w:rPr>
          <w:rFonts w:ascii="Times New Roman" w:hAnsi="Times New Roman" w:cs="Times New Roman"/>
          <w:b/>
          <w:sz w:val="22"/>
        </w:rPr>
        <w:t xml:space="preserve"> </w:t>
      </w:r>
      <w:r w:rsidRPr="007378AB">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14:paraId="51DDB0B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D0621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6. DA DOCUMENTAÇÃO REFERENTE À HABILITAÇÃO </w:t>
      </w:r>
      <w:r w:rsidRPr="007378AB">
        <w:rPr>
          <w:rFonts w:ascii="Times New Roman" w:hAnsi="Times New Roman" w:cs="Times New Roman"/>
          <w:b w:val="0"/>
          <w:sz w:val="22"/>
        </w:rPr>
        <w:t xml:space="preserve"> </w:t>
      </w:r>
    </w:p>
    <w:p w14:paraId="155127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56D52E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6.1 O Envelope nº 02 - DOCUMENTAÇÃO deverá conter os seguintes documentos de habilitação jurídica, fiscal, trabalhista e financeira:  </w:t>
      </w:r>
    </w:p>
    <w:p w14:paraId="2E121CF8" w14:textId="77777777" w:rsidR="00FD72C0" w:rsidRPr="007378AB" w:rsidRDefault="00FD72C0">
      <w:pPr>
        <w:ind w:left="-5" w:right="97"/>
        <w:rPr>
          <w:rFonts w:ascii="Times New Roman" w:hAnsi="Times New Roman" w:cs="Times New Roman"/>
          <w:sz w:val="22"/>
        </w:rPr>
      </w:pPr>
    </w:p>
    <w:p w14:paraId="07EE20A7" w14:textId="77777777" w:rsidR="00FD72C0" w:rsidRPr="007378AB" w:rsidRDefault="00FD72C0" w:rsidP="00160AC3">
      <w:pPr>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inscrição no Cadastro Nacional de Pessoas Jurídicas (CNPJ</w:t>
      </w:r>
      <w:r w:rsidRPr="007378AB">
        <w:rPr>
          <w:rFonts w:ascii="Times New Roman" w:hAnsi="Times New Roman" w:cs="Times New Roman"/>
          <w:sz w:val="22"/>
        </w:rPr>
        <w:t xml:space="preserve">), emitida no prazo máximo de 90 dias da data de abertura dos envelopes (mencionada no item 1.1); </w:t>
      </w:r>
    </w:p>
    <w:p w14:paraId="55674FE1" w14:textId="77777777" w:rsidR="00FD72C0" w:rsidRPr="007378AB" w:rsidRDefault="00FD72C0"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46FA8C" w14:textId="4894C42C" w:rsidR="009D1FE6" w:rsidRPr="007378AB" w:rsidRDefault="00FD72C0" w:rsidP="00160AC3">
      <w:pPr>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Ato Constitutivo, Contrato Social</w:t>
      </w:r>
      <w:r w:rsidRPr="007378AB">
        <w:rPr>
          <w:rFonts w:ascii="Times New Roman" w:hAnsi="Times New Roman" w:cs="Times New Roman"/>
          <w:sz w:val="22"/>
        </w:rPr>
        <w:t xml:space="preserve">;  </w:t>
      </w:r>
    </w:p>
    <w:p w14:paraId="3206885B" w14:textId="77777777" w:rsidR="009D1FE6" w:rsidRPr="007378AB" w:rsidRDefault="009D1FE6" w:rsidP="00160AC3">
      <w:pPr>
        <w:spacing w:after="0" w:line="259" w:lineRule="auto"/>
        <w:ind w:left="0" w:right="0" w:firstLine="0"/>
        <w:jc w:val="left"/>
        <w:rPr>
          <w:rFonts w:ascii="Times New Roman" w:hAnsi="Times New Roman" w:cs="Times New Roman"/>
          <w:sz w:val="22"/>
        </w:rPr>
      </w:pPr>
    </w:p>
    <w:p w14:paraId="3FA9C714"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Conjunta Negativa (ou Positiva com Efeitos de Negativa) de </w:t>
      </w:r>
      <w:r w:rsidRPr="007378AB">
        <w:rPr>
          <w:rFonts w:ascii="Times New Roman" w:hAnsi="Times New Roman" w:cs="Times New Roman"/>
          <w:b/>
          <w:sz w:val="22"/>
        </w:rPr>
        <w:t>Débitos relativos a Tributos Federais e à Dívida Ativa da União</w:t>
      </w:r>
      <w:r w:rsidRPr="007378AB">
        <w:rPr>
          <w:rFonts w:ascii="Times New Roman" w:hAnsi="Times New Roman" w:cs="Times New Roman"/>
          <w:sz w:val="22"/>
        </w:rPr>
        <w:t xml:space="preserve"> (ABRANGENDO AS CONTRIBUIÇÕES SOCIAIS);  </w:t>
      </w:r>
    </w:p>
    <w:p w14:paraId="6F4710B2"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5872FB"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Negativa (ou Positiva com Efeitos de Negativa) de </w:t>
      </w:r>
      <w:r w:rsidRPr="007378AB">
        <w:rPr>
          <w:rFonts w:ascii="Times New Roman" w:hAnsi="Times New Roman" w:cs="Times New Roman"/>
          <w:b/>
          <w:sz w:val="22"/>
        </w:rPr>
        <w:t>Débitos Estaduais</w:t>
      </w:r>
      <w:r w:rsidRPr="007378AB">
        <w:rPr>
          <w:rFonts w:ascii="Times New Roman" w:hAnsi="Times New Roman" w:cs="Times New Roman"/>
          <w:sz w:val="22"/>
        </w:rPr>
        <w:t xml:space="preserve">, relativa ao Estado da sede do licitante;  </w:t>
      </w:r>
    </w:p>
    <w:p w14:paraId="203FB378"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D4C37B"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sz w:val="22"/>
        </w:rPr>
        <w:t xml:space="preserve">Certidão Negativa (ou Positiva com Efeitos de Negativa) de </w:t>
      </w:r>
      <w:r w:rsidRPr="007378AB">
        <w:rPr>
          <w:rFonts w:ascii="Times New Roman" w:hAnsi="Times New Roman" w:cs="Times New Roman"/>
          <w:b/>
          <w:sz w:val="22"/>
        </w:rPr>
        <w:t>Débitos Municipais</w:t>
      </w:r>
      <w:r w:rsidRPr="007378AB">
        <w:rPr>
          <w:rFonts w:ascii="Times New Roman" w:hAnsi="Times New Roman" w:cs="Times New Roman"/>
          <w:sz w:val="22"/>
        </w:rPr>
        <w:t xml:space="preserve">, relativa ao Município da sede do licitante;  </w:t>
      </w:r>
    </w:p>
    <w:p w14:paraId="6B5C2B0F"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9ECD56F"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regularidade relativa ao Fundo de Garantia por Tempo de Serviço</w:t>
      </w:r>
      <w:r w:rsidRPr="007378AB">
        <w:rPr>
          <w:rFonts w:ascii="Times New Roman" w:hAnsi="Times New Roman" w:cs="Times New Roman"/>
          <w:sz w:val="22"/>
        </w:rPr>
        <w:t xml:space="preserve"> (CRF do FGTS), demonstrando situação regular no cumprimento dos encargos sociais;  </w:t>
      </w:r>
    </w:p>
    <w:p w14:paraId="1DC4EE40"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6F4C872"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Prova de inexistência de débitos inadimplentes perante a Justiça do Trabalho</w:t>
      </w:r>
      <w:r w:rsidRPr="007378AB">
        <w:rPr>
          <w:rFonts w:ascii="Times New Roman" w:hAnsi="Times New Roman" w:cs="Times New Roman"/>
          <w:sz w:val="22"/>
        </w:rPr>
        <w:t xml:space="preserve">, mediante a apresentação de Certidão Negativa (ou Positiva com Efeitos de Negativa) de Débitos Trabalhistas (CNDT);  </w:t>
      </w:r>
    </w:p>
    <w:p w14:paraId="17BA83ED"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63CBA6" w14:textId="77777777" w:rsidR="005C21FD" w:rsidRPr="007378AB" w:rsidRDefault="007A397D" w:rsidP="00160AC3">
      <w:pPr>
        <w:pStyle w:val="PargrafodaLista"/>
        <w:numPr>
          <w:ilvl w:val="0"/>
          <w:numId w:val="8"/>
        </w:numPr>
        <w:ind w:left="0" w:right="97" w:firstLine="0"/>
        <w:rPr>
          <w:rFonts w:ascii="Times New Roman" w:hAnsi="Times New Roman" w:cs="Times New Roman"/>
          <w:b/>
          <w:sz w:val="22"/>
        </w:rPr>
      </w:pPr>
      <w:r w:rsidRPr="007378AB">
        <w:rPr>
          <w:rFonts w:ascii="Times New Roman" w:hAnsi="Times New Roman" w:cs="Times New Roman"/>
          <w:b/>
          <w:sz w:val="22"/>
        </w:rPr>
        <w:lastRenderedPageBreak/>
        <w:t>Certidão Negativa de Falência e Concordata e Recuperação Judicial</w:t>
      </w:r>
      <w:r w:rsidRPr="007378AB">
        <w:rPr>
          <w:rFonts w:ascii="Times New Roman" w:hAnsi="Times New Roman" w:cs="Times New Roman"/>
          <w:sz w:val="22"/>
        </w:rPr>
        <w:t xml:space="preserve"> (sendo a sede da empresa licitante no Estado de Santa Catarina</w:t>
      </w:r>
      <w:r w:rsidRPr="007378AB">
        <w:rPr>
          <w:rFonts w:ascii="Times New Roman" w:hAnsi="Times New Roman" w:cs="Times New Roman"/>
          <w:b/>
          <w:sz w:val="22"/>
        </w:rPr>
        <w:t xml:space="preserve">, deverá emitir a certidão em dois sistemas diferentes “e-SAJ” e “eproc” do Poder Judiciário de Santa Catarina, disponível respectivamente nos sites: </w:t>
      </w:r>
      <w:hyperlink r:id="rId9">
        <w:r w:rsidRPr="007378AB">
          <w:rPr>
            <w:rFonts w:ascii="Times New Roman" w:eastAsia="Times New Roman" w:hAnsi="Times New Roman" w:cs="Times New Roman"/>
            <w:b/>
            <w:color w:val="0000FF"/>
            <w:sz w:val="22"/>
            <w:u w:val="single" w:color="0000FF"/>
          </w:rPr>
          <w:t>https://esaj.tjsc.jus.br/sco/abrirCadastro.do</w:t>
        </w:r>
      </w:hyperlink>
      <w:hyperlink r:id="rId10">
        <w:r w:rsidRPr="007378AB">
          <w:rPr>
            <w:rFonts w:ascii="Times New Roman" w:eastAsia="Times New Roman" w:hAnsi="Times New Roman" w:cs="Times New Roman"/>
            <w:b/>
            <w:sz w:val="22"/>
          </w:rPr>
          <w:t xml:space="preserve"> </w:t>
        </w:r>
      </w:hyperlink>
      <w:r w:rsidRPr="007378AB">
        <w:rPr>
          <w:rFonts w:ascii="Times New Roman" w:eastAsia="Times New Roman" w:hAnsi="Times New Roman" w:cs="Times New Roman"/>
          <w:b/>
          <w:sz w:val="22"/>
        </w:rPr>
        <w:t xml:space="preserve">e </w:t>
      </w:r>
      <w:hyperlink r:id="rId11">
        <w:r w:rsidRPr="007378AB">
          <w:rPr>
            <w:rFonts w:ascii="Times New Roman" w:eastAsia="Times New Roman" w:hAnsi="Times New Roman" w:cs="Times New Roman"/>
            <w:b/>
            <w:color w:val="0000FF"/>
            <w:sz w:val="22"/>
            <w:u w:val="single" w:color="0000FF"/>
          </w:rPr>
          <w:t>https://certeproc1g.tjsc.jus.br/</w:t>
        </w:r>
      </w:hyperlink>
      <w:hyperlink r:id="rId12">
        <w:r w:rsidRPr="007378AB">
          <w:rPr>
            <w:rFonts w:ascii="Times New Roman" w:hAnsi="Times New Roman" w:cs="Times New Roman"/>
            <w:b/>
            <w:sz w:val="22"/>
            <w:vertAlign w:val="subscript"/>
          </w:rPr>
          <w:t xml:space="preserve"> </w:t>
        </w:r>
      </w:hyperlink>
      <w:r w:rsidRPr="007378AB">
        <w:rPr>
          <w:rFonts w:ascii="Times New Roman" w:hAnsi="Times New Roman" w:cs="Times New Roman"/>
          <w:b/>
          <w:sz w:val="22"/>
          <w:vertAlign w:val="subscript"/>
        </w:rPr>
        <w:t xml:space="preserve">;  </w:t>
      </w:r>
    </w:p>
    <w:p w14:paraId="76A7238E" w14:textId="5FBB55E3"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0BE491"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Declaração</w:t>
      </w:r>
      <w:r w:rsidRPr="007378AB">
        <w:rPr>
          <w:rFonts w:ascii="Times New Roman" w:hAnsi="Times New Roman" w:cs="Times New Roman"/>
          <w:sz w:val="22"/>
        </w:rPr>
        <w:t xml:space="preserve">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344C4A65"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CED59D" w14:textId="77777777" w:rsidR="005C21FD"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Relatório constando a negativa de impedimento de contratação com a Administração Públi</w:t>
      </w:r>
      <w:r w:rsidRPr="007378AB">
        <w:rPr>
          <w:rFonts w:ascii="Times New Roman" w:hAnsi="Times New Roman" w:cs="Times New Roman"/>
          <w:sz w:val="22"/>
        </w:rPr>
        <w:t xml:space="preserve">ca, denominado Consulta Consolidada de Pessoa Jurídica, disponível no portal do Tribunal de Contas da União no link </w:t>
      </w:r>
      <w:hyperlink r:id="rId13">
        <w:r w:rsidRPr="007378AB">
          <w:rPr>
            <w:rFonts w:ascii="Times New Roman" w:hAnsi="Times New Roman" w:cs="Times New Roman"/>
            <w:sz w:val="22"/>
            <w:u w:val="single" w:color="000000"/>
          </w:rPr>
          <w:t>https://certidoes</w:t>
        </w:r>
      </w:hyperlink>
      <w:hyperlink r:id="rId14">
        <w:r w:rsidRPr="007378AB">
          <w:rPr>
            <w:rFonts w:ascii="Times New Roman" w:hAnsi="Times New Roman" w:cs="Times New Roman"/>
            <w:sz w:val="22"/>
            <w:u w:val="single" w:color="000000"/>
          </w:rPr>
          <w:t>-</w:t>
        </w:r>
      </w:hyperlink>
      <w:hyperlink r:id="rId15">
        <w:r w:rsidRPr="007378AB">
          <w:rPr>
            <w:rFonts w:ascii="Times New Roman" w:hAnsi="Times New Roman" w:cs="Times New Roman"/>
            <w:sz w:val="22"/>
            <w:u w:val="single" w:color="000000"/>
          </w:rPr>
          <w:t>apf.apps.tcu.gov.br/</w:t>
        </w:r>
      </w:hyperlink>
      <w:hyperlink r:id="rId16">
        <w:r w:rsidRPr="007378AB">
          <w:rPr>
            <w:rFonts w:ascii="Times New Roman" w:hAnsi="Times New Roman" w:cs="Times New Roman"/>
            <w:sz w:val="22"/>
          </w:rPr>
          <w:t>.</w:t>
        </w:r>
      </w:hyperlink>
      <w:r w:rsidRPr="007378AB">
        <w:rPr>
          <w:rFonts w:ascii="Times New Roman" w:hAnsi="Times New Roman" w:cs="Times New Roman"/>
          <w:sz w:val="22"/>
        </w:rPr>
        <w:t xml:space="preserve"> </w:t>
      </w:r>
    </w:p>
    <w:p w14:paraId="32E5C878" w14:textId="77777777" w:rsidR="005C21FD" w:rsidRPr="007378AB" w:rsidRDefault="007A397D" w:rsidP="00160AC3">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4874BE" w14:textId="30DAC1ED" w:rsidR="006C504A" w:rsidRPr="007378AB" w:rsidRDefault="007A397D" w:rsidP="00160AC3">
      <w:pPr>
        <w:pStyle w:val="PargrafodaLista"/>
        <w:numPr>
          <w:ilvl w:val="0"/>
          <w:numId w:val="8"/>
        </w:numPr>
        <w:ind w:left="0" w:right="97" w:firstLine="0"/>
        <w:rPr>
          <w:rFonts w:ascii="Times New Roman" w:hAnsi="Times New Roman" w:cs="Times New Roman"/>
          <w:sz w:val="22"/>
        </w:rPr>
      </w:pPr>
      <w:r w:rsidRPr="007378AB">
        <w:rPr>
          <w:rFonts w:ascii="Times New Roman" w:hAnsi="Times New Roman" w:cs="Times New Roman"/>
          <w:b/>
          <w:sz w:val="22"/>
        </w:rPr>
        <w:t xml:space="preserve">Declaração </w:t>
      </w:r>
      <w:r w:rsidRPr="007378AB">
        <w:rPr>
          <w:rFonts w:ascii="Times New Roman" w:hAnsi="Times New Roman" w:cs="Times New Roman"/>
          <w:sz w:val="22"/>
        </w:rPr>
        <w:t xml:space="preserve">que não possui em seu quadro de pessoal servidor público do Município de Cordilheira Alta (modelo no anexo “F” do edital). </w:t>
      </w:r>
    </w:p>
    <w:p w14:paraId="534E807B" w14:textId="77777777" w:rsidR="00640BCE" w:rsidRPr="007378AB" w:rsidRDefault="00640BCE" w:rsidP="00640BCE">
      <w:pPr>
        <w:pStyle w:val="PargrafodaLista"/>
        <w:ind w:left="0" w:right="97" w:firstLine="0"/>
        <w:rPr>
          <w:rFonts w:ascii="Times New Roman" w:hAnsi="Times New Roman" w:cs="Times New Roman"/>
          <w:sz w:val="22"/>
        </w:rPr>
      </w:pPr>
    </w:p>
    <w:p w14:paraId="5AB36BFF" w14:textId="77777777" w:rsidR="009D1FE6" w:rsidRPr="007378AB" w:rsidRDefault="009D1FE6" w:rsidP="00160AC3">
      <w:pPr>
        <w:pStyle w:val="PargrafodaLista"/>
        <w:ind w:left="0" w:firstLine="0"/>
        <w:rPr>
          <w:rFonts w:ascii="Times New Roman" w:hAnsi="Times New Roman" w:cs="Times New Roman"/>
          <w:sz w:val="22"/>
        </w:rPr>
      </w:pPr>
    </w:p>
    <w:p w14:paraId="304300B6" w14:textId="77777777" w:rsidR="009D1FE6" w:rsidRPr="007378AB" w:rsidRDefault="00E71036" w:rsidP="00160AC3">
      <w:pPr>
        <w:ind w:left="0" w:right="97" w:firstLine="0"/>
        <w:rPr>
          <w:rFonts w:ascii="Times New Roman" w:hAnsi="Times New Roman" w:cs="Times New Roman"/>
          <w:b/>
          <w:sz w:val="22"/>
        </w:rPr>
      </w:pPr>
      <w:r w:rsidRPr="007378AB">
        <w:rPr>
          <w:rFonts w:ascii="Times New Roman" w:hAnsi="Times New Roman" w:cs="Times New Roman"/>
          <w:b/>
          <w:sz w:val="22"/>
        </w:rPr>
        <w:t xml:space="preserve">6.2 </w:t>
      </w:r>
      <w:r w:rsidR="009D1FE6" w:rsidRPr="007378AB">
        <w:rPr>
          <w:rFonts w:ascii="Times New Roman" w:hAnsi="Times New Roman" w:cs="Times New Roman"/>
          <w:b/>
          <w:sz w:val="22"/>
        </w:rPr>
        <w:t xml:space="preserve">DA QUALIFICAÇÃO </w:t>
      </w:r>
      <w:r w:rsidRPr="007378AB">
        <w:rPr>
          <w:rFonts w:ascii="Times New Roman" w:hAnsi="Times New Roman" w:cs="Times New Roman"/>
          <w:b/>
          <w:sz w:val="22"/>
        </w:rPr>
        <w:t>–</w:t>
      </w:r>
      <w:r w:rsidR="009D1FE6" w:rsidRPr="007378AB">
        <w:rPr>
          <w:rFonts w:ascii="Times New Roman" w:hAnsi="Times New Roman" w:cs="Times New Roman"/>
          <w:b/>
          <w:sz w:val="22"/>
        </w:rPr>
        <w:t xml:space="preserve"> TECNICA</w:t>
      </w:r>
    </w:p>
    <w:p w14:paraId="157F0F40" w14:textId="77777777" w:rsidR="00E71036" w:rsidRPr="007378AB" w:rsidRDefault="00E71036" w:rsidP="009D1FE6">
      <w:pPr>
        <w:ind w:right="97"/>
        <w:rPr>
          <w:rFonts w:ascii="Times New Roman" w:hAnsi="Times New Roman" w:cs="Times New Roman"/>
          <w:b/>
          <w:sz w:val="22"/>
        </w:rPr>
      </w:pPr>
    </w:p>
    <w:p w14:paraId="10F962BE" w14:textId="18BD4C3E" w:rsidR="007804E2" w:rsidRPr="0059029F" w:rsidRDefault="007804E2" w:rsidP="007804E2">
      <w:pPr>
        <w:tabs>
          <w:tab w:val="left" w:pos="1985"/>
        </w:tabs>
        <w:spacing w:after="9"/>
        <w:ind w:left="1276" w:right="27" w:firstLine="0"/>
        <w:rPr>
          <w:rFonts w:ascii="Times New Roman" w:hAnsi="Times New Roman" w:cs="Times New Roman"/>
          <w:b/>
          <w:sz w:val="22"/>
        </w:rPr>
      </w:pPr>
    </w:p>
    <w:p w14:paraId="4A4DC8D2" w14:textId="77777777" w:rsidR="007804E2" w:rsidRDefault="007804E2" w:rsidP="007804E2">
      <w:pPr>
        <w:tabs>
          <w:tab w:val="left" w:pos="1985"/>
        </w:tabs>
        <w:spacing w:after="9"/>
        <w:ind w:left="0" w:right="27" w:firstLine="0"/>
        <w:rPr>
          <w:rFonts w:ascii="Times New Roman" w:hAnsi="Times New Roman" w:cs="Times New Roman"/>
          <w:sz w:val="22"/>
        </w:rPr>
      </w:pPr>
      <w:r w:rsidRPr="0059029F">
        <w:rPr>
          <w:rFonts w:ascii="Times New Roman" w:hAnsi="Times New Roman" w:cs="Times New Roman"/>
          <w:sz w:val="22"/>
        </w:rPr>
        <w:t xml:space="preserve">l) Comprovação de que o profissional possui curso superior em Fonoaudiologia em universidade reconhecida pelo Ministério da Educação e Cultura – MEC (copia diploma na categoria autenticada); </w:t>
      </w:r>
    </w:p>
    <w:p w14:paraId="251E0A2A" w14:textId="77777777" w:rsidR="007804E2" w:rsidRPr="0059029F" w:rsidRDefault="007804E2" w:rsidP="007804E2">
      <w:pPr>
        <w:tabs>
          <w:tab w:val="left" w:pos="1985"/>
        </w:tabs>
        <w:spacing w:after="9"/>
        <w:ind w:left="0" w:right="27" w:firstLine="0"/>
        <w:rPr>
          <w:rFonts w:ascii="Times New Roman" w:hAnsi="Times New Roman" w:cs="Times New Roman"/>
          <w:sz w:val="22"/>
        </w:rPr>
      </w:pPr>
    </w:p>
    <w:p w14:paraId="0C78B9FD" w14:textId="77777777" w:rsidR="007804E2" w:rsidRDefault="007804E2" w:rsidP="007804E2">
      <w:pPr>
        <w:tabs>
          <w:tab w:val="left" w:pos="1985"/>
        </w:tabs>
        <w:spacing w:after="9"/>
        <w:ind w:left="0" w:right="27" w:firstLine="0"/>
        <w:rPr>
          <w:rFonts w:ascii="Times New Roman" w:hAnsi="Times New Roman" w:cs="Times New Roman"/>
          <w:sz w:val="22"/>
        </w:rPr>
      </w:pPr>
      <w:r w:rsidRPr="0059029F">
        <w:rPr>
          <w:rFonts w:ascii="Times New Roman" w:hAnsi="Times New Roman" w:cs="Times New Roman"/>
          <w:sz w:val="22"/>
        </w:rPr>
        <w:t xml:space="preserve">m) Registro do profissional no órgão competente da categoria (copia carteira autenticada); </w:t>
      </w:r>
    </w:p>
    <w:p w14:paraId="0E83D264" w14:textId="77777777" w:rsidR="007804E2" w:rsidRPr="0059029F" w:rsidRDefault="007804E2" w:rsidP="007804E2">
      <w:pPr>
        <w:tabs>
          <w:tab w:val="left" w:pos="1985"/>
        </w:tabs>
        <w:spacing w:after="9"/>
        <w:ind w:left="0" w:right="27" w:firstLine="0"/>
        <w:rPr>
          <w:rFonts w:ascii="Times New Roman" w:hAnsi="Times New Roman" w:cs="Times New Roman"/>
          <w:sz w:val="22"/>
        </w:rPr>
      </w:pPr>
    </w:p>
    <w:p w14:paraId="56BDEF36" w14:textId="17B720F5" w:rsidR="001C0C21" w:rsidRPr="007804E2" w:rsidRDefault="007804E2" w:rsidP="007804E2">
      <w:pPr>
        <w:tabs>
          <w:tab w:val="left" w:pos="1985"/>
        </w:tabs>
        <w:spacing w:after="9"/>
        <w:ind w:left="0" w:right="27" w:firstLine="0"/>
        <w:rPr>
          <w:rFonts w:ascii="Times New Roman" w:hAnsi="Times New Roman" w:cs="Times New Roman"/>
          <w:sz w:val="22"/>
        </w:rPr>
      </w:pPr>
      <w:r w:rsidRPr="0059029F">
        <w:rPr>
          <w:rFonts w:ascii="Times New Roman" w:hAnsi="Times New Roman" w:cs="Times New Roman"/>
          <w:sz w:val="22"/>
        </w:rPr>
        <w:t>n) Declaração de vínculo com a empresa licitante, a qual deverá ser comprovada pela apresentação de cópia do contrato de trabalho do profissional, cópia do contrato de prestação de serviços regido pela legislação civil, ou cópia do Contrato Social da empresa e que conste o profissional integrante da sociedade;</w:t>
      </w:r>
    </w:p>
    <w:p w14:paraId="2C7A9373" w14:textId="10DD1FE7" w:rsidR="00A26419" w:rsidRPr="007378AB" w:rsidRDefault="00A26419" w:rsidP="00640BCE">
      <w:pPr>
        <w:pStyle w:val="Default"/>
        <w:rPr>
          <w:color w:val="auto"/>
          <w:sz w:val="22"/>
          <w:szCs w:val="22"/>
        </w:rPr>
      </w:pPr>
    </w:p>
    <w:p w14:paraId="20982DFC" w14:textId="221C5A67" w:rsidR="005C21FD" w:rsidRPr="007378AB" w:rsidRDefault="007A397D" w:rsidP="0007329E">
      <w:pPr>
        <w:spacing w:after="0" w:line="259" w:lineRule="auto"/>
        <w:ind w:left="0" w:right="0" w:firstLine="0"/>
        <w:jc w:val="left"/>
        <w:rPr>
          <w:rFonts w:ascii="Times New Roman" w:hAnsi="Times New Roman" w:cs="Times New Roman"/>
          <w:sz w:val="22"/>
        </w:rPr>
      </w:pPr>
      <w:r w:rsidRPr="007804E2">
        <w:rPr>
          <w:rFonts w:ascii="Times New Roman" w:hAnsi="Times New Roman" w:cs="Times New Roman"/>
          <w:b/>
          <w:sz w:val="22"/>
        </w:rPr>
        <w:t xml:space="preserve"> OBS:</w:t>
      </w:r>
      <w:r w:rsidRPr="007378AB">
        <w:rPr>
          <w:rFonts w:ascii="Times New Roman" w:hAnsi="Times New Roman" w:cs="Times New Roman"/>
          <w:sz w:val="22"/>
        </w:rPr>
        <w:t xml:space="preserve"> Os documentos exigidos para habilitação que forem apresentados na fase de credenciamento (item 4 do edital) ficam dispensados de serem apresentados no envelope de nº 02 (dois). </w:t>
      </w:r>
    </w:p>
    <w:p w14:paraId="0928D59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95FE47" w14:textId="77777777" w:rsidR="005C21FD" w:rsidRPr="007378AB" w:rsidRDefault="00160AC3">
      <w:pPr>
        <w:ind w:left="-5" w:right="97"/>
        <w:rPr>
          <w:rFonts w:ascii="Times New Roman" w:hAnsi="Times New Roman" w:cs="Times New Roman"/>
          <w:sz w:val="22"/>
        </w:rPr>
      </w:pPr>
      <w:r w:rsidRPr="007378AB">
        <w:rPr>
          <w:rFonts w:ascii="Times New Roman" w:hAnsi="Times New Roman" w:cs="Times New Roman"/>
          <w:sz w:val="22"/>
        </w:rPr>
        <w:t>6.3</w:t>
      </w:r>
      <w:r w:rsidR="007A397D" w:rsidRPr="007378AB">
        <w:rPr>
          <w:rFonts w:ascii="Times New Roman" w:hAnsi="Times New Roman" w:cs="Times New Roman"/>
          <w:sz w:val="22"/>
        </w:rPr>
        <w:t xml:space="preserve">.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5B48EB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77F2ACD" w14:textId="77777777" w:rsidR="005C21FD" w:rsidRPr="007378AB" w:rsidRDefault="00160AC3">
      <w:pPr>
        <w:ind w:left="-5" w:right="97"/>
        <w:rPr>
          <w:rFonts w:ascii="Times New Roman" w:hAnsi="Times New Roman" w:cs="Times New Roman"/>
          <w:sz w:val="22"/>
        </w:rPr>
      </w:pPr>
      <w:r w:rsidRPr="007378AB">
        <w:rPr>
          <w:rFonts w:ascii="Times New Roman" w:hAnsi="Times New Roman" w:cs="Times New Roman"/>
          <w:sz w:val="22"/>
        </w:rPr>
        <w:t>6.3</w:t>
      </w:r>
      <w:r w:rsidR="007A397D" w:rsidRPr="007378AB">
        <w:rPr>
          <w:rFonts w:ascii="Times New Roman" w:hAnsi="Times New Roman" w:cs="Times New Roman"/>
          <w:sz w:val="22"/>
        </w:rPr>
        <w:t xml:space="preserve">.1 A data que servirá de referência para verificação da validade dos documentos de habilitação é aquela disposta no item 1.1 deste Edital. </w:t>
      </w:r>
    </w:p>
    <w:p w14:paraId="0499AEC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D2B388" w14:textId="1ED92E0F" w:rsidR="005C21FD" w:rsidRPr="007378AB" w:rsidRDefault="00160AC3" w:rsidP="00482647">
      <w:pPr>
        <w:spacing w:after="0" w:line="240" w:lineRule="auto"/>
        <w:ind w:left="0" w:right="0" w:firstLine="0"/>
        <w:rPr>
          <w:rFonts w:ascii="Times New Roman" w:hAnsi="Times New Roman" w:cs="Times New Roman"/>
          <w:sz w:val="22"/>
        </w:rPr>
      </w:pPr>
      <w:r w:rsidRPr="007378AB">
        <w:rPr>
          <w:rFonts w:ascii="Times New Roman" w:hAnsi="Times New Roman" w:cs="Times New Roman"/>
          <w:b/>
          <w:color w:val="FF0000"/>
          <w:sz w:val="22"/>
        </w:rPr>
        <w:t>6.4</w:t>
      </w:r>
      <w:r w:rsidR="007A397D" w:rsidRPr="007378AB">
        <w:rPr>
          <w:rFonts w:ascii="Times New Roman" w:hAnsi="Times New Roman" w:cs="Times New Roman"/>
          <w:b/>
          <w:color w:val="FF0000"/>
          <w:sz w:val="22"/>
        </w:rPr>
        <w:t>. Os docum</w:t>
      </w:r>
      <w:r w:rsidR="00482647" w:rsidRPr="007378AB">
        <w:rPr>
          <w:rFonts w:ascii="Times New Roman" w:hAnsi="Times New Roman" w:cs="Times New Roman"/>
          <w:b/>
          <w:color w:val="FF0000"/>
          <w:sz w:val="22"/>
        </w:rPr>
        <w:t>entos exigidos nesta Licitação deverão</w:t>
      </w:r>
      <w:r w:rsidR="007A397D" w:rsidRPr="007378AB">
        <w:rPr>
          <w:rFonts w:ascii="Times New Roman" w:hAnsi="Times New Roman" w:cs="Times New Roman"/>
          <w:b/>
          <w:color w:val="FF0000"/>
          <w:sz w:val="22"/>
        </w:rPr>
        <w:t xml:space="preserve"> ser apresentados em original ou por qualquer processo de cópia autenticada.</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 </w:t>
      </w:r>
    </w:p>
    <w:p w14:paraId="2C3E1477"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b/>
          <w:color w:val="FF0000"/>
          <w:sz w:val="22"/>
        </w:rPr>
        <w:t xml:space="preserve"> </w:t>
      </w:r>
    </w:p>
    <w:p w14:paraId="64A3EB93" w14:textId="77777777" w:rsidR="005E4855" w:rsidRPr="007378AB" w:rsidRDefault="00160AC3" w:rsidP="005E4855">
      <w:pPr>
        <w:ind w:left="-5" w:right="97"/>
        <w:rPr>
          <w:rFonts w:ascii="Times New Roman" w:hAnsi="Times New Roman" w:cs="Times New Roman"/>
          <w:sz w:val="22"/>
        </w:rPr>
      </w:pPr>
      <w:r w:rsidRPr="007378AB">
        <w:rPr>
          <w:rFonts w:ascii="Times New Roman" w:hAnsi="Times New Roman" w:cs="Times New Roman"/>
          <w:sz w:val="22"/>
        </w:rPr>
        <w:t>6.4</w:t>
      </w:r>
      <w:r w:rsidR="007A397D" w:rsidRPr="007378AB">
        <w:rPr>
          <w:rFonts w:ascii="Times New Roman" w:hAnsi="Times New Roman" w:cs="Times New Roman"/>
          <w:sz w:val="22"/>
        </w:rPr>
        <w:t xml:space="preserve">.1. De acordo com o disposto no artigo 3°, I e II, da Lei 13.726/2018 é dispensada a exigência de reconhecimento de firma e autenticação de cópia de documento em cartório, podendo ser realizada por Servidor Público desta Administração. </w:t>
      </w:r>
    </w:p>
    <w:p w14:paraId="7F915824" w14:textId="77777777" w:rsidR="005E4855" w:rsidRPr="007378AB" w:rsidRDefault="005E4855" w:rsidP="005E4855">
      <w:pPr>
        <w:ind w:left="-5" w:right="97"/>
        <w:rPr>
          <w:rFonts w:ascii="Times New Roman" w:hAnsi="Times New Roman" w:cs="Times New Roman"/>
          <w:sz w:val="22"/>
        </w:rPr>
      </w:pPr>
    </w:p>
    <w:p w14:paraId="05EF52F2" w14:textId="77777777" w:rsidR="005C21FD" w:rsidRPr="007378AB" w:rsidRDefault="00160AC3" w:rsidP="005E4855">
      <w:pPr>
        <w:ind w:left="-5" w:right="97"/>
        <w:rPr>
          <w:rFonts w:ascii="Times New Roman" w:hAnsi="Times New Roman" w:cs="Times New Roman"/>
          <w:sz w:val="22"/>
        </w:rPr>
      </w:pPr>
      <w:r w:rsidRPr="007378AB">
        <w:rPr>
          <w:rFonts w:ascii="Times New Roman" w:hAnsi="Times New Roman" w:cs="Times New Roman"/>
          <w:sz w:val="22"/>
        </w:rPr>
        <w:lastRenderedPageBreak/>
        <w:t>6.4</w:t>
      </w:r>
      <w:r w:rsidR="005E4855" w:rsidRPr="007378AB">
        <w:rPr>
          <w:rFonts w:ascii="Times New Roman" w:hAnsi="Times New Roman" w:cs="Times New Roman"/>
          <w:sz w:val="22"/>
        </w:rPr>
        <w:t>.2</w:t>
      </w:r>
      <w:r w:rsidRPr="007378AB">
        <w:rPr>
          <w:rFonts w:ascii="Times New Roman" w:hAnsi="Times New Roman" w:cs="Times New Roman"/>
          <w:sz w:val="22"/>
        </w:rPr>
        <w:t xml:space="preserve"> - </w:t>
      </w:r>
      <w:r w:rsidR="007A397D" w:rsidRPr="007378AB">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14:paraId="494DB6C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568BD5D" w14:textId="77777777" w:rsidR="005C21FD" w:rsidRPr="007378AB" w:rsidRDefault="00160AC3" w:rsidP="00160AC3">
      <w:pPr>
        <w:ind w:left="730" w:right="97" w:firstLine="0"/>
        <w:rPr>
          <w:rFonts w:ascii="Times New Roman" w:hAnsi="Times New Roman" w:cs="Times New Roman"/>
          <w:sz w:val="22"/>
        </w:rPr>
      </w:pPr>
      <w:r w:rsidRPr="007378AB">
        <w:rPr>
          <w:rFonts w:ascii="Times New Roman" w:hAnsi="Times New Roman" w:cs="Times New Roman"/>
          <w:sz w:val="22"/>
        </w:rPr>
        <w:t xml:space="preserve">6.4.2.1- </w:t>
      </w:r>
      <w:r w:rsidR="007A397D" w:rsidRPr="007378AB">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14:paraId="5E357BE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4DFA5C3" w14:textId="77777777" w:rsidR="005C21FD" w:rsidRPr="007378AB" w:rsidRDefault="00160AC3" w:rsidP="00160AC3">
      <w:pPr>
        <w:ind w:left="730" w:right="97" w:firstLine="0"/>
        <w:rPr>
          <w:rFonts w:ascii="Times New Roman" w:hAnsi="Times New Roman" w:cs="Times New Roman"/>
          <w:sz w:val="22"/>
        </w:rPr>
      </w:pPr>
      <w:r w:rsidRPr="007378AB">
        <w:rPr>
          <w:rFonts w:ascii="Times New Roman" w:hAnsi="Times New Roman" w:cs="Times New Roman"/>
          <w:sz w:val="22"/>
        </w:rPr>
        <w:t xml:space="preserve">6.4.2.2 - </w:t>
      </w:r>
      <w:r w:rsidR="007A397D" w:rsidRPr="007378AB">
        <w:rPr>
          <w:rFonts w:ascii="Times New Roman" w:hAnsi="Times New Roman" w:cs="Times New Roman"/>
          <w:sz w:val="22"/>
        </w:rPr>
        <w:t xml:space="preserve">Os documentos, certidões e certificados exigidos como condição de habilitação, emitidos </w:t>
      </w:r>
      <w:r w:rsidR="007A397D" w:rsidRPr="007378AB">
        <w:rPr>
          <w:rFonts w:ascii="Times New Roman" w:hAnsi="Times New Roman" w:cs="Times New Roman"/>
          <w:i/>
          <w:sz w:val="22"/>
        </w:rPr>
        <w:t>online</w:t>
      </w:r>
      <w:r w:rsidR="007A397D" w:rsidRPr="007378AB">
        <w:rPr>
          <w:rFonts w:ascii="Times New Roman" w:hAnsi="Times New Roman" w:cs="Times New Roman"/>
          <w:sz w:val="22"/>
        </w:rPr>
        <w:t xml:space="preserve">, ficam, nesse caso, a aceitação condicionada à verificação da sua veracidade pelo Pregoeiro e/ou sua Equipe de Apoio, no respectivo </w:t>
      </w:r>
      <w:r w:rsidR="007A397D" w:rsidRPr="007378AB">
        <w:rPr>
          <w:rFonts w:ascii="Times New Roman" w:hAnsi="Times New Roman" w:cs="Times New Roman"/>
          <w:i/>
          <w:sz w:val="22"/>
        </w:rPr>
        <w:t>site</w:t>
      </w:r>
      <w:r w:rsidR="007A397D" w:rsidRPr="007378AB">
        <w:rPr>
          <w:rFonts w:ascii="Times New Roman" w:hAnsi="Times New Roman" w:cs="Times New Roman"/>
          <w:sz w:val="22"/>
        </w:rPr>
        <w:t xml:space="preserve"> do órgão emissor. </w:t>
      </w:r>
    </w:p>
    <w:p w14:paraId="52E6F6F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9C51DF" w14:textId="77777777" w:rsidR="005C21FD" w:rsidRPr="007378AB" w:rsidRDefault="00160AC3" w:rsidP="00A96305">
      <w:pPr>
        <w:ind w:left="709" w:right="97"/>
        <w:rPr>
          <w:rFonts w:ascii="Times New Roman" w:hAnsi="Times New Roman" w:cs="Times New Roman"/>
          <w:sz w:val="22"/>
        </w:rPr>
      </w:pPr>
      <w:r w:rsidRPr="007378AB">
        <w:rPr>
          <w:rFonts w:ascii="Times New Roman" w:hAnsi="Times New Roman" w:cs="Times New Roman"/>
          <w:sz w:val="22"/>
        </w:rPr>
        <w:t>6.5</w:t>
      </w:r>
      <w:r w:rsidR="007A397D" w:rsidRPr="007378AB">
        <w:rPr>
          <w:rFonts w:ascii="Times New Roman" w:hAnsi="Times New Roman" w:cs="Times New Roman"/>
          <w:sz w:val="22"/>
        </w:rPr>
        <w:t xml:space="preserve">. Sob pena de inabilitação, todos os documentos apresentados, deverão estar em nome da licitante com o respectivo número do CNPJ, nas seguintes condições:  </w:t>
      </w:r>
    </w:p>
    <w:p w14:paraId="64FD95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4CFB87" w14:textId="77777777" w:rsidR="005C21FD" w:rsidRPr="007378AB" w:rsidRDefault="00160AC3" w:rsidP="00160AC3">
      <w:pPr>
        <w:pStyle w:val="PargrafodaLista"/>
        <w:numPr>
          <w:ilvl w:val="2"/>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Se a licitante for a matriz, todos os documentos deverão estar em nome da matriz;  </w:t>
      </w:r>
    </w:p>
    <w:p w14:paraId="775A587C" w14:textId="77777777" w:rsidR="005C21FD" w:rsidRPr="007378AB" w:rsidRDefault="007A397D" w:rsidP="00160AC3">
      <w:pPr>
        <w:spacing w:after="0" w:line="259" w:lineRule="auto"/>
        <w:ind w:left="70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01835B" w14:textId="77777777" w:rsidR="005C21FD" w:rsidRPr="007378AB" w:rsidRDefault="00160AC3" w:rsidP="00160AC3">
      <w:pPr>
        <w:pStyle w:val="PargrafodaLista"/>
        <w:numPr>
          <w:ilvl w:val="2"/>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Se a licitante for a filial, todos os documentos deverão estar em nome da filial.  </w:t>
      </w:r>
    </w:p>
    <w:p w14:paraId="35193312" w14:textId="77777777" w:rsidR="005C21FD" w:rsidRPr="007378AB" w:rsidRDefault="007A397D" w:rsidP="00160AC3">
      <w:pPr>
        <w:spacing w:after="0" w:line="259" w:lineRule="auto"/>
        <w:ind w:left="70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C8FA6E" w14:textId="11F46EE4" w:rsidR="005C21FD" w:rsidRPr="007378AB" w:rsidRDefault="00160AC3" w:rsidP="00160AC3">
      <w:pPr>
        <w:pStyle w:val="PargrafodaLista"/>
        <w:numPr>
          <w:ilvl w:val="1"/>
          <w:numId w:val="24"/>
        </w:numPr>
        <w:ind w:left="709" w:right="97" w:firstLine="0"/>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Caso a obrigação venha a ser cumprida pela filial e a vencedora seja a matriz, ou </w:t>
      </w:r>
      <w:r w:rsidR="00482647" w:rsidRPr="007378AB">
        <w:rPr>
          <w:rFonts w:ascii="Times New Roman" w:hAnsi="Times New Roman" w:cs="Times New Roman"/>
          <w:sz w:val="22"/>
        </w:rPr>
        <w:t>vice-versa</w:t>
      </w:r>
      <w:r w:rsidR="007A397D" w:rsidRPr="007378AB">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14:paraId="133C0CF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CAA373" w14:textId="77777777" w:rsidR="005C21FD" w:rsidRPr="007378AB" w:rsidRDefault="007A397D" w:rsidP="00160AC3">
      <w:pPr>
        <w:numPr>
          <w:ilvl w:val="1"/>
          <w:numId w:val="24"/>
        </w:numPr>
        <w:ind w:right="97"/>
        <w:rPr>
          <w:rFonts w:ascii="Times New Roman" w:hAnsi="Times New Roman" w:cs="Times New Roman"/>
          <w:sz w:val="22"/>
        </w:rPr>
      </w:pPr>
      <w:r w:rsidRPr="007378AB">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55ED10F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B10205" w14:textId="77777777" w:rsidR="005C21FD" w:rsidRPr="007378AB" w:rsidRDefault="007A397D" w:rsidP="00160AC3">
      <w:pPr>
        <w:numPr>
          <w:ilvl w:val="1"/>
          <w:numId w:val="24"/>
        </w:numPr>
        <w:ind w:right="97"/>
        <w:rPr>
          <w:rFonts w:ascii="Times New Roman" w:hAnsi="Times New Roman" w:cs="Times New Roman"/>
          <w:sz w:val="22"/>
        </w:rPr>
      </w:pPr>
      <w:r w:rsidRPr="007378AB">
        <w:rPr>
          <w:rFonts w:ascii="Times New Roman" w:hAnsi="Times New Roman" w:cs="Times New Roman"/>
          <w:sz w:val="22"/>
        </w:rPr>
        <w:t>As microempresas e empresas de pequeno porte deverão apresentar toda a documentação exigida no item 6.1,</w:t>
      </w:r>
      <w:r w:rsidRPr="007378AB">
        <w:rPr>
          <w:rFonts w:ascii="Times New Roman" w:hAnsi="Times New Roman" w:cs="Times New Roman"/>
          <w:b/>
          <w:sz w:val="22"/>
        </w:rPr>
        <w:t xml:space="preserve"> </w:t>
      </w:r>
      <w:r w:rsidRPr="007378AB">
        <w:rPr>
          <w:rFonts w:ascii="Times New Roman" w:hAnsi="Times New Roman" w:cs="Times New Roman"/>
          <w:sz w:val="22"/>
        </w:rPr>
        <w:t xml:space="preserve">mesmo que os documentos exigidos relativos à regularidade fiscal apresentem alguma restrição. </w:t>
      </w:r>
    </w:p>
    <w:p w14:paraId="5BA730F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80E4196" w14:textId="77777777" w:rsidR="005C21FD" w:rsidRPr="007378AB" w:rsidRDefault="00160AC3" w:rsidP="00160AC3">
      <w:pPr>
        <w:pStyle w:val="PargrafodaLista"/>
        <w:numPr>
          <w:ilvl w:val="2"/>
          <w:numId w:val="24"/>
        </w:numPr>
        <w:ind w:right="97"/>
        <w:rPr>
          <w:rFonts w:ascii="Times New Roman" w:hAnsi="Times New Roman" w:cs="Times New Roman"/>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14:paraId="15F6D76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9B2884C" w14:textId="0C4478AD" w:rsidR="005C21FD" w:rsidRPr="007378AB" w:rsidRDefault="007A397D" w:rsidP="00160AC3">
      <w:pPr>
        <w:numPr>
          <w:ilvl w:val="2"/>
          <w:numId w:val="24"/>
        </w:numPr>
        <w:ind w:right="97"/>
        <w:rPr>
          <w:rFonts w:ascii="Times New Roman" w:hAnsi="Times New Roman" w:cs="Times New Roman"/>
          <w:sz w:val="22"/>
        </w:rPr>
      </w:pPr>
      <w:r w:rsidRPr="007378AB">
        <w:rPr>
          <w:rFonts w:ascii="Times New Roman" w:hAnsi="Times New Roman" w:cs="Times New Roman"/>
          <w:sz w:val="22"/>
        </w:rPr>
        <w:t xml:space="preserve">A não regularização da documentação, no prazo previsto no Item 6.7.1, implicará decadência do direito à contratação, sem prejuízo das sanções previstas nos arts. 81, 86 e 87 da Lei no 8.666, de 21 de junho de 1993, sendo facultado </w:t>
      </w:r>
      <w:r w:rsidR="001B33C1">
        <w:rPr>
          <w:rFonts w:ascii="Times New Roman" w:hAnsi="Times New Roman" w:cs="Times New Roman"/>
          <w:sz w:val="22"/>
        </w:rPr>
        <w:t>O</w:t>
      </w:r>
      <w:r w:rsidR="001B33C1">
        <w:rPr>
          <w:rFonts w:ascii="Times New Roman" w:hAnsi="Times New Roman" w:cs="Times New Roman"/>
          <w:sz w:val="22"/>
        </w:rPr>
        <w:t xml:space="preserve"> Fundo Municipal de Saúde</w:t>
      </w:r>
      <w:r w:rsidR="001B33C1" w:rsidRPr="007378AB">
        <w:rPr>
          <w:rFonts w:ascii="Times New Roman" w:hAnsi="Times New Roman" w:cs="Times New Roman"/>
          <w:sz w:val="22"/>
        </w:rPr>
        <w:t xml:space="preserve"> </w:t>
      </w:r>
      <w:r w:rsidRPr="007378AB">
        <w:rPr>
          <w:rFonts w:ascii="Times New Roman" w:hAnsi="Times New Roman" w:cs="Times New Roman"/>
          <w:sz w:val="22"/>
        </w:rPr>
        <w:t xml:space="preserve">convocar os licitantes remanescentes, na ordem de classificação, para a assinatura do contrato, ou revogar a licitação.  </w:t>
      </w:r>
    </w:p>
    <w:p w14:paraId="1123AB7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74F41B"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7. DOS PROCEDIMENTOS DE JULGAMENTO </w:t>
      </w:r>
      <w:r w:rsidRPr="007378AB">
        <w:rPr>
          <w:rFonts w:ascii="Times New Roman" w:hAnsi="Times New Roman" w:cs="Times New Roman"/>
          <w:b w:val="0"/>
          <w:sz w:val="22"/>
        </w:rPr>
        <w:t xml:space="preserve"> </w:t>
      </w:r>
    </w:p>
    <w:p w14:paraId="41C5726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C35F1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lastRenderedPageBreak/>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exigido no Item 4.2.2 deste Edital), dando ciência de que cumprem plenamente os requisitos de habilitação (inciso VII do Art. 4º da Lei nº 10.520/2002), sendo consignado em ata.  </w:t>
      </w:r>
    </w:p>
    <w:p w14:paraId="3822F41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FFB7CFC"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 </w:t>
      </w:r>
      <w:r w:rsidR="007A397D" w:rsidRPr="007378AB">
        <w:rPr>
          <w:rFonts w:ascii="Times New Roman" w:hAnsi="Times New Roman" w:cs="Times New Roman"/>
          <w:sz w:val="22"/>
        </w:rPr>
        <w:t xml:space="preserve">Serão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14:paraId="5DF6AC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B5146B0"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7.2.1. </w:t>
      </w:r>
      <w:r w:rsidR="007A397D" w:rsidRPr="007378AB">
        <w:rPr>
          <w:rFonts w:ascii="Times New Roman" w:hAnsi="Times New Roman" w:cs="Times New Roman"/>
          <w:sz w:val="22"/>
        </w:rPr>
        <w:t xml:space="preserve">Não havendo pelo menos três ofertas nas condições definidas no item anterior, poderão os autores das melhores propostas, até o máximo de três, oferecer novos lances verbais e sucessivos, quaisquer que sejam os preços oferecidos.  </w:t>
      </w:r>
    </w:p>
    <w:p w14:paraId="5811A99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8A34BDD"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7.2.2. </w:t>
      </w:r>
      <w:r w:rsidR="007A397D" w:rsidRPr="007378AB">
        <w:rPr>
          <w:rFonts w:ascii="Times New Roman" w:hAnsi="Times New Roman" w:cs="Times New Roman"/>
          <w:sz w:val="22"/>
        </w:rPr>
        <w:t>Serão passíveis de desclassificação as propostas formais (ou seus itens, de forma individual) que não atenderem os requisitos constantes dos itens 5.1 a 5.7</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deste Edital, bem como, quando constatada a oferta de preço manifestamente inexequível.  </w:t>
      </w:r>
    </w:p>
    <w:p w14:paraId="6BA220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5C57F5A" w14:textId="77777777" w:rsidR="005C21FD" w:rsidRPr="007378AB" w:rsidRDefault="00824694">
      <w:pPr>
        <w:ind w:left="-5" w:right="97"/>
        <w:rPr>
          <w:rFonts w:ascii="Times New Roman" w:hAnsi="Times New Roman" w:cs="Times New Roman"/>
          <w:sz w:val="22"/>
        </w:rPr>
      </w:pPr>
      <w:r w:rsidRPr="007378AB">
        <w:rPr>
          <w:rFonts w:ascii="Times New Roman" w:hAnsi="Times New Roman" w:cs="Times New Roman"/>
          <w:sz w:val="22"/>
        </w:rPr>
        <w:t xml:space="preserve">7.3. </w:t>
      </w:r>
      <w:r w:rsidR="007A397D" w:rsidRPr="007378AB">
        <w:rPr>
          <w:rFonts w:ascii="Times New Roman" w:hAnsi="Times New Roman" w:cs="Times New Roman"/>
          <w:sz w:val="22"/>
        </w:rPr>
        <w:t xml:space="preserve">No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14:paraId="44B38A0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6C2B1F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7.3.1 Caso duas ou mais propostas iniciais apresentem preços iguais, será realizado sorteio para determinação da ordem de oferta dos lances.  </w:t>
      </w:r>
    </w:p>
    <w:p w14:paraId="66331E6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2218FE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14:paraId="6C99BBB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C39441" w14:textId="0576F2E3"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7.3.3 A oferta de la</w:t>
      </w:r>
      <w:r w:rsidR="00BC6081" w:rsidRPr="007378AB">
        <w:rPr>
          <w:rFonts w:ascii="Times New Roman" w:hAnsi="Times New Roman" w:cs="Times New Roman"/>
          <w:sz w:val="22"/>
        </w:rPr>
        <w:t>nce deverá recair sobre o preço</w:t>
      </w:r>
      <w:r w:rsidR="00811015" w:rsidRPr="007378AB">
        <w:rPr>
          <w:rFonts w:ascii="Times New Roman" w:hAnsi="Times New Roman" w:cs="Times New Roman"/>
          <w:b/>
          <w:sz w:val="22"/>
          <w:highlight w:val="yellow"/>
        </w:rPr>
        <w:t xml:space="preserve"> </w:t>
      </w:r>
      <w:r w:rsidR="00BA5FDF" w:rsidRPr="00BA5FDF">
        <w:rPr>
          <w:rFonts w:ascii="Times New Roman" w:hAnsi="Times New Roman" w:cs="Times New Roman"/>
          <w:b/>
          <w:sz w:val="22"/>
          <w:highlight w:val="yellow"/>
        </w:rPr>
        <w:t>unitário do item</w:t>
      </w:r>
      <w:r w:rsidRPr="007378AB">
        <w:rPr>
          <w:rFonts w:ascii="Times New Roman" w:hAnsi="Times New Roman" w:cs="Times New Roman"/>
          <w:sz w:val="22"/>
        </w:rPr>
        <w:t xml:space="preserve"> objeto desta licitação que tiver sido declarado, pelo Pregoeiro, como alvo de lances naquele momento.  </w:t>
      </w:r>
    </w:p>
    <w:p w14:paraId="4A1B58C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28C77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7.3.3.1</w:t>
      </w:r>
      <w:r w:rsidR="00654FF3" w:rsidRPr="007378AB">
        <w:rPr>
          <w:rFonts w:ascii="Times New Roman" w:hAnsi="Times New Roman" w:cs="Times New Roman"/>
          <w:sz w:val="22"/>
        </w:rPr>
        <w:t>.</w:t>
      </w:r>
      <w:r w:rsidRPr="007378AB">
        <w:rPr>
          <w:rFonts w:ascii="Times New Roman" w:hAnsi="Times New Roman" w:cs="Times New Roman"/>
          <w:sz w:val="22"/>
        </w:rPr>
        <w:t xml:space="preserve"> Os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14:paraId="35791AE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095D92"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14:paraId="3C575B1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4F66C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7.3.4</w:t>
      </w:r>
      <w:r w:rsidR="00654FF3" w:rsidRPr="007378AB">
        <w:rPr>
          <w:rFonts w:ascii="Times New Roman" w:hAnsi="Times New Roman" w:cs="Times New Roman"/>
          <w:sz w:val="22"/>
        </w:rPr>
        <w:t>.</w:t>
      </w:r>
      <w:r w:rsidRPr="007378AB">
        <w:rPr>
          <w:rFonts w:ascii="Times New Roman" w:hAnsi="Times New Roman" w:cs="Times New Roman"/>
          <w:sz w:val="22"/>
        </w:rPr>
        <w:t xml:space="preserve"> É vedada a oferta de lance com vista ao empate.  </w:t>
      </w:r>
    </w:p>
    <w:p w14:paraId="4726480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A5A0F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7.3.5</w:t>
      </w:r>
      <w:r w:rsidR="00654FF3" w:rsidRPr="007378AB">
        <w:rPr>
          <w:rFonts w:ascii="Times New Roman" w:hAnsi="Times New Roman" w:cs="Times New Roman"/>
          <w:sz w:val="22"/>
        </w:rPr>
        <w:t>.</w:t>
      </w:r>
      <w:r w:rsidRPr="007378AB">
        <w:rPr>
          <w:rFonts w:ascii="Times New Roman" w:hAnsi="Times New Roman" w:cs="Times New Roman"/>
          <w:sz w:val="22"/>
        </w:rPr>
        <w:t xml:space="preserve"> Dos lances ofertados não caberá retratação.  </w:t>
      </w:r>
    </w:p>
    <w:p w14:paraId="471DD41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5E497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14:paraId="6234AB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9A333F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lastRenderedPageBreak/>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14:paraId="250DAA5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4C2E5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7.5 O encerramento da etapa competitiva dar-se-á quando, convocadas pelo Pregoeiro, as licitantes manifestarem seu desinteresse em apresentar novos lances.  </w:t>
      </w:r>
    </w:p>
    <w:p w14:paraId="3D9965B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DFEF3A" w14:textId="77777777" w:rsidR="005C21FD" w:rsidRPr="007378AB" w:rsidRDefault="00654FF3">
      <w:pPr>
        <w:ind w:left="-5" w:right="97"/>
        <w:rPr>
          <w:rFonts w:ascii="Times New Roman" w:hAnsi="Times New Roman" w:cs="Times New Roman"/>
          <w:sz w:val="22"/>
        </w:rPr>
      </w:pPr>
      <w:r w:rsidRPr="007378AB">
        <w:rPr>
          <w:rFonts w:ascii="Times New Roman" w:hAnsi="Times New Roman" w:cs="Times New Roman"/>
          <w:sz w:val="22"/>
        </w:rPr>
        <w:t xml:space="preserve">7.6. </w:t>
      </w:r>
      <w:r w:rsidR="007A397D" w:rsidRPr="007378AB">
        <w:rPr>
          <w:rFonts w:ascii="Times New Roman" w:hAnsi="Times New Roman" w:cs="Times New Roman"/>
          <w:sz w:val="22"/>
        </w:rPr>
        <w:t xml:space="preserve">Encerrada a etapa de lances, será assegurada, como critério de desempate, preferência de contratação para as microempresas e empresas de pequeno porte, conforme previsto no art. 44 da Lei Complementar nº. 123 de dezembro de 2006.  </w:t>
      </w:r>
    </w:p>
    <w:p w14:paraId="69E9646D" w14:textId="77777777" w:rsidR="001C3DD2" w:rsidRPr="007378AB" w:rsidRDefault="001C3DD2">
      <w:pPr>
        <w:ind w:left="-5" w:right="97"/>
        <w:rPr>
          <w:rFonts w:ascii="Times New Roman" w:hAnsi="Times New Roman" w:cs="Times New Roman"/>
          <w:sz w:val="22"/>
        </w:rPr>
      </w:pPr>
    </w:p>
    <w:p w14:paraId="39BE9A1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14:paraId="60294A4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B145AC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 Ocorrendo o empate previsto no item 7.6.1, proceder-se-á da seguinte forma:  </w:t>
      </w:r>
    </w:p>
    <w:p w14:paraId="46EBEA06"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a</w:t>
      </w:r>
      <w:proofErr w:type="gramEnd"/>
      <w:r w:rsidRPr="007378AB">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14:paraId="637DBE92"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não</w:t>
      </w:r>
      <w:proofErr w:type="gramEnd"/>
      <w:r w:rsidRPr="007378AB">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14:paraId="6A04D16F" w14:textId="77777777" w:rsidR="005C21FD" w:rsidRPr="007378AB" w:rsidRDefault="007A397D">
      <w:pPr>
        <w:numPr>
          <w:ilvl w:val="0"/>
          <w:numId w:val="13"/>
        </w:numPr>
        <w:ind w:right="97"/>
        <w:rPr>
          <w:rFonts w:ascii="Times New Roman" w:hAnsi="Times New Roman" w:cs="Times New Roman"/>
          <w:sz w:val="22"/>
        </w:rPr>
      </w:pPr>
      <w:proofErr w:type="gramStart"/>
      <w:r w:rsidRPr="007378AB">
        <w:rPr>
          <w:rFonts w:ascii="Times New Roman" w:hAnsi="Times New Roman" w:cs="Times New Roman"/>
          <w:sz w:val="22"/>
        </w:rPr>
        <w:t>no</w:t>
      </w:r>
      <w:proofErr w:type="gramEnd"/>
      <w:r w:rsidRPr="007378AB">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14:paraId="55E38CD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59E846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14:paraId="7D4904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54A39E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7.7.2. O disposto no Item 7.7 somente se aplicará quando a melhor oferta inicial não tiver sido apresentada por microempresa ou empresa de pequeno porte.  </w:t>
      </w:r>
    </w:p>
    <w:p w14:paraId="3B9D83A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CF906E" w14:textId="16E2A0D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14:paraId="0F412848" w14:textId="51B31345" w:rsidR="0041381B" w:rsidRPr="007378AB" w:rsidRDefault="0041381B">
      <w:pPr>
        <w:ind w:left="-5" w:right="97"/>
        <w:rPr>
          <w:rFonts w:ascii="Times New Roman" w:hAnsi="Times New Roman" w:cs="Times New Roman"/>
          <w:sz w:val="22"/>
        </w:rPr>
      </w:pPr>
    </w:p>
    <w:p w14:paraId="72772654" w14:textId="01670327" w:rsidR="0041381B" w:rsidRPr="007378AB" w:rsidRDefault="0041381B">
      <w:pPr>
        <w:ind w:left="-5" w:right="97"/>
        <w:rPr>
          <w:rFonts w:ascii="Times New Roman" w:hAnsi="Times New Roman" w:cs="Times New Roman"/>
          <w:b/>
          <w:sz w:val="22"/>
        </w:rPr>
      </w:pPr>
      <w:r w:rsidRPr="007378AB">
        <w:rPr>
          <w:rFonts w:ascii="Times New Roman" w:hAnsi="Times New Roman" w:cs="Times New Roman"/>
          <w:sz w:val="22"/>
        </w:rPr>
        <w:t xml:space="preserve">7.8 – </w:t>
      </w:r>
      <w:r w:rsidRPr="007378AB">
        <w:rPr>
          <w:rFonts w:ascii="Times New Roman" w:hAnsi="Times New Roman" w:cs="Times New Roman"/>
          <w:b/>
          <w:sz w:val="22"/>
        </w:rPr>
        <w:t>Da Preferência para MPE’s Locais ou Regionais:</w:t>
      </w:r>
    </w:p>
    <w:p w14:paraId="05256099" w14:textId="113D4F7D"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hAnsi="Times New Roman" w:cs="Times New Roman"/>
          <w:sz w:val="22"/>
        </w:rPr>
        <w:t xml:space="preserve">7.8.1. </w:t>
      </w:r>
      <w:r w:rsidRPr="007378AB">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05F78DCD" w14:textId="50B79193"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 xml:space="preserve">7.8.1.1. Entende-se como regional: O âmbito dos municípios constituintes da Região Metropolitana de Chapecó - SC a que pertence o próprio Município; </w:t>
      </w:r>
    </w:p>
    <w:p w14:paraId="05079824" w14:textId="4C503843"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b/>
          <w:sz w:val="22"/>
          <w:shd w:val="clear" w:color="auto" w:fill="FFFFFF"/>
        </w:rPr>
        <w:t xml:space="preserve">7.8.2. </w:t>
      </w:r>
      <w:r w:rsidRPr="007378AB">
        <w:rPr>
          <w:rFonts w:ascii="Times New Roman" w:eastAsia="Lucida Sans Unicode" w:hAnsi="Times New Roman" w:cs="Times New Roman"/>
          <w:sz w:val="22"/>
          <w:shd w:val="clear" w:color="auto" w:fill="FFFFFF"/>
        </w:rPr>
        <w:t>Para a aplicação dos benefícios previstos poderá, de acordo com o art. 47, caput, da Lei Complementar Federal no 123/2006, ser concedida, justificadamente, prioridade de contratação de microempresas e empresas de pequeno porte sediadas local ou re</w:t>
      </w:r>
      <w:r w:rsidR="00A5649F" w:rsidRPr="007378AB">
        <w:rPr>
          <w:rFonts w:ascii="Times New Roman" w:eastAsia="Lucida Sans Unicode" w:hAnsi="Times New Roman" w:cs="Times New Roman"/>
          <w:sz w:val="22"/>
          <w:shd w:val="clear" w:color="auto" w:fill="FFFFFF"/>
        </w:rPr>
        <w:t>gionalmente, até o limite de cinco</w:t>
      </w:r>
      <w:r w:rsidRPr="007378AB">
        <w:rPr>
          <w:rFonts w:ascii="Times New Roman" w:eastAsia="Lucida Sans Unicode" w:hAnsi="Times New Roman" w:cs="Times New Roman"/>
          <w:sz w:val="22"/>
          <w:shd w:val="clear" w:color="auto" w:fill="FFFFFF"/>
        </w:rPr>
        <w:t xml:space="preserve"> por cento do melhor preço válido, nos seguintes termos: </w:t>
      </w:r>
    </w:p>
    <w:p w14:paraId="0F644611" w14:textId="114EAA1B"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14E0BB5E" w14:textId="77777777"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lastRenderedPageBreak/>
        <w:t>b) a prioridade será para as microempresas e empresas de pequeno porte sediadas no Município de Cordilheira Alta - SC;</w:t>
      </w:r>
    </w:p>
    <w:p w14:paraId="0C80B9AD" w14:textId="665E2D6B" w:rsidR="0041381B" w:rsidRPr="007378AB" w:rsidRDefault="0041381B" w:rsidP="0041381B">
      <w:pPr>
        <w:widowControl w:val="0"/>
        <w:suppressAutoHyphens/>
        <w:spacing w:before="240" w:line="240" w:lineRule="auto"/>
        <w:rPr>
          <w:rFonts w:ascii="Times New Roman" w:eastAsia="Lucida Sans Unicode" w:hAnsi="Times New Roman" w:cs="Times New Roman"/>
          <w:sz w:val="22"/>
          <w:shd w:val="clear" w:color="auto" w:fill="FFFFFF"/>
        </w:rPr>
      </w:pPr>
      <w:r w:rsidRPr="007378AB">
        <w:rPr>
          <w:rFonts w:ascii="Times New Roman" w:eastAsia="Lucida Sans Unicode" w:hAnsi="Times New Roman" w:cs="Times New Roman"/>
          <w:sz w:val="22"/>
          <w:shd w:val="clear" w:color="auto" w:fill="FFFFFF"/>
        </w:rPr>
        <w:t>c) não tendo microempresas e empresas de pequeno porte sediadas no Município de Cordilheira Alta - SC, cuja proposta esteja no limite de 05</w:t>
      </w:r>
      <w:r w:rsidR="00A5649F" w:rsidRPr="007378AB">
        <w:rPr>
          <w:rFonts w:ascii="Times New Roman" w:eastAsia="Lucida Sans Unicode" w:hAnsi="Times New Roman" w:cs="Times New Roman"/>
          <w:sz w:val="22"/>
          <w:shd w:val="clear" w:color="auto" w:fill="FFFFFF"/>
        </w:rPr>
        <w:t>% previsto no item 7.8.2</w:t>
      </w:r>
      <w:r w:rsidRPr="007378AB">
        <w:rPr>
          <w:rFonts w:ascii="Times New Roman" w:eastAsia="Lucida Sans Unicode" w:hAnsi="Times New Roman" w:cs="Times New Roman"/>
          <w:sz w:val="22"/>
          <w:shd w:val="clear" w:color="auto" w:fill="FFFFFF"/>
        </w:rPr>
        <w:t xml:space="preserve">, a prioridade poderá ser dada para as microempresas e empresas de pequeno porte regionais, assim entendidas como aquelas sediadas em municípios da região; </w:t>
      </w:r>
    </w:p>
    <w:p w14:paraId="6FCE7E89" w14:textId="0B242829" w:rsidR="0041381B" w:rsidRPr="007378AB" w:rsidRDefault="0041381B">
      <w:pPr>
        <w:ind w:left="-5" w:right="97"/>
        <w:rPr>
          <w:rFonts w:ascii="Times New Roman" w:hAnsi="Times New Roman" w:cs="Times New Roman"/>
          <w:sz w:val="22"/>
        </w:rPr>
      </w:pPr>
    </w:p>
    <w:p w14:paraId="6177B523" w14:textId="0DC706A9"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7.9. </w:t>
      </w:r>
      <w:r w:rsidR="007A397D" w:rsidRPr="007378AB">
        <w:rPr>
          <w:rFonts w:ascii="Times New Roman" w:hAnsi="Times New Roman" w:cs="Times New Roman"/>
          <w:sz w:val="22"/>
        </w:rPr>
        <w:t>Encerrada a etapa competitiva e ordenadas as ofertas, de acordo com o menor preço apresentado, o Pregoeiro verificará a aceitabilidade da proposta de valor mais baixo comparando-o com os valores consignados no item que trata do valor orçado ou valor máximo</w:t>
      </w:r>
      <w:r w:rsidR="007A397D" w:rsidRPr="007378AB">
        <w:rPr>
          <w:rFonts w:ascii="Times New Roman" w:hAnsi="Times New Roman" w:cs="Times New Roman"/>
          <w:b/>
          <w:sz w:val="22"/>
        </w:rPr>
        <w:t xml:space="preserve"> </w:t>
      </w:r>
      <w:r w:rsidR="007A397D" w:rsidRPr="007378AB">
        <w:rPr>
          <w:rFonts w:ascii="Times New Roman" w:hAnsi="Times New Roman" w:cs="Times New Roman"/>
          <w:sz w:val="22"/>
        </w:rPr>
        <w:t xml:space="preserve">deste Edital, decidindo, motivadamente, a respeito.  </w:t>
      </w:r>
    </w:p>
    <w:p w14:paraId="703EB399"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1638A7DA" w14:textId="520A2F1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7.10. </w:t>
      </w:r>
      <w:r w:rsidR="007A397D" w:rsidRPr="007378AB">
        <w:rPr>
          <w:rFonts w:ascii="Times New Roman" w:hAnsi="Times New Roman" w:cs="Times New Roman"/>
          <w:sz w:val="22"/>
        </w:rPr>
        <w:t xml:space="preserve">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14:paraId="0E160E32"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15D77799" w14:textId="1378FB01"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7.11. </w:t>
      </w:r>
      <w:r w:rsidR="007A397D" w:rsidRPr="007378AB">
        <w:rPr>
          <w:rFonts w:ascii="Times New Roman" w:hAnsi="Times New Roman" w:cs="Times New Roman"/>
          <w:sz w:val="22"/>
        </w:rPr>
        <w:t xml:space="preserve">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14:paraId="22CA7CC6"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450D44AE" w14:textId="0ACAEFCE"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7.12. </w:t>
      </w:r>
      <w:r w:rsidR="007A397D" w:rsidRPr="007378AB">
        <w:rPr>
          <w:rFonts w:ascii="Times New Roman" w:hAnsi="Times New Roman" w:cs="Times New Roman"/>
          <w:sz w:val="22"/>
        </w:rPr>
        <w:t xml:space="preserve">Se a proposta ou o lance de menor preço não for aceitável ou se a licitante desatender às exigências habilitatórias, o Pregoeiro examinará a proposta ou o lance subsequente, verificando a sua aceitabilidade e procedendo à sua habilitação, na ordem de classificação, e assim sucessivamente, até a apuração de uma proposta ou lance que atenda ao Edital.  </w:t>
      </w:r>
    </w:p>
    <w:p w14:paraId="291094F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6BB08F8" w14:textId="77777777" w:rsidR="00A5649F" w:rsidRPr="007378AB" w:rsidRDefault="00A5649F" w:rsidP="00A5649F">
      <w:pPr>
        <w:ind w:left="-5" w:right="97"/>
        <w:rPr>
          <w:rFonts w:ascii="Times New Roman" w:hAnsi="Times New Roman" w:cs="Times New Roman"/>
          <w:sz w:val="22"/>
        </w:rPr>
      </w:pPr>
      <w:r w:rsidRPr="007378AB">
        <w:rPr>
          <w:rFonts w:ascii="Times New Roman" w:hAnsi="Times New Roman" w:cs="Times New Roman"/>
          <w:sz w:val="22"/>
        </w:rPr>
        <w:t>7.12</w:t>
      </w:r>
      <w:r w:rsidR="007A397D" w:rsidRPr="007378AB">
        <w:rPr>
          <w:rFonts w:ascii="Times New Roman" w:hAnsi="Times New Roman" w:cs="Times New Roman"/>
          <w:sz w:val="22"/>
        </w:rPr>
        <w:t xml:space="preserve">.1. Ocorrendo a situação referida no item 7.9, o Pregoeiro poderá negociar com a licitante para que seja obtido preço melhor.  </w:t>
      </w:r>
    </w:p>
    <w:p w14:paraId="7018CFC7" w14:textId="77777777" w:rsidR="00A5649F" w:rsidRPr="007378AB" w:rsidRDefault="00A5649F" w:rsidP="00A5649F">
      <w:pPr>
        <w:ind w:left="-5" w:right="97"/>
        <w:rPr>
          <w:rFonts w:ascii="Times New Roman" w:hAnsi="Times New Roman" w:cs="Times New Roman"/>
          <w:sz w:val="22"/>
        </w:rPr>
      </w:pPr>
    </w:p>
    <w:p w14:paraId="680B1835" w14:textId="3C377EA6" w:rsidR="005C21FD" w:rsidRPr="007378AB" w:rsidRDefault="00A5649F" w:rsidP="00A5649F">
      <w:pPr>
        <w:ind w:left="-5" w:right="97"/>
        <w:rPr>
          <w:rFonts w:ascii="Times New Roman" w:hAnsi="Times New Roman" w:cs="Times New Roman"/>
          <w:sz w:val="22"/>
        </w:rPr>
      </w:pPr>
      <w:r w:rsidRPr="007378AB">
        <w:rPr>
          <w:rFonts w:ascii="Times New Roman" w:hAnsi="Times New Roman" w:cs="Times New Roman"/>
          <w:sz w:val="22"/>
        </w:rPr>
        <w:t xml:space="preserve">7.13. </w:t>
      </w:r>
      <w:r w:rsidR="007A397D" w:rsidRPr="007378AB">
        <w:rPr>
          <w:rFonts w:ascii="Times New Roman" w:hAnsi="Times New Roman" w:cs="Times New Roman"/>
          <w:sz w:val="22"/>
        </w:rPr>
        <w:t xml:space="preserve">Observando-se o disposto no art. 43, § 3º, da Lei 8.666/93, excepcionalmente, o pregoeiro poderá suspender a Sessão Pública para realizar diligências visando esclarecer dúvidas surgidas acerca da especificação do objeto, ou da documentação apresentada.  </w:t>
      </w:r>
    </w:p>
    <w:p w14:paraId="4D7DE499" w14:textId="77777777" w:rsidR="00A5649F" w:rsidRPr="007378AB" w:rsidRDefault="00A5649F" w:rsidP="00A5649F">
      <w:pPr>
        <w:pStyle w:val="PargrafodaLista"/>
        <w:spacing w:after="0" w:line="259" w:lineRule="auto"/>
        <w:ind w:left="480" w:right="0" w:firstLine="0"/>
        <w:rPr>
          <w:rFonts w:ascii="Times New Roman" w:hAnsi="Times New Roman" w:cs="Times New Roman"/>
          <w:sz w:val="22"/>
        </w:rPr>
      </w:pPr>
    </w:p>
    <w:p w14:paraId="538C861A" w14:textId="4C883023"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7.14. </w:t>
      </w:r>
      <w:r w:rsidR="007A397D" w:rsidRPr="007378AB">
        <w:rPr>
          <w:rFonts w:ascii="Times New Roman" w:hAnsi="Times New Roman" w:cs="Times New Roman"/>
          <w:sz w:val="22"/>
        </w:rPr>
        <w:t xml:space="preserve">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14:paraId="1BE66273"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77B8027" w14:textId="22E0427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 </w:t>
      </w:r>
      <w:r w:rsidR="007A397D" w:rsidRPr="007378AB">
        <w:rPr>
          <w:rFonts w:ascii="Times New Roman" w:hAnsi="Times New Roman" w:cs="Times New Roman"/>
          <w:sz w:val="22"/>
        </w:rPr>
        <w:t xml:space="preserve">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14:paraId="5A4EF0F8"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40C1B62E" w14:textId="3B007DA0"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7.15.1. </w:t>
      </w:r>
      <w:r w:rsidR="007A397D" w:rsidRPr="007378AB">
        <w:rPr>
          <w:rFonts w:ascii="Times New Roman" w:hAnsi="Times New Roman" w:cs="Times New Roman"/>
          <w:sz w:val="22"/>
        </w:rPr>
        <w:t xml:space="preserve">A falta dessa manifestação, imediata e motivada, importará na decadência do direito de recurso por parte da licitante e a adjudicação do objeto da licitação pelo Pregoeiro ao vencedor.  </w:t>
      </w:r>
    </w:p>
    <w:p w14:paraId="29E2536A"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50EDDDD" w14:textId="0114948D"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lastRenderedPageBreak/>
        <w:t xml:space="preserve">7.15.2. </w:t>
      </w:r>
      <w:r w:rsidR="007A397D" w:rsidRPr="007378AB">
        <w:rPr>
          <w:rFonts w:ascii="Times New Roman" w:hAnsi="Times New Roman" w:cs="Times New Roman"/>
          <w:sz w:val="22"/>
        </w:rPr>
        <w:t xml:space="preserve">A ausência do licitante ou sua saída antes do término da Sessão Pública do Pregão caracterizar-se-á como renúncia ao direito de recorrer.  </w:t>
      </w:r>
    </w:p>
    <w:p w14:paraId="7CE0EC82" w14:textId="77777777" w:rsidR="00A5649F" w:rsidRPr="007378AB" w:rsidRDefault="00A5649F">
      <w:pPr>
        <w:ind w:left="-5" w:right="97"/>
        <w:rPr>
          <w:rFonts w:ascii="Times New Roman" w:hAnsi="Times New Roman" w:cs="Times New Roman"/>
          <w:sz w:val="22"/>
        </w:rPr>
      </w:pPr>
    </w:p>
    <w:p w14:paraId="26621FB5" w14:textId="75B4AF1B"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7</w:t>
      </w:r>
      <w:r w:rsidR="00A5649F" w:rsidRPr="007378AB">
        <w:rPr>
          <w:rFonts w:ascii="Times New Roman" w:hAnsi="Times New Roman" w:cs="Times New Roman"/>
          <w:sz w:val="22"/>
        </w:rPr>
        <w:t>.16</w:t>
      </w:r>
      <w:r w:rsidRPr="007378AB">
        <w:rPr>
          <w:rFonts w:ascii="Times New Roman" w:hAnsi="Times New Roman" w:cs="Times New Roman"/>
          <w:sz w:val="22"/>
        </w:rPr>
        <w:t xml:space="preserve">. Da Sessão Pública do Pregão será lavrada ata circunstanciada, contendo, sem prejuízo de outros, o registro dos licitantes credenciados, das propostas escritas e verbais apresentadas, na ordem de classificação, da análise da documentação exigida para a habilitação e dos recursos interpostos, estes, em conformidade com as disposições do item acima.  </w:t>
      </w:r>
    </w:p>
    <w:p w14:paraId="1D6733F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41D3C4" w14:textId="7F2DDED9" w:rsidR="005C21FD" w:rsidRPr="007378AB" w:rsidRDefault="00A5649F">
      <w:pPr>
        <w:ind w:left="-5" w:right="97"/>
        <w:rPr>
          <w:rFonts w:ascii="Times New Roman" w:hAnsi="Times New Roman" w:cs="Times New Roman"/>
          <w:sz w:val="22"/>
        </w:rPr>
      </w:pPr>
      <w:r w:rsidRPr="007378AB">
        <w:rPr>
          <w:rFonts w:ascii="Times New Roman" w:hAnsi="Times New Roman" w:cs="Times New Roman"/>
          <w:sz w:val="22"/>
        </w:rPr>
        <w:t>7.16</w:t>
      </w:r>
      <w:r w:rsidR="007A397D" w:rsidRPr="007378AB">
        <w:rPr>
          <w:rFonts w:ascii="Times New Roman" w:hAnsi="Times New Roman" w:cs="Times New Roman"/>
          <w:sz w:val="22"/>
        </w:rPr>
        <w:t xml:space="preserve">.1. A Ata Circunstanciada deverá ser assinada pelo Pregoeiro, sua Equipe de Apoio e por todos os licitantes presentes, salvo quando algum representante se ausentar antes do término da Sessão, fato que será devidamente consignado em ata.  </w:t>
      </w:r>
    </w:p>
    <w:p w14:paraId="31F474D7"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26882341" w14:textId="6E3624A1"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7.17. </w:t>
      </w:r>
      <w:r w:rsidR="007A397D" w:rsidRPr="007378AB">
        <w:rPr>
          <w:rFonts w:ascii="Times New Roman" w:hAnsi="Times New Roman" w:cs="Times New Roman"/>
          <w:sz w:val="22"/>
        </w:rPr>
        <w:t xml:space="preserve">Caso haja necessidade de adiamento da Sessão Pública, será marcada nova data para continuação dos trabalhos, devendo ficar intimados, no mesmo ato, os licitantes presentes.  </w:t>
      </w:r>
    </w:p>
    <w:p w14:paraId="365CED47"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27CE9F7C" w14:textId="26BE1003" w:rsidR="005C21FD" w:rsidRPr="007378AB" w:rsidRDefault="007A397D" w:rsidP="00A5649F">
      <w:pPr>
        <w:pStyle w:val="PargrafodaLista"/>
        <w:numPr>
          <w:ilvl w:val="1"/>
          <w:numId w:val="29"/>
        </w:numPr>
        <w:spacing w:after="0" w:line="259" w:lineRule="auto"/>
        <w:ind w:right="0"/>
        <w:rPr>
          <w:rFonts w:ascii="Times New Roman" w:hAnsi="Times New Roman" w:cs="Times New Roman"/>
          <w:sz w:val="22"/>
        </w:rPr>
      </w:pPr>
      <w:r w:rsidRPr="007378AB">
        <w:rPr>
          <w:rFonts w:ascii="Times New Roman" w:hAnsi="Times New Roman" w:cs="Times New Roman"/>
          <w:sz w:val="22"/>
        </w:rPr>
        <w:t xml:space="preserve">O Pregoeiro poderá abrir diligências, caso necessário, durante a sessão. </w:t>
      </w:r>
    </w:p>
    <w:p w14:paraId="7A3A62EB" w14:textId="77777777" w:rsidR="00A5649F" w:rsidRPr="007378AB" w:rsidRDefault="00A5649F" w:rsidP="00A5649F">
      <w:pPr>
        <w:spacing w:after="0" w:line="259" w:lineRule="auto"/>
        <w:ind w:left="0" w:right="0" w:firstLine="0"/>
        <w:jc w:val="left"/>
        <w:rPr>
          <w:rFonts w:ascii="Times New Roman" w:hAnsi="Times New Roman" w:cs="Times New Roman"/>
          <w:sz w:val="22"/>
        </w:rPr>
      </w:pPr>
    </w:p>
    <w:p w14:paraId="0B105FB9" w14:textId="238828C9" w:rsidR="005C21FD" w:rsidRPr="007378AB" w:rsidRDefault="00A5649F" w:rsidP="00A5649F">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7.19. </w:t>
      </w:r>
      <w:r w:rsidR="007A397D" w:rsidRPr="007378AB">
        <w:rPr>
          <w:rFonts w:ascii="Times New Roman" w:hAnsi="Times New Roman" w:cs="Times New Roman"/>
          <w:sz w:val="22"/>
        </w:rPr>
        <w:t>O Pregoeiro manterá em seu poder os envelopes com a Documentação de Habilitação das licitantes que não restarem vencedoras de qualquer item do objeto desta Licitação, pelo prazo de 10 (dez) dias após a assinatura do</w:t>
      </w:r>
      <w:r w:rsidR="00DB29D2" w:rsidRPr="007378AB">
        <w:rPr>
          <w:rFonts w:ascii="Times New Roman" w:hAnsi="Times New Roman" w:cs="Times New Roman"/>
          <w:sz w:val="22"/>
        </w:rPr>
        <w:t xml:space="preserve"> </w:t>
      </w:r>
      <w:r w:rsidR="007A397D" w:rsidRPr="007378AB">
        <w:rPr>
          <w:rFonts w:ascii="Times New Roman" w:hAnsi="Times New Roman" w:cs="Times New Roman"/>
          <w:sz w:val="22"/>
        </w:rPr>
        <w:t>(s) Contrato</w:t>
      </w:r>
      <w:r w:rsidR="00DB29D2"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(s), devendo os seus responsáveis retirá-los em 5 (cinco) dias consecutivos após esse período, sob pena de inutilização dos mesmos.  </w:t>
      </w:r>
    </w:p>
    <w:p w14:paraId="0E34E5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4C503A"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8. DOS CRITÉRIOS DE JULGAMENTO E ADJUDICAÇÃO  </w:t>
      </w:r>
    </w:p>
    <w:p w14:paraId="70AE71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4415D5" w14:textId="2359A6B6"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8.1. No julgamento das propostas, será</w:t>
      </w:r>
      <w:r w:rsidR="00DB29D2" w:rsidRPr="007378AB">
        <w:rPr>
          <w:rFonts w:ascii="Times New Roman" w:hAnsi="Times New Roman" w:cs="Times New Roman"/>
          <w:sz w:val="22"/>
        </w:rPr>
        <w:t xml:space="preserve"> </w:t>
      </w:r>
      <w:r w:rsidRPr="007378AB">
        <w:rPr>
          <w:rFonts w:ascii="Times New Roman" w:hAnsi="Times New Roman" w:cs="Times New Roman"/>
          <w:sz w:val="22"/>
        </w:rPr>
        <w:t>(ão) considerada</w:t>
      </w:r>
      <w:r w:rsidR="00DB29D2" w:rsidRPr="007378AB">
        <w:rPr>
          <w:rFonts w:ascii="Times New Roman" w:hAnsi="Times New Roman" w:cs="Times New Roman"/>
          <w:sz w:val="22"/>
        </w:rPr>
        <w:t xml:space="preserve"> </w:t>
      </w:r>
      <w:r w:rsidRPr="007378AB">
        <w:rPr>
          <w:rFonts w:ascii="Times New Roman" w:hAnsi="Times New Roman" w:cs="Times New Roman"/>
          <w:sz w:val="22"/>
        </w:rPr>
        <w:t>(s) vencedora</w:t>
      </w:r>
      <w:r w:rsidR="00DB29D2" w:rsidRPr="007378AB">
        <w:rPr>
          <w:rFonts w:ascii="Times New Roman" w:hAnsi="Times New Roman" w:cs="Times New Roman"/>
          <w:sz w:val="22"/>
        </w:rPr>
        <w:t xml:space="preserve"> </w:t>
      </w:r>
      <w:r w:rsidRPr="007378AB">
        <w:rPr>
          <w:rFonts w:ascii="Times New Roman" w:hAnsi="Times New Roman" w:cs="Times New Roman"/>
          <w:sz w:val="22"/>
        </w:rPr>
        <w:t>(s) a</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licitante</w:t>
      </w:r>
      <w:r w:rsidR="001C3DD2" w:rsidRPr="007378AB">
        <w:rPr>
          <w:rFonts w:ascii="Times New Roman" w:hAnsi="Times New Roman" w:cs="Times New Roman"/>
          <w:sz w:val="22"/>
        </w:rPr>
        <w:t xml:space="preserve"> </w:t>
      </w:r>
      <w:r w:rsidRPr="007378AB">
        <w:rPr>
          <w:rFonts w:ascii="Times New Roman" w:hAnsi="Times New Roman" w:cs="Times New Roman"/>
          <w:sz w:val="22"/>
        </w:rPr>
        <w:t>(s) que apresentar</w:t>
      </w:r>
      <w:r w:rsidR="000D5A3A" w:rsidRPr="007378AB">
        <w:rPr>
          <w:rFonts w:ascii="Times New Roman" w:hAnsi="Times New Roman" w:cs="Times New Roman"/>
          <w:sz w:val="22"/>
        </w:rPr>
        <w:t xml:space="preserve"> </w:t>
      </w:r>
      <w:r w:rsidRPr="007378AB">
        <w:rPr>
          <w:rFonts w:ascii="Times New Roman" w:hAnsi="Times New Roman" w:cs="Times New Roman"/>
          <w:sz w:val="22"/>
        </w:rPr>
        <w:t xml:space="preserve">(em) o </w:t>
      </w:r>
      <w:r w:rsidRPr="007378AB">
        <w:rPr>
          <w:rFonts w:ascii="Times New Roman" w:hAnsi="Times New Roman" w:cs="Times New Roman"/>
          <w:b/>
          <w:sz w:val="22"/>
          <w:highlight w:val="yellow"/>
        </w:rPr>
        <w:t xml:space="preserve">MENOR PREÇO </w:t>
      </w:r>
      <w:r w:rsidR="00BA5FDF" w:rsidRPr="00BA5FDF">
        <w:rPr>
          <w:rFonts w:ascii="Times New Roman" w:hAnsi="Times New Roman" w:cs="Times New Roman"/>
          <w:b/>
          <w:sz w:val="22"/>
          <w:highlight w:val="yellow"/>
        </w:rPr>
        <w:t>POR ITEM</w:t>
      </w:r>
      <w:r w:rsidRPr="00BA5FDF">
        <w:rPr>
          <w:rFonts w:ascii="Times New Roman" w:hAnsi="Times New Roman" w:cs="Times New Roman"/>
          <w:sz w:val="22"/>
          <w:highlight w:val="yellow"/>
        </w:rPr>
        <w:t>,</w:t>
      </w:r>
      <w:r w:rsidRPr="007378AB">
        <w:rPr>
          <w:rFonts w:ascii="Times New Roman" w:hAnsi="Times New Roman" w:cs="Times New Roman"/>
          <w:sz w:val="22"/>
        </w:rPr>
        <w:t xml:space="preserve"> desde que atendidas as especificações constantes deste Edital.  </w:t>
      </w:r>
    </w:p>
    <w:p w14:paraId="2206755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D0E9F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7378AB">
        <w:rPr>
          <w:rFonts w:ascii="Times New Roman" w:hAnsi="Times New Roman" w:cs="Times New Roman"/>
          <w:b/>
          <w:sz w:val="22"/>
        </w:rPr>
        <w:t xml:space="preserve"> </w:t>
      </w:r>
    </w:p>
    <w:p w14:paraId="25AC94A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8CEAD8B" w14:textId="43A3846D"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8.3. A adjudicação do objeto deste PREGÃO será formalizada pelo</w:t>
      </w:r>
      <w:r w:rsidR="00DB29D2" w:rsidRPr="007378AB">
        <w:rPr>
          <w:rFonts w:ascii="Times New Roman" w:hAnsi="Times New Roman" w:cs="Times New Roman"/>
          <w:sz w:val="22"/>
        </w:rPr>
        <w:t xml:space="preserve"> </w:t>
      </w:r>
      <w:r w:rsidRPr="007378AB">
        <w:rPr>
          <w:rFonts w:ascii="Times New Roman" w:hAnsi="Times New Roman" w:cs="Times New Roman"/>
          <w:sz w:val="22"/>
        </w:rPr>
        <w:t>(a) Pregoeiro</w:t>
      </w:r>
      <w:r w:rsidR="00DB29D2" w:rsidRPr="007378AB">
        <w:rPr>
          <w:rFonts w:ascii="Times New Roman" w:hAnsi="Times New Roman" w:cs="Times New Roman"/>
          <w:sz w:val="22"/>
        </w:rPr>
        <w:t xml:space="preserve"> </w:t>
      </w:r>
      <w:r w:rsidRPr="007378AB">
        <w:rPr>
          <w:rFonts w:ascii="Times New Roman" w:hAnsi="Times New Roman" w:cs="Times New Roman"/>
          <w:sz w:val="22"/>
        </w:rPr>
        <w:t xml:space="preserve">(a), </w:t>
      </w:r>
      <w:r w:rsidRPr="007378AB">
        <w:rPr>
          <w:rFonts w:ascii="Times New Roman" w:hAnsi="Times New Roman" w:cs="Times New Roman"/>
          <w:sz w:val="22"/>
          <w:highlight w:val="yellow"/>
        </w:rPr>
        <w:t xml:space="preserve">PELO MENOR PREÇO </w:t>
      </w:r>
      <w:r w:rsidR="00BA5FDF">
        <w:rPr>
          <w:rFonts w:ascii="Times New Roman" w:hAnsi="Times New Roman" w:cs="Times New Roman"/>
          <w:sz w:val="22"/>
          <w:highlight w:val="yellow"/>
        </w:rPr>
        <w:t>POR ITEM</w:t>
      </w:r>
      <w:r w:rsidRPr="007378AB">
        <w:rPr>
          <w:rFonts w:ascii="Times New Roman" w:hAnsi="Times New Roman" w:cs="Times New Roman"/>
          <w:sz w:val="22"/>
          <w:highlight w:val="yellow"/>
        </w:rPr>
        <w:t>,</w:t>
      </w:r>
      <w:r w:rsidRPr="007378AB">
        <w:rPr>
          <w:rFonts w:ascii="Times New Roman" w:hAnsi="Times New Roman" w:cs="Times New Roman"/>
          <w:sz w:val="22"/>
        </w:rPr>
        <w:t xml:space="preserve"> à</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licitante</w:t>
      </w:r>
      <w:r w:rsidR="001C3DD2" w:rsidRPr="007378AB">
        <w:rPr>
          <w:rFonts w:ascii="Times New Roman" w:hAnsi="Times New Roman" w:cs="Times New Roman"/>
          <w:sz w:val="22"/>
        </w:rPr>
        <w:t xml:space="preserve"> </w:t>
      </w:r>
      <w:r w:rsidRPr="007378AB">
        <w:rPr>
          <w:rFonts w:ascii="Times New Roman" w:hAnsi="Times New Roman" w:cs="Times New Roman"/>
          <w:sz w:val="22"/>
        </w:rPr>
        <w:t>(s) cuja</w:t>
      </w:r>
      <w:r w:rsidR="001C3DD2" w:rsidRPr="007378AB">
        <w:rPr>
          <w:rFonts w:ascii="Times New Roman" w:hAnsi="Times New Roman" w:cs="Times New Roman"/>
          <w:sz w:val="22"/>
        </w:rPr>
        <w:t xml:space="preserve"> </w:t>
      </w:r>
      <w:r w:rsidRPr="007378AB">
        <w:rPr>
          <w:rFonts w:ascii="Times New Roman" w:hAnsi="Times New Roman" w:cs="Times New Roman"/>
          <w:sz w:val="22"/>
        </w:rPr>
        <w:t>(s) proposta</w:t>
      </w:r>
      <w:r w:rsidR="000D5A3A" w:rsidRPr="007378AB">
        <w:rPr>
          <w:rFonts w:ascii="Times New Roman" w:hAnsi="Times New Roman" w:cs="Times New Roman"/>
          <w:sz w:val="22"/>
        </w:rPr>
        <w:t xml:space="preserve"> </w:t>
      </w:r>
      <w:r w:rsidRPr="007378AB">
        <w:rPr>
          <w:rFonts w:ascii="Times New Roman" w:hAnsi="Times New Roman" w:cs="Times New Roman"/>
          <w:sz w:val="22"/>
        </w:rPr>
        <w:t>(s) seja</w:t>
      </w:r>
      <w:r w:rsidR="000D5A3A" w:rsidRPr="007378AB">
        <w:rPr>
          <w:rFonts w:ascii="Times New Roman" w:hAnsi="Times New Roman" w:cs="Times New Roman"/>
          <w:sz w:val="22"/>
        </w:rPr>
        <w:t xml:space="preserve"> </w:t>
      </w:r>
      <w:r w:rsidRPr="007378AB">
        <w:rPr>
          <w:rFonts w:ascii="Times New Roman" w:hAnsi="Times New Roman" w:cs="Times New Roman"/>
          <w:sz w:val="22"/>
        </w:rPr>
        <w:t>(m) considerada</w:t>
      </w:r>
      <w:r w:rsidR="000D5A3A" w:rsidRPr="007378AB">
        <w:rPr>
          <w:rFonts w:ascii="Times New Roman" w:hAnsi="Times New Roman" w:cs="Times New Roman"/>
          <w:sz w:val="22"/>
        </w:rPr>
        <w:t xml:space="preserve"> </w:t>
      </w:r>
      <w:r w:rsidRPr="007378AB">
        <w:rPr>
          <w:rFonts w:ascii="Times New Roman" w:hAnsi="Times New Roman" w:cs="Times New Roman"/>
          <w:sz w:val="22"/>
        </w:rPr>
        <w:t>(s) vencedora</w:t>
      </w:r>
      <w:r w:rsidR="000D5A3A" w:rsidRPr="007378AB">
        <w:rPr>
          <w:rFonts w:ascii="Times New Roman" w:hAnsi="Times New Roman" w:cs="Times New Roman"/>
          <w:sz w:val="22"/>
        </w:rPr>
        <w:t xml:space="preserve"> </w:t>
      </w:r>
      <w:r w:rsidRPr="007378AB">
        <w:rPr>
          <w:rFonts w:ascii="Times New Roman" w:hAnsi="Times New Roman" w:cs="Times New Roman"/>
          <w:sz w:val="22"/>
        </w:rPr>
        <w:t xml:space="preserve">(s).  </w:t>
      </w:r>
      <w:r w:rsidR="001C3DD2" w:rsidRPr="007378AB">
        <w:rPr>
          <w:rFonts w:ascii="Times New Roman" w:hAnsi="Times New Roman" w:cs="Times New Roman"/>
          <w:sz w:val="22"/>
        </w:rPr>
        <w:t xml:space="preserve"> </w:t>
      </w:r>
    </w:p>
    <w:p w14:paraId="5BE48B2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BB595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8.4. O resultado da licitação será homologado pela Autoridade Competente.  </w:t>
      </w:r>
    </w:p>
    <w:p w14:paraId="535E65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7750A9E"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9. DO PRAZO, FORMA DE RECEBIMENTO E LOCAL DE ENTREGA DO OBJETO  </w:t>
      </w:r>
    </w:p>
    <w:p w14:paraId="10254DB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23BBD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9.1. A contratada deverá observar os prazos, a forma e local de entrega do</w:t>
      </w:r>
      <w:r w:rsidR="00DB29D2" w:rsidRPr="007378AB">
        <w:rPr>
          <w:rFonts w:ascii="Times New Roman" w:hAnsi="Times New Roman" w:cs="Times New Roman"/>
          <w:sz w:val="22"/>
        </w:rPr>
        <w:t xml:space="preserve"> </w:t>
      </w:r>
      <w:r w:rsidRPr="007378AB">
        <w:rPr>
          <w:rFonts w:ascii="Times New Roman" w:hAnsi="Times New Roman" w:cs="Times New Roman"/>
          <w:sz w:val="22"/>
        </w:rPr>
        <w:t>(s) objeto</w:t>
      </w:r>
      <w:r w:rsidR="00DB29D2" w:rsidRPr="007378AB">
        <w:rPr>
          <w:rFonts w:ascii="Times New Roman" w:hAnsi="Times New Roman" w:cs="Times New Roman"/>
          <w:sz w:val="22"/>
        </w:rPr>
        <w:t xml:space="preserve"> </w:t>
      </w:r>
      <w:r w:rsidRPr="007378AB">
        <w:rPr>
          <w:rFonts w:ascii="Times New Roman" w:hAnsi="Times New Roman" w:cs="Times New Roman"/>
          <w:sz w:val="22"/>
        </w:rPr>
        <w:t>(s) licitado</w:t>
      </w:r>
      <w:r w:rsidR="00DB29D2" w:rsidRPr="007378AB">
        <w:rPr>
          <w:rFonts w:ascii="Times New Roman" w:hAnsi="Times New Roman" w:cs="Times New Roman"/>
          <w:sz w:val="22"/>
        </w:rPr>
        <w:t xml:space="preserve"> </w:t>
      </w:r>
      <w:r w:rsidRPr="007378AB">
        <w:rPr>
          <w:rFonts w:ascii="Times New Roman" w:hAnsi="Times New Roman" w:cs="Times New Roman"/>
          <w:sz w:val="22"/>
        </w:rPr>
        <w:t>(s), de acordo com as especificações do termo de referência constante no anexo “A”</w:t>
      </w:r>
      <w:r w:rsidRPr="007378AB">
        <w:rPr>
          <w:rFonts w:ascii="Times New Roman" w:hAnsi="Times New Roman" w:cs="Times New Roman"/>
          <w:b/>
          <w:sz w:val="22"/>
        </w:rPr>
        <w:t xml:space="preserve"> </w:t>
      </w:r>
      <w:r w:rsidRPr="007378AB">
        <w:rPr>
          <w:rFonts w:ascii="Times New Roman" w:hAnsi="Times New Roman" w:cs="Times New Roman"/>
          <w:sz w:val="22"/>
        </w:rPr>
        <w:t xml:space="preserve">deste edital.  </w:t>
      </w:r>
    </w:p>
    <w:p w14:paraId="2FEA678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92448A"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10. DOS PREÇOS MÁXIMOS  </w:t>
      </w:r>
    </w:p>
    <w:p w14:paraId="5C5C503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C7DAE36" w14:textId="741ADE54"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10.1 Os preços</w:t>
      </w:r>
      <w:r w:rsidR="00BA5FDF">
        <w:rPr>
          <w:rFonts w:ascii="Times New Roman" w:hAnsi="Times New Roman" w:cs="Times New Roman"/>
          <w:sz w:val="22"/>
        </w:rPr>
        <w:t xml:space="preserve"> máximos a serem admitidos pelo Fundo Municipal de Saúde </w:t>
      </w:r>
      <w:r w:rsidRPr="007378AB">
        <w:rPr>
          <w:rFonts w:ascii="Times New Roman" w:hAnsi="Times New Roman" w:cs="Times New Roman"/>
          <w:sz w:val="22"/>
        </w:rPr>
        <w:t>são os previsto</w:t>
      </w:r>
      <w:r w:rsidR="00DB29D2" w:rsidRPr="007378AB">
        <w:rPr>
          <w:rFonts w:ascii="Times New Roman" w:hAnsi="Times New Roman" w:cs="Times New Roman"/>
          <w:sz w:val="22"/>
        </w:rPr>
        <w:t>s</w:t>
      </w:r>
      <w:r w:rsidRPr="007378AB">
        <w:rPr>
          <w:rFonts w:ascii="Times New Roman" w:hAnsi="Times New Roman" w:cs="Times New Roman"/>
          <w:sz w:val="22"/>
        </w:rPr>
        <w:t xml:space="preserve"> na tabela de itens constantes no Anexo “A”</w:t>
      </w:r>
      <w:r w:rsidRPr="007378AB">
        <w:rPr>
          <w:rFonts w:ascii="Times New Roman" w:hAnsi="Times New Roman" w:cs="Times New Roman"/>
          <w:b/>
          <w:sz w:val="22"/>
        </w:rPr>
        <w:t xml:space="preserve"> </w:t>
      </w:r>
      <w:r w:rsidRPr="007378AB">
        <w:rPr>
          <w:rFonts w:ascii="Times New Roman" w:hAnsi="Times New Roman" w:cs="Times New Roman"/>
          <w:sz w:val="22"/>
        </w:rPr>
        <w:t>deste edital, sob pena de desclassificação.</w:t>
      </w:r>
      <w:r w:rsidRPr="007378AB">
        <w:rPr>
          <w:rFonts w:ascii="Times New Roman" w:hAnsi="Times New Roman" w:cs="Times New Roman"/>
          <w:b/>
          <w:sz w:val="22"/>
        </w:rPr>
        <w:t xml:space="preserve">  </w:t>
      </w:r>
    </w:p>
    <w:p w14:paraId="5C9126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78C8636"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11. DAS CONDIÇÕES DE PAGAMENTO  </w:t>
      </w:r>
    </w:p>
    <w:p w14:paraId="7505999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038AD2F" w14:textId="6ECC096D" w:rsidR="000444E5" w:rsidRPr="007378AB" w:rsidRDefault="000444E5" w:rsidP="000444E5">
      <w:pPr>
        <w:ind w:left="-5" w:right="97"/>
        <w:rPr>
          <w:rFonts w:ascii="Times New Roman" w:hAnsi="Times New Roman" w:cs="Times New Roman"/>
          <w:sz w:val="22"/>
        </w:rPr>
      </w:pPr>
      <w:r w:rsidRPr="007378AB">
        <w:rPr>
          <w:rFonts w:ascii="Times New Roman" w:hAnsi="Times New Roman" w:cs="Times New Roman"/>
          <w:sz w:val="22"/>
        </w:rPr>
        <w:lastRenderedPageBreak/>
        <w:t xml:space="preserve">11.1 O pagamento ocorrerá através de parcelas mensais, iguais e sucessivas, pagas até o 10º (décimo) dia útil do mês subsequente ao vencido, mediante a apresentação de documento fiscal devidamente atestado pela Secretaria </w:t>
      </w:r>
      <w:r w:rsidR="00BA5FDF">
        <w:rPr>
          <w:rFonts w:ascii="Times New Roman" w:hAnsi="Times New Roman" w:cs="Times New Roman"/>
          <w:sz w:val="22"/>
        </w:rPr>
        <w:t>de Saúde</w:t>
      </w:r>
      <w:r w:rsidRPr="007378AB">
        <w:rPr>
          <w:rFonts w:ascii="Times New Roman" w:hAnsi="Times New Roman" w:cs="Times New Roman"/>
          <w:sz w:val="22"/>
        </w:rPr>
        <w:t>.</w:t>
      </w:r>
    </w:p>
    <w:p w14:paraId="05CEDD45" w14:textId="56F6EAA3" w:rsidR="000E6D3D" w:rsidRPr="007378AB" w:rsidRDefault="000E6D3D">
      <w:pPr>
        <w:ind w:left="-5" w:right="97"/>
        <w:rPr>
          <w:rFonts w:ascii="Times New Roman" w:hAnsi="Times New Roman" w:cs="Times New Roman"/>
          <w:sz w:val="22"/>
        </w:rPr>
      </w:pPr>
    </w:p>
    <w:p w14:paraId="75FEA7FA" w14:textId="1D96737C" w:rsidR="003962F0" w:rsidRPr="007378AB" w:rsidRDefault="007A397D" w:rsidP="003962F0">
      <w:pPr>
        <w:ind w:left="-5" w:right="97"/>
        <w:rPr>
          <w:rFonts w:ascii="Times New Roman" w:hAnsi="Times New Roman" w:cs="Times New Roman"/>
          <w:sz w:val="22"/>
        </w:rPr>
      </w:pPr>
      <w:r w:rsidRPr="007378AB">
        <w:rPr>
          <w:rFonts w:ascii="Times New Roman" w:hAnsi="Times New Roman" w:cs="Times New Roman"/>
          <w:sz w:val="22"/>
        </w:rPr>
        <w:t xml:space="preserve">11.2. </w:t>
      </w:r>
      <w:r w:rsidR="007B07B4" w:rsidRPr="007378AB">
        <w:rPr>
          <w:rFonts w:ascii="Times New Roman" w:hAnsi="Times New Roman" w:cs="Times New Roman"/>
          <w:sz w:val="22"/>
        </w:rPr>
        <w:t xml:space="preserve">As despesas decorrentes da prestação dos serviços objeto deste edital correrá a cargo da dotação: </w:t>
      </w:r>
      <w:r w:rsidR="00890D31" w:rsidRPr="007378AB">
        <w:rPr>
          <w:rFonts w:ascii="Times New Roman" w:hAnsi="Times New Roman" w:cs="Times New Roman"/>
          <w:sz w:val="22"/>
          <w:highlight w:val="yellow"/>
        </w:rPr>
        <w:t>(Projeto Atividade</w:t>
      </w:r>
      <w:r w:rsidR="00BA5FDF">
        <w:rPr>
          <w:rFonts w:ascii="Times New Roman" w:hAnsi="Times New Roman" w:cs="Times New Roman"/>
          <w:sz w:val="22"/>
          <w:highlight w:val="yellow"/>
        </w:rPr>
        <w:t xml:space="preserve"> 2.019 </w:t>
      </w:r>
      <w:r w:rsidR="00890D31" w:rsidRPr="007378AB">
        <w:rPr>
          <w:rFonts w:ascii="Times New Roman" w:hAnsi="Times New Roman" w:cs="Times New Roman"/>
          <w:b/>
          <w:sz w:val="22"/>
          <w:highlight w:val="yellow"/>
        </w:rPr>
        <w:t xml:space="preserve">– Elemento 3.3.90 – Despesa </w:t>
      </w:r>
      <w:r w:rsidR="00890D31">
        <w:rPr>
          <w:rFonts w:ascii="Times New Roman" w:hAnsi="Times New Roman" w:cs="Times New Roman"/>
          <w:b/>
          <w:sz w:val="22"/>
          <w:highlight w:val="yellow"/>
        </w:rPr>
        <w:t>7</w:t>
      </w:r>
      <w:r w:rsidR="00890D31" w:rsidRPr="007378AB">
        <w:rPr>
          <w:rFonts w:ascii="Times New Roman" w:hAnsi="Times New Roman" w:cs="Times New Roman"/>
          <w:b/>
          <w:sz w:val="22"/>
          <w:highlight w:val="yellow"/>
        </w:rPr>
        <w:t>)</w:t>
      </w:r>
      <w:r w:rsidR="00890D31" w:rsidRPr="007378AB">
        <w:rPr>
          <w:rFonts w:ascii="Times New Roman" w:hAnsi="Times New Roman" w:cs="Times New Roman"/>
          <w:sz w:val="22"/>
          <w:highlight w:val="yellow"/>
        </w:rPr>
        <w:t>,</w:t>
      </w:r>
      <w:r w:rsidR="007B07B4" w:rsidRPr="007378AB">
        <w:rPr>
          <w:rFonts w:ascii="Times New Roman" w:hAnsi="Times New Roman" w:cs="Times New Roman"/>
          <w:sz w:val="22"/>
        </w:rPr>
        <w:t xml:space="preserve"> prevista na Lei O</w:t>
      </w:r>
      <w:r w:rsidR="003962F0" w:rsidRPr="007378AB">
        <w:rPr>
          <w:rFonts w:ascii="Times New Roman" w:hAnsi="Times New Roman" w:cs="Times New Roman"/>
          <w:sz w:val="22"/>
        </w:rPr>
        <w:t>r</w:t>
      </w:r>
      <w:r w:rsidR="00A14D29" w:rsidRPr="007378AB">
        <w:rPr>
          <w:rFonts w:ascii="Times New Roman" w:hAnsi="Times New Roman" w:cs="Times New Roman"/>
          <w:sz w:val="22"/>
        </w:rPr>
        <w:t>çamentária do Exercício de 2022.</w:t>
      </w:r>
    </w:p>
    <w:p w14:paraId="14937FCC" w14:textId="7A35D813" w:rsidR="007B07B4" w:rsidRPr="007378AB" w:rsidRDefault="007B07B4">
      <w:pPr>
        <w:ind w:left="-5" w:right="97"/>
        <w:rPr>
          <w:rFonts w:ascii="Times New Roman" w:hAnsi="Times New Roman" w:cs="Times New Roman"/>
          <w:sz w:val="22"/>
        </w:rPr>
      </w:pPr>
    </w:p>
    <w:p w14:paraId="644A3546" w14:textId="2F859BFE" w:rsidR="000444E5" w:rsidRPr="007378AB" w:rsidRDefault="000444E5">
      <w:pPr>
        <w:ind w:left="-5" w:right="97"/>
        <w:rPr>
          <w:rFonts w:ascii="Times New Roman" w:hAnsi="Times New Roman" w:cs="Times New Roman"/>
          <w:sz w:val="22"/>
        </w:rPr>
      </w:pPr>
      <w:r w:rsidRPr="007378AB">
        <w:rPr>
          <w:rFonts w:ascii="Times New Roman" w:hAnsi="Times New Roman" w:cs="Times New Roman"/>
          <w:sz w:val="22"/>
        </w:rPr>
        <w:t>11.2.1. Caso ocorra a prorrogação do processo, a Prefeitura de Cordilheira Alta consignará nos próximos exercícios em seu orçamento os recursos necessários ao atendimento dos pagamentos previstos.</w:t>
      </w:r>
    </w:p>
    <w:p w14:paraId="05B04BBC" w14:textId="77777777" w:rsidR="00F937ED" w:rsidRPr="007378AB" w:rsidRDefault="00F937ED" w:rsidP="00F937ED">
      <w:pPr>
        <w:spacing w:after="0" w:line="259" w:lineRule="auto"/>
        <w:ind w:left="0" w:right="0" w:firstLine="0"/>
        <w:jc w:val="left"/>
        <w:rPr>
          <w:rFonts w:ascii="Times New Roman" w:hAnsi="Times New Roman" w:cs="Times New Roman"/>
          <w:sz w:val="22"/>
        </w:rPr>
      </w:pPr>
    </w:p>
    <w:p w14:paraId="0A82D4AC" w14:textId="6D141E3B" w:rsidR="00F937ED" w:rsidRPr="007378AB" w:rsidRDefault="00F937ED" w:rsidP="00F937ED">
      <w:pPr>
        <w:spacing w:after="0" w:line="259" w:lineRule="auto"/>
        <w:ind w:left="0" w:right="0" w:firstLine="0"/>
        <w:jc w:val="left"/>
        <w:rPr>
          <w:rFonts w:ascii="Times New Roman" w:hAnsi="Times New Roman" w:cs="Times New Roman"/>
          <w:color w:val="auto"/>
          <w:sz w:val="22"/>
        </w:rPr>
      </w:pPr>
      <w:r w:rsidRPr="007378AB">
        <w:rPr>
          <w:rFonts w:ascii="Times New Roman" w:hAnsi="Times New Roman" w:cs="Times New Roman"/>
          <w:sz w:val="22"/>
        </w:rPr>
        <w:t xml:space="preserve">11.3. </w:t>
      </w:r>
      <w:r w:rsidRPr="007378AB">
        <w:rPr>
          <w:rFonts w:ascii="Times New Roman" w:hAnsi="Times New Roman" w:cs="Times New Roman"/>
          <w:color w:val="auto"/>
          <w:sz w:val="22"/>
        </w:rPr>
        <w:t>Os recursos para pagamento do objeto desta licitação correrão po</w:t>
      </w:r>
      <w:r w:rsidR="00BA5FDF">
        <w:rPr>
          <w:rFonts w:ascii="Times New Roman" w:hAnsi="Times New Roman" w:cs="Times New Roman"/>
          <w:color w:val="auto"/>
          <w:sz w:val="22"/>
        </w:rPr>
        <w:t>r conta de recursos próprios do</w:t>
      </w:r>
      <w:r w:rsidR="00D54384" w:rsidRPr="007378AB">
        <w:rPr>
          <w:rFonts w:ascii="Times New Roman" w:hAnsi="Times New Roman" w:cs="Times New Roman"/>
          <w:color w:val="auto"/>
          <w:sz w:val="22"/>
        </w:rPr>
        <w:t xml:space="preserve"> </w:t>
      </w:r>
      <w:r w:rsidRPr="007378AB">
        <w:rPr>
          <w:rFonts w:ascii="Times New Roman" w:hAnsi="Times New Roman" w:cs="Times New Roman"/>
          <w:color w:val="auto"/>
          <w:sz w:val="22"/>
        </w:rPr>
        <w:t>Fundo Municipal</w:t>
      </w:r>
      <w:r w:rsidR="00ED64C0">
        <w:rPr>
          <w:rFonts w:ascii="Times New Roman" w:hAnsi="Times New Roman" w:cs="Times New Roman"/>
          <w:color w:val="auto"/>
          <w:sz w:val="22"/>
        </w:rPr>
        <w:t xml:space="preserve"> de Saúde</w:t>
      </w:r>
      <w:r w:rsidRPr="007378AB">
        <w:rPr>
          <w:rFonts w:ascii="Times New Roman" w:hAnsi="Times New Roman" w:cs="Times New Roman"/>
          <w:color w:val="auto"/>
          <w:sz w:val="22"/>
        </w:rPr>
        <w:t xml:space="preserve">. </w:t>
      </w:r>
    </w:p>
    <w:p w14:paraId="3291AA34" w14:textId="77777777" w:rsidR="00F937ED" w:rsidRPr="007378AB" w:rsidRDefault="00F937ED" w:rsidP="00F937ED">
      <w:pPr>
        <w:spacing w:after="0" w:line="259" w:lineRule="auto"/>
        <w:ind w:left="0" w:right="0" w:firstLine="0"/>
        <w:jc w:val="left"/>
        <w:rPr>
          <w:rFonts w:ascii="Times New Roman" w:hAnsi="Times New Roman" w:cs="Times New Roman"/>
          <w:color w:val="auto"/>
          <w:sz w:val="22"/>
        </w:rPr>
      </w:pPr>
    </w:p>
    <w:p w14:paraId="2B825827" w14:textId="31C5BB21" w:rsidR="005C21FD" w:rsidRPr="007378AB" w:rsidRDefault="00F937ED" w:rsidP="00F937E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color w:val="auto"/>
          <w:sz w:val="22"/>
        </w:rPr>
        <w:t xml:space="preserve">11.4 - O pagamento será efetuado de forma independente pelos órgãos, mediante depósito bancário, em conta corrente de titularidade da contratada. </w:t>
      </w:r>
    </w:p>
    <w:p w14:paraId="427CA41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2AFCA9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11.5. As notas fiscais/notas fiscais eletrônicas deverão ser emitidas conforme informações prestadas pelos integrantes do Setor de Compras.  </w:t>
      </w:r>
    </w:p>
    <w:p w14:paraId="6CFCD51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875D9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12. DAS AMOSTRAS  </w:t>
      </w:r>
    </w:p>
    <w:p w14:paraId="761F724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2F6F0B1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12.1. Havendo a exigência para apresentação de amostras, essas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520A60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316B0D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12.1.2 A hipótese de “aprovação com ressalvas” somente ocorrerá caso as citadas ressalvas refiram</w:t>
      </w:r>
      <w:r w:rsidRPr="007378AB">
        <w:rPr>
          <w:rFonts w:ascii="Times New Roman" w:eastAsia="Times New Roman" w:hAnsi="Times New Roman" w:cs="Times New Roman"/>
          <w:sz w:val="22"/>
        </w:rPr>
        <w:t>‐</w:t>
      </w:r>
      <w:r w:rsidRPr="007378AB">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14:paraId="488B4D0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16B11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38941433" w14:textId="77777777" w:rsidR="005C21FD" w:rsidRPr="007378AB" w:rsidRDefault="007A397D">
      <w:pPr>
        <w:spacing w:after="16"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D7AA64"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12.2</w:t>
      </w:r>
      <w:r w:rsidRPr="007378AB">
        <w:rPr>
          <w:rFonts w:ascii="Times New Roman" w:eastAsia="Arial" w:hAnsi="Times New Roman" w:cs="Times New Roman"/>
          <w:sz w:val="22"/>
        </w:rPr>
        <w:t>. Em</w:t>
      </w:r>
      <w:r w:rsidR="007A397D" w:rsidRPr="007378AB">
        <w:rPr>
          <w:rFonts w:ascii="Times New Roman" w:hAnsi="Times New Roman" w:cs="Times New Roman"/>
          <w:sz w:val="22"/>
        </w:rPr>
        <w:t xml:space="preserve"> sendo aprovada, a amostra não será contada como unidade entregue. </w:t>
      </w:r>
    </w:p>
    <w:p w14:paraId="23B08B35" w14:textId="77777777" w:rsidR="005C21FD" w:rsidRPr="007378AB" w:rsidRDefault="007A397D">
      <w:pPr>
        <w:spacing w:after="19"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D931AB"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12.3</w:t>
      </w:r>
      <w:r w:rsidRPr="007378AB">
        <w:rPr>
          <w:rFonts w:ascii="Times New Roman" w:eastAsia="Arial" w:hAnsi="Times New Roman" w:cs="Times New Roman"/>
          <w:sz w:val="22"/>
        </w:rPr>
        <w:t>. Não</w:t>
      </w:r>
      <w:r w:rsidR="007A397D" w:rsidRPr="007378AB">
        <w:rPr>
          <w:rFonts w:ascii="Times New Roman" w:hAnsi="Times New Roman" w:cs="Times New Roman"/>
          <w:sz w:val="22"/>
        </w:rPr>
        <w:t xml:space="preserve"> será devida ao licitante nenhuma indenização ou reparação de qualquer espécie por conta do envio de amostra (s).  </w:t>
      </w:r>
    </w:p>
    <w:p w14:paraId="1553368E" w14:textId="77777777" w:rsidR="005C21FD" w:rsidRPr="007378AB" w:rsidRDefault="007A397D">
      <w:pPr>
        <w:spacing w:after="19"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3460995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12.4</w:t>
      </w:r>
      <w:r w:rsidRPr="007378AB">
        <w:rPr>
          <w:rFonts w:ascii="Times New Roman" w:eastAsia="Arial" w:hAnsi="Times New Roman" w:cs="Times New Roman"/>
          <w:sz w:val="22"/>
        </w:rPr>
        <w:t xml:space="preserve"> </w:t>
      </w:r>
      <w:r w:rsidRPr="007378AB">
        <w:rPr>
          <w:rFonts w:ascii="Times New Roman" w:hAnsi="Times New Roman" w:cs="Times New Roman"/>
          <w:sz w:val="22"/>
        </w:rPr>
        <w:t>A aceitação da amostra constitui condição para adjudicação do objeto do certame, de maneira que, caso a unidade amostrada não seja aprovada mediante as condições pré</w:t>
      </w:r>
      <w:r w:rsidR="00B60630" w:rsidRPr="007378AB">
        <w:rPr>
          <w:rFonts w:ascii="Times New Roman" w:hAnsi="Times New Roman" w:cs="Times New Roman"/>
          <w:sz w:val="22"/>
        </w:rPr>
        <w:t>-</w:t>
      </w:r>
      <w:r w:rsidRPr="007378AB">
        <w:rPr>
          <w:rFonts w:ascii="Times New Roman" w:hAnsi="Times New Roman" w:cs="Times New Roman"/>
          <w:sz w:val="22"/>
        </w:rPr>
        <w:t xml:space="preserve">estabelecidas, o licitante é desclassificado, e o próximo é convocado, na ordem de classificação (art. 4º, inciso XVI, Lei nº 10.520/2002). </w:t>
      </w:r>
    </w:p>
    <w:p w14:paraId="78E84BF7" w14:textId="77777777" w:rsidR="005C21FD" w:rsidRPr="007378AB" w:rsidRDefault="007A397D">
      <w:pPr>
        <w:spacing w:after="19" w:line="259" w:lineRule="auto"/>
        <w:ind w:left="128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2B7320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12.5</w:t>
      </w:r>
      <w:r w:rsidRPr="007378AB">
        <w:rPr>
          <w:rFonts w:ascii="Times New Roman" w:eastAsia="Arial" w:hAnsi="Times New Roman" w:cs="Times New Roman"/>
          <w:sz w:val="22"/>
        </w:rPr>
        <w:t xml:space="preserve"> </w:t>
      </w:r>
      <w:r w:rsidRPr="007378AB">
        <w:rPr>
          <w:rFonts w:ascii="Times New Roman" w:hAnsi="Times New Roman" w:cs="Times New Roman"/>
          <w:sz w:val="22"/>
        </w:rPr>
        <w:t>O Pregoeiro examinará a proposta subsequente e assim sucessivamente, na ordem de classificação, até a seleção da proposta que melhor atenda a este Edital.</w:t>
      </w:r>
      <w:r w:rsidRPr="007378AB">
        <w:rPr>
          <w:rFonts w:ascii="Times New Roman" w:hAnsi="Times New Roman" w:cs="Times New Roman"/>
          <w:b/>
          <w:sz w:val="22"/>
        </w:rPr>
        <w:t xml:space="preserve"> </w:t>
      </w:r>
    </w:p>
    <w:p w14:paraId="4905F9CC" w14:textId="77777777" w:rsidR="005C21FD" w:rsidRPr="007378AB" w:rsidRDefault="007A397D">
      <w:pPr>
        <w:spacing w:after="19" w:line="259" w:lineRule="auto"/>
        <w:ind w:left="567" w:right="0" w:firstLine="0"/>
        <w:jc w:val="left"/>
        <w:rPr>
          <w:rFonts w:ascii="Times New Roman" w:hAnsi="Times New Roman" w:cs="Times New Roman"/>
          <w:sz w:val="22"/>
        </w:rPr>
      </w:pPr>
      <w:r w:rsidRPr="007378AB">
        <w:rPr>
          <w:rFonts w:ascii="Times New Roman" w:hAnsi="Times New Roman" w:cs="Times New Roman"/>
          <w:b/>
          <w:sz w:val="22"/>
        </w:rPr>
        <w:lastRenderedPageBreak/>
        <w:t xml:space="preserve"> </w:t>
      </w:r>
    </w:p>
    <w:p w14:paraId="054CF21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12.6</w:t>
      </w:r>
      <w:r w:rsidRPr="007378AB">
        <w:rPr>
          <w:rFonts w:ascii="Times New Roman" w:eastAsia="Arial" w:hAnsi="Times New Roman" w:cs="Times New Roman"/>
          <w:sz w:val="22"/>
        </w:rPr>
        <w:t xml:space="preserve"> </w:t>
      </w:r>
      <w:r w:rsidRPr="007378AB">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14:paraId="73F0F555"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E00C3EC"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13. DA IMPUGNAÇÃO DO EDITAL  </w:t>
      </w:r>
    </w:p>
    <w:p w14:paraId="7E69334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4E16FC8" w14:textId="5026EF18" w:rsidR="005C21FD" w:rsidRDefault="003230FB">
      <w:pPr>
        <w:ind w:left="-5" w:right="97"/>
        <w:rPr>
          <w:rFonts w:ascii="Times New Roman" w:hAnsi="Times New Roman" w:cs="Times New Roman"/>
          <w:sz w:val="22"/>
        </w:rPr>
      </w:pPr>
      <w:r w:rsidRPr="007378AB">
        <w:rPr>
          <w:rFonts w:ascii="Times New Roman" w:hAnsi="Times New Roman" w:cs="Times New Roman"/>
          <w:sz w:val="22"/>
        </w:rPr>
        <w:t>13.1. Qualquer</w:t>
      </w:r>
      <w:r w:rsidR="007A397D" w:rsidRPr="007378AB">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w:t>
      </w:r>
      <w:r w:rsidR="001B33C1">
        <w:rPr>
          <w:rFonts w:ascii="Times New Roman" w:hAnsi="Times New Roman" w:cs="Times New Roman"/>
          <w:sz w:val="22"/>
        </w:rPr>
        <w:t xml:space="preserve">eâmbulo deste Edital, devendo o </w:t>
      </w:r>
      <w:r w:rsidR="001B33C1">
        <w:rPr>
          <w:rFonts w:ascii="Times New Roman" w:hAnsi="Times New Roman" w:cs="Times New Roman"/>
          <w:sz w:val="22"/>
        </w:rPr>
        <w:t>Fundo Municipal de Saúde</w:t>
      </w:r>
      <w:r w:rsidR="007A397D" w:rsidRPr="007378AB">
        <w:rPr>
          <w:rFonts w:ascii="Times New Roman" w:hAnsi="Times New Roman" w:cs="Times New Roman"/>
          <w:sz w:val="22"/>
        </w:rPr>
        <w:t xml:space="preserve"> julgar e responder à impugnação em até três dias úteis.  </w:t>
      </w:r>
    </w:p>
    <w:p w14:paraId="00AF5B5E" w14:textId="77777777" w:rsidR="001B33C1" w:rsidRPr="007378AB" w:rsidRDefault="001B33C1">
      <w:pPr>
        <w:ind w:left="-5" w:right="97"/>
        <w:rPr>
          <w:rFonts w:ascii="Times New Roman" w:hAnsi="Times New Roman" w:cs="Times New Roman"/>
          <w:sz w:val="22"/>
        </w:rPr>
      </w:pPr>
    </w:p>
    <w:p w14:paraId="778A13A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14:paraId="072129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454E9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14:paraId="63E59E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B0ACA8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14:paraId="6809BBD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8783CE3"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14:paraId="17C4AE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58DD6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14:paraId="3F32F2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08F7978" w14:textId="108D85DE"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13.6. </w:t>
      </w:r>
      <w:r w:rsidR="001B33C1">
        <w:rPr>
          <w:rFonts w:ascii="Times New Roman" w:hAnsi="Times New Roman" w:cs="Times New Roman"/>
          <w:sz w:val="22"/>
        </w:rPr>
        <w:t>O Fundo Municipal de Saúde</w:t>
      </w:r>
      <w:r w:rsidR="001B33C1" w:rsidRPr="007378AB">
        <w:rPr>
          <w:rFonts w:ascii="Times New Roman" w:hAnsi="Times New Roman" w:cs="Times New Roman"/>
          <w:sz w:val="22"/>
        </w:rPr>
        <w:t xml:space="preserve"> </w:t>
      </w:r>
      <w:r w:rsidRPr="007378AB">
        <w:rPr>
          <w:rFonts w:ascii="Times New Roman" w:hAnsi="Times New Roman" w:cs="Times New Roman"/>
          <w:sz w:val="22"/>
        </w:rPr>
        <w:t xml:space="preserve">julgará e responderá à impugnação, após sua protocolização. </w:t>
      </w:r>
    </w:p>
    <w:p w14:paraId="3B33A23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E23B72"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14. DOS RECURSOS ADMINISTRATIVOS  </w:t>
      </w:r>
    </w:p>
    <w:p w14:paraId="700F51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6BFAAE3"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14.1. Tendo</w:t>
      </w:r>
      <w:r w:rsidR="007A397D" w:rsidRPr="007378AB">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14:paraId="520B773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CEA68E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14.2 O recurso deverá ser dirigido ao Pregoeiro que poderá reconsiderar sua decisão, ou, fazê-lo subir, devidamente informado, para apreciação e decisão da autoridade superior. </w:t>
      </w:r>
    </w:p>
    <w:p w14:paraId="67C6540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E929E02"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14.3. As</w:t>
      </w:r>
      <w:r w:rsidR="007A397D" w:rsidRPr="007378AB">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14:paraId="19C48A2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F56C7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14.4 A manifestação e a motivação da intenção recursal deverá ser </w:t>
      </w:r>
      <w:proofErr w:type="gramStart"/>
      <w:r w:rsidRPr="007378AB">
        <w:rPr>
          <w:rFonts w:ascii="Times New Roman" w:hAnsi="Times New Roman" w:cs="Times New Roman"/>
          <w:sz w:val="22"/>
        </w:rPr>
        <w:t>feita</w:t>
      </w:r>
      <w:proofErr w:type="gramEnd"/>
      <w:r w:rsidRPr="007378AB">
        <w:rPr>
          <w:rFonts w:ascii="Times New Roman" w:hAnsi="Times New Roman" w:cs="Times New Roman"/>
          <w:sz w:val="22"/>
        </w:rPr>
        <w:t xml:space="preserve"> de próprio punho durante a Sessão Pública, sendo essa manifestação e a posterior protocolização do recurso administrativo no departamento de licitações, pressupostos de admissibilidade, aceitação e julgamento de mérito.  </w:t>
      </w:r>
    </w:p>
    <w:p w14:paraId="194FBB3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CE3BF2"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14.5. Decididos</w:t>
      </w:r>
      <w:r w:rsidR="007A397D" w:rsidRPr="007378AB">
        <w:rPr>
          <w:rFonts w:ascii="Times New Roman" w:hAnsi="Times New Roman" w:cs="Times New Roman"/>
          <w:sz w:val="22"/>
        </w:rPr>
        <w:t xml:space="preserve"> os recursos, o Pregoeiro fará a adjudicação do objeto do certame à licitante vencedora.  </w:t>
      </w:r>
    </w:p>
    <w:p w14:paraId="5CDE7C4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lastRenderedPageBreak/>
        <w:t xml:space="preserve"> </w:t>
      </w:r>
    </w:p>
    <w:p w14:paraId="5E52363C"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15. DO CONTRATO E RESPECTIVA VIGÊNCIA  </w:t>
      </w:r>
    </w:p>
    <w:p w14:paraId="12F78D7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DFAD6C3" w14:textId="3258D1DF"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15.1. Após a homologação do resultado, será</w:t>
      </w:r>
      <w:r w:rsidR="00823814" w:rsidRPr="007378AB">
        <w:rPr>
          <w:rFonts w:ascii="Times New Roman" w:hAnsi="Times New Roman" w:cs="Times New Roman"/>
          <w:sz w:val="22"/>
        </w:rPr>
        <w:t xml:space="preserve"> </w:t>
      </w:r>
      <w:r w:rsidRPr="007378AB">
        <w:rPr>
          <w:rFonts w:ascii="Times New Roman" w:hAnsi="Times New Roman" w:cs="Times New Roman"/>
          <w:sz w:val="22"/>
        </w:rPr>
        <w:t>(ão) a</w:t>
      </w:r>
      <w:r w:rsidR="008B438E" w:rsidRPr="007378AB">
        <w:rPr>
          <w:rFonts w:ascii="Times New Roman" w:hAnsi="Times New Roman" w:cs="Times New Roman"/>
          <w:sz w:val="22"/>
        </w:rPr>
        <w:t xml:space="preserve"> </w:t>
      </w:r>
      <w:r w:rsidRPr="007378AB">
        <w:rPr>
          <w:rFonts w:ascii="Times New Roman" w:hAnsi="Times New Roman" w:cs="Times New Roman"/>
          <w:sz w:val="22"/>
        </w:rPr>
        <w:t>(s) vencedora</w:t>
      </w:r>
      <w:r w:rsidR="00823814" w:rsidRPr="007378AB">
        <w:rPr>
          <w:rFonts w:ascii="Times New Roman" w:hAnsi="Times New Roman" w:cs="Times New Roman"/>
          <w:sz w:val="22"/>
        </w:rPr>
        <w:t xml:space="preserve"> </w:t>
      </w:r>
      <w:r w:rsidRPr="007378AB">
        <w:rPr>
          <w:rFonts w:ascii="Times New Roman" w:hAnsi="Times New Roman" w:cs="Times New Roman"/>
          <w:sz w:val="22"/>
        </w:rPr>
        <w:t>(s) notificada</w:t>
      </w:r>
      <w:r w:rsidR="00823814" w:rsidRPr="007378AB">
        <w:rPr>
          <w:rFonts w:ascii="Times New Roman" w:hAnsi="Times New Roman" w:cs="Times New Roman"/>
          <w:sz w:val="22"/>
        </w:rPr>
        <w:t xml:space="preserve"> </w:t>
      </w:r>
      <w:r w:rsidRPr="007378AB">
        <w:rPr>
          <w:rFonts w:ascii="Times New Roman" w:hAnsi="Times New Roman" w:cs="Times New Roman"/>
          <w:sz w:val="22"/>
        </w:rPr>
        <w:t>(s) e convocada</w:t>
      </w:r>
      <w:r w:rsidR="00823814" w:rsidRPr="007378AB">
        <w:rPr>
          <w:rFonts w:ascii="Times New Roman" w:hAnsi="Times New Roman" w:cs="Times New Roman"/>
          <w:sz w:val="22"/>
        </w:rPr>
        <w:t xml:space="preserve"> </w:t>
      </w:r>
      <w:r w:rsidRPr="007378AB">
        <w:rPr>
          <w:rFonts w:ascii="Times New Roman" w:hAnsi="Times New Roman" w:cs="Times New Roman"/>
          <w:sz w:val="22"/>
        </w:rPr>
        <w:t>(s) para, no prazo de 05 (cinco) dias úteis, assinar</w:t>
      </w:r>
      <w:r w:rsidR="003230FB" w:rsidRPr="007378AB">
        <w:rPr>
          <w:rFonts w:ascii="Times New Roman" w:hAnsi="Times New Roman" w:cs="Times New Roman"/>
          <w:sz w:val="22"/>
        </w:rPr>
        <w:t xml:space="preserve"> </w:t>
      </w:r>
      <w:r w:rsidRPr="007378AB">
        <w:rPr>
          <w:rFonts w:ascii="Times New Roman" w:hAnsi="Times New Roman" w:cs="Times New Roman"/>
          <w:sz w:val="22"/>
        </w:rPr>
        <w:t>(em) o pertinente contrato (minuta constant</w:t>
      </w:r>
      <w:r w:rsidR="000F60FA">
        <w:rPr>
          <w:rFonts w:ascii="Times New Roman" w:hAnsi="Times New Roman" w:cs="Times New Roman"/>
          <w:sz w:val="22"/>
        </w:rPr>
        <w:t>e do Anexo “G</w:t>
      </w:r>
      <w:r w:rsidRPr="007378AB">
        <w:rPr>
          <w:rFonts w:ascii="Times New Roman" w:hAnsi="Times New Roman" w:cs="Times New Roman"/>
          <w:sz w:val="22"/>
        </w:rPr>
        <w:t xml:space="preserve">”), sob pena de decair do direito à contratação, sem prejuízo das sanções previstas no item 17, deste Edital.  </w:t>
      </w:r>
    </w:p>
    <w:p w14:paraId="5B0DCA1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826FAC1" w14:textId="7D1BCA5E" w:rsidR="000444E5" w:rsidRPr="007378AB" w:rsidRDefault="000444E5" w:rsidP="000444E5">
      <w:pPr>
        <w:ind w:left="-5" w:right="97"/>
        <w:rPr>
          <w:rFonts w:ascii="Times New Roman" w:hAnsi="Times New Roman" w:cs="Times New Roman"/>
          <w:sz w:val="22"/>
          <w:lang w:eastAsia="zh-CN"/>
        </w:rPr>
      </w:pPr>
      <w:r w:rsidRPr="007378AB">
        <w:rPr>
          <w:rFonts w:ascii="Times New Roman" w:hAnsi="Times New Roman" w:cs="Times New Roman"/>
          <w:sz w:val="22"/>
        </w:rPr>
        <w:t xml:space="preserve">15.2. </w:t>
      </w:r>
      <w:r w:rsidRPr="007378AB">
        <w:rPr>
          <w:rFonts w:ascii="Times New Roman" w:hAnsi="Times New Roman" w:cs="Times New Roman"/>
          <w:sz w:val="22"/>
          <w:lang w:eastAsia="zh-CN"/>
        </w:rPr>
        <w:t xml:space="preserve">O presente CONTRATO terá sua vigência de 12 (doze) meses, contados da data da sua assinatura, facultada </w:t>
      </w:r>
      <w:r w:rsidR="001B33C1">
        <w:rPr>
          <w:rFonts w:ascii="Times New Roman" w:hAnsi="Times New Roman" w:cs="Times New Roman"/>
          <w:sz w:val="22"/>
          <w:lang w:eastAsia="zh-CN"/>
        </w:rPr>
        <w:t xml:space="preserve">ao </w:t>
      </w:r>
      <w:r w:rsidR="001B33C1">
        <w:rPr>
          <w:rFonts w:ascii="Times New Roman" w:hAnsi="Times New Roman" w:cs="Times New Roman"/>
          <w:sz w:val="22"/>
        </w:rPr>
        <w:t>Fundo Municipal de Saúde</w:t>
      </w:r>
      <w:r w:rsidRPr="007378AB">
        <w:rPr>
          <w:rFonts w:ascii="Times New Roman" w:hAnsi="Times New Roman" w:cs="Times New Roman"/>
          <w:sz w:val="22"/>
          <w:lang w:eastAsia="zh-CN"/>
        </w:rPr>
        <w:t xml:space="preserve">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A6EAD63" w14:textId="77777777" w:rsidR="000444E5" w:rsidRPr="007378AB" w:rsidRDefault="000444E5" w:rsidP="000444E5">
      <w:pPr>
        <w:ind w:left="-5" w:right="97"/>
        <w:rPr>
          <w:rFonts w:ascii="Times New Roman" w:hAnsi="Times New Roman" w:cs="Times New Roman"/>
          <w:sz w:val="22"/>
        </w:rPr>
      </w:pPr>
    </w:p>
    <w:p w14:paraId="52FE5866" w14:textId="0E213B35" w:rsidR="000444E5" w:rsidRPr="007378AB" w:rsidRDefault="000444E5" w:rsidP="000444E5">
      <w:pPr>
        <w:ind w:left="-5" w:right="97"/>
        <w:rPr>
          <w:rFonts w:ascii="Times New Roman" w:hAnsi="Times New Roman" w:cs="Times New Roman"/>
          <w:sz w:val="22"/>
        </w:rPr>
      </w:pPr>
      <w:r w:rsidRPr="007378AB">
        <w:rPr>
          <w:rFonts w:ascii="Times New Roman" w:hAnsi="Times New Roman" w:cs="Times New Roman"/>
          <w:sz w:val="22"/>
        </w:rPr>
        <w:t>15.2.1 - Os preços serão FIXOS e IRREAJUSTÁVEIS durante o período de 12 (doze) meses. Após período de 12 (doze) meses, o valor do contrato poderá ser reajustado, na forma da legislação aplicável, pelo IPCA.</w:t>
      </w:r>
    </w:p>
    <w:p w14:paraId="2BE92869" w14:textId="77777777" w:rsidR="000444E5" w:rsidRPr="007378AB" w:rsidRDefault="000444E5" w:rsidP="000444E5">
      <w:pPr>
        <w:ind w:left="-5" w:right="97"/>
        <w:rPr>
          <w:rFonts w:ascii="Times New Roman" w:hAnsi="Times New Roman" w:cs="Times New Roman"/>
          <w:sz w:val="22"/>
        </w:rPr>
      </w:pPr>
    </w:p>
    <w:p w14:paraId="6DA8AD27" w14:textId="35CC42AF" w:rsidR="005C21FD" w:rsidRPr="007378AB" w:rsidRDefault="007A397D" w:rsidP="000444E5">
      <w:pPr>
        <w:ind w:left="-5" w:right="97"/>
        <w:rPr>
          <w:rFonts w:ascii="Times New Roman" w:hAnsi="Times New Roman" w:cs="Times New Roman"/>
          <w:sz w:val="22"/>
        </w:rPr>
      </w:pPr>
      <w:r w:rsidRPr="007378AB">
        <w:rPr>
          <w:rFonts w:ascii="Times New Roman" w:hAnsi="Times New Roman" w:cs="Times New Roman"/>
          <w:sz w:val="22"/>
        </w:rPr>
        <w:t xml:space="preserve">15.3.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7B07A64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82EE65"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16. DA RESCISÃO CONTRATUAL  </w:t>
      </w:r>
    </w:p>
    <w:p w14:paraId="0D009B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B5DD64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16.1. A inexecução total ou parcial do Contrato decorrente desta licitação ensejará sua rescisão administrativa, nas hipóteses previstas nos arts. 77 e 78 da Lei nº 8.666/93 e posteriores alterações, com as consequências previstas no art. 80 da referida Lei, sem que caiba à empresa contratada direito a qualquer indenização.  </w:t>
      </w:r>
    </w:p>
    <w:p w14:paraId="09F26D9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63D16A"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 A rescisão contratual poderá ser:  </w:t>
      </w:r>
    </w:p>
    <w:p w14:paraId="74659DE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66C0CA" w14:textId="62BEEADE"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16.2.1. Determinada por ato unilateral </w:t>
      </w:r>
      <w:r w:rsidR="001B33C1">
        <w:rPr>
          <w:rFonts w:ascii="Times New Roman" w:hAnsi="Times New Roman" w:cs="Times New Roman"/>
          <w:sz w:val="22"/>
        </w:rPr>
        <w:t>do</w:t>
      </w:r>
      <w:r w:rsidR="001B33C1">
        <w:rPr>
          <w:rFonts w:ascii="Times New Roman" w:hAnsi="Times New Roman" w:cs="Times New Roman"/>
          <w:sz w:val="22"/>
        </w:rPr>
        <w:t xml:space="preserve"> Fundo Municipal de Saúde</w:t>
      </w:r>
      <w:r w:rsidRPr="007378AB">
        <w:rPr>
          <w:rFonts w:ascii="Times New Roman" w:hAnsi="Times New Roman" w:cs="Times New Roman"/>
          <w:sz w:val="22"/>
        </w:rPr>
        <w:t xml:space="preserve">, nos casos enunciados nos incisos I a XII e XVII do art. 78 da Lei 8.666/93;  </w:t>
      </w:r>
    </w:p>
    <w:p w14:paraId="75FEEF8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390343" w14:textId="1D235DCF"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16.2.2. Amigável, mediante autorização da autoridade competente, reduzida a termo no processo licitatório, desde que demonstrada conveniência para </w:t>
      </w:r>
      <w:r w:rsidR="001B33C1">
        <w:rPr>
          <w:rFonts w:ascii="Times New Roman" w:hAnsi="Times New Roman" w:cs="Times New Roman"/>
          <w:sz w:val="22"/>
        </w:rPr>
        <w:t>o</w:t>
      </w:r>
      <w:r w:rsidR="001B33C1">
        <w:rPr>
          <w:rFonts w:ascii="Times New Roman" w:hAnsi="Times New Roman" w:cs="Times New Roman"/>
          <w:sz w:val="22"/>
        </w:rPr>
        <w:t xml:space="preserve"> Fundo Municipal de Saúde</w:t>
      </w:r>
      <w:r w:rsidRPr="007378AB">
        <w:rPr>
          <w:rFonts w:ascii="Times New Roman" w:hAnsi="Times New Roman" w:cs="Times New Roman"/>
          <w:sz w:val="22"/>
        </w:rPr>
        <w:t xml:space="preserve">. </w:t>
      </w:r>
    </w:p>
    <w:p w14:paraId="363EF1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7CCB5AE"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17. DAS PENALIDADES </w:t>
      </w:r>
      <w:r w:rsidRPr="007378AB">
        <w:rPr>
          <w:rFonts w:ascii="Times New Roman" w:hAnsi="Times New Roman" w:cs="Times New Roman"/>
          <w:b w:val="0"/>
          <w:sz w:val="22"/>
        </w:rPr>
        <w:t xml:space="preserve"> </w:t>
      </w:r>
    </w:p>
    <w:p w14:paraId="73629BC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8FE99F4"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14:paraId="4A64E0E9"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1B15181F" w14:textId="77777777" w:rsidR="005C21FD" w:rsidRPr="007378AB" w:rsidRDefault="007A397D" w:rsidP="00833569">
      <w:pPr>
        <w:spacing w:after="0" w:line="240" w:lineRule="auto"/>
        <w:ind w:left="0" w:right="0" w:firstLine="0"/>
        <w:rPr>
          <w:rFonts w:ascii="Times New Roman" w:hAnsi="Times New Roman" w:cs="Times New Roman"/>
          <w:sz w:val="22"/>
        </w:rPr>
      </w:pPr>
      <w:r w:rsidRPr="007378AB">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34B300F"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67F7E46"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241C2091"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lastRenderedPageBreak/>
        <w:t xml:space="preserve"> </w:t>
      </w:r>
    </w:p>
    <w:p w14:paraId="661A2C0C" w14:textId="33F793B6"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17.4. </w:t>
      </w:r>
      <w:r w:rsidR="00ED64C0">
        <w:rPr>
          <w:rFonts w:ascii="Times New Roman" w:hAnsi="Times New Roman" w:cs="Times New Roman"/>
          <w:sz w:val="22"/>
        </w:rPr>
        <w:t>O Fundo</w:t>
      </w:r>
      <w:r w:rsidRPr="007378AB">
        <w:rPr>
          <w:rFonts w:ascii="Times New Roman" w:hAnsi="Times New Roman" w:cs="Times New Roman"/>
          <w:sz w:val="22"/>
        </w:rPr>
        <w:t xml:space="preserve"> Municipal de</w:t>
      </w:r>
      <w:r w:rsidR="00ED64C0">
        <w:rPr>
          <w:rFonts w:ascii="Times New Roman" w:hAnsi="Times New Roman" w:cs="Times New Roman"/>
          <w:sz w:val="22"/>
        </w:rPr>
        <w:t xml:space="preserve"> Saúde de</w:t>
      </w:r>
      <w:r w:rsidRPr="007378AB">
        <w:rPr>
          <w:rFonts w:ascii="Times New Roman" w:hAnsi="Times New Roman" w:cs="Times New Roman"/>
          <w:sz w:val="22"/>
        </w:rPr>
        <w:t xml:space="preserve"> Cordilheira Alta poderá deixar de aplicar as penalidades previstas nesta cláusula, se admitida às justificativas apresentadas pela licitante vencedora, nos termos do que dispõe o artigo 43, parágrafo 6º c/</w:t>
      </w:r>
      <w:proofErr w:type="gramStart"/>
      <w:r w:rsidRPr="007378AB">
        <w:rPr>
          <w:rFonts w:ascii="Times New Roman" w:hAnsi="Times New Roman" w:cs="Times New Roman"/>
          <w:sz w:val="22"/>
        </w:rPr>
        <w:t>c</w:t>
      </w:r>
      <w:proofErr w:type="gramEnd"/>
      <w:r w:rsidRPr="007378AB">
        <w:rPr>
          <w:rFonts w:ascii="Times New Roman" w:hAnsi="Times New Roman" w:cs="Times New Roman"/>
          <w:sz w:val="22"/>
        </w:rPr>
        <w:t xml:space="preserve"> artigo 81, e artigo 87, “caput”, da Lei nº 8.666/1993.  </w:t>
      </w:r>
    </w:p>
    <w:p w14:paraId="1518AC3E"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6E947EDE"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1D3FB44"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C5B39D7"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62C6DAA6"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01BF0194"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17AC3421"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45893A8"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15257152"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58790FBC"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17.9. O valor a servir de base para o cálculo das multas referidas nos subitens 17.6 e 17.7 será o valor inicial do Contrato.  </w:t>
      </w:r>
    </w:p>
    <w:p w14:paraId="375D7AEF"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18420249"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75E6DBB"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3CA47627" w14:textId="77777777"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 Sem prejuízo das penalidades de multa fica a contratada que não cumprir as cláusulas contratuais, sujeitas ainda:  </w:t>
      </w:r>
    </w:p>
    <w:p w14:paraId="0C557A22"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463B1429" w14:textId="0E0392AF"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17.11.1 Suspensão temporária de participação em licitação e impedimento de contratar com </w:t>
      </w:r>
      <w:r w:rsidR="001B33C1">
        <w:rPr>
          <w:rFonts w:ascii="Times New Roman" w:hAnsi="Times New Roman" w:cs="Times New Roman"/>
          <w:sz w:val="22"/>
        </w:rPr>
        <w:t>o</w:t>
      </w:r>
      <w:r w:rsidR="001B33C1">
        <w:rPr>
          <w:rFonts w:ascii="Times New Roman" w:hAnsi="Times New Roman" w:cs="Times New Roman"/>
          <w:sz w:val="22"/>
        </w:rPr>
        <w:t xml:space="preserve"> Fundo Municipal de Saúde</w:t>
      </w:r>
      <w:r w:rsidRPr="007378AB">
        <w:rPr>
          <w:rFonts w:ascii="Times New Roman" w:hAnsi="Times New Roman" w:cs="Times New Roman"/>
          <w:sz w:val="22"/>
        </w:rPr>
        <w:t xml:space="preserve">, por prazo não superior a dois anos.  </w:t>
      </w:r>
    </w:p>
    <w:p w14:paraId="6381505E" w14:textId="77777777" w:rsidR="005C21FD" w:rsidRPr="007378AB" w:rsidRDefault="007A397D" w:rsidP="00833569">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 </w:t>
      </w:r>
    </w:p>
    <w:p w14:paraId="72F5206E" w14:textId="7672E08E" w:rsidR="005C21FD"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17.11.2 Declaração de inidoneidad</w:t>
      </w:r>
      <w:r w:rsidR="001B33C1">
        <w:rPr>
          <w:rFonts w:ascii="Times New Roman" w:hAnsi="Times New Roman" w:cs="Times New Roman"/>
          <w:sz w:val="22"/>
        </w:rPr>
        <w:t xml:space="preserve">e para licitar ou contratar com o </w:t>
      </w:r>
      <w:r w:rsidR="001B33C1">
        <w:rPr>
          <w:rFonts w:ascii="Times New Roman" w:hAnsi="Times New Roman" w:cs="Times New Roman"/>
          <w:sz w:val="22"/>
        </w:rPr>
        <w:t>Fundo Municipal de Saúde</w:t>
      </w:r>
      <w:r w:rsidR="001B33C1" w:rsidRPr="007378AB">
        <w:rPr>
          <w:rFonts w:ascii="Times New Roman" w:hAnsi="Times New Roman" w:cs="Times New Roman"/>
          <w:sz w:val="22"/>
        </w:rPr>
        <w:t xml:space="preserve"> </w:t>
      </w:r>
      <w:r w:rsidRPr="007378AB">
        <w:rPr>
          <w:rFonts w:ascii="Times New Roman" w:hAnsi="Times New Roman" w:cs="Times New Roman"/>
          <w:sz w:val="22"/>
        </w:rPr>
        <w:t xml:space="preserve">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40EA069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D0B6E3F" w14:textId="77777777" w:rsidR="005C21FD" w:rsidRPr="007378AB" w:rsidRDefault="007A397D">
      <w:pPr>
        <w:pStyle w:val="Ttulo1"/>
        <w:ind w:left="-5" w:right="95"/>
        <w:rPr>
          <w:rFonts w:ascii="Times New Roman" w:hAnsi="Times New Roman" w:cs="Times New Roman"/>
          <w:sz w:val="22"/>
        </w:rPr>
      </w:pPr>
      <w:r w:rsidRPr="007378AB">
        <w:rPr>
          <w:rFonts w:ascii="Times New Roman" w:hAnsi="Times New Roman" w:cs="Times New Roman"/>
          <w:sz w:val="22"/>
        </w:rPr>
        <w:t xml:space="preserve">18 - DAS DISPOSIÇÕES GERAIS </w:t>
      </w:r>
    </w:p>
    <w:p w14:paraId="6A916B3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7CAC810" w14:textId="046CDC3E"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w:t>
      </w:r>
      <w:r w:rsidR="00E26880" w:rsidRPr="007378AB">
        <w:rPr>
          <w:rFonts w:ascii="Times New Roman" w:hAnsi="Times New Roman" w:cs="Times New Roman"/>
          <w:sz w:val="22"/>
        </w:rPr>
        <w:t>às 11:30 e das 13:00 às 17:00 ou pelo e-mai</w:t>
      </w:r>
      <w:r w:rsidR="00ED64C0">
        <w:rPr>
          <w:rFonts w:ascii="Times New Roman" w:hAnsi="Times New Roman" w:cs="Times New Roman"/>
          <w:sz w:val="22"/>
        </w:rPr>
        <w:t xml:space="preserve">l: </w:t>
      </w:r>
      <w:hyperlink r:id="rId17" w:history="1">
        <w:r w:rsidR="00ED64C0" w:rsidRPr="00CE66FF">
          <w:rPr>
            <w:rStyle w:val="Hyperlink"/>
            <w:rFonts w:ascii="Times New Roman" w:hAnsi="Times New Roman" w:cs="Times New Roman"/>
            <w:sz w:val="22"/>
          </w:rPr>
          <w:t>licitacoes@pmcordi.sc.gov.br</w:t>
        </w:r>
      </w:hyperlink>
      <w:r w:rsidR="00ED64C0">
        <w:rPr>
          <w:rFonts w:ascii="Times New Roman" w:hAnsi="Times New Roman" w:cs="Times New Roman"/>
          <w:sz w:val="22"/>
        </w:rPr>
        <w:t xml:space="preserve"> e </w:t>
      </w:r>
      <w:hyperlink r:id="rId18" w:history="1">
        <w:r w:rsidR="00ED64C0" w:rsidRPr="00CE66FF">
          <w:rPr>
            <w:rStyle w:val="Hyperlink"/>
            <w:rFonts w:ascii="Times New Roman" w:hAnsi="Times New Roman" w:cs="Times New Roman"/>
            <w:sz w:val="22"/>
          </w:rPr>
          <w:t>compras@pmcordi.sc.gov.br</w:t>
        </w:r>
      </w:hyperlink>
      <w:r w:rsidR="00ED64C0">
        <w:rPr>
          <w:rFonts w:ascii="Times New Roman" w:hAnsi="Times New Roman" w:cs="Times New Roman"/>
          <w:sz w:val="22"/>
        </w:rPr>
        <w:t xml:space="preserve"> </w:t>
      </w:r>
    </w:p>
    <w:p w14:paraId="7F28DCB6" w14:textId="430EA6F5" w:rsidR="00E26880" w:rsidRPr="007378AB" w:rsidRDefault="00E26880">
      <w:pPr>
        <w:spacing w:after="0" w:line="259" w:lineRule="auto"/>
        <w:ind w:left="0" w:right="0" w:firstLine="0"/>
        <w:jc w:val="left"/>
        <w:rPr>
          <w:rFonts w:ascii="Times New Roman" w:hAnsi="Times New Roman" w:cs="Times New Roman"/>
          <w:sz w:val="22"/>
        </w:rPr>
      </w:pPr>
    </w:p>
    <w:p w14:paraId="217545FC" w14:textId="77777777" w:rsidR="005C21FD" w:rsidRPr="007378AB" w:rsidRDefault="003230FB">
      <w:pPr>
        <w:ind w:left="-5" w:right="97"/>
        <w:rPr>
          <w:rFonts w:ascii="Times New Roman" w:hAnsi="Times New Roman" w:cs="Times New Roman"/>
          <w:sz w:val="22"/>
        </w:rPr>
      </w:pPr>
      <w:r w:rsidRPr="007378AB">
        <w:rPr>
          <w:rFonts w:ascii="Times New Roman" w:hAnsi="Times New Roman" w:cs="Times New Roman"/>
          <w:sz w:val="22"/>
        </w:rPr>
        <w:t>18.2. Para</w:t>
      </w:r>
      <w:r w:rsidR="007A397D" w:rsidRPr="007378AB">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14:paraId="2B0A9F2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lastRenderedPageBreak/>
        <w:t xml:space="preserve"> </w:t>
      </w:r>
    </w:p>
    <w:p w14:paraId="518957E4" w14:textId="35A51BF9" w:rsidR="005C21FD" w:rsidRPr="007378AB" w:rsidRDefault="00ED64C0">
      <w:pPr>
        <w:ind w:left="-5" w:right="97"/>
        <w:rPr>
          <w:rFonts w:ascii="Times New Roman" w:hAnsi="Times New Roman" w:cs="Times New Roman"/>
          <w:sz w:val="22"/>
        </w:rPr>
      </w:pPr>
      <w:r>
        <w:rPr>
          <w:rFonts w:ascii="Times New Roman" w:hAnsi="Times New Roman" w:cs="Times New Roman"/>
          <w:sz w:val="22"/>
        </w:rPr>
        <w:t>18.3 O Fundo</w:t>
      </w:r>
      <w:r w:rsidR="007A397D" w:rsidRPr="007378AB">
        <w:rPr>
          <w:rFonts w:ascii="Times New Roman" w:hAnsi="Times New Roman" w:cs="Times New Roman"/>
          <w:sz w:val="22"/>
        </w:rPr>
        <w:t xml:space="preserve"> Municipal</w:t>
      </w:r>
      <w:r>
        <w:rPr>
          <w:rFonts w:ascii="Times New Roman" w:hAnsi="Times New Roman" w:cs="Times New Roman"/>
          <w:sz w:val="22"/>
        </w:rPr>
        <w:t xml:space="preserve"> de Saúde</w:t>
      </w:r>
      <w:r w:rsidR="007A397D" w:rsidRPr="007378AB">
        <w:rPr>
          <w:rFonts w:ascii="Times New Roman" w:hAnsi="Times New Roman" w:cs="Times New Roman"/>
          <w:sz w:val="22"/>
        </w:rPr>
        <w:t xml:space="preserve"> de Cordilheira Alta reserva-se o direito de filmar e/ou gravar as Sessões Públicas deste Pregão.  </w:t>
      </w:r>
    </w:p>
    <w:p w14:paraId="1CFD97C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7B5625F" w14:textId="6482F2B0"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18.4. Informações verbais prestadas por integrantes da Administração</w:t>
      </w:r>
      <w:r w:rsidR="00ED64C0">
        <w:rPr>
          <w:rFonts w:ascii="Times New Roman" w:hAnsi="Times New Roman" w:cs="Times New Roman"/>
          <w:sz w:val="22"/>
        </w:rPr>
        <w:t xml:space="preserve"> e Fundo</w:t>
      </w:r>
      <w:r w:rsidRPr="007378AB">
        <w:rPr>
          <w:rFonts w:ascii="Times New Roman" w:hAnsi="Times New Roman" w:cs="Times New Roman"/>
          <w:sz w:val="22"/>
        </w:rPr>
        <w:t xml:space="preserve"> Municipal de Cordilheira Alta não serão consideradas como motivos para impugnações.  </w:t>
      </w:r>
    </w:p>
    <w:p w14:paraId="148BBA9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F830CA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18.5. Os casos omissos neste Edital serão resolvidos à luz das disposições contidas nas Leis Federais nº 8.666, de 21 de junho de 1993, Lei nº 10.520, de 17 de julho de 2002, Lei </w:t>
      </w:r>
    </w:p>
    <w:p w14:paraId="7189208E"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34B2E92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A6BFCD"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18.6. Todos os documentos exigidos nesta Licitação poderão ser apresentados em original ou por qualquer processo de cópia autenticada. </w:t>
      </w:r>
    </w:p>
    <w:p w14:paraId="6E18FE6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18.6.1. Os documentos, certidões e certificados apresentados nesta licitação, emitidos </w:t>
      </w:r>
      <w:r w:rsidRPr="007378AB">
        <w:rPr>
          <w:rFonts w:ascii="Times New Roman" w:hAnsi="Times New Roman" w:cs="Times New Roman"/>
          <w:i/>
          <w:sz w:val="22"/>
        </w:rPr>
        <w:t>online</w:t>
      </w:r>
      <w:r w:rsidRPr="007378AB">
        <w:rPr>
          <w:rFonts w:ascii="Times New Roman" w:hAnsi="Times New Roman" w:cs="Times New Roman"/>
          <w:sz w:val="22"/>
        </w:rPr>
        <w:t xml:space="preserve">, ficam, nesse caso, a aceitação condicionada à verificação da sua veracidade pelo Pregoeiro e/ou sua Equipe de Apoio, no respectivo </w:t>
      </w:r>
      <w:r w:rsidRPr="007378AB">
        <w:rPr>
          <w:rFonts w:ascii="Times New Roman" w:hAnsi="Times New Roman" w:cs="Times New Roman"/>
          <w:i/>
          <w:sz w:val="22"/>
        </w:rPr>
        <w:t xml:space="preserve">site </w:t>
      </w:r>
      <w:r w:rsidRPr="007378AB">
        <w:rPr>
          <w:rFonts w:ascii="Times New Roman" w:hAnsi="Times New Roman" w:cs="Times New Roman"/>
          <w:sz w:val="22"/>
        </w:rPr>
        <w:t xml:space="preserve">do órgão emissor. </w:t>
      </w:r>
    </w:p>
    <w:p w14:paraId="4FE3A01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A81458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18.7. É facultado ao Pregoeiro e/ou sua Equipe de Apoio, em qualquer fase da licitação, a promoção de diligência destinada a esclarecer ou complementar a instrução do processo. </w:t>
      </w:r>
    </w:p>
    <w:p w14:paraId="7C554E9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B3FA8C" w14:textId="3491A7D6" w:rsidR="005C21FD" w:rsidRPr="007378AB" w:rsidRDefault="001B33C1">
      <w:pPr>
        <w:ind w:left="-5" w:right="97"/>
        <w:rPr>
          <w:rFonts w:ascii="Times New Roman" w:hAnsi="Times New Roman" w:cs="Times New Roman"/>
          <w:sz w:val="22"/>
        </w:rPr>
      </w:pPr>
      <w:r>
        <w:rPr>
          <w:rFonts w:ascii="Times New Roman" w:hAnsi="Times New Roman" w:cs="Times New Roman"/>
          <w:sz w:val="22"/>
        </w:rPr>
        <w:t xml:space="preserve">18.8. No interesse do </w:t>
      </w:r>
      <w:r>
        <w:rPr>
          <w:rFonts w:ascii="Times New Roman" w:hAnsi="Times New Roman" w:cs="Times New Roman"/>
          <w:sz w:val="22"/>
        </w:rPr>
        <w:t>Fundo Municipal de Saúde</w:t>
      </w:r>
      <w:r w:rsidR="007A397D" w:rsidRPr="007378AB">
        <w:rPr>
          <w:rFonts w:ascii="Times New Roman" w:hAnsi="Times New Roman" w:cs="Times New Roman"/>
          <w:sz w:val="22"/>
        </w:rPr>
        <w:t xml:space="preserve">, e sem que caiba às participantes qualquer reclamação ou indenização, poderá ser:  </w:t>
      </w:r>
    </w:p>
    <w:p w14:paraId="669FC006" w14:textId="77777777" w:rsidR="005C21FD" w:rsidRPr="007378AB" w:rsidRDefault="003230FB">
      <w:pPr>
        <w:numPr>
          <w:ilvl w:val="0"/>
          <w:numId w:val="18"/>
        </w:numPr>
        <w:ind w:right="97" w:hanging="247"/>
        <w:rPr>
          <w:rFonts w:ascii="Times New Roman" w:hAnsi="Times New Roman" w:cs="Times New Roman"/>
          <w:sz w:val="22"/>
        </w:rPr>
      </w:pPr>
      <w:r w:rsidRPr="007378AB">
        <w:rPr>
          <w:rFonts w:ascii="Times New Roman" w:hAnsi="Times New Roman" w:cs="Times New Roman"/>
          <w:sz w:val="22"/>
        </w:rPr>
        <w:t>Adiada</w:t>
      </w:r>
      <w:r w:rsidR="007A397D" w:rsidRPr="007378AB">
        <w:rPr>
          <w:rFonts w:ascii="Times New Roman" w:hAnsi="Times New Roman" w:cs="Times New Roman"/>
          <w:sz w:val="22"/>
        </w:rPr>
        <w:t xml:space="preserve"> a abertura da licitação;  </w:t>
      </w:r>
    </w:p>
    <w:p w14:paraId="19968711" w14:textId="77777777" w:rsidR="005C21FD" w:rsidRPr="007378AB" w:rsidRDefault="003230FB">
      <w:pPr>
        <w:numPr>
          <w:ilvl w:val="0"/>
          <w:numId w:val="18"/>
        </w:numPr>
        <w:ind w:right="97" w:hanging="247"/>
        <w:rPr>
          <w:rFonts w:ascii="Times New Roman" w:hAnsi="Times New Roman" w:cs="Times New Roman"/>
          <w:sz w:val="22"/>
        </w:rPr>
      </w:pPr>
      <w:r w:rsidRPr="007378AB">
        <w:rPr>
          <w:rFonts w:ascii="Times New Roman" w:hAnsi="Times New Roman" w:cs="Times New Roman"/>
          <w:sz w:val="22"/>
        </w:rPr>
        <w:t>Alterados</w:t>
      </w:r>
      <w:r w:rsidR="007A397D" w:rsidRPr="007378AB">
        <w:rPr>
          <w:rFonts w:ascii="Times New Roman" w:hAnsi="Times New Roman" w:cs="Times New Roman"/>
          <w:sz w:val="22"/>
        </w:rPr>
        <w:t xml:space="preserve"> os termos do Edital, obedecendo ao disposto no § 4º do art. 21 da Lei 8.666/93.  </w:t>
      </w:r>
    </w:p>
    <w:p w14:paraId="3EC8455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F8BF8B7" w14:textId="77777777" w:rsidR="00833569" w:rsidRPr="007378AB" w:rsidRDefault="007A397D" w:rsidP="00833569">
      <w:pPr>
        <w:ind w:left="-5" w:right="97"/>
        <w:rPr>
          <w:rFonts w:ascii="Times New Roman" w:hAnsi="Times New Roman" w:cs="Times New Roman"/>
          <w:sz w:val="22"/>
        </w:rPr>
      </w:pPr>
      <w:r w:rsidRPr="007378AB">
        <w:rPr>
          <w:rFonts w:ascii="Times New Roman" w:hAnsi="Times New Roman" w:cs="Times New Roman"/>
          <w:sz w:val="22"/>
        </w:rPr>
        <w:t xml:space="preserve">18.9. As licitantes participantes deste certame licitatório desde já declaram:  </w:t>
      </w:r>
    </w:p>
    <w:p w14:paraId="218D35F8" w14:textId="77777777" w:rsidR="00833569" w:rsidRPr="007378AB" w:rsidRDefault="00833569" w:rsidP="00833569">
      <w:pPr>
        <w:ind w:left="-5" w:right="97"/>
        <w:rPr>
          <w:rFonts w:ascii="Times New Roman" w:hAnsi="Times New Roman" w:cs="Times New Roman"/>
          <w:sz w:val="22"/>
        </w:rPr>
      </w:pPr>
    </w:p>
    <w:p w14:paraId="1CBE5E49" w14:textId="77777777" w:rsidR="00833569" w:rsidRPr="007378AB" w:rsidRDefault="00833569" w:rsidP="00833569">
      <w:pPr>
        <w:ind w:left="-5" w:right="97"/>
        <w:rPr>
          <w:rFonts w:ascii="Times New Roman" w:hAnsi="Times New Roman" w:cs="Times New Roman"/>
          <w:sz w:val="22"/>
        </w:rPr>
      </w:pPr>
      <w:r w:rsidRPr="007378AB">
        <w:rPr>
          <w:rFonts w:ascii="Times New Roman" w:hAnsi="Times New Roman" w:cs="Times New Roman"/>
          <w:sz w:val="22"/>
        </w:rPr>
        <w:t xml:space="preserve">18.9.1. </w:t>
      </w:r>
      <w:r w:rsidRPr="007378AB">
        <w:rPr>
          <w:rFonts w:ascii="Times New Roman" w:hAnsi="Times New Roman" w:cs="Times New Roman"/>
          <w:sz w:val="22"/>
          <w:u w:val="single" w:color="000000"/>
        </w:rPr>
        <w:t xml:space="preserve">Sob pena prevista no parágrafo único do artigo </w:t>
      </w:r>
      <w:r w:rsidRPr="007378AB">
        <w:rPr>
          <w:rFonts w:ascii="Times New Roman" w:hAnsi="Times New Roman" w:cs="Times New Roman"/>
          <w:b/>
          <w:sz w:val="22"/>
          <w:u w:val="single" w:color="000000"/>
        </w:rPr>
        <w:t>337-M do Decreto-Lei nº</w:t>
      </w:r>
      <w:r w:rsidRPr="007378AB">
        <w:rPr>
          <w:rFonts w:ascii="Times New Roman" w:hAnsi="Times New Roman" w:cs="Times New Roman"/>
          <w:b/>
          <w:sz w:val="22"/>
        </w:rPr>
        <w:t xml:space="preserve"> </w:t>
      </w:r>
      <w:r w:rsidRPr="007378AB">
        <w:rPr>
          <w:rFonts w:ascii="Times New Roman" w:hAnsi="Times New Roman" w:cs="Times New Roman"/>
          <w:b/>
          <w:sz w:val="22"/>
          <w:u w:val="single" w:color="000000"/>
        </w:rPr>
        <w:t>2.848/40,</w:t>
      </w:r>
      <w:r w:rsidRPr="007378AB">
        <w:rPr>
          <w:rFonts w:ascii="Times New Roman" w:hAnsi="Times New Roman" w:cs="Times New Roman"/>
          <w:sz w:val="22"/>
          <w:u w:val="single" w:color="000000"/>
        </w:rPr>
        <w:t xml:space="preserve"> não estarem declaradas inidôneas ou suspensas de participação em licitações</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pelo Município de Cordilheira Alta/SC, nos termos dos incisos III e IV do artigo 87 da Lei Federal n° 8666/93.</w:t>
      </w:r>
    </w:p>
    <w:p w14:paraId="34DEA18A" w14:textId="77777777" w:rsidR="00833569" w:rsidRPr="007378AB" w:rsidRDefault="00833569" w:rsidP="00833569">
      <w:pPr>
        <w:ind w:left="-5" w:right="97"/>
        <w:rPr>
          <w:rFonts w:ascii="Times New Roman" w:hAnsi="Times New Roman" w:cs="Times New Roman"/>
          <w:sz w:val="22"/>
        </w:rPr>
      </w:pPr>
    </w:p>
    <w:p w14:paraId="5D8EE038" w14:textId="516E5F76" w:rsidR="00833569" w:rsidRPr="007378AB" w:rsidRDefault="00833569" w:rsidP="00833569">
      <w:pPr>
        <w:ind w:left="-5" w:right="97"/>
        <w:rPr>
          <w:rFonts w:ascii="Times New Roman" w:hAnsi="Times New Roman" w:cs="Times New Roman"/>
          <w:sz w:val="22"/>
        </w:rPr>
      </w:pPr>
      <w:r w:rsidRPr="007378AB">
        <w:rPr>
          <w:rFonts w:ascii="Times New Roman" w:hAnsi="Times New Roman" w:cs="Times New Roman"/>
          <w:sz w:val="22"/>
        </w:rPr>
        <w:t xml:space="preserve">18.9.2. </w:t>
      </w:r>
      <w:r w:rsidRPr="007378AB">
        <w:rPr>
          <w:rFonts w:ascii="Times New Roman" w:hAnsi="Times New Roman" w:cs="Times New Roman"/>
          <w:sz w:val="22"/>
          <w:u w:val="single" w:color="000000"/>
        </w:rPr>
        <w:t>Para fins do disposto no inciso V do artigo 27 da Lei Federal nº 8.666, de 21 de</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junho de 1993, acrescido pela Lei Federal nº 9.854, de 27 de outubro de 1999, que não</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empregam menores de dezoito anos em trabalho noturno, perigoso ou insalubre e não emprega</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menor de dezesseis anos, ressalvados os casos de menor a partir de quatorze anos na condição</w:t>
      </w:r>
      <w:r w:rsidRPr="007378AB">
        <w:rPr>
          <w:rFonts w:ascii="Times New Roman" w:hAnsi="Times New Roman" w:cs="Times New Roman"/>
          <w:sz w:val="22"/>
        </w:rPr>
        <w:t xml:space="preserve"> </w:t>
      </w:r>
      <w:r w:rsidRPr="007378AB">
        <w:rPr>
          <w:rFonts w:ascii="Times New Roman" w:hAnsi="Times New Roman" w:cs="Times New Roman"/>
          <w:sz w:val="22"/>
          <w:u w:val="single" w:color="000000"/>
        </w:rPr>
        <w:t>de aprendiz.</w:t>
      </w:r>
      <w:r w:rsidRPr="007378AB">
        <w:rPr>
          <w:rFonts w:ascii="Times New Roman" w:hAnsi="Times New Roman" w:cs="Times New Roman"/>
          <w:sz w:val="22"/>
        </w:rPr>
        <w:t xml:space="preserve">  </w:t>
      </w:r>
    </w:p>
    <w:p w14:paraId="71A6B6D6" w14:textId="3A55D983" w:rsidR="005C21FD" w:rsidRPr="007378AB" w:rsidRDefault="005C21FD">
      <w:pPr>
        <w:spacing w:after="0" w:line="259" w:lineRule="auto"/>
        <w:ind w:left="0" w:right="0" w:firstLine="0"/>
        <w:jc w:val="left"/>
        <w:rPr>
          <w:rFonts w:ascii="Times New Roman" w:hAnsi="Times New Roman" w:cs="Times New Roman"/>
          <w:sz w:val="22"/>
        </w:rPr>
      </w:pPr>
    </w:p>
    <w:p w14:paraId="23C12741" w14:textId="78803D59"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18.10. O foro competente para dirimir possíveis dúvidas e/ou litígios pertinentes ao objeto da presente licitação é o da Coma</w:t>
      </w:r>
      <w:r w:rsidR="00A14D29" w:rsidRPr="007378AB">
        <w:rPr>
          <w:rFonts w:ascii="Times New Roman" w:hAnsi="Times New Roman" w:cs="Times New Roman"/>
          <w:sz w:val="22"/>
        </w:rPr>
        <w:t>rca de Chapecó/</w:t>
      </w:r>
      <w:r w:rsidRPr="007378AB">
        <w:rPr>
          <w:rFonts w:ascii="Times New Roman" w:hAnsi="Times New Roman" w:cs="Times New Roman"/>
          <w:sz w:val="22"/>
        </w:rPr>
        <w:t xml:space="preserve">SC, excluído qualquer outro.  </w:t>
      </w:r>
    </w:p>
    <w:p w14:paraId="42904DB2" w14:textId="6E8F2A62" w:rsidR="005C21FD" w:rsidRPr="007378AB" w:rsidRDefault="005C21FD">
      <w:pPr>
        <w:spacing w:after="0" w:line="259" w:lineRule="auto"/>
        <w:ind w:left="0" w:right="0" w:firstLine="0"/>
        <w:jc w:val="left"/>
        <w:rPr>
          <w:rFonts w:ascii="Times New Roman" w:hAnsi="Times New Roman" w:cs="Times New Roman"/>
          <w:sz w:val="22"/>
        </w:rPr>
      </w:pPr>
    </w:p>
    <w:p w14:paraId="35018AAB" w14:textId="6D71C56A" w:rsidR="005C21FD" w:rsidRPr="00F76CB7" w:rsidRDefault="007A397D">
      <w:pPr>
        <w:ind w:left="-5" w:right="97"/>
        <w:rPr>
          <w:rFonts w:ascii="Times New Roman" w:hAnsi="Times New Roman" w:cs="Times New Roman"/>
          <w:color w:val="FF0000"/>
          <w:sz w:val="22"/>
        </w:rPr>
      </w:pPr>
      <w:r w:rsidRPr="007378AB">
        <w:rPr>
          <w:rFonts w:ascii="Times New Roman" w:hAnsi="Times New Roman" w:cs="Times New Roman"/>
          <w:sz w:val="22"/>
        </w:rPr>
        <w:t xml:space="preserve">Cordilheira </w:t>
      </w:r>
      <w:r w:rsidR="000444E5" w:rsidRPr="007378AB">
        <w:rPr>
          <w:rFonts w:ascii="Times New Roman" w:hAnsi="Times New Roman" w:cs="Times New Roman"/>
          <w:sz w:val="22"/>
        </w:rPr>
        <w:t>Alta/</w:t>
      </w:r>
      <w:r w:rsidRPr="007378AB">
        <w:rPr>
          <w:rFonts w:ascii="Times New Roman" w:hAnsi="Times New Roman" w:cs="Times New Roman"/>
          <w:sz w:val="22"/>
        </w:rPr>
        <w:t>SC</w:t>
      </w:r>
      <w:r w:rsidRPr="008C4A7F">
        <w:rPr>
          <w:rFonts w:ascii="Times New Roman" w:hAnsi="Times New Roman" w:cs="Times New Roman"/>
          <w:sz w:val="22"/>
        </w:rPr>
        <w:t xml:space="preserve">, </w:t>
      </w:r>
      <w:r w:rsidR="00ED64C0" w:rsidRPr="00F76CB7">
        <w:rPr>
          <w:rFonts w:ascii="Times New Roman" w:hAnsi="Times New Roman" w:cs="Times New Roman"/>
          <w:color w:val="FF0000"/>
          <w:sz w:val="22"/>
        </w:rPr>
        <w:t>05 de julho</w:t>
      </w:r>
      <w:r w:rsidR="00A14D29" w:rsidRPr="00F76CB7">
        <w:rPr>
          <w:rFonts w:ascii="Times New Roman" w:hAnsi="Times New Roman" w:cs="Times New Roman"/>
          <w:color w:val="FF0000"/>
          <w:sz w:val="22"/>
        </w:rPr>
        <w:t xml:space="preserve"> de 2022</w:t>
      </w:r>
      <w:r w:rsidR="00160AC3" w:rsidRPr="00F76CB7">
        <w:rPr>
          <w:rFonts w:ascii="Times New Roman" w:hAnsi="Times New Roman" w:cs="Times New Roman"/>
          <w:color w:val="FF0000"/>
          <w:sz w:val="22"/>
        </w:rPr>
        <w:t>.</w:t>
      </w:r>
      <w:r w:rsidRPr="00F76CB7">
        <w:rPr>
          <w:rFonts w:ascii="Times New Roman" w:hAnsi="Times New Roman" w:cs="Times New Roman"/>
          <w:color w:val="FF0000"/>
          <w:sz w:val="22"/>
        </w:rPr>
        <w:t xml:space="preserve"> </w:t>
      </w:r>
    </w:p>
    <w:p w14:paraId="173196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BAD264" w14:textId="1C1B56AB" w:rsidR="00833569"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FD89D49" w14:textId="1416D815" w:rsidR="00ED64C0" w:rsidRDefault="00ED64C0">
      <w:pPr>
        <w:spacing w:after="0" w:line="259" w:lineRule="auto"/>
        <w:ind w:left="0" w:right="0" w:firstLine="0"/>
        <w:jc w:val="left"/>
        <w:rPr>
          <w:rFonts w:ascii="Times New Roman" w:hAnsi="Times New Roman" w:cs="Times New Roman"/>
          <w:sz w:val="22"/>
        </w:rPr>
      </w:pPr>
    </w:p>
    <w:p w14:paraId="4B6C59F2" w14:textId="16C37B39" w:rsidR="00ED64C0" w:rsidRDefault="00ED64C0">
      <w:pPr>
        <w:spacing w:after="0" w:line="259" w:lineRule="auto"/>
        <w:ind w:left="0" w:right="0" w:firstLine="0"/>
        <w:jc w:val="left"/>
        <w:rPr>
          <w:rFonts w:ascii="Times New Roman" w:hAnsi="Times New Roman" w:cs="Times New Roman"/>
          <w:sz w:val="22"/>
        </w:rPr>
      </w:pPr>
    </w:p>
    <w:p w14:paraId="3CCCD8E4" w14:textId="6CD5780D" w:rsidR="00833569" w:rsidRPr="007378AB" w:rsidRDefault="00833569">
      <w:pPr>
        <w:spacing w:after="0" w:line="259" w:lineRule="auto"/>
        <w:ind w:left="0" w:right="0" w:firstLine="0"/>
        <w:jc w:val="left"/>
        <w:rPr>
          <w:rFonts w:ascii="Times New Roman" w:hAnsi="Times New Roman" w:cs="Times New Roman"/>
          <w:sz w:val="22"/>
        </w:rPr>
      </w:pPr>
    </w:p>
    <w:p w14:paraId="2517A7FF" w14:textId="0CC1DF28" w:rsidR="003230FB" w:rsidRPr="007378AB" w:rsidRDefault="003230FB" w:rsidP="003230FB">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__________________________</w:t>
      </w:r>
      <w:r w:rsidR="00833569" w:rsidRPr="007378AB">
        <w:rPr>
          <w:rFonts w:ascii="Times New Roman" w:hAnsi="Times New Roman" w:cs="Times New Roman"/>
          <w:sz w:val="22"/>
        </w:rPr>
        <w:t>_______</w:t>
      </w:r>
    </w:p>
    <w:p w14:paraId="1794AC7E" w14:textId="23D2C6A5" w:rsidR="005C21FD" w:rsidRPr="007378AB" w:rsidRDefault="00A62D78">
      <w:pPr>
        <w:spacing w:after="4" w:line="250" w:lineRule="auto"/>
        <w:ind w:left="571" w:right="668"/>
        <w:jc w:val="center"/>
        <w:rPr>
          <w:rFonts w:ascii="Times New Roman" w:hAnsi="Times New Roman" w:cs="Times New Roman"/>
          <w:sz w:val="22"/>
        </w:rPr>
      </w:pPr>
      <w:r>
        <w:rPr>
          <w:rFonts w:ascii="Times New Roman" w:hAnsi="Times New Roman" w:cs="Times New Roman"/>
          <w:b/>
          <w:sz w:val="22"/>
        </w:rPr>
        <w:t>CLODOALDO BRIANCINI</w:t>
      </w:r>
    </w:p>
    <w:p w14:paraId="3DAA22DC" w14:textId="0FCF9238" w:rsidR="005C21FD" w:rsidRPr="007378AB" w:rsidRDefault="00A62D78">
      <w:pPr>
        <w:spacing w:after="4" w:line="250" w:lineRule="auto"/>
        <w:ind w:left="570" w:right="668"/>
        <w:jc w:val="center"/>
        <w:rPr>
          <w:rFonts w:ascii="Times New Roman" w:hAnsi="Times New Roman" w:cs="Times New Roman"/>
          <w:sz w:val="22"/>
        </w:rPr>
      </w:pPr>
      <w:r>
        <w:rPr>
          <w:rFonts w:ascii="Times New Roman" w:hAnsi="Times New Roman" w:cs="Times New Roman"/>
          <w:sz w:val="22"/>
        </w:rPr>
        <w:t>Prefeito Municipal</w:t>
      </w:r>
    </w:p>
    <w:p w14:paraId="76EE4482" w14:textId="5545EF40" w:rsidR="00AC7B9B" w:rsidRPr="007378AB" w:rsidRDefault="007A397D" w:rsidP="00ED64C0">
      <w:pPr>
        <w:spacing w:after="0" w:line="259" w:lineRule="auto"/>
        <w:ind w:left="0" w:right="41" w:firstLine="0"/>
        <w:jc w:val="center"/>
        <w:rPr>
          <w:rFonts w:ascii="Times New Roman" w:hAnsi="Times New Roman" w:cs="Times New Roman"/>
          <w:sz w:val="22"/>
        </w:rPr>
      </w:pPr>
      <w:r w:rsidRPr="007378AB">
        <w:rPr>
          <w:rFonts w:ascii="Times New Roman" w:hAnsi="Times New Roman" w:cs="Times New Roman"/>
          <w:sz w:val="22"/>
        </w:rPr>
        <w:t xml:space="preserve"> </w:t>
      </w:r>
    </w:p>
    <w:p w14:paraId="0FE6D288" w14:textId="1618D968" w:rsidR="003230FB" w:rsidRPr="007378AB" w:rsidRDefault="00160AC3" w:rsidP="003230FB">
      <w:pPr>
        <w:spacing w:after="25" w:line="250" w:lineRule="auto"/>
        <w:ind w:left="571" w:right="664"/>
        <w:jc w:val="center"/>
        <w:rPr>
          <w:rFonts w:ascii="Times New Roman" w:hAnsi="Times New Roman" w:cs="Times New Roman"/>
          <w:b/>
          <w:sz w:val="22"/>
        </w:rPr>
      </w:pPr>
      <w:r w:rsidRPr="007378AB">
        <w:rPr>
          <w:rFonts w:ascii="Times New Roman" w:hAnsi="Times New Roman" w:cs="Times New Roman"/>
          <w:b/>
          <w:sz w:val="22"/>
        </w:rPr>
        <w:lastRenderedPageBreak/>
        <w:t xml:space="preserve">PROCESSO LICITATÓRIO </w:t>
      </w:r>
      <w:r w:rsidR="00833569" w:rsidRPr="007378AB">
        <w:rPr>
          <w:rFonts w:ascii="Times New Roman" w:hAnsi="Times New Roman" w:cs="Times New Roman"/>
          <w:b/>
          <w:sz w:val="22"/>
        </w:rPr>
        <w:t xml:space="preserve">N° </w:t>
      </w:r>
      <w:r w:rsidR="00ED64C0">
        <w:rPr>
          <w:rFonts w:ascii="Times New Roman" w:hAnsi="Times New Roman" w:cs="Times New Roman"/>
          <w:b/>
          <w:color w:val="FF0000"/>
          <w:sz w:val="22"/>
        </w:rPr>
        <w:t>09</w:t>
      </w:r>
      <w:r w:rsidR="00A14D29" w:rsidRPr="007378AB">
        <w:rPr>
          <w:rFonts w:ascii="Times New Roman" w:hAnsi="Times New Roman" w:cs="Times New Roman"/>
          <w:b/>
          <w:color w:val="FF0000"/>
          <w:sz w:val="22"/>
        </w:rPr>
        <w:t>/2022</w:t>
      </w:r>
    </w:p>
    <w:p w14:paraId="25277729" w14:textId="3FD64C2B" w:rsidR="003230FB" w:rsidRPr="007378AB" w:rsidRDefault="003230FB" w:rsidP="003230FB">
      <w:pPr>
        <w:spacing w:after="25" w:line="250" w:lineRule="auto"/>
        <w:ind w:left="571" w:right="664"/>
        <w:jc w:val="center"/>
        <w:rPr>
          <w:rFonts w:ascii="Times New Roman" w:hAnsi="Times New Roman" w:cs="Times New Roman"/>
          <w:b/>
          <w:sz w:val="22"/>
        </w:rPr>
      </w:pPr>
      <w:r w:rsidRPr="007378AB">
        <w:rPr>
          <w:rFonts w:ascii="Times New Roman" w:hAnsi="Times New Roman" w:cs="Times New Roman"/>
          <w:b/>
          <w:sz w:val="22"/>
        </w:rPr>
        <w:t xml:space="preserve">EDITAL DE PREGÃO PRESENCIAL </w:t>
      </w:r>
      <w:r w:rsidR="00833569" w:rsidRPr="007378AB">
        <w:rPr>
          <w:rFonts w:ascii="Times New Roman" w:hAnsi="Times New Roman" w:cs="Times New Roman"/>
          <w:b/>
          <w:sz w:val="22"/>
        </w:rPr>
        <w:t xml:space="preserve">Nº </w:t>
      </w:r>
      <w:r w:rsidR="00ED64C0">
        <w:rPr>
          <w:rFonts w:ascii="Times New Roman" w:hAnsi="Times New Roman" w:cs="Times New Roman"/>
          <w:b/>
          <w:color w:val="FF0000"/>
          <w:sz w:val="22"/>
        </w:rPr>
        <w:t>01</w:t>
      </w:r>
      <w:r w:rsidR="00A14D29" w:rsidRPr="007378AB">
        <w:rPr>
          <w:rFonts w:ascii="Times New Roman" w:hAnsi="Times New Roman" w:cs="Times New Roman"/>
          <w:b/>
          <w:color w:val="FF0000"/>
          <w:sz w:val="22"/>
        </w:rPr>
        <w:t>/2022</w:t>
      </w:r>
    </w:p>
    <w:p w14:paraId="76132BDE" w14:textId="77777777" w:rsidR="003230FB" w:rsidRPr="007378AB" w:rsidRDefault="003230FB">
      <w:pPr>
        <w:pStyle w:val="Ttulo2"/>
        <w:ind w:left="473" w:right="4"/>
        <w:rPr>
          <w:rFonts w:ascii="Times New Roman" w:hAnsi="Times New Roman" w:cs="Times New Roman"/>
          <w:sz w:val="22"/>
        </w:rPr>
      </w:pPr>
    </w:p>
    <w:p w14:paraId="5886EAE5" w14:textId="77777777" w:rsidR="003230FB" w:rsidRPr="007378AB" w:rsidRDefault="003230FB">
      <w:pPr>
        <w:pStyle w:val="Ttulo2"/>
        <w:ind w:left="473" w:right="4"/>
        <w:rPr>
          <w:rFonts w:ascii="Times New Roman" w:hAnsi="Times New Roman" w:cs="Times New Roman"/>
          <w:sz w:val="22"/>
        </w:rPr>
      </w:pPr>
    </w:p>
    <w:p w14:paraId="4AEE27C9" w14:textId="77777777" w:rsidR="005C21FD" w:rsidRPr="007378AB" w:rsidRDefault="007A397D">
      <w:pPr>
        <w:pStyle w:val="Ttulo2"/>
        <w:ind w:left="473" w:right="4"/>
        <w:rPr>
          <w:rFonts w:ascii="Times New Roman" w:hAnsi="Times New Roman" w:cs="Times New Roman"/>
          <w:sz w:val="22"/>
        </w:rPr>
      </w:pPr>
      <w:r w:rsidRPr="007378AB">
        <w:rPr>
          <w:rFonts w:ascii="Times New Roman" w:hAnsi="Times New Roman" w:cs="Times New Roman"/>
          <w:sz w:val="22"/>
        </w:rPr>
        <w:t>ANEXO A</w:t>
      </w:r>
      <w:r w:rsidRPr="007378AB">
        <w:rPr>
          <w:rFonts w:ascii="Times New Roman" w:hAnsi="Times New Roman" w:cs="Times New Roman"/>
          <w:sz w:val="22"/>
          <w:u w:val="none"/>
        </w:rPr>
        <w:t xml:space="preserve"> </w:t>
      </w:r>
      <w:r w:rsidR="00A77EDA" w:rsidRPr="007378AB">
        <w:rPr>
          <w:rFonts w:ascii="Times New Roman" w:hAnsi="Times New Roman" w:cs="Times New Roman"/>
          <w:sz w:val="22"/>
          <w:u w:val="none"/>
        </w:rPr>
        <w:t xml:space="preserve">- </w:t>
      </w:r>
      <w:r w:rsidRPr="007378AB">
        <w:rPr>
          <w:rFonts w:ascii="Times New Roman" w:hAnsi="Times New Roman" w:cs="Times New Roman"/>
          <w:sz w:val="22"/>
        </w:rPr>
        <w:t>TERMO DE REFERÊNCIA</w:t>
      </w:r>
      <w:r w:rsidRPr="007378AB">
        <w:rPr>
          <w:rFonts w:ascii="Times New Roman" w:hAnsi="Times New Roman" w:cs="Times New Roman"/>
          <w:sz w:val="22"/>
          <w:u w:val="none"/>
        </w:rPr>
        <w:t xml:space="preserve"> </w:t>
      </w:r>
    </w:p>
    <w:p w14:paraId="2D7926A2" w14:textId="77777777" w:rsidR="005C21FD" w:rsidRPr="007378AB" w:rsidRDefault="007A397D">
      <w:pPr>
        <w:spacing w:after="0" w:line="259" w:lineRule="auto"/>
        <w:ind w:left="53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1BCBDBD0" w14:textId="77777777" w:rsidR="005C21FD" w:rsidRPr="007378AB" w:rsidRDefault="005C21FD">
      <w:pPr>
        <w:spacing w:after="17" w:line="259" w:lineRule="auto"/>
        <w:ind w:left="567" w:right="0" w:firstLine="0"/>
        <w:jc w:val="left"/>
        <w:rPr>
          <w:rFonts w:ascii="Times New Roman" w:hAnsi="Times New Roman" w:cs="Times New Roman"/>
          <w:sz w:val="22"/>
        </w:rPr>
      </w:pPr>
    </w:p>
    <w:p w14:paraId="76BC6E8F" w14:textId="77777777" w:rsidR="005C21FD" w:rsidRPr="007378AB" w:rsidRDefault="00160AC3" w:rsidP="00160AC3">
      <w:pPr>
        <w:pStyle w:val="Ttulo1"/>
        <w:ind w:right="95"/>
        <w:rPr>
          <w:rFonts w:ascii="Times New Roman" w:hAnsi="Times New Roman" w:cs="Times New Roman"/>
          <w:sz w:val="22"/>
        </w:rPr>
      </w:pPr>
      <w:r w:rsidRPr="007378AB">
        <w:rPr>
          <w:rFonts w:ascii="Times New Roman" w:hAnsi="Times New Roman" w:cs="Times New Roman"/>
          <w:sz w:val="22"/>
        </w:rPr>
        <w:t xml:space="preserve">1 - </w:t>
      </w:r>
      <w:r w:rsidR="007A397D" w:rsidRPr="007378AB">
        <w:rPr>
          <w:rFonts w:ascii="Times New Roman" w:hAnsi="Times New Roman" w:cs="Times New Roman"/>
          <w:sz w:val="22"/>
        </w:rPr>
        <w:t>OBJETO</w:t>
      </w:r>
      <w:r w:rsidRPr="007378AB">
        <w:rPr>
          <w:rFonts w:ascii="Times New Roman" w:hAnsi="Times New Roman" w:cs="Times New Roman"/>
          <w:sz w:val="22"/>
        </w:rPr>
        <w:t>:</w:t>
      </w:r>
    </w:p>
    <w:p w14:paraId="35EA6666" w14:textId="77777777" w:rsidR="00160AC3" w:rsidRPr="007378AB" w:rsidRDefault="00160AC3" w:rsidP="00160AC3">
      <w:pPr>
        <w:rPr>
          <w:rFonts w:ascii="Times New Roman" w:hAnsi="Times New Roman" w:cs="Times New Roman"/>
          <w:sz w:val="22"/>
        </w:rPr>
      </w:pPr>
    </w:p>
    <w:p w14:paraId="4CBBBEEE" w14:textId="776C0A38" w:rsidR="00A14D29" w:rsidRPr="007378AB" w:rsidRDefault="00160AC3" w:rsidP="00A14D29">
      <w:pPr>
        <w:rPr>
          <w:rFonts w:ascii="Times New Roman" w:hAnsi="Times New Roman" w:cs="Times New Roman"/>
          <w:b/>
          <w:bCs/>
          <w:color w:val="FF0000"/>
          <w:sz w:val="22"/>
          <w:lang w:eastAsia="zh-CN"/>
        </w:rPr>
      </w:pPr>
      <w:r w:rsidRPr="007378AB">
        <w:rPr>
          <w:rFonts w:ascii="Times New Roman" w:hAnsi="Times New Roman" w:cs="Times New Roman"/>
          <w:sz w:val="22"/>
        </w:rPr>
        <w:t xml:space="preserve">1.1 - </w:t>
      </w:r>
      <w:r w:rsidR="00ED64C0" w:rsidRPr="00F96440">
        <w:rPr>
          <w:rFonts w:ascii="Times New Roman" w:hAnsi="Times New Roman" w:cs="Times New Roman"/>
          <w:b/>
          <w:color w:val="FF0000"/>
          <w:sz w:val="22"/>
        </w:rPr>
        <w:t>CONTRATAÇÃO DE EMPRESA</w:t>
      </w:r>
      <w:r w:rsidR="00ED64C0">
        <w:rPr>
          <w:rFonts w:ascii="Times New Roman" w:hAnsi="Times New Roman" w:cs="Times New Roman"/>
          <w:b/>
          <w:color w:val="FF0000"/>
          <w:sz w:val="22"/>
        </w:rPr>
        <w:t xml:space="preserve"> </w:t>
      </w:r>
      <w:r w:rsidR="00ED64C0" w:rsidRPr="00F96440">
        <w:rPr>
          <w:rFonts w:ascii="Times New Roman" w:hAnsi="Times New Roman" w:cs="Times New Roman"/>
          <w:b/>
          <w:color w:val="FF0000"/>
          <w:sz w:val="22"/>
        </w:rPr>
        <w:t>PARA PRESTAÇÃO DE</w:t>
      </w:r>
      <w:r w:rsidR="00ED64C0">
        <w:rPr>
          <w:rFonts w:ascii="Times New Roman" w:hAnsi="Times New Roman" w:cs="Times New Roman"/>
          <w:b/>
          <w:color w:val="FF0000"/>
          <w:sz w:val="22"/>
        </w:rPr>
        <w:t xml:space="preserve"> SERVIÇOS ESPECIALIZADOS NA </w:t>
      </w:r>
      <w:r w:rsidR="00ED64C0" w:rsidRPr="00F96440">
        <w:rPr>
          <w:rFonts w:ascii="Times New Roman" w:hAnsi="Times New Roman" w:cs="Times New Roman"/>
          <w:b/>
          <w:color w:val="FF0000"/>
          <w:sz w:val="22"/>
        </w:rPr>
        <w:t>ÁREA DE FONOAUDIOLOGIA</w:t>
      </w:r>
      <w:r w:rsidR="00ED64C0">
        <w:rPr>
          <w:rFonts w:ascii="Times New Roman" w:hAnsi="Times New Roman" w:cs="Times New Roman"/>
          <w:b/>
          <w:color w:val="FF0000"/>
          <w:sz w:val="22"/>
        </w:rPr>
        <w:t xml:space="preserve">, PARA O </w:t>
      </w:r>
      <w:r w:rsidR="00ED64C0" w:rsidRPr="00F96440">
        <w:rPr>
          <w:rFonts w:ascii="Times New Roman" w:hAnsi="Times New Roman" w:cs="Times New Roman"/>
          <w:b/>
          <w:color w:val="FF0000"/>
          <w:sz w:val="22"/>
        </w:rPr>
        <w:t>CU</w:t>
      </w:r>
      <w:r w:rsidR="00ED64C0">
        <w:rPr>
          <w:rFonts w:ascii="Times New Roman" w:hAnsi="Times New Roman" w:cs="Times New Roman"/>
          <w:b/>
          <w:color w:val="FF0000"/>
          <w:sz w:val="22"/>
        </w:rPr>
        <w:t>MPRIMENTO DE CARGA HORÁRIA DE 12</w:t>
      </w:r>
      <w:r w:rsidR="00ED64C0" w:rsidRPr="00F96440">
        <w:rPr>
          <w:rFonts w:ascii="Times New Roman" w:hAnsi="Times New Roman" w:cs="Times New Roman"/>
          <w:b/>
          <w:color w:val="FF0000"/>
          <w:sz w:val="22"/>
        </w:rPr>
        <w:t xml:space="preserve"> (</w:t>
      </w:r>
      <w:r w:rsidR="00ED64C0">
        <w:rPr>
          <w:rFonts w:ascii="Times New Roman" w:hAnsi="Times New Roman" w:cs="Times New Roman"/>
          <w:b/>
          <w:color w:val="FF0000"/>
          <w:sz w:val="22"/>
        </w:rPr>
        <w:t>DOZE</w:t>
      </w:r>
      <w:r w:rsidR="00ED64C0" w:rsidRPr="00F96440">
        <w:rPr>
          <w:rFonts w:ascii="Times New Roman" w:hAnsi="Times New Roman" w:cs="Times New Roman"/>
          <w:b/>
          <w:color w:val="FF0000"/>
          <w:sz w:val="22"/>
        </w:rPr>
        <w:t xml:space="preserve">) </w:t>
      </w:r>
      <w:r w:rsidR="00ED64C0">
        <w:rPr>
          <w:rFonts w:ascii="Times New Roman" w:hAnsi="Times New Roman" w:cs="Times New Roman"/>
          <w:b/>
          <w:color w:val="FF0000"/>
          <w:sz w:val="22"/>
        </w:rPr>
        <w:t>HORAS SEMANAIS</w:t>
      </w:r>
      <w:r w:rsidR="00ED64C0" w:rsidRPr="00F96440">
        <w:rPr>
          <w:rFonts w:ascii="Times New Roman" w:hAnsi="Times New Roman" w:cs="Times New Roman"/>
          <w:b/>
          <w:color w:val="FF0000"/>
          <w:sz w:val="22"/>
        </w:rPr>
        <w:t xml:space="preserve"> </w:t>
      </w:r>
      <w:r w:rsidR="00ED64C0">
        <w:rPr>
          <w:rFonts w:ascii="Times New Roman" w:hAnsi="Times New Roman" w:cs="Times New Roman"/>
          <w:b/>
          <w:color w:val="FF0000"/>
          <w:sz w:val="22"/>
        </w:rPr>
        <w:t xml:space="preserve">EM </w:t>
      </w:r>
      <w:r w:rsidR="00ED64C0" w:rsidRPr="00F96440">
        <w:rPr>
          <w:rFonts w:ascii="Times New Roman" w:hAnsi="Times New Roman" w:cs="Times New Roman"/>
          <w:b/>
          <w:color w:val="FF0000"/>
          <w:sz w:val="22"/>
        </w:rPr>
        <w:t xml:space="preserve">ATENDIMENTO </w:t>
      </w:r>
      <w:r w:rsidR="00ED64C0">
        <w:rPr>
          <w:rFonts w:ascii="Times New Roman" w:hAnsi="Times New Roman" w:cs="Times New Roman"/>
          <w:b/>
          <w:color w:val="FF0000"/>
          <w:sz w:val="22"/>
        </w:rPr>
        <w:t>AS NECESSIDADES DO FUNDO MUNICIPAL DE SAÚDE DE CORDILHEIRA ALTA/SC</w:t>
      </w:r>
      <w:r w:rsidR="00ED64C0">
        <w:rPr>
          <w:rFonts w:ascii="Times New Roman" w:hAnsi="Times New Roman" w:cs="Times New Roman"/>
          <w:b/>
          <w:color w:val="FF0000"/>
          <w:sz w:val="22"/>
        </w:rPr>
        <w:t>, conforme condições e quantidades descritas no quadro abaixo:</w:t>
      </w:r>
    </w:p>
    <w:p w14:paraId="20914162" w14:textId="4FB10C53" w:rsidR="00BA7C97" w:rsidRPr="007378AB" w:rsidRDefault="00BA7C97" w:rsidP="00A14D29">
      <w:pPr>
        <w:rPr>
          <w:rFonts w:ascii="Times New Roman" w:hAnsi="Times New Roman" w:cs="Times New Roman"/>
          <w:b/>
          <w:bCs/>
          <w:color w:val="FF0000"/>
          <w:sz w:val="22"/>
          <w:lang w:eastAsia="zh-CN"/>
        </w:rPr>
      </w:pPr>
    </w:p>
    <w:p w14:paraId="335C7856" w14:textId="68598121" w:rsidR="007A2B08" w:rsidRPr="007378AB" w:rsidRDefault="007A397D" w:rsidP="00A14D29">
      <w:pPr>
        <w:rPr>
          <w:rFonts w:ascii="Times New Roman" w:eastAsia="Calibri" w:hAnsi="Times New Roman" w:cs="Times New Roman"/>
          <w:sz w:val="22"/>
        </w:rPr>
      </w:pPr>
      <w:r w:rsidRPr="007378AB">
        <w:rPr>
          <w:rFonts w:ascii="Times New Roman" w:eastAsia="Calibri" w:hAnsi="Times New Roman" w:cs="Times New Roman"/>
          <w:sz w:val="22"/>
        </w:rPr>
        <w:t xml:space="preserve">             </w:t>
      </w:r>
    </w:p>
    <w:tbl>
      <w:tblPr>
        <w:tblStyle w:val="Tabelacomgrade"/>
        <w:tblW w:w="0" w:type="auto"/>
        <w:tblLook w:val="04A0" w:firstRow="1" w:lastRow="0" w:firstColumn="1" w:lastColumn="0" w:noHBand="0" w:noVBand="1"/>
      </w:tblPr>
      <w:tblGrid>
        <w:gridCol w:w="754"/>
        <w:gridCol w:w="3626"/>
        <w:gridCol w:w="1096"/>
        <w:gridCol w:w="926"/>
        <w:gridCol w:w="1277"/>
        <w:gridCol w:w="1383"/>
      </w:tblGrid>
      <w:tr w:rsidR="00BC6081" w:rsidRPr="007378AB" w14:paraId="6BC0ABEA" w14:textId="77777777" w:rsidTr="00BB3489">
        <w:tc>
          <w:tcPr>
            <w:tcW w:w="754" w:type="dxa"/>
          </w:tcPr>
          <w:p w14:paraId="67F6B620" w14:textId="7E572C20"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ITEM</w:t>
            </w:r>
          </w:p>
        </w:tc>
        <w:tc>
          <w:tcPr>
            <w:tcW w:w="3628" w:type="dxa"/>
          </w:tcPr>
          <w:p w14:paraId="7EB5DFDC" w14:textId="3961FB58"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DESCRIÇÃO DO ITEM</w:t>
            </w:r>
          </w:p>
        </w:tc>
        <w:tc>
          <w:tcPr>
            <w:tcW w:w="1096" w:type="dxa"/>
          </w:tcPr>
          <w:p w14:paraId="2259ECE4" w14:textId="794E5519"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QUANT.</w:t>
            </w:r>
          </w:p>
        </w:tc>
        <w:tc>
          <w:tcPr>
            <w:tcW w:w="924" w:type="dxa"/>
          </w:tcPr>
          <w:p w14:paraId="6EE1A4F1" w14:textId="4392C9DC"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UNID.</w:t>
            </w:r>
          </w:p>
        </w:tc>
        <w:tc>
          <w:tcPr>
            <w:tcW w:w="1277" w:type="dxa"/>
          </w:tcPr>
          <w:p w14:paraId="2733B3E8" w14:textId="2FAAFA6A" w:rsidR="000126C3" w:rsidRDefault="000126C3" w:rsidP="00E26880">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w:t>
            </w:r>
            <w:r w:rsidR="00BC6081" w:rsidRPr="007378AB">
              <w:rPr>
                <w:rFonts w:ascii="Times New Roman" w:eastAsia="Calibri" w:hAnsi="Times New Roman" w:cs="Times New Roman"/>
                <w:sz w:val="22"/>
              </w:rPr>
              <w:t xml:space="preserve"> MÁX. </w:t>
            </w:r>
            <w:r>
              <w:rPr>
                <w:rFonts w:ascii="Times New Roman" w:eastAsia="Calibri" w:hAnsi="Times New Roman" w:cs="Times New Roman"/>
                <w:sz w:val="22"/>
              </w:rPr>
              <w:t>PG</w:t>
            </w:r>
          </w:p>
          <w:p w14:paraId="6181A1A4" w14:textId="2D58153E" w:rsidR="00BC6081" w:rsidRPr="007378AB" w:rsidRDefault="00BC6081" w:rsidP="00E26880">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(R$)</w:t>
            </w:r>
          </w:p>
        </w:tc>
        <w:tc>
          <w:tcPr>
            <w:tcW w:w="1383" w:type="dxa"/>
          </w:tcPr>
          <w:p w14:paraId="45230697" w14:textId="595DAAC7" w:rsidR="00BC6081" w:rsidRPr="007378AB" w:rsidRDefault="00BC6081" w:rsidP="00F16991">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VALOR TOTAL (R$)</w:t>
            </w:r>
          </w:p>
        </w:tc>
      </w:tr>
      <w:tr w:rsidR="00CA164D" w:rsidRPr="007378AB" w14:paraId="63D5409B" w14:textId="77777777" w:rsidTr="00BB3489">
        <w:tc>
          <w:tcPr>
            <w:tcW w:w="754" w:type="dxa"/>
          </w:tcPr>
          <w:p w14:paraId="599020C6" w14:textId="66654FC5" w:rsidR="00CA164D" w:rsidRPr="007378AB" w:rsidRDefault="00CA164D" w:rsidP="00CA164D">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1</w:t>
            </w:r>
          </w:p>
        </w:tc>
        <w:tc>
          <w:tcPr>
            <w:tcW w:w="3628" w:type="dxa"/>
          </w:tcPr>
          <w:p w14:paraId="09463402" w14:textId="5C3EE04D" w:rsidR="00CA164D" w:rsidRPr="007378AB" w:rsidRDefault="00CA164D" w:rsidP="00CA164D">
            <w:pPr>
              <w:spacing w:after="0" w:line="259" w:lineRule="auto"/>
              <w:ind w:left="0" w:right="0" w:firstLine="0"/>
              <w:rPr>
                <w:rFonts w:ascii="Times New Roman" w:eastAsia="Calibri" w:hAnsi="Times New Roman" w:cs="Times New Roman"/>
                <w:sz w:val="22"/>
              </w:rPr>
            </w:pPr>
            <w:r w:rsidRPr="00C7453B">
              <w:rPr>
                <w:rFonts w:ascii="Times New Roman" w:hAnsi="Times New Roman" w:cs="Times New Roman"/>
                <w:sz w:val="22"/>
              </w:rPr>
              <w:t>Prest</w:t>
            </w:r>
            <w:r>
              <w:rPr>
                <w:rFonts w:ascii="Times New Roman" w:hAnsi="Times New Roman" w:cs="Times New Roman"/>
                <w:sz w:val="22"/>
              </w:rPr>
              <w:t xml:space="preserve">ação de serviços especializados em Fonoaudiologia, através da </w:t>
            </w:r>
            <w:r w:rsidRPr="00C7453B">
              <w:rPr>
                <w:rFonts w:ascii="Times New Roman" w:hAnsi="Times New Roman" w:cs="Times New Roman"/>
                <w:sz w:val="22"/>
              </w:rPr>
              <w:t>disponibi</w:t>
            </w:r>
            <w:r>
              <w:rPr>
                <w:rFonts w:ascii="Times New Roman" w:hAnsi="Times New Roman" w:cs="Times New Roman"/>
                <w:sz w:val="22"/>
              </w:rPr>
              <w:t xml:space="preserve">lização de 01 (um) profissional </w:t>
            </w:r>
            <w:r w:rsidRPr="00C7453B">
              <w:rPr>
                <w:rFonts w:ascii="Times New Roman" w:hAnsi="Times New Roman" w:cs="Times New Roman"/>
                <w:sz w:val="22"/>
              </w:rPr>
              <w:t>F</w:t>
            </w:r>
            <w:r>
              <w:rPr>
                <w:rFonts w:ascii="Times New Roman" w:hAnsi="Times New Roman" w:cs="Times New Roman"/>
                <w:sz w:val="22"/>
              </w:rPr>
              <w:t xml:space="preserve">onoaudiólogo para atuar na Rede Municipal de Saúde, para o </w:t>
            </w:r>
            <w:r w:rsidRPr="00C7453B">
              <w:rPr>
                <w:rFonts w:ascii="Times New Roman" w:hAnsi="Times New Roman" w:cs="Times New Roman"/>
                <w:sz w:val="22"/>
              </w:rPr>
              <w:t>cum</w:t>
            </w:r>
            <w:r>
              <w:rPr>
                <w:rFonts w:ascii="Times New Roman" w:hAnsi="Times New Roman" w:cs="Times New Roman"/>
                <w:sz w:val="22"/>
              </w:rPr>
              <w:t>primento de carga horária de 12 (doze</w:t>
            </w:r>
            <w:r w:rsidRPr="00C7453B">
              <w:rPr>
                <w:rFonts w:ascii="Times New Roman" w:hAnsi="Times New Roman" w:cs="Times New Roman"/>
                <w:sz w:val="22"/>
              </w:rPr>
              <w:t>) horas semanais.</w:t>
            </w:r>
          </w:p>
        </w:tc>
        <w:tc>
          <w:tcPr>
            <w:tcW w:w="1096" w:type="dxa"/>
          </w:tcPr>
          <w:p w14:paraId="6545EFAA" w14:textId="732FCF46" w:rsidR="00CA164D" w:rsidRPr="00C04BE2" w:rsidRDefault="00CA164D" w:rsidP="00CA164D">
            <w:pPr>
              <w:spacing w:after="0" w:line="259" w:lineRule="auto"/>
              <w:ind w:left="0" w:right="0" w:firstLine="0"/>
              <w:jc w:val="left"/>
              <w:rPr>
                <w:rFonts w:ascii="Times New Roman" w:eastAsia="Calibri" w:hAnsi="Times New Roman" w:cs="Times New Roman"/>
                <w:sz w:val="22"/>
              </w:rPr>
            </w:pPr>
            <w:r w:rsidRPr="00C04BE2">
              <w:rPr>
                <w:rFonts w:ascii="Times New Roman" w:eastAsia="Times New Roman" w:hAnsi="Times New Roman" w:cs="Times New Roman"/>
                <w:sz w:val="22"/>
              </w:rPr>
              <w:t>12</w:t>
            </w:r>
          </w:p>
        </w:tc>
        <w:tc>
          <w:tcPr>
            <w:tcW w:w="924" w:type="dxa"/>
          </w:tcPr>
          <w:p w14:paraId="47083CC7" w14:textId="0C2FABEA" w:rsidR="00CA164D" w:rsidRPr="00C04BE2" w:rsidRDefault="00CA164D" w:rsidP="00CA164D">
            <w:pPr>
              <w:spacing w:after="0" w:line="259" w:lineRule="auto"/>
              <w:ind w:left="0" w:right="0" w:firstLine="0"/>
              <w:jc w:val="left"/>
              <w:rPr>
                <w:rFonts w:ascii="Times New Roman" w:eastAsia="Calibri" w:hAnsi="Times New Roman" w:cs="Times New Roman"/>
                <w:sz w:val="22"/>
              </w:rPr>
            </w:pPr>
            <w:r w:rsidRPr="00C04BE2">
              <w:rPr>
                <w:rFonts w:ascii="Times New Roman" w:eastAsia="Times New Roman" w:hAnsi="Times New Roman" w:cs="Times New Roman"/>
                <w:sz w:val="22"/>
              </w:rPr>
              <w:t>MESES</w:t>
            </w:r>
          </w:p>
        </w:tc>
        <w:tc>
          <w:tcPr>
            <w:tcW w:w="1277" w:type="dxa"/>
          </w:tcPr>
          <w:p w14:paraId="221066FA" w14:textId="1BE2F0AC" w:rsidR="00CA164D" w:rsidRPr="00C04BE2" w:rsidRDefault="00CA164D" w:rsidP="00CA164D">
            <w:pPr>
              <w:spacing w:after="0" w:line="259" w:lineRule="auto"/>
              <w:ind w:left="0" w:right="0" w:firstLine="0"/>
              <w:jc w:val="left"/>
              <w:rPr>
                <w:rFonts w:ascii="Times New Roman" w:eastAsia="Calibri" w:hAnsi="Times New Roman" w:cs="Times New Roman"/>
                <w:sz w:val="22"/>
              </w:rPr>
            </w:pPr>
            <w:r w:rsidRPr="00C04BE2">
              <w:rPr>
                <w:rFonts w:ascii="Times New Roman" w:eastAsia="Times New Roman" w:hAnsi="Times New Roman" w:cs="Times New Roman"/>
                <w:sz w:val="22"/>
              </w:rPr>
              <w:t>2.434,99</w:t>
            </w:r>
          </w:p>
        </w:tc>
        <w:tc>
          <w:tcPr>
            <w:tcW w:w="1383" w:type="dxa"/>
          </w:tcPr>
          <w:p w14:paraId="6A4B3FA3" w14:textId="6C37C6F4" w:rsidR="00CA164D" w:rsidRPr="00C04BE2" w:rsidRDefault="00CA164D" w:rsidP="00CA164D">
            <w:pPr>
              <w:spacing w:after="0" w:line="259" w:lineRule="auto"/>
              <w:ind w:left="0" w:right="0" w:firstLine="0"/>
              <w:jc w:val="left"/>
              <w:rPr>
                <w:rFonts w:ascii="Times New Roman" w:eastAsia="Calibri" w:hAnsi="Times New Roman" w:cs="Times New Roman"/>
                <w:sz w:val="22"/>
              </w:rPr>
            </w:pPr>
            <w:r w:rsidRPr="00C04BE2">
              <w:rPr>
                <w:rFonts w:ascii="Times New Roman" w:eastAsia="Times New Roman" w:hAnsi="Times New Roman" w:cs="Times New Roman"/>
                <w:sz w:val="22"/>
              </w:rPr>
              <w:t>29.219,88</w:t>
            </w:r>
          </w:p>
        </w:tc>
      </w:tr>
    </w:tbl>
    <w:p w14:paraId="118E47BF" w14:textId="115897BC" w:rsidR="005C21FD" w:rsidRDefault="005C21FD">
      <w:pPr>
        <w:spacing w:after="0" w:line="259" w:lineRule="auto"/>
        <w:ind w:left="567" w:right="0" w:firstLine="0"/>
        <w:jc w:val="left"/>
        <w:rPr>
          <w:rFonts w:ascii="Times New Roman" w:eastAsia="Calibri" w:hAnsi="Times New Roman" w:cs="Times New Roman"/>
          <w:sz w:val="22"/>
        </w:rPr>
      </w:pPr>
    </w:p>
    <w:p w14:paraId="0EC1B814" w14:textId="77777777" w:rsidR="00ED64C0" w:rsidRPr="007378AB" w:rsidRDefault="00ED64C0">
      <w:pPr>
        <w:spacing w:after="0" w:line="259" w:lineRule="auto"/>
        <w:ind w:left="567" w:right="0" w:firstLine="0"/>
        <w:jc w:val="left"/>
        <w:rPr>
          <w:rFonts w:ascii="Times New Roman" w:hAnsi="Times New Roman" w:cs="Times New Roman"/>
          <w:sz w:val="22"/>
        </w:rPr>
      </w:pPr>
    </w:p>
    <w:p w14:paraId="1A63310C" w14:textId="5BEDD77B" w:rsidR="005C21FD" w:rsidRPr="007378AB" w:rsidRDefault="00971347" w:rsidP="00971347">
      <w:pPr>
        <w:spacing w:after="4"/>
        <w:ind w:left="0" w:right="95" w:firstLine="0"/>
        <w:rPr>
          <w:rFonts w:ascii="Times New Roman" w:hAnsi="Times New Roman" w:cs="Times New Roman"/>
          <w:b/>
          <w:sz w:val="22"/>
        </w:rPr>
      </w:pPr>
      <w:r w:rsidRPr="007378AB">
        <w:rPr>
          <w:rFonts w:ascii="Times New Roman" w:hAnsi="Times New Roman" w:cs="Times New Roman"/>
          <w:b/>
          <w:sz w:val="22"/>
        </w:rPr>
        <w:t xml:space="preserve">2 - </w:t>
      </w:r>
      <w:r w:rsidR="007A397D" w:rsidRPr="007378AB">
        <w:rPr>
          <w:rFonts w:ascii="Times New Roman" w:hAnsi="Times New Roman" w:cs="Times New Roman"/>
          <w:b/>
          <w:sz w:val="22"/>
        </w:rPr>
        <w:t xml:space="preserve">JUSTIFICATIVA DA LICITAÇÃO: </w:t>
      </w:r>
    </w:p>
    <w:p w14:paraId="4E70603A" w14:textId="0D9C6AA9" w:rsidR="00A25912" w:rsidRPr="007378AB" w:rsidRDefault="00A25912" w:rsidP="00971347">
      <w:pPr>
        <w:spacing w:after="4"/>
        <w:ind w:left="0" w:right="95" w:firstLine="0"/>
        <w:rPr>
          <w:rFonts w:ascii="Times New Roman" w:hAnsi="Times New Roman" w:cs="Times New Roman"/>
          <w:b/>
          <w:sz w:val="22"/>
        </w:rPr>
      </w:pPr>
    </w:p>
    <w:p w14:paraId="36FDF8A3" w14:textId="77777777" w:rsidR="00CA164D" w:rsidRPr="00CA164D" w:rsidRDefault="00CA164D" w:rsidP="00CA164D">
      <w:pPr>
        <w:pStyle w:val="Ttulo1"/>
        <w:ind w:left="0" w:right="0"/>
        <w:rPr>
          <w:rFonts w:ascii="Times New Roman" w:hAnsi="Times New Roman" w:cs="Times New Roman"/>
          <w:b w:val="0"/>
          <w:sz w:val="22"/>
        </w:rPr>
      </w:pPr>
      <w:r w:rsidRPr="00CA164D">
        <w:rPr>
          <w:rFonts w:ascii="Times New Roman" w:hAnsi="Times New Roman" w:cs="Times New Roman"/>
          <w:b w:val="0"/>
          <w:sz w:val="22"/>
        </w:rPr>
        <w:t xml:space="preserve">2.1.  A contratação será em razão da necessidade de ter um profissional fonoaudiólogo prestando servicos desta natureza (fonoaudiologia), para atender a demanda de Munícipes que necessitam de atendimento especializado nessa área. </w:t>
      </w:r>
    </w:p>
    <w:p w14:paraId="48385E28" w14:textId="77777777" w:rsidR="00CA164D" w:rsidRPr="00CA164D" w:rsidRDefault="00CA164D" w:rsidP="00CA164D">
      <w:pPr>
        <w:pStyle w:val="Ttulo1"/>
        <w:ind w:left="0" w:right="0"/>
        <w:rPr>
          <w:rFonts w:ascii="Times New Roman" w:hAnsi="Times New Roman" w:cs="Times New Roman"/>
          <w:b w:val="0"/>
          <w:sz w:val="22"/>
        </w:rPr>
      </w:pPr>
      <w:r w:rsidRPr="00CA164D">
        <w:rPr>
          <w:rFonts w:ascii="Times New Roman" w:hAnsi="Times New Roman" w:cs="Times New Roman"/>
          <w:b w:val="0"/>
          <w:sz w:val="22"/>
        </w:rPr>
        <w:t xml:space="preserve">Existe um concurso, no qual todos os profissionais foram convocados, e a fila de espera do concurso já se encerrou, não tem mais ninguém na espera. </w:t>
      </w:r>
    </w:p>
    <w:p w14:paraId="2E3732ED" w14:textId="2E698E2E" w:rsidR="007C0008" w:rsidRPr="00CA164D" w:rsidRDefault="00CA164D" w:rsidP="00CA164D">
      <w:pPr>
        <w:pStyle w:val="Ttulo1"/>
        <w:ind w:left="0" w:right="0"/>
        <w:rPr>
          <w:rFonts w:ascii="Times New Roman" w:hAnsi="Times New Roman" w:cs="Times New Roman"/>
          <w:b w:val="0"/>
          <w:sz w:val="22"/>
        </w:rPr>
      </w:pPr>
      <w:r w:rsidRPr="00CA164D">
        <w:rPr>
          <w:rFonts w:ascii="Times New Roman" w:hAnsi="Times New Roman" w:cs="Times New Roman"/>
          <w:b w:val="0"/>
          <w:sz w:val="22"/>
        </w:rPr>
        <w:t>Em janeiro de 2022 abriu-se um processo seletivo, onde houve a candidatura de apenas um profissional, e quando convocado acabou desistindo da vaga em questão. Logo em seguida, realizou-se uma chamada pública onde deu se como DESERTA. Por isso há necessidade da abertura de uma licitação para contratação deste profissional.</w:t>
      </w:r>
    </w:p>
    <w:p w14:paraId="22804471" w14:textId="77777777" w:rsidR="00CA164D" w:rsidRPr="00CA164D" w:rsidRDefault="00CA164D" w:rsidP="00CA164D"/>
    <w:p w14:paraId="79AF70C3" w14:textId="77777777" w:rsidR="00F553B7" w:rsidRPr="00F553B7" w:rsidRDefault="00F553B7" w:rsidP="00F553B7">
      <w:pPr>
        <w:spacing w:after="0" w:line="259" w:lineRule="auto"/>
        <w:ind w:left="0" w:right="0" w:firstLine="0"/>
        <w:jc w:val="left"/>
        <w:rPr>
          <w:rFonts w:ascii="Times New Roman" w:hAnsi="Times New Roman" w:cs="Times New Roman"/>
          <w:b/>
          <w:sz w:val="22"/>
        </w:rPr>
      </w:pPr>
      <w:r w:rsidRPr="00F553B7">
        <w:rPr>
          <w:rFonts w:ascii="Times New Roman" w:hAnsi="Times New Roman" w:cs="Times New Roman"/>
          <w:b/>
          <w:sz w:val="22"/>
        </w:rPr>
        <w:t xml:space="preserve">3. PRAZO DE ENTREGA/EXECUÇÃO  </w:t>
      </w:r>
    </w:p>
    <w:p w14:paraId="5A85E931" w14:textId="77777777" w:rsidR="00F553B7" w:rsidRPr="00F553B7" w:rsidRDefault="00F553B7" w:rsidP="00F553B7">
      <w:pPr>
        <w:spacing w:after="0" w:line="259" w:lineRule="auto"/>
        <w:ind w:left="0" w:right="0" w:firstLine="0"/>
        <w:jc w:val="left"/>
        <w:rPr>
          <w:rFonts w:ascii="Times New Roman" w:hAnsi="Times New Roman" w:cs="Times New Roman"/>
          <w:b/>
          <w:sz w:val="22"/>
        </w:rPr>
      </w:pPr>
    </w:p>
    <w:p w14:paraId="5E4FDC7C" w14:textId="6D69F757" w:rsidR="00F553B7" w:rsidRPr="00F553B7" w:rsidRDefault="00F553B7" w:rsidP="00F553B7">
      <w:pPr>
        <w:spacing w:after="0" w:line="259" w:lineRule="auto"/>
        <w:ind w:left="0" w:right="0" w:firstLine="0"/>
        <w:rPr>
          <w:rFonts w:ascii="Times New Roman" w:hAnsi="Times New Roman" w:cs="Times New Roman"/>
          <w:sz w:val="22"/>
        </w:rPr>
      </w:pPr>
      <w:r w:rsidRPr="00F553B7">
        <w:rPr>
          <w:rFonts w:ascii="Times New Roman" w:hAnsi="Times New Roman" w:cs="Times New Roman"/>
          <w:sz w:val="22"/>
        </w:rPr>
        <w:t>3.1 O prazo para a prestação de serviços será em até 03 (três) dias após a homologação e assinatura do contrato, devendo o profissional cumprir 12 (doze) horas semanais</w:t>
      </w:r>
      <w:r w:rsidR="008D040A">
        <w:rPr>
          <w:rFonts w:ascii="Times New Roman" w:hAnsi="Times New Roman" w:cs="Times New Roman"/>
          <w:sz w:val="22"/>
        </w:rPr>
        <w:t xml:space="preserve"> in loco</w:t>
      </w:r>
      <w:r w:rsidRPr="00F553B7">
        <w:rPr>
          <w:rFonts w:ascii="Times New Roman" w:hAnsi="Times New Roman" w:cs="Times New Roman"/>
          <w:sz w:val="22"/>
        </w:rPr>
        <w:t xml:space="preserve">. </w:t>
      </w:r>
    </w:p>
    <w:p w14:paraId="1BD54EB5" w14:textId="77777777" w:rsidR="008D040A" w:rsidRDefault="008D040A" w:rsidP="00F553B7">
      <w:pPr>
        <w:spacing w:after="0" w:line="259" w:lineRule="auto"/>
        <w:ind w:left="0" w:right="0" w:firstLine="0"/>
        <w:rPr>
          <w:rFonts w:ascii="Times New Roman" w:hAnsi="Times New Roman" w:cs="Times New Roman"/>
          <w:sz w:val="22"/>
        </w:rPr>
      </w:pPr>
    </w:p>
    <w:p w14:paraId="38CA592A" w14:textId="0DAC08AB" w:rsidR="00F553B7" w:rsidRPr="00F553B7" w:rsidRDefault="00F553B7" w:rsidP="00F553B7">
      <w:pPr>
        <w:spacing w:after="0" w:line="259" w:lineRule="auto"/>
        <w:ind w:left="0" w:right="0" w:firstLine="0"/>
        <w:rPr>
          <w:rFonts w:ascii="Times New Roman" w:hAnsi="Times New Roman" w:cs="Times New Roman"/>
          <w:sz w:val="22"/>
        </w:rPr>
      </w:pPr>
      <w:r w:rsidRPr="00F553B7">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14:paraId="2DD98ABC" w14:textId="77777777" w:rsidR="008D040A" w:rsidRDefault="008D040A" w:rsidP="00F553B7">
      <w:pPr>
        <w:spacing w:after="0" w:line="259" w:lineRule="auto"/>
        <w:ind w:left="0" w:right="0" w:firstLine="0"/>
        <w:rPr>
          <w:rFonts w:ascii="Times New Roman" w:hAnsi="Times New Roman" w:cs="Times New Roman"/>
          <w:sz w:val="22"/>
        </w:rPr>
      </w:pPr>
    </w:p>
    <w:p w14:paraId="45CB6B1C" w14:textId="32EC49D7" w:rsidR="00F553B7" w:rsidRPr="00F553B7" w:rsidRDefault="00F553B7" w:rsidP="00F553B7">
      <w:pPr>
        <w:spacing w:after="0" w:line="259" w:lineRule="auto"/>
        <w:ind w:left="0" w:right="0" w:firstLine="0"/>
        <w:rPr>
          <w:rFonts w:ascii="Times New Roman" w:hAnsi="Times New Roman" w:cs="Times New Roman"/>
          <w:sz w:val="22"/>
        </w:rPr>
      </w:pPr>
      <w:r>
        <w:rPr>
          <w:rFonts w:ascii="Times New Roman" w:hAnsi="Times New Roman" w:cs="Times New Roman"/>
          <w:sz w:val="22"/>
        </w:rPr>
        <w:lastRenderedPageBreak/>
        <w:t xml:space="preserve">3.2 </w:t>
      </w:r>
      <w:r w:rsidRPr="00F553B7">
        <w:rPr>
          <w:rFonts w:ascii="Times New Roman" w:hAnsi="Times New Roman" w:cs="Times New Roman"/>
          <w:sz w:val="22"/>
        </w:rPr>
        <w:t>- O recebimento provisório ou definitivo do objeto não exclui a responsabilidade da contratada pelos prejuízos resultantes da incorreta execução do contrato.</w:t>
      </w:r>
    </w:p>
    <w:p w14:paraId="4B037DF0" w14:textId="77777777" w:rsidR="005C21FD" w:rsidRPr="007378AB" w:rsidRDefault="005C21FD">
      <w:pPr>
        <w:spacing w:after="0" w:line="259" w:lineRule="auto"/>
        <w:ind w:left="567" w:right="0" w:firstLine="0"/>
        <w:jc w:val="left"/>
        <w:rPr>
          <w:rFonts w:ascii="Times New Roman" w:hAnsi="Times New Roman" w:cs="Times New Roman"/>
          <w:sz w:val="22"/>
        </w:rPr>
      </w:pPr>
    </w:p>
    <w:p w14:paraId="60033F7F"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4 - </w:t>
      </w:r>
      <w:r w:rsidR="007A397D" w:rsidRPr="007378AB">
        <w:rPr>
          <w:rFonts w:ascii="Times New Roman" w:hAnsi="Times New Roman" w:cs="Times New Roman"/>
          <w:sz w:val="22"/>
        </w:rPr>
        <w:t xml:space="preserve">PROPOSTA </w:t>
      </w:r>
    </w:p>
    <w:p w14:paraId="77A7C6C5" w14:textId="77777777" w:rsidR="00654FF3" w:rsidRPr="007378AB" w:rsidRDefault="00654FF3" w:rsidP="00654FF3">
      <w:pPr>
        <w:pStyle w:val="PargrafodaLista"/>
        <w:ind w:left="927" w:firstLine="0"/>
        <w:rPr>
          <w:rFonts w:ascii="Times New Roman" w:hAnsi="Times New Roman" w:cs="Times New Roman"/>
          <w:sz w:val="22"/>
        </w:rPr>
      </w:pPr>
    </w:p>
    <w:p w14:paraId="7A817963" w14:textId="77777777" w:rsidR="005C21FD" w:rsidRPr="007378AB" w:rsidRDefault="002B585A" w:rsidP="002B585A">
      <w:pPr>
        <w:ind w:right="97"/>
        <w:rPr>
          <w:rFonts w:ascii="Times New Roman" w:hAnsi="Times New Roman" w:cs="Times New Roman"/>
          <w:sz w:val="22"/>
        </w:rPr>
      </w:pPr>
      <w:r w:rsidRPr="007378AB">
        <w:rPr>
          <w:rFonts w:ascii="Times New Roman" w:hAnsi="Times New Roman" w:cs="Times New Roman"/>
          <w:sz w:val="22"/>
        </w:rPr>
        <w:t xml:space="preserve">4.1 - </w:t>
      </w:r>
      <w:r w:rsidR="007A397D" w:rsidRPr="007378AB">
        <w:rPr>
          <w:rFonts w:ascii="Times New Roman" w:hAnsi="Times New Roman" w:cs="Times New Roman"/>
          <w:sz w:val="22"/>
        </w:rPr>
        <w:t xml:space="preserve">Serão desclassificadas as propostas que descumprirem o estabelecido no edital, bem como com valores acima do valor máximo previsto. </w:t>
      </w:r>
    </w:p>
    <w:p w14:paraId="541AB4B0"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F92A92B"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5 - </w:t>
      </w:r>
      <w:r w:rsidR="007A397D" w:rsidRPr="007378AB">
        <w:rPr>
          <w:rFonts w:ascii="Times New Roman" w:hAnsi="Times New Roman" w:cs="Times New Roman"/>
          <w:sz w:val="22"/>
        </w:rPr>
        <w:t xml:space="preserve">JULGAMENTO </w:t>
      </w:r>
    </w:p>
    <w:p w14:paraId="5870994E" w14:textId="77777777" w:rsidR="00654FF3" w:rsidRPr="007378AB" w:rsidRDefault="00654FF3" w:rsidP="00654FF3">
      <w:pPr>
        <w:pStyle w:val="PargrafodaLista"/>
        <w:ind w:left="927" w:firstLine="0"/>
        <w:rPr>
          <w:rFonts w:ascii="Times New Roman" w:hAnsi="Times New Roman" w:cs="Times New Roman"/>
          <w:sz w:val="22"/>
        </w:rPr>
      </w:pPr>
    </w:p>
    <w:p w14:paraId="72B6387F" w14:textId="08EDA130" w:rsidR="005C21FD" w:rsidRPr="007378AB" w:rsidRDefault="002B585A" w:rsidP="002B585A">
      <w:pPr>
        <w:pStyle w:val="PargrafodaLista"/>
        <w:numPr>
          <w:ilvl w:val="1"/>
          <w:numId w:val="25"/>
        </w:numPr>
        <w:ind w:right="97"/>
        <w:rPr>
          <w:rFonts w:ascii="Times New Roman" w:hAnsi="Times New Roman" w:cs="Times New Roman"/>
          <w:color w:val="auto"/>
          <w:sz w:val="22"/>
        </w:rPr>
      </w:pPr>
      <w:r w:rsidRPr="007378AB">
        <w:rPr>
          <w:rFonts w:ascii="Times New Roman" w:hAnsi="Times New Roman" w:cs="Times New Roman"/>
          <w:sz w:val="22"/>
        </w:rPr>
        <w:t xml:space="preserve">- </w:t>
      </w:r>
      <w:r w:rsidR="007A397D" w:rsidRPr="007378AB">
        <w:rPr>
          <w:rFonts w:ascii="Times New Roman" w:hAnsi="Times New Roman" w:cs="Times New Roman"/>
          <w:sz w:val="22"/>
        </w:rPr>
        <w:t xml:space="preserve">O julgamento no processo será o de </w:t>
      </w:r>
      <w:r w:rsidR="007A397D" w:rsidRPr="007378AB">
        <w:rPr>
          <w:rFonts w:ascii="Times New Roman" w:hAnsi="Times New Roman" w:cs="Times New Roman"/>
          <w:color w:val="auto"/>
          <w:sz w:val="22"/>
          <w:highlight w:val="yellow"/>
        </w:rPr>
        <w:t xml:space="preserve">Menor Preço </w:t>
      </w:r>
      <w:r w:rsidR="00C04BE2">
        <w:rPr>
          <w:rFonts w:ascii="Times New Roman" w:hAnsi="Times New Roman" w:cs="Times New Roman"/>
          <w:color w:val="auto"/>
          <w:sz w:val="22"/>
          <w:highlight w:val="yellow"/>
        </w:rPr>
        <w:t>por item</w:t>
      </w:r>
      <w:r w:rsidR="00F53FFD" w:rsidRPr="007378AB">
        <w:rPr>
          <w:rFonts w:ascii="Times New Roman" w:hAnsi="Times New Roman" w:cs="Times New Roman"/>
          <w:color w:val="auto"/>
          <w:sz w:val="22"/>
          <w:highlight w:val="yellow"/>
        </w:rPr>
        <w:t>.</w:t>
      </w:r>
    </w:p>
    <w:p w14:paraId="53A2674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620F41" w14:textId="77777777" w:rsidR="005C21FD" w:rsidRPr="007378AB" w:rsidRDefault="002B585A" w:rsidP="002B585A">
      <w:pPr>
        <w:pStyle w:val="Ttulo1"/>
        <w:ind w:right="95"/>
        <w:rPr>
          <w:rFonts w:ascii="Times New Roman" w:hAnsi="Times New Roman" w:cs="Times New Roman"/>
          <w:sz w:val="22"/>
        </w:rPr>
      </w:pPr>
      <w:r w:rsidRPr="007378AB">
        <w:rPr>
          <w:rFonts w:ascii="Times New Roman" w:hAnsi="Times New Roman" w:cs="Times New Roman"/>
          <w:sz w:val="22"/>
        </w:rPr>
        <w:t xml:space="preserve">6 - </w:t>
      </w:r>
      <w:r w:rsidR="007A397D" w:rsidRPr="007378AB">
        <w:rPr>
          <w:rFonts w:ascii="Times New Roman" w:hAnsi="Times New Roman" w:cs="Times New Roman"/>
          <w:sz w:val="22"/>
        </w:rPr>
        <w:t xml:space="preserve">DAS CONDIÇOES DE PAGAMENTO </w:t>
      </w:r>
    </w:p>
    <w:p w14:paraId="04EFE405" w14:textId="77777777" w:rsidR="00654FF3" w:rsidRPr="007378AB" w:rsidRDefault="00654FF3" w:rsidP="00654FF3">
      <w:pPr>
        <w:pStyle w:val="PargrafodaLista"/>
        <w:ind w:left="927" w:firstLine="0"/>
        <w:rPr>
          <w:rFonts w:ascii="Times New Roman" w:hAnsi="Times New Roman" w:cs="Times New Roman"/>
          <w:sz w:val="22"/>
        </w:rPr>
      </w:pPr>
    </w:p>
    <w:p w14:paraId="0376340C" w14:textId="795BC901" w:rsidR="005C21FD" w:rsidRPr="007378AB" w:rsidRDefault="002B585A" w:rsidP="00F76CB7">
      <w:pPr>
        <w:spacing w:after="0" w:line="259" w:lineRule="auto"/>
        <w:ind w:left="0" w:right="0" w:firstLine="0"/>
        <w:rPr>
          <w:rFonts w:ascii="Times New Roman" w:hAnsi="Times New Roman" w:cs="Times New Roman"/>
          <w:sz w:val="22"/>
        </w:rPr>
      </w:pPr>
      <w:r w:rsidRPr="007378AB">
        <w:rPr>
          <w:rFonts w:ascii="Times New Roman" w:hAnsi="Times New Roman" w:cs="Times New Roman"/>
          <w:sz w:val="22"/>
        </w:rPr>
        <w:t xml:space="preserve">6.1 - </w:t>
      </w:r>
      <w:r w:rsidR="00C04BE2" w:rsidRPr="0012226A">
        <w:rPr>
          <w:rFonts w:ascii="Times New Roman" w:hAnsi="Times New Roman" w:cs="Times New Roman"/>
          <w:sz w:val="22"/>
        </w:rPr>
        <w:t xml:space="preserve">O pagamento será efetuado </w:t>
      </w:r>
      <w:r w:rsidR="00C04BE2">
        <w:rPr>
          <w:rFonts w:ascii="Times New Roman" w:hAnsi="Times New Roman" w:cs="Times New Roman"/>
          <w:sz w:val="22"/>
        </w:rPr>
        <w:t>mensalmente até o 10 (décim</w:t>
      </w:r>
      <w:r w:rsidR="00F76CB7">
        <w:rPr>
          <w:rFonts w:ascii="Times New Roman" w:hAnsi="Times New Roman" w:cs="Times New Roman"/>
          <w:sz w:val="22"/>
        </w:rPr>
        <w:t xml:space="preserve">o) dia ulti do mês subsequente, </w:t>
      </w:r>
      <w:r w:rsidR="00C04BE2" w:rsidRPr="0012226A">
        <w:rPr>
          <w:rFonts w:ascii="Times New Roman" w:hAnsi="Times New Roman" w:cs="Times New Roman"/>
          <w:sz w:val="22"/>
        </w:rPr>
        <w:t>mediante a apresentação da Nota Fiscal, de acordo com o disposto na Cláusu</w:t>
      </w:r>
      <w:r w:rsidR="00C04BE2">
        <w:rPr>
          <w:rFonts w:ascii="Times New Roman" w:hAnsi="Times New Roman" w:cs="Times New Roman"/>
          <w:sz w:val="22"/>
        </w:rPr>
        <w:t>la Quinta da minuta do contrato.</w:t>
      </w:r>
    </w:p>
    <w:p w14:paraId="41AD5D97" w14:textId="77777777" w:rsidR="008D040A" w:rsidRDefault="008D040A" w:rsidP="00A7375C">
      <w:pPr>
        <w:spacing w:before="120" w:after="120" w:line="276" w:lineRule="auto"/>
        <w:rPr>
          <w:rFonts w:ascii="Times New Roman" w:hAnsi="Times New Roman" w:cs="Times New Roman"/>
          <w:b/>
          <w:bCs/>
          <w:sz w:val="22"/>
          <w:lang w:eastAsia="en-US"/>
        </w:rPr>
      </w:pPr>
    </w:p>
    <w:p w14:paraId="34EA346E" w14:textId="5165990D"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b/>
          <w:bCs/>
          <w:sz w:val="22"/>
          <w:lang w:eastAsia="en-US"/>
        </w:rPr>
        <w:t>7 - DAS OBRIGAÇÕES DA CONTRATANTE</w:t>
      </w:r>
    </w:p>
    <w:p w14:paraId="61A350F4" w14:textId="77777777" w:rsidR="008D040A" w:rsidRDefault="008D040A" w:rsidP="00A7375C">
      <w:pPr>
        <w:spacing w:before="120" w:after="120" w:line="276" w:lineRule="auto"/>
        <w:rPr>
          <w:rFonts w:ascii="Times New Roman" w:hAnsi="Times New Roman" w:cs="Times New Roman"/>
          <w:sz w:val="22"/>
        </w:rPr>
      </w:pPr>
    </w:p>
    <w:p w14:paraId="17EA3708" w14:textId="6ADAA971"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7.1 - São obrigações da Contratante:</w:t>
      </w:r>
    </w:p>
    <w:p w14:paraId="0F4DE3EF" w14:textId="5880566E"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7.1.1 - Receber o objeto no prazo e condições estabelecidas no Edital e seus anexos;</w:t>
      </w:r>
    </w:p>
    <w:p w14:paraId="3A2DF9E1" w14:textId="24C1ED26"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lang w:eastAsia="en-US"/>
        </w:rPr>
        <w:t>7.1.2 - Verificar minuciosamente, no prazo fixado, a conformidade dos bens recebidos provisoriamente com as especificações constantes do Edital e da proposta, para fins de aceitação e recebimento definitivo;</w:t>
      </w:r>
    </w:p>
    <w:p w14:paraId="10D7ED1B" w14:textId="479BA6F0"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7.1.3 - Comunicar à Contratada, por escrito, sobre imperfeições, falhas ou irregularidades verificadas no objeto fornecido, para que seja substituído, reparado ou corrigido;</w:t>
      </w:r>
    </w:p>
    <w:p w14:paraId="46AFD968" w14:textId="08F9D0E7"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lang w:eastAsia="en-US"/>
        </w:rPr>
        <w:t>7.1.4 - Acompanhar e fiscalizar o cumprimento das obrigações da Contratada, através de comissão/servidor especialmente designado;</w:t>
      </w:r>
    </w:p>
    <w:p w14:paraId="63345840" w14:textId="60BB6FDB"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7.1.5 - Efetuar o pagamento à Contratada</w:t>
      </w:r>
      <w:r w:rsidRPr="007378AB">
        <w:rPr>
          <w:rFonts w:ascii="Times New Roman" w:hAnsi="Times New Roman" w:cs="Times New Roman"/>
          <w:b/>
          <w:sz w:val="22"/>
        </w:rPr>
        <w:t xml:space="preserve"> </w:t>
      </w:r>
      <w:r w:rsidRPr="007378AB">
        <w:rPr>
          <w:rFonts w:ascii="Times New Roman" w:hAnsi="Times New Roman" w:cs="Times New Roman"/>
          <w:sz w:val="22"/>
        </w:rPr>
        <w:t>no valor correspondente ao fornecimento do objeto, no prazo e forma estabelecidos no Edital e seus anexos;</w:t>
      </w:r>
    </w:p>
    <w:p w14:paraId="6A2A778C" w14:textId="3BF3D36A"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 xml:space="preserve">7.1.6 </w:t>
      </w:r>
      <w:r w:rsidR="00C04BE2">
        <w:rPr>
          <w:rFonts w:ascii="Times New Roman" w:hAnsi="Times New Roman" w:cs="Times New Roman"/>
          <w:sz w:val="22"/>
        </w:rPr>
        <w:t>–</w:t>
      </w:r>
      <w:r w:rsidRPr="007378AB">
        <w:rPr>
          <w:rFonts w:ascii="Times New Roman" w:hAnsi="Times New Roman" w:cs="Times New Roman"/>
          <w:sz w:val="22"/>
        </w:rPr>
        <w:t xml:space="preserve"> </w:t>
      </w:r>
      <w:r w:rsidR="00C04BE2">
        <w:rPr>
          <w:rFonts w:ascii="Times New Roman" w:hAnsi="Times New Roman" w:cs="Times New Roman"/>
          <w:sz w:val="22"/>
        </w:rPr>
        <w:t>O Fundo Municipal de Saúde</w:t>
      </w:r>
      <w:r w:rsidRPr="007378AB">
        <w:rPr>
          <w:rFonts w:ascii="Times New Roman" w:hAnsi="Times New Roman" w:cs="Times New Roman"/>
          <w:sz w:val="22"/>
        </w:rPr>
        <w:t xml:space="preserve">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EF5DFD4" w14:textId="77777777" w:rsidR="00A7375C" w:rsidRPr="007378AB" w:rsidRDefault="00A7375C" w:rsidP="00A7375C">
      <w:pPr>
        <w:spacing w:after="120" w:line="276" w:lineRule="auto"/>
        <w:ind w:right="-15"/>
        <w:rPr>
          <w:rFonts w:ascii="Times New Roman" w:hAnsi="Times New Roman" w:cs="Times New Roman"/>
          <w:b/>
          <w:sz w:val="22"/>
        </w:rPr>
      </w:pPr>
    </w:p>
    <w:p w14:paraId="3998B855" w14:textId="762C5321" w:rsidR="00A7375C" w:rsidRPr="007378AB" w:rsidRDefault="00A7375C" w:rsidP="00A7375C">
      <w:pPr>
        <w:spacing w:after="120" w:line="276" w:lineRule="auto"/>
        <w:ind w:right="-15"/>
        <w:rPr>
          <w:rFonts w:ascii="Times New Roman" w:hAnsi="Times New Roman" w:cs="Times New Roman"/>
          <w:b/>
          <w:sz w:val="22"/>
        </w:rPr>
      </w:pPr>
      <w:r w:rsidRPr="007378AB">
        <w:rPr>
          <w:rFonts w:ascii="Times New Roman" w:hAnsi="Times New Roman" w:cs="Times New Roman"/>
          <w:b/>
          <w:sz w:val="22"/>
        </w:rPr>
        <w:t>8 - OBRIGAÇÕES DA CONTRATADA</w:t>
      </w:r>
    </w:p>
    <w:p w14:paraId="3211AB05" w14:textId="77777777" w:rsidR="008D040A" w:rsidRDefault="008D040A" w:rsidP="00A7375C">
      <w:pPr>
        <w:spacing w:before="120" w:after="120" w:line="276" w:lineRule="auto"/>
        <w:rPr>
          <w:rFonts w:ascii="Times New Roman" w:hAnsi="Times New Roman" w:cs="Times New Roman"/>
          <w:sz w:val="22"/>
        </w:rPr>
      </w:pPr>
    </w:p>
    <w:p w14:paraId="32E47982" w14:textId="0A386F47" w:rsidR="00A7375C" w:rsidRPr="007378AB" w:rsidRDefault="00A7375C"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t xml:space="preserve">8.1 - A Contratada deve cumprir todas as obrigações constantes no Edital, seus anexos e sua proposta, assumindo como exclusivamente seus os riscos e as despesas decorrentes da boa e perfeita execução </w:t>
      </w:r>
      <w:proofErr w:type="gramStart"/>
      <w:r w:rsidRPr="007378AB">
        <w:rPr>
          <w:rFonts w:ascii="Times New Roman" w:hAnsi="Times New Roman" w:cs="Times New Roman"/>
          <w:sz w:val="22"/>
        </w:rPr>
        <w:t>do</w:t>
      </w:r>
      <w:proofErr w:type="gramEnd"/>
      <w:r w:rsidRPr="007378AB">
        <w:rPr>
          <w:rFonts w:ascii="Times New Roman" w:hAnsi="Times New Roman" w:cs="Times New Roman"/>
          <w:sz w:val="22"/>
        </w:rPr>
        <w:t xml:space="preserve"> objeto e, ainda:</w:t>
      </w:r>
    </w:p>
    <w:p w14:paraId="021647E6" w14:textId="40AB5A36" w:rsidR="00A7375C" w:rsidRPr="007378AB" w:rsidRDefault="00045CBA" w:rsidP="00A7375C">
      <w:pPr>
        <w:spacing w:before="120" w:after="120" w:line="276" w:lineRule="auto"/>
        <w:rPr>
          <w:rFonts w:ascii="Times New Roman" w:hAnsi="Times New Roman" w:cs="Times New Roman"/>
          <w:b/>
          <w:sz w:val="22"/>
        </w:rPr>
      </w:pPr>
      <w:r w:rsidRPr="007378AB">
        <w:rPr>
          <w:rFonts w:ascii="Times New Roman" w:hAnsi="Times New Roman" w:cs="Times New Roman"/>
          <w:sz w:val="22"/>
        </w:rPr>
        <w:lastRenderedPageBreak/>
        <w:t>8.2</w:t>
      </w:r>
      <w:r w:rsidR="00A7375C" w:rsidRPr="007378AB">
        <w:rPr>
          <w:rFonts w:ascii="Times New Roman" w:hAnsi="Times New Roman" w:cs="Times New Roman"/>
          <w:sz w:val="22"/>
        </w:rPr>
        <w:t xml:space="preserve"> - Efetuar a entrega do objeto em perfeitas condições, conforme especificações, prazo e local constantes no Edital e seus anexos, acompanhado da respectiva nota fiscal.</w:t>
      </w:r>
    </w:p>
    <w:p w14:paraId="2BD0E39A" w14:textId="7C474BFA"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3</w:t>
      </w:r>
      <w:r w:rsidRPr="007378AB">
        <w:rPr>
          <w:rFonts w:ascii="Times New Roman" w:hAnsi="Times New Roman" w:cs="Times New Roman"/>
          <w:sz w:val="22"/>
        </w:rPr>
        <w:t xml:space="preserve"> - Responsabilizar-se pelos vícios e danos decorrentes do objeto, de acordo com os artigos 12, 13 e 17 a 27, do Código de Defesa do Consumidor (Lei nº 8.078, de 1990);</w:t>
      </w:r>
    </w:p>
    <w:p w14:paraId="07B84266" w14:textId="2729218D"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 xml:space="preserve">4 </w:t>
      </w:r>
      <w:r w:rsidRPr="007378AB">
        <w:rPr>
          <w:rFonts w:ascii="Times New Roman" w:hAnsi="Times New Roman" w:cs="Times New Roman"/>
          <w:sz w:val="22"/>
        </w:rPr>
        <w:t>- Substituir, reparar ou corrigir, às suas expensas, no prazo fixado neste Termo de Referência, o objeto com avarias ou defeitos;</w:t>
      </w:r>
    </w:p>
    <w:p w14:paraId="42D7F70E" w14:textId="3846A98D"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5</w:t>
      </w:r>
      <w:r w:rsidRPr="007378AB">
        <w:rPr>
          <w:rFonts w:ascii="Times New Roman" w:hAnsi="Times New Roman" w:cs="Times New Roman"/>
          <w:sz w:val="22"/>
        </w:rPr>
        <w:t xml:space="preserve"> - Comunicar à Contratante, no prazo máximo de 24 (vinte e quatro) horas que antecede a data da entrega, os motivos que impossibilitem o cumprimento do prazo previsto, com a devida comprovação;</w:t>
      </w:r>
    </w:p>
    <w:p w14:paraId="722DB02C" w14:textId="7430C8BD"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6</w:t>
      </w:r>
      <w:r w:rsidRPr="007378AB">
        <w:rPr>
          <w:rFonts w:ascii="Times New Roman" w:hAnsi="Times New Roman" w:cs="Times New Roman"/>
          <w:sz w:val="22"/>
        </w:rPr>
        <w:t xml:space="preserve"> - Manter, durante toda a execução do contrato, em compatibilidade com as obrigações assumidas, todas as condições de habilitação e qualificação exigidas na licitação;</w:t>
      </w:r>
    </w:p>
    <w:p w14:paraId="5DCC6AE3" w14:textId="0FD6531B" w:rsidR="00A7375C" w:rsidRPr="007378AB" w:rsidRDefault="00A7375C" w:rsidP="00A7375C">
      <w:pPr>
        <w:spacing w:before="120" w:after="120" w:line="276" w:lineRule="auto"/>
        <w:rPr>
          <w:rFonts w:ascii="Times New Roman" w:hAnsi="Times New Roman" w:cs="Times New Roman"/>
          <w:sz w:val="22"/>
        </w:rPr>
      </w:pPr>
      <w:r w:rsidRPr="007378AB">
        <w:rPr>
          <w:rFonts w:ascii="Times New Roman" w:hAnsi="Times New Roman" w:cs="Times New Roman"/>
          <w:sz w:val="22"/>
        </w:rPr>
        <w:t>8</w:t>
      </w:r>
      <w:r w:rsidR="00045CBA" w:rsidRPr="007378AB">
        <w:rPr>
          <w:rFonts w:ascii="Times New Roman" w:hAnsi="Times New Roman" w:cs="Times New Roman"/>
          <w:sz w:val="22"/>
        </w:rPr>
        <w:t>.</w:t>
      </w:r>
      <w:r w:rsidR="001C0C21" w:rsidRPr="007378AB">
        <w:rPr>
          <w:rFonts w:ascii="Times New Roman" w:hAnsi="Times New Roman" w:cs="Times New Roman"/>
          <w:sz w:val="22"/>
        </w:rPr>
        <w:t>7</w:t>
      </w:r>
      <w:r w:rsidRPr="007378AB">
        <w:rPr>
          <w:rFonts w:ascii="Times New Roman" w:hAnsi="Times New Roman" w:cs="Times New Roman"/>
          <w:sz w:val="22"/>
        </w:rPr>
        <w:t>- Indicar preposto para representá-la durante a execução do contrato.</w:t>
      </w:r>
    </w:p>
    <w:p w14:paraId="3363B85D" w14:textId="77777777" w:rsidR="00BC4C78" w:rsidRPr="007378AB" w:rsidRDefault="00BC4C78" w:rsidP="00BC4C78">
      <w:pPr>
        <w:spacing w:after="120" w:line="276" w:lineRule="auto"/>
        <w:ind w:left="0" w:right="-15"/>
        <w:rPr>
          <w:rFonts w:ascii="Times New Roman" w:hAnsi="Times New Roman" w:cs="Times New Roman"/>
          <w:b/>
          <w:sz w:val="22"/>
        </w:rPr>
      </w:pPr>
    </w:p>
    <w:p w14:paraId="13A48E39" w14:textId="02FFC1D1" w:rsidR="00BC4C78" w:rsidRPr="007378AB" w:rsidRDefault="00BC4C78" w:rsidP="00BC4C78">
      <w:pPr>
        <w:spacing w:after="120" w:line="276" w:lineRule="auto"/>
        <w:ind w:left="0" w:right="-15"/>
        <w:rPr>
          <w:rFonts w:ascii="Times New Roman" w:hAnsi="Times New Roman" w:cs="Times New Roman"/>
          <w:b/>
          <w:sz w:val="22"/>
        </w:rPr>
      </w:pPr>
      <w:r w:rsidRPr="007378AB">
        <w:rPr>
          <w:rFonts w:ascii="Times New Roman" w:hAnsi="Times New Roman" w:cs="Times New Roman"/>
          <w:sz w:val="22"/>
        </w:rPr>
        <w:t xml:space="preserve">9 - </w:t>
      </w:r>
      <w:r w:rsidRPr="007378AB">
        <w:rPr>
          <w:rFonts w:ascii="Times New Roman" w:hAnsi="Times New Roman" w:cs="Times New Roman"/>
          <w:b/>
          <w:sz w:val="22"/>
        </w:rPr>
        <w:t>ALTERAÇÃO SUBJETIVA</w:t>
      </w:r>
    </w:p>
    <w:p w14:paraId="30C4D552" w14:textId="77777777" w:rsidR="008D040A" w:rsidRDefault="008D040A" w:rsidP="00BC4C78">
      <w:pPr>
        <w:spacing w:before="120" w:after="120" w:line="276" w:lineRule="auto"/>
        <w:ind w:left="0"/>
        <w:rPr>
          <w:rFonts w:ascii="Times New Roman" w:hAnsi="Times New Roman" w:cs="Times New Roman"/>
          <w:sz w:val="22"/>
        </w:rPr>
      </w:pPr>
    </w:p>
    <w:p w14:paraId="2AF0CA4B" w14:textId="63471CBC" w:rsidR="00BC4C78" w:rsidRPr="007378AB" w:rsidRDefault="00BC4C78" w:rsidP="00F76CB7">
      <w:pPr>
        <w:spacing w:before="120" w:after="120" w:line="276" w:lineRule="auto"/>
        <w:ind w:left="0" w:right="0"/>
        <w:rPr>
          <w:rFonts w:ascii="Times New Roman" w:hAnsi="Times New Roman" w:cs="Times New Roman"/>
          <w:sz w:val="22"/>
        </w:rPr>
      </w:pPr>
      <w:r w:rsidRPr="007378AB">
        <w:rPr>
          <w:rFonts w:ascii="Times New Roman" w:hAnsi="Times New Roman" w:cs="Times New Roman"/>
          <w:sz w:val="22"/>
        </w:rPr>
        <w:t xml:space="preserve">9.1 -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w:t>
      </w:r>
      <w:r w:rsidR="001B33C1">
        <w:rPr>
          <w:rFonts w:ascii="Times New Roman" w:hAnsi="Times New Roman" w:cs="Times New Roman"/>
          <w:sz w:val="22"/>
        </w:rPr>
        <w:t xml:space="preserve">do </w:t>
      </w:r>
      <w:r w:rsidR="001B33C1">
        <w:rPr>
          <w:rFonts w:ascii="Times New Roman" w:hAnsi="Times New Roman" w:cs="Times New Roman"/>
          <w:sz w:val="22"/>
        </w:rPr>
        <w:t>Fundo Municipal de Saúde</w:t>
      </w:r>
      <w:r w:rsidR="001B33C1" w:rsidRPr="007378AB">
        <w:rPr>
          <w:rFonts w:ascii="Times New Roman" w:hAnsi="Times New Roman" w:cs="Times New Roman"/>
          <w:sz w:val="22"/>
        </w:rPr>
        <w:t xml:space="preserve"> </w:t>
      </w:r>
      <w:r w:rsidRPr="007378AB">
        <w:rPr>
          <w:rFonts w:ascii="Times New Roman" w:hAnsi="Times New Roman" w:cs="Times New Roman"/>
          <w:sz w:val="22"/>
        </w:rPr>
        <w:t>à continuidade do contrato.</w:t>
      </w:r>
    </w:p>
    <w:p w14:paraId="00A479BA" w14:textId="77777777" w:rsidR="00BC4C78" w:rsidRPr="007378AB" w:rsidRDefault="00BC4C78" w:rsidP="00BC4C78">
      <w:pPr>
        <w:spacing w:before="120" w:after="120" w:line="276" w:lineRule="auto"/>
        <w:ind w:left="0"/>
        <w:rPr>
          <w:rFonts w:ascii="Times New Roman" w:hAnsi="Times New Roman" w:cs="Times New Roman"/>
          <w:b/>
          <w:sz w:val="22"/>
        </w:rPr>
      </w:pPr>
    </w:p>
    <w:p w14:paraId="728D71D0" w14:textId="095629E2" w:rsidR="00BC4C78" w:rsidRPr="007378AB" w:rsidRDefault="00BC4C78" w:rsidP="00BC4C78">
      <w:pPr>
        <w:spacing w:before="120" w:after="120" w:line="276" w:lineRule="auto"/>
        <w:ind w:left="0"/>
        <w:rPr>
          <w:rFonts w:ascii="Times New Roman" w:hAnsi="Times New Roman" w:cs="Times New Roman"/>
          <w:b/>
          <w:sz w:val="22"/>
        </w:rPr>
      </w:pPr>
      <w:r w:rsidRPr="007378AB">
        <w:rPr>
          <w:rFonts w:ascii="Times New Roman" w:hAnsi="Times New Roman" w:cs="Times New Roman"/>
          <w:b/>
          <w:sz w:val="22"/>
        </w:rPr>
        <w:t>10 – GARANTIA</w:t>
      </w:r>
    </w:p>
    <w:p w14:paraId="15617FD8" w14:textId="77777777" w:rsidR="008D040A" w:rsidRDefault="008D040A" w:rsidP="00525318">
      <w:pPr>
        <w:spacing w:before="120" w:after="120" w:line="276" w:lineRule="auto"/>
        <w:ind w:left="0"/>
        <w:rPr>
          <w:rFonts w:ascii="Times New Roman" w:hAnsi="Times New Roman" w:cs="Times New Roman"/>
          <w:sz w:val="22"/>
        </w:rPr>
      </w:pPr>
    </w:p>
    <w:p w14:paraId="70C9D9B2" w14:textId="0D948290" w:rsidR="00BC4C78" w:rsidRPr="008D040A" w:rsidRDefault="003962F0" w:rsidP="0052531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 xml:space="preserve">10.1. </w:t>
      </w:r>
      <w:r w:rsidR="00525318" w:rsidRPr="007378AB">
        <w:rPr>
          <w:rFonts w:ascii="Times New Roman" w:hAnsi="Times New Roman" w:cs="Times New Roman"/>
          <w:sz w:val="22"/>
        </w:rPr>
        <w:t>Não haverá prestação e garantia</w:t>
      </w:r>
      <w:r w:rsidR="00103790" w:rsidRPr="007378AB">
        <w:rPr>
          <w:rFonts w:ascii="Times New Roman" w:hAnsi="Times New Roman" w:cs="Times New Roman"/>
          <w:sz w:val="22"/>
        </w:rPr>
        <w:t>.</w:t>
      </w:r>
    </w:p>
    <w:p w14:paraId="6FFAA905" w14:textId="77777777" w:rsidR="00787F21" w:rsidRPr="007378AB" w:rsidRDefault="00787F21" w:rsidP="00BC4C78">
      <w:pPr>
        <w:spacing w:before="120" w:after="120" w:line="276" w:lineRule="auto"/>
        <w:ind w:left="0"/>
        <w:rPr>
          <w:rFonts w:ascii="Times New Roman" w:hAnsi="Times New Roman" w:cs="Times New Roman"/>
          <w:b/>
          <w:sz w:val="22"/>
        </w:rPr>
      </w:pPr>
    </w:p>
    <w:p w14:paraId="3609BDD4" w14:textId="29C11977" w:rsidR="00BC4C78" w:rsidRPr="007378AB" w:rsidRDefault="00BC4C78" w:rsidP="00BC4C78">
      <w:pPr>
        <w:spacing w:before="120" w:after="120" w:line="276" w:lineRule="auto"/>
        <w:ind w:left="0"/>
        <w:rPr>
          <w:rFonts w:ascii="Times New Roman" w:hAnsi="Times New Roman" w:cs="Times New Roman"/>
          <w:b/>
          <w:sz w:val="22"/>
        </w:rPr>
      </w:pPr>
      <w:r w:rsidRPr="007378AB">
        <w:rPr>
          <w:rFonts w:ascii="Times New Roman" w:hAnsi="Times New Roman" w:cs="Times New Roman"/>
          <w:b/>
          <w:sz w:val="22"/>
        </w:rPr>
        <w:t>11 – AMOSTRAS</w:t>
      </w:r>
    </w:p>
    <w:p w14:paraId="39F8B3D0" w14:textId="77777777" w:rsidR="008D040A" w:rsidRDefault="008D040A" w:rsidP="00BC4C78">
      <w:pPr>
        <w:spacing w:before="120" w:after="120" w:line="276" w:lineRule="auto"/>
        <w:ind w:left="0"/>
        <w:rPr>
          <w:rFonts w:ascii="Times New Roman" w:hAnsi="Times New Roman" w:cs="Times New Roman"/>
          <w:sz w:val="22"/>
        </w:rPr>
      </w:pPr>
    </w:p>
    <w:p w14:paraId="2EC4453C" w14:textId="1542AD22" w:rsidR="00BC4C78" w:rsidRPr="007378AB" w:rsidRDefault="00BC4C7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11.1 – Não haverá entrega de amostras</w:t>
      </w:r>
    </w:p>
    <w:p w14:paraId="3AA0D2C2" w14:textId="77777777" w:rsidR="00BC4C78" w:rsidRPr="007378AB" w:rsidRDefault="00BC4C78" w:rsidP="00BC4C78">
      <w:pPr>
        <w:spacing w:after="120" w:line="276" w:lineRule="auto"/>
        <w:ind w:left="0" w:right="-15"/>
        <w:rPr>
          <w:rFonts w:ascii="Times New Roman" w:hAnsi="Times New Roman" w:cs="Times New Roman"/>
          <w:b/>
          <w:sz w:val="22"/>
        </w:rPr>
      </w:pPr>
    </w:p>
    <w:p w14:paraId="46C22CA6" w14:textId="1D29FC0C" w:rsidR="00BC4C78" w:rsidRPr="007378AB" w:rsidRDefault="00BC4C78" w:rsidP="00BC4C78">
      <w:pPr>
        <w:spacing w:after="120" w:line="276" w:lineRule="auto"/>
        <w:ind w:left="0" w:right="-15"/>
        <w:rPr>
          <w:rFonts w:ascii="Times New Roman" w:hAnsi="Times New Roman" w:cs="Times New Roman"/>
          <w:b/>
          <w:sz w:val="22"/>
        </w:rPr>
      </w:pPr>
      <w:r w:rsidRPr="007378AB">
        <w:rPr>
          <w:rFonts w:ascii="Times New Roman" w:hAnsi="Times New Roman" w:cs="Times New Roman"/>
          <w:b/>
          <w:sz w:val="22"/>
        </w:rPr>
        <w:t>12 - CONTROLE DA EXECUÇÃO</w:t>
      </w:r>
    </w:p>
    <w:p w14:paraId="2237C3C8" w14:textId="17818ADA" w:rsidR="00BC4C78" w:rsidRPr="007378AB" w:rsidRDefault="004E0DC8" w:rsidP="00BC4C78">
      <w:pPr>
        <w:spacing w:before="120" w:after="120" w:line="276" w:lineRule="auto"/>
        <w:ind w:left="0"/>
        <w:rPr>
          <w:rFonts w:ascii="Times New Roman" w:hAnsi="Times New Roman" w:cs="Times New Roman"/>
          <w:bCs/>
          <w:sz w:val="22"/>
        </w:rPr>
      </w:pPr>
      <w:r w:rsidRPr="007378AB">
        <w:rPr>
          <w:rFonts w:ascii="Times New Roman" w:hAnsi="Times New Roman" w:cs="Times New Roman"/>
          <w:sz w:val="22"/>
        </w:rPr>
        <w:t>1</w:t>
      </w:r>
      <w:r w:rsidR="00BC4C78" w:rsidRPr="007378AB">
        <w:rPr>
          <w:rFonts w:ascii="Times New Roman" w:hAnsi="Times New Roman" w:cs="Times New Roman"/>
          <w:sz w:val="22"/>
        </w:rPr>
        <w:t>2.1 -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9B62906" w14:textId="26FAE851" w:rsidR="00BC4C78" w:rsidRPr="007378AB" w:rsidRDefault="00BC4C78" w:rsidP="00BC4C78">
      <w:pPr>
        <w:ind w:left="0"/>
        <w:rPr>
          <w:rFonts w:ascii="Times New Roman" w:hAnsi="Times New Roman" w:cs="Times New Roman"/>
          <w:sz w:val="22"/>
          <w:lang w:eastAsia="zh-CN"/>
        </w:rPr>
      </w:pPr>
      <w:r w:rsidRPr="007378AB">
        <w:rPr>
          <w:rFonts w:ascii="Times New Roman" w:hAnsi="Times New Roman" w:cs="Times New Roman"/>
          <w:sz w:val="22"/>
        </w:rPr>
        <w:t xml:space="preserve">12.1.1 - </w:t>
      </w:r>
      <w:r w:rsidRPr="007378AB">
        <w:rPr>
          <w:rFonts w:ascii="Times New Roman" w:hAnsi="Times New Roman" w:cs="Times New Roman"/>
          <w:sz w:val="22"/>
          <w:lang w:eastAsia="zh-CN"/>
        </w:rPr>
        <w:t>A execução do contrato ser</w:t>
      </w:r>
      <w:r w:rsidR="00C04BE2">
        <w:rPr>
          <w:rFonts w:ascii="Times New Roman" w:hAnsi="Times New Roman" w:cs="Times New Roman"/>
          <w:sz w:val="22"/>
          <w:lang w:eastAsia="zh-CN"/>
        </w:rPr>
        <w:t xml:space="preserve">á acompanhada e fiscalizada pela secretaria: </w:t>
      </w:r>
      <w:r w:rsidR="00EA51EB" w:rsidRPr="007378AB">
        <w:rPr>
          <w:rFonts w:ascii="Times New Roman" w:hAnsi="Times New Roman" w:cs="Times New Roman"/>
          <w:color w:val="FF0000"/>
          <w:sz w:val="22"/>
          <w:lang w:eastAsia="zh-CN"/>
        </w:rPr>
        <w:t xml:space="preserve">Sidônia S. C. </w:t>
      </w:r>
      <w:r w:rsidR="00C04BE2">
        <w:rPr>
          <w:rFonts w:ascii="Times New Roman" w:hAnsi="Times New Roman" w:cs="Times New Roman"/>
          <w:color w:val="FF0000"/>
          <w:sz w:val="22"/>
          <w:lang w:eastAsia="zh-CN"/>
        </w:rPr>
        <w:t>Merísio, matricula n° 13383/03</w:t>
      </w:r>
      <w:r w:rsidR="00C04BE2">
        <w:rPr>
          <w:rFonts w:ascii="Times New Roman" w:hAnsi="Times New Roman" w:cs="Times New Roman"/>
          <w:sz w:val="22"/>
          <w:lang w:eastAsia="zh-CN"/>
        </w:rPr>
        <w:t>, que atuará</w:t>
      </w:r>
      <w:r w:rsidRPr="007378AB">
        <w:rPr>
          <w:rFonts w:ascii="Times New Roman" w:hAnsi="Times New Roman" w:cs="Times New Roman"/>
          <w:sz w:val="22"/>
          <w:lang w:eastAsia="zh-CN"/>
        </w:rPr>
        <w:t xml:space="preserve"> como representante instituci</w:t>
      </w:r>
      <w:r w:rsidR="00C04BE2">
        <w:rPr>
          <w:rFonts w:ascii="Times New Roman" w:hAnsi="Times New Roman" w:cs="Times New Roman"/>
          <w:sz w:val="22"/>
          <w:lang w:eastAsia="zh-CN"/>
        </w:rPr>
        <w:t>onal</w:t>
      </w:r>
      <w:r w:rsidRPr="007378AB">
        <w:rPr>
          <w:rFonts w:ascii="Times New Roman" w:hAnsi="Times New Roman" w:cs="Times New Roman"/>
          <w:sz w:val="22"/>
          <w:lang w:eastAsia="zh-CN"/>
        </w:rPr>
        <w:t>, nos term</w:t>
      </w:r>
      <w:r w:rsidR="00F937ED" w:rsidRPr="007378AB">
        <w:rPr>
          <w:rFonts w:ascii="Times New Roman" w:hAnsi="Times New Roman" w:cs="Times New Roman"/>
          <w:sz w:val="22"/>
          <w:lang w:eastAsia="zh-CN"/>
        </w:rPr>
        <w:t>os do artigo 67 da Lei 8666/93.</w:t>
      </w:r>
    </w:p>
    <w:p w14:paraId="3C50B73A" w14:textId="49905F6C" w:rsidR="00BC4C78" w:rsidRPr="007378AB" w:rsidRDefault="004E0DC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1</w:t>
      </w:r>
      <w:r w:rsidR="00BC4C78" w:rsidRPr="007378AB">
        <w:rPr>
          <w:rFonts w:ascii="Times New Roman" w:hAnsi="Times New Roman" w:cs="Times New Roman"/>
          <w:sz w:val="22"/>
        </w:rPr>
        <w:t xml:space="preserve">2.2 -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w:t>
      </w:r>
      <w:r w:rsidR="00BC4C78" w:rsidRPr="007378AB">
        <w:rPr>
          <w:rFonts w:ascii="Times New Roman" w:hAnsi="Times New Roman" w:cs="Times New Roman"/>
          <w:sz w:val="22"/>
        </w:rPr>
        <w:lastRenderedPageBreak/>
        <w:t>Administração</w:t>
      </w:r>
      <w:r w:rsidR="001B33C1">
        <w:rPr>
          <w:rFonts w:ascii="Times New Roman" w:hAnsi="Times New Roman" w:cs="Times New Roman"/>
          <w:sz w:val="22"/>
        </w:rPr>
        <w:t>/Fundo Municipal de Saúde</w:t>
      </w:r>
      <w:r w:rsidR="00BC4C78" w:rsidRPr="007378AB">
        <w:rPr>
          <w:rFonts w:ascii="Times New Roman" w:hAnsi="Times New Roman" w:cs="Times New Roman"/>
          <w:sz w:val="22"/>
        </w:rPr>
        <w:t xml:space="preserve"> ou de seus agentes e prepostos, de conformidade com o art. 70 da Lei nº 8.666, de 1993.</w:t>
      </w:r>
    </w:p>
    <w:p w14:paraId="7F92030F" w14:textId="2AA88C39" w:rsidR="00BC4C78" w:rsidRDefault="00BC4C78" w:rsidP="00BC4C78">
      <w:pPr>
        <w:spacing w:before="120" w:after="120" w:line="276" w:lineRule="auto"/>
        <w:ind w:left="0"/>
        <w:rPr>
          <w:rFonts w:ascii="Times New Roman" w:hAnsi="Times New Roman" w:cs="Times New Roman"/>
          <w:sz w:val="22"/>
        </w:rPr>
      </w:pPr>
      <w:r w:rsidRPr="007378AB">
        <w:rPr>
          <w:rFonts w:ascii="Times New Roman" w:hAnsi="Times New Roman" w:cs="Times New Roman"/>
          <w:sz w:val="22"/>
        </w:rPr>
        <w:t xml:space="preserve">12.3 - O representante </w:t>
      </w:r>
      <w:r w:rsidR="001B33C1">
        <w:rPr>
          <w:rFonts w:ascii="Times New Roman" w:hAnsi="Times New Roman" w:cs="Times New Roman"/>
          <w:sz w:val="22"/>
        </w:rPr>
        <w:t xml:space="preserve">do </w:t>
      </w:r>
      <w:r w:rsidR="001B33C1">
        <w:rPr>
          <w:rFonts w:ascii="Times New Roman" w:hAnsi="Times New Roman" w:cs="Times New Roman"/>
          <w:sz w:val="22"/>
        </w:rPr>
        <w:t>Fundo Municipal de Saúde</w:t>
      </w:r>
      <w:r w:rsidRPr="007378AB">
        <w:rPr>
          <w:rFonts w:ascii="Times New Roman" w:hAnsi="Times New Roman" w:cs="Times New Roman"/>
          <w:sz w:val="22"/>
        </w:rPr>
        <w:t xml:space="preserve">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38690486" w14:textId="6CB9112B" w:rsidR="00A6189A" w:rsidRPr="007378AB" w:rsidRDefault="00A6189A" w:rsidP="00BC4C78">
      <w:pPr>
        <w:spacing w:before="120" w:after="120" w:line="276" w:lineRule="auto"/>
        <w:ind w:left="0"/>
        <w:rPr>
          <w:rFonts w:ascii="Times New Roman" w:hAnsi="Times New Roman" w:cs="Times New Roman"/>
          <w:sz w:val="22"/>
        </w:rPr>
      </w:pPr>
      <w:r>
        <w:rPr>
          <w:rFonts w:ascii="Times New Roman" w:hAnsi="Times New Roman" w:cs="Times New Roman"/>
          <w:sz w:val="22"/>
        </w:rPr>
        <w:t xml:space="preserve">Cordilheira Alta/SC </w:t>
      </w:r>
      <w:r w:rsidR="00C04BE2" w:rsidRPr="008D040A">
        <w:rPr>
          <w:rFonts w:ascii="Times New Roman" w:hAnsi="Times New Roman" w:cs="Times New Roman"/>
          <w:color w:val="FF0000"/>
          <w:sz w:val="22"/>
        </w:rPr>
        <w:t>05 de julho de 2022</w:t>
      </w:r>
      <w:r w:rsidR="00C04BE2">
        <w:rPr>
          <w:rFonts w:ascii="Times New Roman" w:hAnsi="Times New Roman" w:cs="Times New Roman"/>
          <w:sz w:val="22"/>
        </w:rPr>
        <w:t>.</w:t>
      </w:r>
    </w:p>
    <w:p w14:paraId="7B56F4FF" w14:textId="6B6F2817" w:rsidR="00B94AFB" w:rsidRPr="007378AB" w:rsidRDefault="00B94AFB" w:rsidP="00BC4C78">
      <w:pPr>
        <w:spacing w:before="120" w:after="120" w:line="276" w:lineRule="auto"/>
        <w:ind w:left="0"/>
        <w:rPr>
          <w:rFonts w:ascii="Times New Roman" w:hAnsi="Times New Roman" w:cs="Times New Roman"/>
          <w:sz w:val="22"/>
        </w:rPr>
      </w:pPr>
    </w:p>
    <w:p w14:paraId="1F8C523C" w14:textId="77777777" w:rsidR="00BC4C78" w:rsidRPr="007378AB" w:rsidRDefault="00BC4C78" w:rsidP="00BC4C78">
      <w:pPr>
        <w:spacing w:before="120" w:after="120" w:line="276" w:lineRule="auto"/>
        <w:rPr>
          <w:rFonts w:ascii="Times New Roman" w:hAnsi="Times New Roman" w:cs="Times New Roman"/>
          <w:sz w:val="22"/>
        </w:rPr>
      </w:pPr>
    </w:p>
    <w:p w14:paraId="653B7DF8" w14:textId="77777777" w:rsidR="00BC4C78" w:rsidRPr="007378AB" w:rsidRDefault="00BC4C78" w:rsidP="00BC4C78">
      <w:pPr>
        <w:spacing w:before="120" w:after="120" w:line="276" w:lineRule="auto"/>
        <w:rPr>
          <w:rFonts w:ascii="Times New Roman" w:hAnsi="Times New Roman" w:cs="Times New Roman"/>
          <w:sz w:val="22"/>
        </w:rPr>
      </w:pPr>
    </w:p>
    <w:p w14:paraId="622709BB" w14:textId="77777777" w:rsidR="008F56DD" w:rsidRPr="007378AB" w:rsidRDefault="008F56DD" w:rsidP="002B585A">
      <w:pPr>
        <w:ind w:left="0" w:right="97"/>
        <w:rPr>
          <w:rFonts w:ascii="Times New Roman" w:hAnsi="Times New Roman" w:cs="Times New Roman"/>
          <w:sz w:val="22"/>
        </w:rPr>
      </w:pPr>
    </w:p>
    <w:p w14:paraId="0EAD26F3" w14:textId="77777777" w:rsidR="002B585A" w:rsidRPr="007378AB" w:rsidRDefault="002B585A">
      <w:pPr>
        <w:ind w:left="577" w:right="97"/>
        <w:rPr>
          <w:rFonts w:ascii="Times New Roman" w:hAnsi="Times New Roman" w:cs="Times New Roman"/>
          <w:sz w:val="22"/>
        </w:rPr>
      </w:pPr>
    </w:p>
    <w:p w14:paraId="23BBEDDA" w14:textId="77777777" w:rsidR="002B585A" w:rsidRPr="007378AB" w:rsidRDefault="002B585A">
      <w:pPr>
        <w:ind w:left="577" w:right="97"/>
        <w:rPr>
          <w:rFonts w:ascii="Times New Roman" w:hAnsi="Times New Roman" w:cs="Times New Roman"/>
          <w:sz w:val="22"/>
        </w:rPr>
      </w:pPr>
    </w:p>
    <w:p w14:paraId="7BA09929" w14:textId="43426104" w:rsidR="002B585A" w:rsidRPr="007378AB" w:rsidRDefault="002B585A" w:rsidP="00B94AFB">
      <w:pPr>
        <w:ind w:left="0" w:right="0"/>
        <w:jc w:val="center"/>
        <w:rPr>
          <w:rFonts w:ascii="Times New Roman" w:hAnsi="Times New Roman" w:cs="Times New Roman"/>
          <w:sz w:val="22"/>
        </w:rPr>
      </w:pPr>
      <w:r w:rsidRPr="007378AB">
        <w:rPr>
          <w:rFonts w:ascii="Times New Roman" w:hAnsi="Times New Roman" w:cs="Times New Roman"/>
          <w:sz w:val="22"/>
        </w:rPr>
        <w:t>_______________________________</w:t>
      </w:r>
      <w:r w:rsidR="00C04BE2">
        <w:rPr>
          <w:rFonts w:ascii="Times New Roman" w:hAnsi="Times New Roman" w:cs="Times New Roman"/>
          <w:sz w:val="22"/>
        </w:rPr>
        <w:t>____</w:t>
      </w:r>
    </w:p>
    <w:p w14:paraId="5B20B959" w14:textId="3C026A53" w:rsidR="005C21FD" w:rsidRPr="007378AB" w:rsidRDefault="00C04BE2" w:rsidP="008F56DD">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SIDONIA SALETE CECON MERÍSIO</w:t>
      </w:r>
    </w:p>
    <w:p w14:paraId="5CB0A679" w14:textId="4DD40CD3" w:rsidR="002B585A" w:rsidRPr="007378AB" w:rsidRDefault="00C04BE2" w:rsidP="00B94AFB">
      <w:pPr>
        <w:spacing w:after="4" w:line="250" w:lineRule="auto"/>
        <w:ind w:left="0" w:right="0"/>
        <w:jc w:val="center"/>
        <w:rPr>
          <w:rFonts w:ascii="Times New Roman" w:hAnsi="Times New Roman" w:cs="Times New Roman"/>
          <w:sz w:val="22"/>
        </w:rPr>
      </w:pPr>
      <w:r>
        <w:rPr>
          <w:rFonts w:ascii="Times New Roman" w:hAnsi="Times New Roman" w:cs="Times New Roman"/>
          <w:color w:val="FF0000"/>
          <w:sz w:val="22"/>
        </w:rPr>
        <w:t>Secretária de Saúde</w:t>
      </w:r>
    </w:p>
    <w:p w14:paraId="71809280" w14:textId="77777777" w:rsidR="007069D5" w:rsidRPr="007378AB" w:rsidRDefault="007069D5" w:rsidP="007069D5">
      <w:pPr>
        <w:spacing w:after="4" w:line="250" w:lineRule="auto"/>
        <w:ind w:left="0" w:right="101"/>
        <w:jc w:val="center"/>
        <w:rPr>
          <w:rFonts w:ascii="Times New Roman" w:hAnsi="Times New Roman" w:cs="Times New Roman"/>
          <w:sz w:val="22"/>
        </w:rPr>
      </w:pPr>
    </w:p>
    <w:p w14:paraId="30E73BAA" w14:textId="0744BECC" w:rsidR="002B585A" w:rsidRPr="007378AB" w:rsidRDefault="002B585A">
      <w:pPr>
        <w:spacing w:after="15" w:line="259" w:lineRule="auto"/>
        <w:ind w:left="526" w:right="0" w:firstLine="0"/>
        <w:jc w:val="center"/>
        <w:rPr>
          <w:rFonts w:ascii="Times New Roman" w:hAnsi="Times New Roman" w:cs="Times New Roman"/>
          <w:sz w:val="22"/>
        </w:rPr>
      </w:pPr>
    </w:p>
    <w:p w14:paraId="73584331" w14:textId="1C1699A7" w:rsidR="00103790" w:rsidRPr="007378AB" w:rsidRDefault="00103790">
      <w:pPr>
        <w:spacing w:after="15" w:line="259" w:lineRule="auto"/>
        <w:ind w:left="526" w:right="0" w:firstLine="0"/>
        <w:jc w:val="center"/>
        <w:rPr>
          <w:rFonts w:ascii="Times New Roman" w:hAnsi="Times New Roman" w:cs="Times New Roman"/>
          <w:sz w:val="22"/>
        </w:rPr>
      </w:pPr>
    </w:p>
    <w:p w14:paraId="2A11500B" w14:textId="75388E8F" w:rsidR="00103790" w:rsidRPr="007378AB" w:rsidRDefault="00103790">
      <w:pPr>
        <w:spacing w:after="15" w:line="259" w:lineRule="auto"/>
        <w:ind w:left="526" w:right="0" w:firstLine="0"/>
        <w:jc w:val="center"/>
        <w:rPr>
          <w:rFonts w:ascii="Times New Roman" w:hAnsi="Times New Roman" w:cs="Times New Roman"/>
          <w:sz w:val="22"/>
        </w:rPr>
      </w:pPr>
    </w:p>
    <w:p w14:paraId="15C1F89E" w14:textId="4D6B71D5" w:rsidR="00103790" w:rsidRPr="007378AB" w:rsidRDefault="00103790">
      <w:pPr>
        <w:spacing w:after="15" w:line="259" w:lineRule="auto"/>
        <w:ind w:left="526" w:right="0" w:firstLine="0"/>
        <w:jc w:val="center"/>
        <w:rPr>
          <w:rFonts w:ascii="Times New Roman" w:hAnsi="Times New Roman" w:cs="Times New Roman"/>
          <w:sz w:val="22"/>
        </w:rPr>
      </w:pPr>
    </w:p>
    <w:p w14:paraId="2DFAC734" w14:textId="08B8F308" w:rsidR="00103790" w:rsidRPr="007378AB" w:rsidRDefault="00103790">
      <w:pPr>
        <w:spacing w:after="15" w:line="259" w:lineRule="auto"/>
        <w:ind w:left="526" w:right="0" w:firstLine="0"/>
        <w:jc w:val="center"/>
        <w:rPr>
          <w:rFonts w:ascii="Times New Roman" w:hAnsi="Times New Roman" w:cs="Times New Roman"/>
          <w:sz w:val="22"/>
        </w:rPr>
      </w:pPr>
    </w:p>
    <w:p w14:paraId="3A5024EA" w14:textId="2FA508E3" w:rsidR="00103790" w:rsidRPr="007378AB" w:rsidRDefault="00103790">
      <w:pPr>
        <w:spacing w:after="15" w:line="259" w:lineRule="auto"/>
        <w:ind w:left="526" w:right="0" w:firstLine="0"/>
        <w:jc w:val="center"/>
        <w:rPr>
          <w:rFonts w:ascii="Times New Roman" w:hAnsi="Times New Roman" w:cs="Times New Roman"/>
          <w:sz w:val="22"/>
        </w:rPr>
      </w:pPr>
    </w:p>
    <w:p w14:paraId="6952CB2C" w14:textId="2849479A" w:rsidR="00103790" w:rsidRPr="007378AB" w:rsidRDefault="00103790">
      <w:pPr>
        <w:spacing w:after="15" w:line="259" w:lineRule="auto"/>
        <w:ind w:left="526" w:right="0" w:firstLine="0"/>
        <w:jc w:val="center"/>
        <w:rPr>
          <w:rFonts w:ascii="Times New Roman" w:hAnsi="Times New Roman" w:cs="Times New Roman"/>
          <w:sz w:val="22"/>
        </w:rPr>
      </w:pPr>
    </w:p>
    <w:p w14:paraId="1E4CB903" w14:textId="0062684F" w:rsidR="00103790" w:rsidRPr="007378AB" w:rsidRDefault="00103790">
      <w:pPr>
        <w:spacing w:after="15" w:line="259" w:lineRule="auto"/>
        <w:ind w:left="526" w:right="0" w:firstLine="0"/>
        <w:jc w:val="center"/>
        <w:rPr>
          <w:rFonts w:ascii="Times New Roman" w:hAnsi="Times New Roman" w:cs="Times New Roman"/>
          <w:sz w:val="22"/>
        </w:rPr>
      </w:pPr>
    </w:p>
    <w:p w14:paraId="5A48455C" w14:textId="2199D023" w:rsidR="00103790" w:rsidRPr="007378AB" w:rsidRDefault="00103790">
      <w:pPr>
        <w:spacing w:after="15" w:line="259" w:lineRule="auto"/>
        <w:ind w:left="526" w:right="0" w:firstLine="0"/>
        <w:jc w:val="center"/>
        <w:rPr>
          <w:rFonts w:ascii="Times New Roman" w:hAnsi="Times New Roman" w:cs="Times New Roman"/>
          <w:sz w:val="22"/>
        </w:rPr>
      </w:pPr>
    </w:p>
    <w:p w14:paraId="24D29E4A" w14:textId="3F0F52FA" w:rsidR="00103790" w:rsidRPr="007378AB" w:rsidRDefault="00103790">
      <w:pPr>
        <w:spacing w:after="15" w:line="259" w:lineRule="auto"/>
        <w:ind w:left="526" w:right="0" w:firstLine="0"/>
        <w:jc w:val="center"/>
        <w:rPr>
          <w:rFonts w:ascii="Times New Roman" w:hAnsi="Times New Roman" w:cs="Times New Roman"/>
          <w:sz w:val="22"/>
        </w:rPr>
      </w:pPr>
    </w:p>
    <w:p w14:paraId="49EF0F58" w14:textId="090F2AA7" w:rsidR="00103790" w:rsidRDefault="00103790">
      <w:pPr>
        <w:spacing w:after="15" w:line="259" w:lineRule="auto"/>
        <w:ind w:left="526" w:right="0" w:firstLine="0"/>
        <w:jc w:val="center"/>
        <w:rPr>
          <w:rFonts w:ascii="Times New Roman" w:hAnsi="Times New Roman" w:cs="Times New Roman"/>
          <w:sz w:val="22"/>
        </w:rPr>
      </w:pPr>
    </w:p>
    <w:p w14:paraId="25E3F627" w14:textId="3566F376" w:rsidR="00A6189A" w:rsidRDefault="00A6189A">
      <w:pPr>
        <w:spacing w:after="15" w:line="259" w:lineRule="auto"/>
        <w:ind w:left="526" w:right="0" w:firstLine="0"/>
        <w:jc w:val="center"/>
        <w:rPr>
          <w:rFonts w:ascii="Times New Roman" w:hAnsi="Times New Roman" w:cs="Times New Roman"/>
          <w:sz w:val="22"/>
        </w:rPr>
      </w:pPr>
    </w:p>
    <w:p w14:paraId="4996BFAC" w14:textId="3744001A" w:rsidR="00A6189A" w:rsidRDefault="00A6189A">
      <w:pPr>
        <w:spacing w:after="15" w:line="259" w:lineRule="auto"/>
        <w:ind w:left="526" w:right="0" w:firstLine="0"/>
        <w:jc w:val="center"/>
        <w:rPr>
          <w:rFonts w:ascii="Times New Roman" w:hAnsi="Times New Roman" w:cs="Times New Roman"/>
          <w:sz w:val="22"/>
        </w:rPr>
      </w:pPr>
    </w:p>
    <w:p w14:paraId="46C4BE63" w14:textId="04C8A6BF" w:rsidR="00A6189A" w:rsidRDefault="00A6189A">
      <w:pPr>
        <w:spacing w:after="15" w:line="259" w:lineRule="auto"/>
        <w:ind w:left="526" w:right="0" w:firstLine="0"/>
        <w:jc w:val="center"/>
        <w:rPr>
          <w:rFonts w:ascii="Times New Roman" w:hAnsi="Times New Roman" w:cs="Times New Roman"/>
          <w:sz w:val="22"/>
        </w:rPr>
      </w:pPr>
    </w:p>
    <w:p w14:paraId="20B1AB81" w14:textId="5B0D3D97" w:rsidR="00A6189A" w:rsidRDefault="00A6189A">
      <w:pPr>
        <w:spacing w:after="15" w:line="259" w:lineRule="auto"/>
        <w:ind w:left="526" w:right="0" w:firstLine="0"/>
        <w:jc w:val="center"/>
        <w:rPr>
          <w:rFonts w:ascii="Times New Roman" w:hAnsi="Times New Roman" w:cs="Times New Roman"/>
          <w:sz w:val="22"/>
        </w:rPr>
      </w:pPr>
    </w:p>
    <w:p w14:paraId="1B486225" w14:textId="4304218A" w:rsidR="00787F21" w:rsidRPr="007378AB" w:rsidRDefault="00787F21">
      <w:pPr>
        <w:spacing w:after="15" w:line="259" w:lineRule="auto"/>
        <w:ind w:left="526" w:right="0" w:firstLine="0"/>
        <w:jc w:val="center"/>
        <w:rPr>
          <w:rFonts w:ascii="Times New Roman" w:hAnsi="Times New Roman" w:cs="Times New Roman"/>
          <w:sz w:val="22"/>
        </w:rPr>
      </w:pPr>
    </w:p>
    <w:p w14:paraId="73455598" w14:textId="61392D46" w:rsidR="00103790" w:rsidRDefault="00103790">
      <w:pPr>
        <w:spacing w:after="15" w:line="259" w:lineRule="auto"/>
        <w:ind w:left="526" w:right="0" w:firstLine="0"/>
        <w:jc w:val="center"/>
        <w:rPr>
          <w:rFonts w:ascii="Times New Roman" w:hAnsi="Times New Roman" w:cs="Times New Roman"/>
          <w:sz w:val="22"/>
        </w:rPr>
      </w:pPr>
    </w:p>
    <w:p w14:paraId="698AC71F" w14:textId="0C05D14C" w:rsidR="008D040A" w:rsidRDefault="008D040A">
      <w:pPr>
        <w:spacing w:after="15" w:line="259" w:lineRule="auto"/>
        <w:ind w:left="526" w:right="0" w:firstLine="0"/>
        <w:jc w:val="center"/>
        <w:rPr>
          <w:rFonts w:ascii="Times New Roman" w:hAnsi="Times New Roman" w:cs="Times New Roman"/>
          <w:sz w:val="22"/>
        </w:rPr>
      </w:pPr>
    </w:p>
    <w:p w14:paraId="563B0CB3" w14:textId="326322CB" w:rsidR="008D040A" w:rsidRDefault="008D040A">
      <w:pPr>
        <w:spacing w:after="15" w:line="259" w:lineRule="auto"/>
        <w:ind w:left="526" w:right="0" w:firstLine="0"/>
        <w:jc w:val="center"/>
        <w:rPr>
          <w:rFonts w:ascii="Times New Roman" w:hAnsi="Times New Roman" w:cs="Times New Roman"/>
          <w:sz w:val="22"/>
        </w:rPr>
      </w:pPr>
    </w:p>
    <w:p w14:paraId="203A9193" w14:textId="01EF875A" w:rsidR="008D040A" w:rsidRDefault="008D040A">
      <w:pPr>
        <w:spacing w:after="15" w:line="259" w:lineRule="auto"/>
        <w:ind w:left="526" w:right="0" w:firstLine="0"/>
        <w:jc w:val="center"/>
        <w:rPr>
          <w:rFonts w:ascii="Times New Roman" w:hAnsi="Times New Roman" w:cs="Times New Roman"/>
          <w:sz w:val="22"/>
        </w:rPr>
      </w:pPr>
    </w:p>
    <w:p w14:paraId="5D283E18" w14:textId="6BE2F39D" w:rsidR="008D040A" w:rsidRDefault="008D040A">
      <w:pPr>
        <w:spacing w:after="15" w:line="259" w:lineRule="auto"/>
        <w:ind w:left="526" w:right="0" w:firstLine="0"/>
        <w:jc w:val="center"/>
        <w:rPr>
          <w:rFonts w:ascii="Times New Roman" w:hAnsi="Times New Roman" w:cs="Times New Roman"/>
          <w:sz w:val="22"/>
        </w:rPr>
      </w:pPr>
    </w:p>
    <w:p w14:paraId="7CA8B728" w14:textId="6F8773BD" w:rsidR="008D040A" w:rsidRDefault="008D040A">
      <w:pPr>
        <w:spacing w:after="15" w:line="259" w:lineRule="auto"/>
        <w:ind w:left="526" w:right="0" w:firstLine="0"/>
        <w:jc w:val="center"/>
        <w:rPr>
          <w:rFonts w:ascii="Times New Roman" w:hAnsi="Times New Roman" w:cs="Times New Roman"/>
          <w:sz w:val="22"/>
        </w:rPr>
      </w:pPr>
    </w:p>
    <w:p w14:paraId="3A6FFD64" w14:textId="7558B62C" w:rsidR="008D040A" w:rsidRDefault="008D040A">
      <w:pPr>
        <w:spacing w:after="15" w:line="259" w:lineRule="auto"/>
        <w:ind w:left="526" w:right="0" w:firstLine="0"/>
        <w:jc w:val="center"/>
        <w:rPr>
          <w:rFonts w:ascii="Times New Roman" w:hAnsi="Times New Roman" w:cs="Times New Roman"/>
          <w:sz w:val="22"/>
        </w:rPr>
      </w:pPr>
    </w:p>
    <w:p w14:paraId="6751B5CF" w14:textId="44B8C1E8" w:rsidR="008D040A" w:rsidRDefault="008D040A">
      <w:pPr>
        <w:spacing w:after="15" w:line="259" w:lineRule="auto"/>
        <w:ind w:left="526" w:right="0" w:firstLine="0"/>
        <w:jc w:val="center"/>
        <w:rPr>
          <w:rFonts w:ascii="Times New Roman" w:hAnsi="Times New Roman" w:cs="Times New Roman"/>
          <w:sz w:val="22"/>
        </w:rPr>
      </w:pPr>
    </w:p>
    <w:p w14:paraId="7EF3B6D9" w14:textId="66BA8D4E" w:rsidR="008D040A" w:rsidRDefault="008D040A">
      <w:pPr>
        <w:spacing w:after="15" w:line="259" w:lineRule="auto"/>
        <w:ind w:left="526" w:right="0" w:firstLine="0"/>
        <w:jc w:val="center"/>
        <w:rPr>
          <w:rFonts w:ascii="Times New Roman" w:hAnsi="Times New Roman" w:cs="Times New Roman"/>
          <w:sz w:val="22"/>
        </w:rPr>
      </w:pPr>
    </w:p>
    <w:p w14:paraId="1DCBC786" w14:textId="2DB21F85" w:rsidR="008D040A" w:rsidRDefault="008D040A">
      <w:pPr>
        <w:spacing w:after="15" w:line="259" w:lineRule="auto"/>
        <w:ind w:left="526" w:right="0" w:firstLine="0"/>
        <w:jc w:val="center"/>
        <w:rPr>
          <w:rFonts w:ascii="Times New Roman" w:hAnsi="Times New Roman" w:cs="Times New Roman"/>
          <w:sz w:val="22"/>
        </w:rPr>
      </w:pPr>
    </w:p>
    <w:p w14:paraId="257001DE" w14:textId="77777777" w:rsidR="008D040A" w:rsidRPr="007378AB" w:rsidRDefault="008D040A">
      <w:pPr>
        <w:spacing w:after="15" w:line="259" w:lineRule="auto"/>
        <w:ind w:left="526" w:right="0" w:firstLine="0"/>
        <w:jc w:val="center"/>
        <w:rPr>
          <w:rFonts w:ascii="Times New Roman" w:hAnsi="Times New Roman" w:cs="Times New Roman"/>
          <w:sz w:val="22"/>
        </w:rPr>
      </w:pPr>
    </w:p>
    <w:p w14:paraId="1258D199" w14:textId="79EF40A2" w:rsidR="00E20960" w:rsidRPr="007378AB" w:rsidRDefault="00E20960" w:rsidP="008A12F6">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lastRenderedPageBreak/>
        <w:t xml:space="preserve">PROCESSO LICITATÓRIO Nº </w:t>
      </w:r>
      <w:r w:rsidR="008D040A">
        <w:rPr>
          <w:rFonts w:ascii="Times New Roman" w:hAnsi="Times New Roman" w:cs="Times New Roman"/>
          <w:b/>
          <w:color w:val="FF0000"/>
          <w:sz w:val="22"/>
        </w:rPr>
        <w:t>09</w:t>
      </w:r>
      <w:r w:rsidR="00787F21"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746DA0F0" w14:textId="07375D47" w:rsidR="00E20960" w:rsidRDefault="00E20960" w:rsidP="008A12F6">
      <w:pPr>
        <w:spacing w:after="0" w:line="250" w:lineRule="auto"/>
        <w:ind w:left="0" w:right="0"/>
        <w:jc w:val="center"/>
        <w:rPr>
          <w:rFonts w:ascii="Times New Roman" w:hAnsi="Times New Roman" w:cs="Times New Roman"/>
          <w:b/>
          <w:color w:val="FF0000"/>
          <w:sz w:val="22"/>
        </w:rPr>
      </w:pPr>
      <w:r w:rsidRPr="007378AB">
        <w:rPr>
          <w:rFonts w:ascii="Times New Roman" w:hAnsi="Times New Roman" w:cs="Times New Roman"/>
          <w:b/>
          <w:sz w:val="22"/>
        </w:rPr>
        <w:t xml:space="preserve">EDITAL DE PREGÃO PRESENCIAL </w:t>
      </w:r>
      <w:r w:rsidR="00BC4C78" w:rsidRPr="007378AB">
        <w:rPr>
          <w:rFonts w:ascii="Times New Roman" w:hAnsi="Times New Roman" w:cs="Times New Roman"/>
          <w:b/>
          <w:sz w:val="22"/>
        </w:rPr>
        <w:t xml:space="preserve">Nº </w:t>
      </w:r>
      <w:r w:rsidR="008D040A">
        <w:rPr>
          <w:rFonts w:ascii="Times New Roman" w:hAnsi="Times New Roman" w:cs="Times New Roman"/>
          <w:b/>
          <w:color w:val="FF0000"/>
          <w:sz w:val="22"/>
        </w:rPr>
        <w:t>01</w:t>
      </w:r>
      <w:r w:rsidR="00787F21" w:rsidRPr="007378AB">
        <w:rPr>
          <w:rFonts w:ascii="Times New Roman" w:hAnsi="Times New Roman" w:cs="Times New Roman"/>
          <w:b/>
          <w:color w:val="FF0000"/>
          <w:sz w:val="22"/>
        </w:rPr>
        <w:t>/2022</w:t>
      </w:r>
    </w:p>
    <w:p w14:paraId="72021B52" w14:textId="77777777" w:rsidR="00F76CB7" w:rsidRPr="007378AB" w:rsidRDefault="00F76CB7" w:rsidP="008A12F6">
      <w:pPr>
        <w:spacing w:after="0" w:line="250" w:lineRule="auto"/>
        <w:ind w:left="0" w:right="0"/>
        <w:jc w:val="center"/>
        <w:rPr>
          <w:rFonts w:ascii="Times New Roman" w:hAnsi="Times New Roman" w:cs="Times New Roman"/>
          <w:b/>
          <w:sz w:val="22"/>
        </w:rPr>
      </w:pPr>
    </w:p>
    <w:p w14:paraId="2CC40688"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773B663F" w14:textId="39916880" w:rsidR="005C21FD" w:rsidRPr="007378AB" w:rsidRDefault="007A397D" w:rsidP="008A12F6">
      <w:pPr>
        <w:pStyle w:val="Ttulo1"/>
        <w:ind w:left="0" w:right="0"/>
        <w:jc w:val="center"/>
        <w:rPr>
          <w:rFonts w:ascii="Times New Roman" w:hAnsi="Times New Roman" w:cs="Times New Roman"/>
          <w:sz w:val="22"/>
        </w:rPr>
      </w:pPr>
      <w:r w:rsidRPr="007378AB">
        <w:rPr>
          <w:rFonts w:ascii="Times New Roman" w:hAnsi="Times New Roman" w:cs="Times New Roman"/>
          <w:sz w:val="22"/>
        </w:rPr>
        <w:t>ANEXO “B”</w:t>
      </w:r>
    </w:p>
    <w:p w14:paraId="3CCE6CBB" w14:textId="1A62C600" w:rsidR="005C21FD" w:rsidRPr="007378AB" w:rsidRDefault="007A397D" w:rsidP="008A12F6">
      <w:pPr>
        <w:spacing w:after="0" w:line="260" w:lineRule="auto"/>
        <w:ind w:left="0" w:right="0"/>
        <w:jc w:val="center"/>
        <w:rPr>
          <w:rFonts w:ascii="Times New Roman" w:hAnsi="Times New Roman" w:cs="Times New Roman"/>
          <w:sz w:val="22"/>
        </w:rPr>
      </w:pPr>
      <w:r w:rsidRPr="007378AB">
        <w:rPr>
          <w:rFonts w:ascii="Times New Roman" w:hAnsi="Times New Roman" w:cs="Times New Roman"/>
          <w:b/>
          <w:sz w:val="22"/>
        </w:rPr>
        <w:t>MODELO DA PROPOSTA</w:t>
      </w:r>
    </w:p>
    <w:p w14:paraId="562E26D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Razão Social: </w:t>
      </w:r>
    </w:p>
    <w:p w14:paraId="4395B97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Endereço:  </w:t>
      </w:r>
    </w:p>
    <w:p w14:paraId="61F8C12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Cidade/Estado:  </w:t>
      </w:r>
    </w:p>
    <w:p w14:paraId="1F16D47B"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CNPJ:  </w:t>
      </w:r>
    </w:p>
    <w:p w14:paraId="49E227F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23C177" w14:textId="77777777" w:rsidR="005C21FD" w:rsidRPr="007378AB" w:rsidRDefault="007A397D" w:rsidP="00F16991">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6AC1B570" w14:textId="77777777" w:rsidR="00F16991" w:rsidRPr="007378AB" w:rsidRDefault="00F16991" w:rsidP="00F16991">
      <w:pPr>
        <w:spacing w:after="0" w:line="259" w:lineRule="auto"/>
        <w:ind w:left="567" w:right="0" w:firstLine="0"/>
        <w:jc w:val="left"/>
        <w:rPr>
          <w:rFonts w:ascii="Times New Roman" w:hAnsi="Times New Roman" w:cs="Times New Roman"/>
          <w:sz w:val="22"/>
        </w:rPr>
      </w:pPr>
    </w:p>
    <w:p w14:paraId="702A9DF2" w14:textId="20EEEDF9" w:rsidR="00847C81" w:rsidRPr="007378AB" w:rsidRDefault="00847C81" w:rsidP="00E20960">
      <w:pPr>
        <w:spacing w:after="0" w:line="259" w:lineRule="auto"/>
        <w:ind w:left="0" w:right="30" w:firstLine="0"/>
        <w:jc w:val="left"/>
        <w:rPr>
          <w:rFonts w:ascii="Times New Roman" w:hAnsi="Times New Roman" w:cs="Times New Roman"/>
          <w:sz w:val="22"/>
        </w:rPr>
      </w:pPr>
    </w:p>
    <w:p w14:paraId="30DB136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Apresentamos nossa proposta, acatando todas as estipulações consignadas, conforme abaixo:  </w:t>
      </w:r>
    </w:p>
    <w:p w14:paraId="5F84818D" w14:textId="092C3C8E" w:rsidR="005C21FD"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tbl>
      <w:tblPr>
        <w:tblStyle w:val="Tabelacomgrade"/>
        <w:tblW w:w="0" w:type="auto"/>
        <w:tblLook w:val="04A0" w:firstRow="1" w:lastRow="0" w:firstColumn="1" w:lastColumn="0" w:noHBand="0" w:noVBand="1"/>
      </w:tblPr>
      <w:tblGrid>
        <w:gridCol w:w="754"/>
        <w:gridCol w:w="3626"/>
        <w:gridCol w:w="1096"/>
        <w:gridCol w:w="926"/>
        <w:gridCol w:w="1277"/>
        <w:gridCol w:w="1383"/>
      </w:tblGrid>
      <w:tr w:rsidR="00F76CB7" w:rsidRPr="007378AB" w14:paraId="3F22AAB6" w14:textId="77777777" w:rsidTr="00721119">
        <w:tc>
          <w:tcPr>
            <w:tcW w:w="754" w:type="dxa"/>
          </w:tcPr>
          <w:p w14:paraId="477F2809" w14:textId="77777777" w:rsidR="00F76CB7" w:rsidRPr="007378AB" w:rsidRDefault="00F76CB7" w:rsidP="00721119">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ITEM</w:t>
            </w:r>
          </w:p>
        </w:tc>
        <w:tc>
          <w:tcPr>
            <w:tcW w:w="3628" w:type="dxa"/>
          </w:tcPr>
          <w:p w14:paraId="742FC90B" w14:textId="77777777" w:rsidR="00F76CB7" w:rsidRPr="007378AB" w:rsidRDefault="00F76CB7" w:rsidP="00721119">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DESCRIÇÃO DO ITEM</w:t>
            </w:r>
          </w:p>
        </w:tc>
        <w:tc>
          <w:tcPr>
            <w:tcW w:w="1096" w:type="dxa"/>
          </w:tcPr>
          <w:p w14:paraId="68409AC9" w14:textId="77777777" w:rsidR="00F76CB7" w:rsidRPr="007378AB" w:rsidRDefault="00F76CB7" w:rsidP="00721119">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QUANT.</w:t>
            </w:r>
          </w:p>
        </w:tc>
        <w:tc>
          <w:tcPr>
            <w:tcW w:w="924" w:type="dxa"/>
          </w:tcPr>
          <w:p w14:paraId="117F1186" w14:textId="77777777" w:rsidR="00F76CB7" w:rsidRPr="007378AB" w:rsidRDefault="00F76CB7" w:rsidP="00721119">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UNID.</w:t>
            </w:r>
          </w:p>
        </w:tc>
        <w:tc>
          <w:tcPr>
            <w:tcW w:w="1277" w:type="dxa"/>
          </w:tcPr>
          <w:p w14:paraId="52D008DC" w14:textId="77777777" w:rsidR="00F76CB7" w:rsidRDefault="00F76CB7" w:rsidP="00721119">
            <w:pPr>
              <w:spacing w:after="0" w:line="259" w:lineRule="auto"/>
              <w:ind w:left="0" w:right="0" w:firstLine="0"/>
              <w:jc w:val="left"/>
              <w:rPr>
                <w:rFonts w:ascii="Times New Roman" w:eastAsia="Calibri" w:hAnsi="Times New Roman" w:cs="Times New Roman"/>
                <w:sz w:val="22"/>
              </w:rPr>
            </w:pPr>
            <w:r>
              <w:rPr>
                <w:rFonts w:ascii="Times New Roman" w:eastAsia="Calibri" w:hAnsi="Times New Roman" w:cs="Times New Roman"/>
                <w:sz w:val="22"/>
              </w:rPr>
              <w:t>VALOR</w:t>
            </w:r>
            <w:r w:rsidRPr="007378AB">
              <w:rPr>
                <w:rFonts w:ascii="Times New Roman" w:eastAsia="Calibri" w:hAnsi="Times New Roman" w:cs="Times New Roman"/>
                <w:sz w:val="22"/>
              </w:rPr>
              <w:t xml:space="preserve"> MÁX. </w:t>
            </w:r>
            <w:r>
              <w:rPr>
                <w:rFonts w:ascii="Times New Roman" w:eastAsia="Calibri" w:hAnsi="Times New Roman" w:cs="Times New Roman"/>
                <w:sz w:val="22"/>
              </w:rPr>
              <w:t>PG</w:t>
            </w:r>
          </w:p>
          <w:p w14:paraId="11F0CF32" w14:textId="77777777" w:rsidR="00F76CB7" w:rsidRPr="007378AB" w:rsidRDefault="00F76CB7" w:rsidP="00721119">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(R$)</w:t>
            </w:r>
          </w:p>
        </w:tc>
        <w:tc>
          <w:tcPr>
            <w:tcW w:w="1383" w:type="dxa"/>
          </w:tcPr>
          <w:p w14:paraId="5E495A86" w14:textId="77777777" w:rsidR="00F76CB7" w:rsidRPr="007378AB" w:rsidRDefault="00F76CB7" w:rsidP="00721119">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VALOR TOTAL (R$)</w:t>
            </w:r>
          </w:p>
        </w:tc>
      </w:tr>
      <w:tr w:rsidR="00F76CB7" w:rsidRPr="00C04BE2" w14:paraId="272440DC" w14:textId="77777777" w:rsidTr="00721119">
        <w:tc>
          <w:tcPr>
            <w:tcW w:w="754" w:type="dxa"/>
          </w:tcPr>
          <w:p w14:paraId="2FFBCE67" w14:textId="77777777" w:rsidR="00F76CB7" w:rsidRPr="007378AB" w:rsidRDefault="00F76CB7" w:rsidP="00721119">
            <w:pPr>
              <w:spacing w:after="0" w:line="259" w:lineRule="auto"/>
              <w:ind w:left="0" w:right="0" w:firstLine="0"/>
              <w:jc w:val="left"/>
              <w:rPr>
                <w:rFonts w:ascii="Times New Roman" w:eastAsia="Calibri" w:hAnsi="Times New Roman" w:cs="Times New Roman"/>
                <w:sz w:val="22"/>
              </w:rPr>
            </w:pPr>
            <w:r w:rsidRPr="007378AB">
              <w:rPr>
                <w:rFonts w:ascii="Times New Roman" w:eastAsia="Calibri" w:hAnsi="Times New Roman" w:cs="Times New Roman"/>
                <w:sz w:val="22"/>
              </w:rPr>
              <w:t>1</w:t>
            </w:r>
          </w:p>
        </w:tc>
        <w:tc>
          <w:tcPr>
            <w:tcW w:w="3628" w:type="dxa"/>
          </w:tcPr>
          <w:p w14:paraId="6A2A076D" w14:textId="77777777" w:rsidR="00F76CB7" w:rsidRPr="007378AB" w:rsidRDefault="00F76CB7" w:rsidP="00721119">
            <w:pPr>
              <w:spacing w:after="0" w:line="259" w:lineRule="auto"/>
              <w:ind w:left="0" w:right="0" w:firstLine="0"/>
              <w:rPr>
                <w:rFonts w:ascii="Times New Roman" w:eastAsia="Calibri" w:hAnsi="Times New Roman" w:cs="Times New Roman"/>
                <w:sz w:val="22"/>
              </w:rPr>
            </w:pPr>
            <w:r w:rsidRPr="00C7453B">
              <w:rPr>
                <w:rFonts w:ascii="Times New Roman" w:hAnsi="Times New Roman" w:cs="Times New Roman"/>
                <w:sz w:val="22"/>
              </w:rPr>
              <w:t>Prest</w:t>
            </w:r>
            <w:r>
              <w:rPr>
                <w:rFonts w:ascii="Times New Roman" w:hAnsi="Times New Roman" w:cs="Times New Roman"/>
                <w:sz w:val="22"/>
              </w:rPr>
              <w:t xml:space="preserve">ação de serviços especializados em Fonoaudiologia, através da </w:t>
            </w:r>
            <w:r w:rsidRPr="00C7453B">
              <w:rPr>
                <w:rFonts w:ascii="Times New Roman" w:hAnsi="Times New Roman" w:cs="Times New Roman"/>
                <w:sz w:val="22"/>
              </w:rPr>
              <w:t>disponibi</w:t>
            </w:r>
            <w:r>
              <w:rPr>
                <w:rFonts w:ascii="Times New Roman" w:hAnsi="Times New Roman" w:cs="Times New Roman"/>
                <w:sz w:val="22"/>
              </w:rPr>
              <w:t xml:space="preserve">lização de 01 (um) profissional </w:t>
            </w:r>
            <w:r w:rsidRPr="00C7453B">
              <w:rPr>
                <w:rFonts w:ascii="Times New Roman" w:hAnsi="Times New Roman" w:cs="Times New Roman"/>
                <w:sz w:val="22"/>
              </w:rPr>
              <w:t>F</w:t>
            </w:r>
            <w:r>
              <w:rPr>
                <w:rFonts w:ascii="Times New Roman" w:hAnsi="Times New Roman" w:cs="Times New Roman"/>
                <w:sz w:val="22"/>
              </w:rPr>
              <w:t xml:space="preserve">onoaudiólogo para atuar na Rede Municipal de Saúde, para o </w:t>
            </w:r>
            <w:r w:rsidRPr="00C7453B">
              <w:rPr>
                <w:rFonts w:ascii="Times New Roman" w:hAnsi="Times New Roman" w:cs="Times New Roman"/>
                <w:sz w:val="22"/>
              </w:rPr>
              <w:t>cum</w:t>
            </w:r>
            <w:r>
              <w:rPr>
                <w:rFonts w:ascii="Times New Roman" w:hAnsi="Times New Roman" w:cs="Times New Roman"/>
                <w:sz w:val="22"/>
              </w:rPr>
              <w:t>primento de carga horária de 12 (doze</w:t>
            </w:r>
            <w:r w:rsidRPr="00C7453B">
              <w:rPr>
                <w:rFonts w:ascii="Times New Roman" w:hAnsi="Times New Roman" w:cs="Times New Roman"/>
                <w:sz w:val="22"/>
              </w:rPr>
              <w:t>) horas semanais.</w:t>
            </w:r>
          </w:p>
        </w:tc>
        <w:tc>
          <w:tcPr>
            <w:tcW w:w="1096" w:type="dxa"/>
          </w:tcPr>
          <w:p w14:paraId="696BE1C6" w14:textId="77777777" w:rsidR="00F76CB7" w:rsidRPr="00C04BE2" w:rsidRDefault="00F76CB7" w:rsidP="00721119">
            <w:pPr>
              <w:spacing w:after="0" w:line="259" w:lineRule="auto"/>
              <w:ind w:left="0" w:right="0" w:firstLine="0"/>
              <w:jc w:val="left"/>
              <w:rPr>
                <w:rFonts w:ascii="Times New Roman" w:eastAsia="Calibri" w:hAnsi="Times New Roman" w:cs="Times New Roman"/>
                <w:sz w:val="22"/>
              </w:rPr>
            </w:pPr>
            <w:r w:rsidRPr="00C04BE2">
              <w:rPr>
                <w:rFonts w:ascii="Times New Roman" w:eastAsia="Times New Roman" w:hAnsi="Times New Roman" w:cs="Times New Roman"/>
                <w:sz w:val="22"/>
              </w:rPr>
              <w:t>12</w:t>
            </w:r>
          </w:p>
        </w:tc>
        <w:tc>
          <w:tcPr>
            <w:tcW w:w="924" w:type="dxa"/>
          </w:tcPr>
          <w:p w14:paraId="6AC14876" w14:textId="77777777" w:rsidR="00F76CB7" w:rsidRPr="00C04BE2" w:rsidRDefault="00F76CB7" w:rsidP="00721119">
            <w:pPr>
              <w:spacing w:after="0" w:line="259" w:lineRule="auto"/>
              <w:ind w:left="0" w:right="0" w:firstLine="0"/>
              <w:jc w:val="left"/>
              <w:rPr>
                <w:rFonts w:ascii="Times New Roman" w:eastAsia="Calibri" w:hAnsi="Times New Roman" w:cs="Times New Roman"/>
                <w:sz w:val="22"/>
              </w:rPr>
            </w:pPr>
            <w:r w:rsidRPr="00C04BE2">
              <w:rPr>
                <w:rFonts w:ascii="Times New Roman" w:eastAsia="Times New Roman" w:hAnsi="Times New Roman" w:cs="Times New Roman"/>
                <w:sz w:val="22"/>
              </w:rPr>
              <w:t>MESES</w:t>
            </w:r>
          </w:p>
        </w:tc>
        <w:tc>
          <w:tcPr>
            <w:tcW w:w="1277" w:type="dxa"/>
          </w:tcPr>
          <w:p w14:paraId="1405C76A" w14:textId="04914E47" w:rsidR="00F76CB7" w:rsidRPr="00C04BE2" w:rsidRDefault="00F76CB7" w:rsidP="00721119">
            <w:pPr>
              <w:spacing w:after="0" w:line="259" w:lineRule="auto"/>
              <w:ind w:left="0" w:right="0" w:firstLine="0"/>
              <w:jc w:val="left"/>
              <w:rPr>
                <w:rFonts w:ascii="Times New Roman" w:eastAsia="Calibri" w:hAnsi="Times New Roman" w:cs="Times New Roman"/>
                <w:sz w:val="22"/>
              </w:rPr>
            </w:pPr>
          </w:p>
        </w:tc>
        <w:tc>
          <w:tcPr>
            <w:tcW w:w="1383" w:type="dxa"/>
          </w:tcPr>
          <w:p w14:paraId="3CBFDA3E" w14:textId="34D90493" w:rsidR="00F76CB7" w:rsidRPr="00C04BE2" w:rsidRDefault="00F76CB7" w:rsidP="00721119">
            <w:pPr>
              <w:spacing w:after="0" w:line="259" w:lineRule="auto"/>
              <w:ind w:left="0" w:right="0" w:firstLine="0"/>
              <w:jc w:val="left"/>
              <w:rPr>
                <w:rFonts w:ascii="Times New Roman" w:eastAsia="Calibri" w:hAnsi="Times New Roman" w:cs="Times New Roman"/>
                <w:sz w:val="22"/>
              </w:rPr>
            </w:pPr>
          </w:p>
        </w:tc>
      </w:tr>
    </w:tbl>
    <w:p w14:paraId="011BD7ED" w14:textId="24374563" w:rsidR="00F76CB7" w:rsidRDefault="00F76CB7">
      <w:pPr>
        <w:spacing w:after="0" w:line="259" w:lineRule="auto"/>
        <w:ind w:left="0" w:right="0" w:firstLine="0"/>
        <w:jc w:val="left"/>
        <w:rPr>
          <w:rFonts w:ascii="Times New Roman" w:hAnsi="Times New Roman" w:cs="Times New Roman"/>
          <w:sz w:val="22"/>
        </w:rPr>
      </w:pPr>
    </w:p>
    <w:p w14:paraId="776DB9D5" w14:textId="77777777" w:rsidR="00F76CB7" w:rsidRPr="007378AB" w:rsidRDefault="00F76CB7">
      <w:pPr>
        <w:spacing w:after="0" w:line="259" w:lineRule="auto"/>
        <w:ind w:left="0" w:right="0" w:firstLine="0"/>
        <w:jc w:val="left"/>
        <w:rPr>
          <w:rFonts w:ascii="Times New Roman" w:hAnsi="Times New Roman" w:cs="Times New Roman"/>
          <w:sz w:val="22"/>
        </w:rPr>
      </w:pPr>
    </w:p>
    <w:p w14:paraId="796AF954"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Valor total da proposta (por extenso): R$ ________ (__________________________). </w:t>
      </w:r>
    </w:p>
    <w:p w14:paraId="6602087B" w14:textId="77777777" w:rsidR="00847C81" w:rsidRPr="007378AB" w:rsidRDefault="00847C81">
      <w:pPr>
        <w:ind w:left="-5" w:right="97"/>
        <w:rPr>
          <w:rFonts w:ascii="Times New Roman" w:hAnsi="Times New Roman" w:cs="Times New Roman"/>
          <w:sz w:val="22"/>
        </w:rPr>
      </w:pPr>
    </w:p>
    <w:p w14:paraId="17EBF611" w14:textId="7D3E9C60"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Obs: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14:paraId="524BA90A" w14:textId="77777777" w:rsidR="005C21FD" w:rsidRPr="007378AB" w:rsidRDefault="007A397D" w:rsidP="00F16991">
      <w:pPr>
        <w:ind w:left="-5" w:right="97"/>
        <w:rPr>
          <w:rFonts w:ascii="Times New Roman" w:hAnsi="Times New Roman" w:cs="Times New Roman"/>
          <w:sz w:val="22"/>
        </w:rPr>
      </w:pPr>
      <w:r w:rsidRPr="007378AB">
        <w:rPr>
          <w:rFonts w:ascii="Times New Roman" w:hAnsi="Times New Roman" w:cs="Times New Roman"/>
          <w:sz w:val="22"/>
        </w:rPr>
        <w:t xml:space="preserve">Declaramos que os itens ofertados atendem a todas as especificações descritas no edital.  </w:t>
      </w:r>
    </w:p>
    <w:p w14:paraId="3BA0CDAF" w14:textId="77777777" w:rsidR="005C21FD" w:rsidRPr="007378AB" w:rsidRDefault="007A397D">
      <w:pPr>
        <w:spacing w:after="4"/>
        <w:ind w:left="-5" w:right="95"/>
        <w:rPr>
          <w:rFonts w:ascii="Times New Roman" w:hAnsi="Times New Roman" w:cs="Times New Roman"/>
          <w:sz w:val="22"/>
        </w:rPr>
      </w:pPr>
      <w:r w:rsidRPr="007378AB">
        <w:rPr>
          <w:rFonts w:ascii="Times New Roman" w:hAnsi="Times New Roman" w:cs="Times New Roman"/>
          <w:b/>
          <w:sz w:val="22"/>
        </w:rPr>
        <w:t xml:space="preserve">Dados Bancários: </w:t>
      </w:r>
    </w:p>
    <w:p w14:paraId="22FF7F61" w14:textId="77777777" w:rsidR="005C21FD" w:rsidRPr="007378AB" w:rsidRDefault="007A397D">
      <w:pPr>
        <w:ind w:left="-5" w:right="2740"/>
        <w:rPr>
          <w:rFonts w:ascii="Times New Roman" w:hAnsi="Times New Roman" w:cs="Times New Roman"/>
          <w:sz w:val="22"/>
        </w:rPr>
      </w:pPr>
      <w:r w:rsidRPr="007378AB">
        <w:rPr>
          <w:rFonts w:ascii="Times New Roman" w:hAnsi="Times New Roman" w:cs="Times New Roman"/>
          <w:sz w:val="22"/>
        </w:rPr>
        <w:t xml:space="preserve">Razão Social: (Pessoa Jurídica / em nome da </w:t>
      </w:r>
      <w:r w:rsidR="008034CD" w:rsidRPr="007378AB">
        <w:rPr>
          <w:rFonts w:ascii="Times New Roman" w:hAnsi="Times New Roman" w:cs="Times New Roman"/>
          <w:sz w:val="22"/>
        </w:rPr>
        <w:t>Proponente) Banco</w:t>
      </w:r>
      <w:r w:rsidRPr="007378AB">
        <w:rPr>
          <w:rFonts w:ascii="Times New Roman" w:hAnsi="Times New Roman" w:cs="Times New Roman"/>
          <w:sz w:val="22"/>
        </w:rPr>
        <w:t xml:space="preserve">:  </w:t>
      </w:r>
    </w:p>
    <w:p w14:paraId="3EC666AF"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Agência:  </w:t>
      </w:r>
    </w:p>
    <w:p w14:paraId="5C5E1520"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Conta Corrente: </w:t>
      </w:r>
    </w:p>
    <w:p w14:paraId="205D466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623508"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b/>
          <w:sz w:val="22"/>
        </w:rPr>
        <w:t>VALIDADE DA PROPOSTA COMERCIAL</w:t>
      </w:r>
      <w:r w:rsidRPr="007378AB">
        <w:rPr>
          <w:rFonts w:ascii="Times New Roman" w:hAnsi="Times New Roman" w:cs="Times New Roman"/>
          <w:sz w:val="22"/>
        </w:rPr>
        <w:t xml:space="preserve">: no mínimo 60 (sessenta) dias a contar da abertura da sessão presencial. </w:t>
      </w:r>
      <w:r w:rsidRPr="007378AB">
        <w:rPr>
          <w:rFonts w:ascii="Times New Roman" w:hAnsi="Times New Roman" w:cs="Times New Roman"/>
          <w:b/>
          <w:sz w:val="22"/>
        </w:rPr>
        <w:t xml:space="preserve"> </w:t>
      </w:r>
    </w:p>
    <w:p w14:paraId="7639007C" w14:textId="77777777" w:rsidR="00BC4C78" w:rsidRPr="007378AB" w:rsidRDefault="007A397D" w:rsidP="001C2B01">
      <w:pPr>
        <w:spacing w:after="0" w:line="259" w:lineRule="auto"/>
        <w:ind w:left="0" w:right="0" w:firstLine="0"/>
        <w:jc w:val="left"/>
        <w:rPr>
          <w:rFonts w:ascii="Times New Roman" w:hAnsi="Times New Roman" w:cs="Times New Roman"/>
          <w:b/>
          <w:sz w:val="22"/>
        </w:rPr>
      </w:pPr>
      <w:r w:rsidRPr="007378AB">
        <w:rPr>
          <w:rFonts w:ascii="Times New Roman" w:hAnsi="Times New Roman" w:cs="Times New Roman"/>
          <w:b/>
          <w:sz w:val="22"/>
        </w:rPr>
        <w:t xml:space="preserve"> </w:t>
      </w:r>
    </w:p>
    <w:p w14:paraId="1399516B" w14:textId="403FF078" w:rsidR="005C21FD" w:rsidRPr="007378AB" w:rsidRDefault="007A397D" w:rsidP="001C2B01">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Local, ______</w:t>
      </w:r>
      <w:r w:rsidR="005C7BAD" w:rsidRPr="007378AB">
        <w:rPr>
          <w:rFonts w:ascii="Times New Roman" w:hAnsi="Times New Roman" w:cs="Times New Roman"/>
          <w:sz w:val="22"/>
        </w:rPr>
        <w:t xml:space="preserve"> de ____________________ de 2022</w:t>
      </w:r>
      <w:r w:rsidRPr="007378AB">
        <w:rPr>
          <w:rFonts w:ascii="Times New Roman" w:hAnsi="Times New Roman" w:cs="Times New Roman"/>
          <w:sz w:val="22"/>
        </w:rPr>
        <w:t xml:space="preserve">. </w:t>
      </w:r>
    </w:p>
    <w:p w14:paraId="7BD543B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E969CC1" w14:textId="77777777" w:rsidR="00BC4C78" w:rsidRPr="007378AB" w:rsidRDefault="00BC4C78" w:rsidP="00F16991">
      <w:pPr>
        <w:spacing w:after="0" w:line="259" w:lineRule="auto"/>
        <w:ind w:left="0" w:right="0" w:firstLine="0"/>
        <w:jc w:val="center"/>
        <w:rPr>
          <w:rFonts w:ascii="Times New Roman" w:hAnsi="Times New Roman" w:cs="Times New Roman"/>
          <w:sz w:val="22"/>
        </w:rPr>
      </w:pPr>
    </w:p>
    <w:p w14:paraId="31EF3E85" w14:textId="77777777" w:rsidR="00BC4C78" w:rsidRPr="007378AB" w:rsidRDefault="00BC4C78" w:rsidP="00F16991">
      <w:pPr>
        <w:spacing w:after="0" w:line="259" w:lineRule="auto"/>
        <w:ind w:left="0" w:right="0" w:firstLine="0"/>
        <w:jc w:val="center"/>
        <w:rPr>
          <w:rFonts w:ascii="Times New Roman" w:hAnsi="Times New Roman" w:cs="Times New Roman"/>
          <w:sz w:val="22"/>
        </w:rPr>
      </w:pPr>
    </w:p>
    <w:p w14:paraId="3F93DF7B" w14:textId="4308569B" w:rsidR="005C21FD" w:rsidRPr="007378AB" w:rsidRDefault="007A397D" w:rsidP="00F16991">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w:t>
      </w:r>
    </w:p>
    <w:p w14:paraId="26F1526B" w14:textId="77777777" w:rsidR="005C21FD" w:rsidRPr="007378AB" w:rsidRDefault="007A397D" w:rsidP="00F16991">
      <w:pPr>
        <w:spacing w:after="4" w:line="250" w:lineRule="auto"/>
        <w:ind w:left="570" w:right="67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4755F25E" w14:textId="311E7BCA" w:rsidR="00BC4C78" w:rsidRPr="00F76CB7" w:rsidRDefault="007A397D" w:rsidP="00F76CB7">
      <w:pPr>
        <w:spacing w:after="0" w:line="259" w:lineRule="auto"/>
        <w:ind w:left="0" w:right="41" w:firstLine="0"/>
        <w:jc w:val="center"/>
        <w:rPr>
          <w:rFonts w:ascii="Times New Roman" w:hAnsi="Times New Roman" w:cs="Times New Roman"/>
          <w:sz w:val="22"/>
        </w:rPr>
      </w:pPr>
      <w:r w:rsidRPr="007378AB">
        <w:rPr>
          <w:rFonts w:ascii="Times New Roman" w:hAnsi="Times New Roman" w:cs="Times New Roman"/>
          <w:sz w:val="22"/>
        </w:rPr>
        <w:t xml:space="preserve"> </w:t>
      </w:r>
      <w:bookmarkStart w:id="0" w:name="_GoBack"/>
      <w:bookmarkEnd w:id="0"/>
    </w:p>
    <w:p w14:paraId="75DECF9A" w14:textId="77777777" w:rsidR="008D040A" w:rsidRPr="007378AB" w:rsidRDefault="008D040A" w:rsidP="008D040A">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09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7FCF38E8" w14:textId="77777777" w:rsidR="008D040A" w:rsidRPr="007378AB" w:rsidRDefault="008D040A" w:rsidP="008D040A">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01</w:t>
      </w:r>
      <w:r w:rsidRPr="007378AB">
        <w:rPr>
          <w:rFonts w:ascii="Times New Roman" w:hAnsi="Times New Roman" w:cs="Times New Roman"/>
          <w:b/>
          <w:color w:val="FF0000"/>
          <w:sz w:val="22"/>
        </w:rPr>
        <w:t>/2022</w:t>
      </w:r>
    </w:p>
    <w:p w14:paraId="2643470C" w14:textId="77777777" w:rsidR="003230FB" w:rsidRPr="007378AB" w:rsidRDefault="003230FB" w:rsidP="008A12F6">
      <w:pPr>
        <w:spacing w:after="25" w:line="250" w:lineRule="auto"/>
        <w:ind w:left="0" w:right="0"/>
        <w:jc w:val="center"/>
        <w:rPr>
          <w:rFonts w:ascii="Times New Roman" w:hAnsi="Times New Roman" w:cs="Times New Roman"/>
          <w:b/>
          <w:sz w:val="22"/>
        </w:rPr>
      </w:pPr>
    </w:p>
    <w:p w14:paraId="7E095373" w14:textId="77777777" w:rsidR="005C21FD" w:rsidRPr="007378AB" w:rsidRDefault="007A397D" w:rsidP="008A12F6">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6D3568B" w14:textId="77777777"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ANEXO “C” </w:t>
      </w:r>
    </w:p>
    <w:p w14:paraId="34ABDE66" w14:textId="77777777" w:rsidR="005C21FD" w:rsidRPr="007378AB" w:rsidRDefault="007A397D" w:rsidP="008A12F6">
      <w:pPr>
        <w:spacing w:after="0" w:line="259" w:lineRule="auto"/>
        <w:ind w:left="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407FC8F8" w14:textId="77777777"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MODELO DE TERMO DE CREDENCIAMENTO</w:t>
      </w:r>
      <w:r w:rsidRPr="007378AB">
        <w:rPr>
          <w:rFonts w:ascii="Times New Roman" w:hAnsi="Times New Roman" w:cs="Times New Roman"/>
          <w:sz w:val="22"/>
        </w:rPr>
        <w:t xml:space="preserve"> </w:t>
      </w:r>
    </w:p>
    <w:p w14:paraId="014DAA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B9BC391"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Razão Social: </w:t>
      </w:r>
    </w:p>
    <w:p w14:paraId="41AA604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Endereço:  </w:t>
      </w:r>
    </w:p>
    <w:p w14:paraId="403C5787"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Cidade/Estado:  </w:t>
      </w:r>
    </w:p>
    <w:p w14:paraId="65F69C06"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CNPJ:  </w:t>
      </w:r>
    </w:p>
    <w:p w14:paraId="40CC850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118E24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32AE354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3EE36C"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À Prefeitura Municipal de Cordilheira alta, SC  </w:t>
      </w:r>
    </w:p>
    <w:p w14:paraId="67A78A8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17A2893" w14:textId="6E4AC585"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w:t>
      </w:r>
      <w:r w:rsidR="00787F21" w:rsidRPr="007378AB">
        <w:rPr>
          <w:rFonts w:ascii="Times New Roman" w:hAnsi="Times New Roman" w:cs="Times New Roman"/>
          <w:sz w:val="22"/>
        </w:rPr>
        <w:t>Nome</w:t>
      </w:r>
      <w:r w:rsidRPr="007378AB">
        <w:rPr>
          <w:rFonts w:ascii="Times New Roman" w:hAnsi="Times New Roman" w:cs="Times New Roman"/>
          <w:sz w:val="22"/>
        </w:rPr>
        <w:t xml:space="preserve"> do </w:t>
      </w:r>
      <w:r w:rsidR="00787F21" w:rsidRPr="007378AB">
        <w:rPr>
          <w:rFonts w:ascii="Times New Roman" w:hAnsi="Times New Roman" w:cs="Times New Roman"/>
          <w:sz w:val="22"/>
        </w:rPr>
        <w:t>licitante) _</w:t>
      </w:r>
      <w:r w:rsidRPr="007378AB">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14:paraId="667346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F637D33" w14:textId="0D113A1D"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Local, ______ de ____________________ 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56C70749"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i/>
          <w:sz w:val="22"/>
        </w:rPr>
        <w:t xml:space="preserve"> </w:t>
      </w:r>
    </w:p>
    <w:p w14:paraId="2C6F5BCE" w14:textId="77777777" w:rsidR="005C21FD" w:rsidRPr="007378AB" w:rsidRDefault="007A397D">
      <w:pPr>
        <w:spacing w:after="0" w:line="259" w:lineRule="auto"/>
        <w:ind w:left="0" w:right="37" w:firstLine="0"/>
        <w:jc w:val="center"/>
        <w:rPr>
          <w:rFonts w:ascii="Times New Roman" w:hAnsi="Times New Roman" w:cs="Times New Roman"/>
          <w:sz w:val="22"/>
        </w:rPr>
      </w:pPr>
      <w:r w:rsidRPr="007378AB">
        <w:rPr>
          <w:rFonts w:ascii="Times New Roman" w:hAnsi="Times New Roman" w:cs="Times New Roman"/>
          <w:b/>
          <w:i/>
          <w:sz w:val="22"/>
        </w:rPr>
        <w:t xml:space="preserve"> </w:t>
      </w:r>
    </w:p>
    <w:p w14:paraId="4721B0F9" w14:textId="77777777" w:rsidR="005C21FD" w:rsidRPr="007378AB" w:rsidRDefault="007A397D">
      <w:pPr>
        <w:pStyle w:val="Ttulo2"/>
        <w:ind w:left="473" w:right="573"/>
        <w:rPr>
          <w:rFonts w:ascii="Times New Roman" w:hAnsi="Times New Roman" w:cs="Times New Roman"/>
          <w:sz w:val="22"/>
        </w:rPr>
      </w:pPr>
      <w:r w:rsidRPr="007378AB">
        <w:rPr>
          <w:rFonts w:ascii="Times New Roman" w:hAnsi="Times New Roman" w:cs="Times New Roman"/>
          <w:sz w:val="22"/>
        </w:rPr>
        <w:t>“COM FIRMA RECONHECIDA”</w:t>
      </w:r>
      <w:r w:rsidRPr="007378AB">
        <w:rPr>
          <w:rFonts w:ascii="Times New Roman" w:hAnsi="Times New Roman" w:cs="Times New Roman"/>
          <w:sz w:val="22"/>
          <w:u w:val="none"/>
        </w:rPr>
        <w:t xml:space="preserve"> </w:t>
      </w:r>
    </w:p>
    <w:p w14:paraId="728F10B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580B7D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195CB0" w14:textId="77777777" w:rsidR="005C21FD" w:rsidRPr="007378AB" w:rsidRDefault="007A397D">
      <w:pPr>
        <w:spacing w:after="4" w:line="250" w:lineRule="auto"/>
        <w:ind w:left="570" w:right="6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7605C4F2" w14:textId="77777777" w:rsidR="005C21FD" w:rsidRPr="007378AB" w:rsidRDefault="007A397D" w:rsidP="00F53FFD">
      <w:pPr>
        <w:spacing w:after="4" w:line="250" w:lineRule="auto"/>
        <w:ind w:left="570" w:right="67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w:t>
      </w:r>
      <w:r w:rsidR="00F53FFD" w:rsidRPr="007378AB">
        <w:rPr>
          <w:rFonts w:ascii="Times New Roman" w:hAnsi="Times New Roman" w:cs="Times New Roman"/>
          <w:sz w:val="22"/>
        </w:rPr>
        <w:t xml:space="preserve"> de identidade e órgão emissor)</w:t>
      </w:r>
    </w:p>
    <w:p w14:paraId="56615F2A"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708CB3C8"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60DA0494"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6EE8499"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761AB77"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68FBAB73"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9ED55F6"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107898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59339446"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2ACC1CEB"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737E34E4"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BC000A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FE5907C"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44E4B705" w14:textId="77777777" w:rsidR="00BD7576" w:rsidRPr="007378AB" w:rsidRDefault="00BD7576" w:rsidP="00F53FFD">
      <w:pPr>
        <w:spacing w:after="4" w:line="250" w:lineRule="auto"/>
        <w:ind w:left="570" w:right="670"/>
        <w:jc w:val="center"/>
        <w:rPr>
          <w:rFonts w:ascii="Times New Roman" w:hAnsi="Times New Roman" w:cs="Times New Roman"/>
          <w:sz w:val="22"/>
        </w:rPr>
      </w:pPr>
    </w:p>
    <w:p w14:paraId="154E09B8" w14:textId="4BC7271F" w:rsidR="003230FB" w:rsidRDefault="003230FB" w:rsidP="00F53FFD">
      <w:pPr>
        <w:spacing w:after="4" w:line="250" w:lineRule="auto"/>
        <w:ind w:left="570" w:right="670"/>
        <w:jc w:val="center"/>
        <w:rPr>
          <w:rFonts w:ascii="Times New Roman" w:hAnsi="Times New Roman" w:cs="Times New Roman"/>
          <w:sz w:val="22"/>
        </w:rPr>
      </w:pPr>
    </w:p>
    <w:p w14:paraId="3234C06E" w14:textId="77777777" w:rsidR="008D040A" w:rsidRPr="007378AB" w:rsidRDefault="008D040A" w:rsidP="00F53FFD">
      <w:pPr>
        <w:spacing w:after="4" w:line="250" w:lineRule="auto"/>
        <w:ind w:left="570" w:right="670"/>
        <w:jc w:val="center"/>
        <w:rPr>
          <w:rFonts w:ascii="Times New Roman" w:hAnsi="Times New Roman" w:cs="Times New Roman"/>
          <w:sz w:val="22"/>
        </w:rPr>
      </w:pPr>
    </w:p>
    <w:p w14:paraId="6DD79595" w14:textId="77777777" w:rsidR="00051F35" w:rsidRPr="007378AB" w:rsidRDefault="00051F35" w:rsidP="00F53FFD">
      <w:pPr>
        <w:spacing w:after="4" w:line="250" w:lineRule="auto"/>
        <w:ind w:left="570" w:right="670"/>
        <w:jc w:val="center"/>
        <w:rPr>
          <w:rFonts w:ascii="Times New Roman" w:hAnsi="Times New Roman" w:cs="Times New Roman"/>
          <w:sz w:val="22"/>
        </w:rPr>
      </w:pPr>
    </w:p>
    <w:p w14:paraId="2CC71294" w14:textId="77777777" w:rsidR="008D040A" w:rsidRPr="007378AB" w:rsidRDefault="008D040A" w:rsidP="008D040A">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09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6C2090B4" w14:textId="77777777" w:rsidR="008D040A" w:rsidRPr="007378AB" w:rsidRDefault="008D040A" w:rsidP="008D040A">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01</w:t>
      </w:r>
      <w:r w:rsidRPr="007378AB">
        <w:rPr>
          <w:rFonts w:ascii="Times New Roman" w:hAnsi="Times New Roman" w:cs="Times New Roman"/>
          <w:b/>
          <w:color w:val="FF0000"/>
          <w:sz w:val="22"/>
        </w:rPr>
        <w:t>/2022</w:t>
      </w:r>
    </w:p>
    <w:p w14:paraId="216CBE9A" w14:textId="10987B00" w:rsidR="00FF5394" w:rsidRPr="007378AB" w:rsidRDefault="00FF5394" w:rsidP="008A12F6">
      <w:pPr>
        <w:spacing w:after="0" w:line="259" w:lineRule="auto"/>
        <w:ind w:left="0" w:right="0" w:firstLine="0"/>
        <w:jc w:val="center"/>
        <w:rPr>
          <w:rFonts w:ascii="Times New Roman" w:hAnsi="Times New Roman" w:cs="Times New Roman"/>
          <w:sz w:val="22"/>
        </w:rPr>
      </w:pPr>
    </w:p>
    <w:p w14:paraId="44B35FA1" w14:textId="77777777" w:rsidR="00BC4C78" w:rsidRPr="007378AB" w:rsidRDefault="00BC4C78" w:rsidP="008A12F6">
      <w:pPr>
        <w:spacing w:after="0" w:line="259" w:lineRule="auto"/>
        <w:ind w:left="0" w:right="0" w:firstLine="0"/>
        <w:jc w:val="center"/>
        <w:rPr>
          <w:rFonts w:ascii="Times New Roman" w:hAnsi="Times New Roman" w:cs="Times New Roman"/>
          <w:sz w:val="22"/>
        </w:rPr>
      </w:pPr>
    </w:p>
    <w:p w14:paraId="63D8EC37" w14:textId="18551D64" w:rsidR="005C21FD" w:rsidRPr="007378AB" w:rsidRDefault="007A397D" w:rsidP="008A12F6">
      <w:pPr>
        <w:spacing w:after="270" w:line="250" w:lineRule="auto"/>
        <w:ind w:left="0" w:right="0"/>
        <w:jc w:val="center"/>
        <w:rPr>
          <w:rFonts w:ascii="Times New Roman" w:hAnsi="Times New Roman" w:cs="Times New Roman"/>
          <w:sz w:val="22"/>
        </w:rPr>
      </w:pPr>
      <w:r w:rsidRPr="007378AB">
        <w:rPr>
          <w:rFonts w:ascii="Times New Roman" w:hAnsi="Times New Roman" w:cs="Times New Roman"/>
          <w:b/>
          <w:sz w:val="22"/>
        </w:rPr>
        <w:t>ANEXO “D”</w:t>
      </w:r>
    </w:p>
    <w:p w14:paraId="13EAE4C2" w14:textId="14554E76" w:rsidR="005C21FD" w:rsidRPr="007378AB" w:rsidRDefault="007A397D" w:rsidP="008A12F6">
      <w:pPr>
        <w:spacing w:after="0" w:line="260" w:lineRule="auto"/>
        <w:ind w:left="0" w:right="0"/>
        <w:jc w:val="center"/>
        <w:rPr>
          <w:rFonts w:ascii="Times New Roman" w:hAnsi="Times New Roman" w:cs="Times New Roman"/>
          <w:sz w:val="22"/>
        </w:rPr>
      </w:pPr>
      <w:r w:rsidRPr="007378AB">
        <w:rPr>
          <w:rFonts w:ascii="Times New Roman" w:hAnsi="Times New Roman" w:cs="Times New Roman"/>
          <w:b/>
          <w:sz w:val="22"/>
        </w:rPr>
        <w:t>MODELO DE DECLARAÇÃO DE ATENDIMENTO AO INCISO V, DO ART. 27, DA LEI</w:t>
      </w:r>
    </w:p>
    <w:p w14:paraId="355693BC" w14:textId="27AFC322"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8.666/93</w:t>
      </w:r>
    </w:p>
    <w:p w14:paraId="556E620C" w14:textId="77777777" w:rsidR="005C21FD" w:rsidRPr="007378AB" w:rsidRDefault="007A397D">
      <w:pPr>
        <w:spacing w:after="0" w:line="259" w:lineRule="auto"/>
        <w:ind w:left="626"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06B43C88" w14:textId="77777777" w:rsidR="005C21FD" w:rsidRPr="007378AB" w:rsidRDefault="007A397D">
      <w:pPr>
        <w:spacing w:after="219" w:line="259" w:lineRule="auto"/>
        <w:ind w:left="630"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B82DC89" w14:textId="77777777" w:rsidR="005C21FD" w:rsidRPr="007378AB" w:rsidRDefault="007A397D">
      <w:pPr>
        <w:spacing w:after="233"/>
        <w:ind w:left="-5" w:right="0"/>
        <w:rPr>
          <w:rFonts w:ascii="Times New Roman" w:hAnsi="Times New Roman" w:cs="Times New Roman"/>
          <w:sz w:val="22"/>
        </w:rPr>
      </w:pPr>
      <w:r w:rsidRPr="007378AB">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765357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647FAA8" w14:textId="77777777" w:rsidR="005C21FD" w:rsidRPr="007378AB" w:rsidRDefault="007A397D">
      <w:pPr>
        <w:spacing w:after="230"/>
        <w:ind w:left="-5" w:right="97"/>
        <w:rPr>
          <w:rFonts w:ascii="Times New Roman" w:hAnsi="Times New Roman" w:cs="Times New Roman"/>
          <w:sz w:val="22"/>
        </w:rPr>
      </w:pPr>
      <w:r w:rsidRPr="007378AB">
        <w:rPr>
          <w:rFonts w:ascii="Times New Roman" w:hAnsi="Times New Roman" w:cs="Times New Roman"/>
          <w:sz w:val="22"/>
        </w:rPr>
        <w:t xml:space="preserve">Ressalva: emprega menor, a partir de quatorze anos, na condição de menor aprendiz. (   ) </w:t>
      </w:r>
    </w:p>
    <w:p w14:paraId="42680454" w14:textId="77777777" w:rsidR="005C21FD" w:rsidRPr="007378AB" w:rsidRDefault="007A397D">
      <w:pPr>
        <w:spacing w:after="219"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B7AE9C0" w14:textId="6CCDC068"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Local, ______ de ____________________ 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25663F6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9BCF73" w14:textId="77777777" w:rsidR="005C21FD" w:rsidRPr="007378AB" w:rsidRDefault="007A397D">
      <w:pPr>
        <w:spacing w:after="262"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A7257FB" w14:textId="77777777" w:rsidR="005C21FD" w:rsidRPr="007378AB" w:rsidRDefault="007A397D">
      <w:pPr>
        <w:spacing w:after="227" w:line="250" w:lineRule="auto"/>
        <w:ind w:left="570" w:right="565"/>
        <w:jc w:val="center"/>
        <w:rPr>
          <w:rFonts w:ascii="Times New Roman" w:hAnsi="Times New Roman" w:cs="Times New Roman"/>
          <w:sz w:val="22"/>
        </w:rPr>
      </w:pPr>
      <w:r w:rsidRPr="007378AB">
        <w:rPr>
          <w:rFonts w:ascii="Times New Roman" w:hAnsi="Times New Roman" w:cs="Times New Roman"/>
          <w:sz w:val="22"/>
        </w:rPr>
        <w:t xml:space="preserve">__________________________________ </w:t>
      </w:r>
    </w:p>
    <w:p w14:paraId="2FA5EC8F"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 xml:space="preserve"> (</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0B710285" w14:textId="77777777" w:rsidR="005C21FD" w:rsidRPr="007378AB" w:rsidRDefault="007A397D">
      <w:pPr>
        <w:spacing w:after="270" w:line="250" w:lineRule="auto"/>
        <w:ind w:left="570" w:right="569"/>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097A5042" w14:textId="77777777" w:rsidR="005C21FD" w:rsidRPr="007378AB" w:rsidRDefault="007A397D">
      <w:pPr>
        <w:spacing w:after="262"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3465A056" w14:textId="77777777" w:rsidR="005C21FD" w:rsidRPr="007378AB" w:rsidRDefault="007A397D">
      <w:pPr>
        <w:spacing w:after="0"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39C4CB19" w14:textId="77777777" w:rsidR="005C21FD" w:rsidRPr="007378AB" w:rsidRDefault="007A397D">
      <w:pPr>
        <w:pStyle w:val="Ttulo2"/>
        <w:spacing w:after="263"/>
        <w:ind w:left="473" w:right="470"/>
        <w:rPr>
          <w:rFonts w:ascii="Times New Roman" w:hAnsi="Times New Roman" w:cs="Times New Roman"/>
          <w:sz w:val="22"/>
        </w:rPr>
      </w:pPr>
      <w:r w:rsidRPr="007378AB">
        <w:rPr>
          <w:rFonts w:ascii="Times New Roman" w:hAnsi="Times New Roman" w:cs="Times New Roman"/>
          <w:sz w:val="22"/>
        </w:rPr>
        <w:t>(Observação: em caso afirmativo, assinalar a ressalva acima)</w:t>
      </w:r>
      <w:r w:rsidRPr="007378AB">
        <w:rPr>
          <w:rFonts w:ascii="Times New Roman" w:hAnsi="Times New Roman" w:cs="Times New Roman"/>
          <w:sz w:val="22"/>
          <w:u w:val="none"/>
        </w:rPr>
        <w:t xml:space="preserve"> </w:t>
      </w:r>
    </w:p>
    <w:p w14:paraId="4DB05F57" w14:textId="77777777" w:rsidR="005C21FD" w:rsidRPr="007378AB" w:rsidRDefault="007A397D">
      <w:pPr>
        <w:spacing w:after="219"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02465D9B" w14:textId="77777777" w:rsidR="005C21FD" w:rsidRPr="007378AB" w:rsidRDefault="007A397D">
      <w:pPr>
        <w:spacing w:after="216"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081C458" w14:textId="77777777" w:rsidR="005C21FD" w:rsidRPr="007378AB" w:rsidRDefault="007A397D">
      <w:pPr>
        <w:spacing w:after="216"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565749"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245F6AE8"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7B950298"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1E9189E4"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5063AF4B" w14:textId="77777777" w:rsidR="003230FB" w:rsidRPr="007378AB" w:rsidRDefault="003230FB">
      <w:pPr>
        <w:spacing w:after="0" w:line="259" w:lineRule="auto"/>
        <w:ind w:left="64" w:right="0" w:firstLine="0"/>
        <w:jc w:val="center"/>
        <w:rPr>
          <w:rFonts w:ascii="Times New Roman" w:hAnsi="Times New Roman" w:cs="Times New Roman"/>
          <w:b/>
          <w:sz w:val="22"/>
        </w:rPr>
      </w:pPr>
    </w:p>
    <w:p w14:paraId="1B48A451"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4CD4899F"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385C3A88" w14:textId="77777777" w:rsidR="008D040A" w:rsidRPr="007378AB" w:rsidRDefault="008D040A" w:rsidP="008D040A">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09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453E5809" w14:textId="77777777" w:rsidR="008D040A" w:rsidRPr="007378AB" w:rsidRDefault="008D040A" w:rsidP="008D040A">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01</w:t>
      </w:r>
      <w:r w:rsidRPr="007378AB">
        <w:rPr>
          <w:rFonts w:ascii="Times New Roman" w:hAnsi="Times New Roman" w:cs="Times New Roman"/>
          <w:b/>
          <w:color w:val="FF0000"/>
          <w:sz w:val="22"/>
        </w:rPr>
        <w:t>/2022</w:t>
      </w:r>
    </w:p>
    <w:p w14:paraId="1BDA4A0E" w14:textId="77777777" w:rsidR="007378AB" w:rsidRDefault="007378AB" w:rsidP="008A12F6">
      <w:pPr>
        <w:spacing w:after="4" w:line="250" w:lineRule="auto"/>
        <w:ind w:left="0" w:right="0"/>
        <w:jc w:val="center"/>
        <w:rPr>
          <w:rFonts w:ascii="Times New Roman" w:hAnsi="Times New Roman" w:cs="Times New Roman"/>
          <w:b/>
          <w:sz w:val="22"/>
        </w:rPr>
      </w:pPr>
    </w:p>
    <w:p w14:paraId="66BB7393" w14:textId="77DBD26F"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ANEXO “E”</w:t>
      </w:r>
    </w:p>
    <w:p w14:paraId="404DB881" w14:textId="49DEA1CD" w:rsidR="005C21FD" w:rsidRPr="007378AB" w:rsidRDefault="005C21FD" w:rsidP="008A12F6">
      <w:pPr>
        <w:spacing w:after="0" w:line="259" w:lineRule="auto"/>
        <w:ind w:left="0" w:right="0" w:firstLine="0"/>
        <w:jc w:val="center"/>
        <w:rPr>
          <w:rFonts w:ascii="Times New Roman" w:hAnsi="Times New Roman" w:cs="Times New Roman"/>
          <w:sz w:val="22"/>
        </w:rPr>
      </w:pPr>
    </w:p>
    <w:p w14:paraId="00ABFF24" w14:textId="7CF2068B" w:rsidR="005C21FD" w:rsidRPr="007378AB" w:rsidRDefault="007A397D" w:rsidP="008A12F6">
      <w:pPr>
        <w:pStyle w:val="Ttulo1"/>
        <w:ind w:left="0" w:right="0"/>
        <w:jc w:val="center"/>
        <w:rPr>
          <w:rFonts w:ascii="Times New Roman" w:hAnsi="Times New Roman" w:cs="Times New Roman"/>
          <w:sz w:val="22"/>
        </w:rPr>
      </w:pPr>
      <w:r w:rsidRPr="007378AB">
        <w:rPr>
          <w:rFonts w:ascii="Times New Roman" w:hAnsi="Times New Roman" w:cs="Times New Roman"/>
          <w:sz w:val="22"/>
        </w:rPr>
        <w:t>MODELO DE DECLARAÇÃO DE ATENDIMENTO AO INCISO VII DO ART. 4º DA LEI Nº</w:t>
      </w:r>
    </w:p>
    <w:p w14:paraId="6167A61F" w14:textId="6BF1F0DD" w:rsidR="005C21FD" w:rsidRPr="007378AB" w:rsidRDefault="007A397D"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10.520/2002 (*)</w:t>
      </w:r>
    </w:p>
    <w:p w14:paraId="605CED3F" w14:textId="77777777" w:rsidR="005C21FD" w:rsidRPr="007378AB" w:rsidRDefault="007A397D">
      <w:pPr>
        <w:spacing w:after="0" w:line="240" w:lineRule="auto"/>
        <w:ind w:left="0" w:right="4471"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8066419" w14:textId="7777777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 xml:space="preserve">Referente: Pregão Presencial para registro de preço nº _______ </w:t>
      </w:r>
    </w:p>
    <w:p w14:paraId="583B079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6B9F3D5D" w14:textId="65B0C6A0" w:rsidR="005C21FD" w:rsidRPr="007378AB" w:rsidRDefault="007A397D">
      <w:pPr>
        <w:ind w:left="-5" w:right="8"/>
        <w:rPr>
          <w:rFonts w:ascii="Times New Roman" w:hAnsi="Times New Roman" w:cs="Times New Roman"/>
          <w:sz w:val="22"/>
        </w:rPr>
      </w:pPr>
      <w:r w:rsidRPr="007378AB">
        <w:rPr>
          <w:rFonts w:ascii="Times New Roman" w:hAnsi="Times New Roman" w:cs="Times New Roman"/>
          <w:sz w:val="22"/>
        </w:rPr>
        <w:t>(</w:t>
      </w:r>
      <w:r w:rsidR="00BC4C78" w:rsidRPr="007378AB">
        <w:rPr>
          <w:rFonts w:ascii="Times New Roman" w:hAnsi="Times New Roman" w:cs="Times New Roman"/>
          <w:sz w:val="22"/>
        </w:rPr>
        <w:t>Nome</w:t>
      </w:r>
      <w:r w:rsidRPr="007378AB">
        <w:rPr>
          <w:rFonts w:ascii="Times New Roman" w:hAnsi="Times New Roman" w:cs="Times New Roman"/>
          <w:sz w:val="22"/>
        </w:rPr>
        <w:t xml:space="preserve"> do </w:t>
      </w:r>
      <w:r w:rsidR="00787F21" w:rsidRPr="007378AB">
        <w:rPr>
          <w:rFonts w:ascii="Times New Roman" w:hAnsi="Times New Roman" w:cs="Times New Roman"/>
          <w:sz w:val="22"/>
        </w:rPr>
        <w:t>licitante) _</w:t>
      </w:r>
      <w:r w:rsidRPr="007378AB">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57020F3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0FC47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8F10E9A" w14:textId="5EEE6B67" w:rsidR="005C21FD" w:rsidRPr="007378AB" w:rsidRDefault="007A397D">
      <w:pPr>
        <w:ind w:left="-5" w:right="97"/>
        <w:rPr>
          <w:rFonts w:ascii="Times New Roman" w:hAnsi="Times New Roman" w:cs="Times New Roman"/>
          <w:sz w:val="22"/>
        </w:rPr>
      </w:pPr>
      <w:r w:rsidRPr="007378AB">
        <w:rPr>
          <w:rFonts w:ascii="Times New Roman" w:hAnsi="Times New Roman" w:cs="Times New Roman"/>
          <w:sz w:val="22"/>
        </w:rPr>
        <w:t>Local, ______ de ____________________ 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62CA101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CD7727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04FC0C2" w14:textId="77777777" w:rsidR="005C21FD" w:rsidRPr="007378AB" w:rsidRDefault="007A397D">
      <w:pPr>
        <w:spacing w:after="0" w:line="259" w:lineRule="auto"/>
        <w:ind w:left="473" w:right="475"/>
        <w:jc w:val="center"/>
        <w:rPr>
          <w:rFonts w:ascii="Times New Roman" w:hAnsi="Times New Roman" w:cs="Times New Roman"/>
          <w:sz w:val="22"/>
        </w:rPr>
      </w:pPr>
      <w:r w:rsidRPr="007378AB">
        <w:rPr>
          <w:rFonts w:ascii="Times New Roman" w:hAnsi="Times New Roman" w:cs="Times New Roman"/>
          <w:b/>
          <w:sz w:val="22"/>
          <w:u w:val="single" w:color="000000"/>
        </w:rPr>
        <w:t>Entregar fora dos envelopes de nº 01 e 02, logo após o credenciamento.</w:t>
      </w:r>
      <w:r w:rsidRPr="007378AB">
        <w:rPr>
          <w:rFonts w:ascii="Times New Roman" w:hAnsi="Times New Roman" w:cs="Times New Roman"/>
          <w:b/>
          <w:sz w:val="22"/>
        </w:rPr>
        <w:t xml:space="preserve"> </w:t>
      </w:r>
    </w:p>
    <w:p w14:paraId="3EA2B7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741D43" w14:textId="77777777" w:rsidR="005C21FD" w:rsidRPr="007378AB" w:rsidRDefault="007A397D">
      <w:pPr>
        <w:spacing w:after="0" w:line="259" w:lineRule="auto"/>
        <w:ind w:left="60" w:right="0" w:firstLine="0"/>
        <w:jc w:val="center"/>
        <w:rPr>
          <w:rFonts w:ascii="Times New Roman" w:hAnsi="Times New Roman" w:cs="Times New Roman"/>
          <w:sz w:val="22"/>
        </w:rPr>
      </w:pPr>
      <w:r w:rsidRPr="007378AB">
        <w:rPr>
          <w:rFonts w:ascii="Times New Roman" w:hAnsi="Times New Roman" w:cs="Times New Roman"/>
          <w:sz w:val="22"/>
        </w:rPr>
        <w:t xml:space="preserve"> </w:t>
      </w:r>
    </w:p>
    <w:p w14:paraId="18933882"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Nome</w:t>
      </w:r>
      <w:r w:rsidRPr="007378AB">
        <w:rPr>
          <w:rFonts w:ascii="Times New Roman" w:hAnsi="Times New Roman" w:cs="Times New Roman"/>
          <w:sz w:val="22"/>
        </w:rPr>
        <w:t xml:space="preserve"> e assinatura do responsável legal) </w:t>
      </w:r>
    </w:p>
    <w:p w14:paraId="62EB8A4C" w14:textId="77777777" w:rsidR="005C21FD" w:rsidRPr="007378AB" w:rsidRDefault="007A397D">
      <w:pPr>
        <w:spacing w:after="4" w:line="250" w:lineRule="auto"/>
        <w:ind w:left="570" w:right="568"/>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da carteira de identidade e órgão emissor) </w:t>
      </w:r>
    </w:p>
    <w:p w14:paraId="012572D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B40EF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AAE86D9"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47820D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F91A157"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0E765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82F3E4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77590F3"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467B9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F011ED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09BC2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5851E0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EDDF34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3CA7A28"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9BD0D1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4AB62C0"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DF8394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6BAA80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1CD97DE" w14:textId="77777777" w:rsidR="008B438E" w:rsidRPr="007378AB" w:rsidRDefault="008B438E">
      <w:pPr>
        <w:spacing w:after="0" w:line="259" w:lineRule="auto"/>
        <w:ind w:left="0" w:right="0" w:firstLine="0"/>
        <w:jc w:val="left"/>
        <w:rPr>
          <w:rFonts w:ascii="Times New Roman" w:hAnsi="Times New Roman" w:cs="Times New Roman"/>
          <w:sz w:val="22"/>
        </w:rPr>
      </w:pPr>
    </w:p>
    <w:p w14:paraId="574812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03B68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7D1E2C" w14:textId="4B3F1080"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D68D8CA" w14:textId="77777777" w:rsidR="009A17E9" w:rsidRPr="007378AB" w:rsidRDefault="009A17E9">
      <w:pPr>
        <w:spacing w:after="0" w:line="259" w:lineRule="auto"/>
        <w:ind w:left="0" w:right="0" w:firstLine="0"/>
        <w:jc w:val="left"/>
        <w:rPr>
          <w:rFonts w:ascii="Times New Roman" w:hAnsi="Times New Roman" w:cs="Times New Roman"/>
          <w:sz w:val="22"/>
        </w:rPr>
      </w:pPr>
    </w:p>
    <w:p w14:paraId="1AFB5761" w14:textId="77777777" w:rsidR="003230FB" w:rsidRPr="007378AB" w:rsidRDefault="003230FB">
      <w:pPr>
        <w:spacing w:after="0" w:line="259" w:lineRule="auto"/>
        <w:ind w:left="0" w:right="0" w:firstLine="0"/>
        <w:jc w:val="left"/>
        <w:rPr>
          <w:rFonts w:ascii="Times New Roman" w:hAnsi="Times New Roman" w:cs="Times New Roman"/>
          <w:sz w:val="22"/>
        </w:rPr>
      </w:pPr>
    </w:p>
    <w:p w14:paraId="3753E31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C428F1" w14:textId="77777777" w:rsidR="008D040A" w:rsidRPr="007378AB" w:rsidRDefault="008D040A" w:rsidP="008D040A">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09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17634699" w14:textId="77777777" w:rsidR="008D040A" w:rsidRPr="007378AB" w:rsidRDefault="008D040A" w:rsidP="008D040A">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01</w:t>
      </w:r>
      <w:r w:rsidRPr="007378AB">
        <w:rPr>
          <w:rFonts w:ascii="Times New Roman" w:hAnsi="Times New Roman" w:cs="Times New Roman"/>
          <w:b/>
          <w:color w:val="FF0000"/>
          <w:sz w:val="22"/>
        </w:rPr>
        <w:t>/2022</w:t>
      </w:r>
    </w:p>
    <w:p w14:paraId="407C08FF" w14:textId="77777777" w:rsidR="005C21FD" w:rsidRPr="007378AB" w:rsidRDefault="007A397D" w:rsidP="008B438E">
      <w:pPr>
        <w:spacing w:after="4" w:line="250" w:lineRule="auto"/>
        <w:ind w:left="571" w:right="666"/>
        <w:jc w:val="center"/>
        <w:rPr>
          <w:rFonts w:ascii="Times New Roman" w:hAnsi="Times New Roman" w:cs="Times New Roman"/>
          <w:sz w:val="22"/>
        </w:rPr>
      </w:pPr>
      <w:r w:rsidRPr="007378AB">
        <w:rPr>
          <w:rFonts w:ascii="Times New Roman" w:hAnsi="Times New Roman" w:cs="Times New Roman"/>
          <w:b/>
          <w:sz w:val="22"/>
        </w:rPr>
        <w:t xml:space="preserve"> </w:t>
      </w:r>
    </w:p>
    <w:p w14:paraId="7171EC2F" w14:textId="77777777" w:rsidR="005C21FD" w:rsidRPr="007378AB" w:rsidRDefault="007A397D">
      <w:pPr>
        <w:spacing w:after="4" w:line="250" w:lineRule="auto"/>
        <w:ind w:left="571" w:right="568"/>
        <w:jc w:val="center"/>
        <w:rPr>
          <w:rFonts w:ascii="Times New Roman" w:hAnsi="Times New Roman" w:cs="Times New Roman"/>
          <w:sz w:val="22"/>
        </w:rPr>
      </w:pPr>
      <w:r w:rsidRPr="007378AB">
        <w:rPr>
          <w:rFonts w:ascii="Times New Roman" w:hAnsi="Times New Roman" w:cs="Times New Roman"/>
          <w:b/>
          <w:sz w:val="22"/>
        </w:rPr>
        <w:t>ANEXO “F”</w:t>
      </w:r>
      <w:r w:rsidRPr="007378AB">
        <w:rPr>
          <w:rFonts w:ascii="Times New Roman" w:hAnsi="Times New Roman" w:cs="Times New Roman"/>
          <w:sz w:val="22"/>
        </w:rPr>
        <w:t xml:space="preserve"> </w:t>
      </w:r>
    </w:p>
    <w:p w14:paraId="3A7EC734" w14:textId="77777777" w:rsidR="005C21FD" w:rsidRPr="007378AB" w:rsidRDefault="007A397D">
      <w:pPr>
        <w:spacing w:after="0" w:line="259" w:lineRule="auto"/>
        <w:ind w:left="64" w:right="0" w:firstLine="0"/>
        <w:jc w:val="center"/>
        <w:rPr>
          <w:rFonts w:ascii="Times New Roman" w:hAnsi="Times New Roman" w:cs="Times New Roman"/>
          <w:sz w:val="22"/>
        </w:rPr>
      </w:pPr>
      <w:r w:rsidRPr="007378AB">
        <w:rPr>
          <w:rFonts w:ascii="Times New Roman" w:hAnsi="Times New Roman" w:cs="Times New Roman"/>
          <w:b/>
          <w:sz w:val="22"/>
        </w:rPr>
        <w:t xml:space="preserve"> </w:t>
      </w:r>
    </w:p>
    <w:p w14:paraId="2CACE0BF" w14:textId="77777777" w:rsidR="005C21FD" w:rsidRPr="007378AB" w:rsidRDefault="00AA04A7" w:rsidP="008A12F6">
      <w:pPr>
        <w:spacing w:after="4" w:line="250" w:lineRule="auto"/>
        <w:ind w:left="0" w:right="0"/>
        <w:jc w:val="center"/>
        <w:rPr>
          <w:rFonts w:ascii="Times New Roman" w:hAnsi="Times New Roman" w:cs="Times New Roman"/>
          <w:sz w:val="22"/>
        </w:rPr>
      </w:pPr>
      <w:r w:rsidRPr="007378AB">
        <w:rPr>
          <w:rFonts w:ascii="Times New Roman" w:hAnsi="Times New Roman" w:cs="Times New Roman"/>
          <w:b/>
          <w:sz w:val="22"/>
        </w:rPr>
        <w:t xml:space="preserve">         </w:t>
      </w:r>
      <w:r w:rsidR="007A397D" w:rsidRPr="007378AB">
        <w:rPr>
          <w:rFonts w:ascii="Times New Roman" w:hAnsi="Times New Roman" w:cs="Times New Roman"/>
          <w:b/>
          <w:sz w:val="22"/>
        </w:rPr>
        <w:t xml:space="preserve">MODELO DE DECLARAÇÃO DE QUE NÃO POSSUI EM SEU QUADRO DE PESSOAL SERVIDOR PÚBLICO. </w:t>
      </w:r>
    </w:p>
    <w:p w14:paraId="7F36C478"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31C1B90"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85A59C7" w14:textId="77777777" w:rsidR="005C21FD" w:rsidRPr="007378AB" w:rsidRDefault="007A397D">
      <w:pPr>
        <w:ind w:left="577" w:right="97"/>
        <w:rPr>
          <w:rFonts w:ascii="Times New Roman" w:hAnsi="Times New Roman" w:cs="Times New Roman"/>
          <w:sz w:val="22"/>
        </w:rPr>
      </w:pPr>
      <w:r w:rsidRPr="007378AB">
        <w:rPr>
          <w:rFonts w:ascii="Times New Roman" w:hAnsi="Times New Roman" w:cs="Times New Roman"/>
          <w:sz w:val="22"/>
        </w:rPr>
        <w:t xml:space="preserve">Referente: Pregão Presencial nº _______ </w:t>
      </w:r>
    </w:p>
    <w:p w14:paraId="5D32E183"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023D9A"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501FCB5" w14:textId="77777777" w:rsidR="005C21FD" w:rsidRPr="007378AB" w:rsidRDefault="007A397D">
      <w:pPr>
        <w:ind w:left="577" w:right="2"/>
        <w:rPr>
          <w:rFonts w:ascii="Times New Roman" w:hAnsi="Times New Roman" w:cs="Times New Roman"/>
          <w:sz w:val="22"/>
        </w:rPr>
      </w:pPr>
      <w:r w:rsidRPr="007378AB">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8489BB3"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489E3B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8F2AEF7" w14:textId="039154BB" w:rsidR="005C21FD" w:rsidRPr="007378AB" w:rsidRDefault="007A397D">
      <w:pPr>
        <w:ind w:left="577" w:right="97"/>
        <w:rPr>
          <w:rFonts w:ascii="Times New Roman" w:hAnsi="Times New Roman" w:cs="Times New Roman"/>
          <w:sz w:val="22"/>
        </w:rPr>
      </w:pPr>
      <w:r w:rsidRPr="007378AB">
        <w:rPr>
          <w:rFonts w:ascii="Times New Roman" w:hAnsi="Times New Roman" w:cs="Times New Roman"/>
          <w:sz w:val="22"/>
        </w:rPr>
        <w:t>Local e data, _______________, ___ de ____________de 202</w:t>
      </w:r>
      <w:r w:rsidR="005C7BAD" w:rsidRPr="007378AB">
        <w:rPr>
          <w:rFonts w:ascii="Times New Roman" w:hAnsi="Times New Roman" w:cs="Times New Roman"/>
          <w:sz w:val="22"/>
        </w:rPr>
        <w:t>2</w:t>
      </w:r>
      <w:r w:rsidRPr="007378AB">
        <w:rPr>
          <w:rFonts w:ascii="Times New Roman" w:hAnsi="Times New Roman" w:cs="Times New Roman"/>
          <w:sz w:val="22"/>
        </w:rPr>
        <w:t xml:space="preserve">. </w:t>
      </w:r>
    </w:p>
    <w:p w14:paraId="012F0364"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3A1B5A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DC25C1F"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4550D26"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DE65D5E" w14:textId="77777777" w:rsidR="005C21FD" w:rsidRPr="007378AB" w:rsidRDefault="007A397D">
      <w:pPr>
        <w:spacing w:after="0" w:line="259" w:lineRule="auto"/>
        <w:ind w:left="567"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998D4EF" w14:textId="77777777" w:rsidR="005C21FD" w:rsidRPr="007378AB" w:rsidRDefault="007A397D">
      <w:pPr>
        <w:spacing w:after="4" w:line="250" w:lineRule="auto"/>
        <w:ind w:left="2410" w:right="1774"/>
        <w:jc w:val="center"/>
        <w:rPr>
          <w:rFonts w:ascii="Times New Roman" w:hAnsi="Times New Roman" w:cs="Times New Roman"/>
          <w:sz w:val="22"/>
        </w:rPr>
      </w:pPr>
      <w:r w:rsidRPr="007378AB">
        <w:rPr>
          <w:rFonts w:ascii="Times New Roman" w:hAnsi="Times New Roman" w:cs="Times New Roman"/>
          <w:sz w:val="22"/>
        </w:rPr>
        <w:t xml:space="preserve">___________________________________________ nome e assinatura do responsável legal </w:t>
      </w:r>
    </w:p>
    <w:p w14:paraId="272DC358" w14:textId="77777777" w:rsidR="005C21FD" w:rsidRPr="007378AB" w:rsidRDefault="007A397D">
      <w:pPr>
        <w:spacing w:after="4" w:line="250" w:lineRule="auto"/>
        <w:ind w:left="570" w:right="0"/>
        <w:jc w:val="center"/>
        <w:rPr>
          <w:rFonts w:ascii="Times New Roman" w:hAnsi="Times New Roman" w:cs="Times New Roman"/>
          <w:sz w:val="22"/>
        </w:rPr>
      </w:pPr>
      <w:r w:rsidRPr="007378AB">
        <w:rPr>
          <w:rFonts w:ascii="Times New Roman" w:hAnsi="Times New Roman" w:cs="Times New Roman"/>
          <w:sz w:val="22"/>
        </w:rPr>
        <w:t>(</w:t>
      </w:r>
      <w:r w:rsidR="003230FB" w:rsidRPr="007378AB">
        <w:rPr>
          <w:rFonts w:ascii="Times New Roman" w:hAnsi="Times New Roman" w:cs="Times New Roman"/>
          <w:sz w:val="22"/>
        </w:rPr>
        <w:t>Número</w:t>
      </w:r>
      <w:r w:rsidRPr="007378AB">
        <w:rPr>
          <w:rFonts w:ascii="Times New Roman" w:hAnsi="Times New Roman" w:cs="Times New Roman"/>
          <w:sz w:val="22"/>
        </w:rPr>
        <w:t xml:space="preserve"> CPF) </w:t>
      </w:r>
    </w:p>
    <w:p w14:paraId="21ABDDBD"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9665C2C"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6EAECE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D8E7F5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B7A29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5E4617B"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57C662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066CD8A"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2E800E5"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977424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F35BB8F"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B69582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366DB8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BFFC4D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E2E87C6"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1BAED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530E5361"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7A186B4"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B998C2"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D261D7E" w14:textId="77777777" w:rsidR="005C21FD" w:rsidRPr="007378AB" w:rsidRDefault="007A397D">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A4674DE" w14:textId="77777777" w:rsidR="00AA04A7" w:rsidRPr="007378AB" w:rsidRDefault="007A397D" w:rsidP="00AA04A7">
      <w:pPr>
        <w:spacing w:after="0" w:line="259" w:lineRule="auto"/>
        <w:ind w:left="0"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BFE397F" w14:textId="77777777" w:rsidR="003230FB" w:rsidRPr="007378AB" w:rsidRDefault="003230FB" w:rsidP="008B438E">
      <w:pPr>
        <w:spacing w:after="4" w:line="250" w:lineRule="auto"/>
        <w:ind w:left="571" w:right="666"/>
        <w:jc w:val="center"/>
        <w:rPr>
          <w:rFonts w:ascii="Times New Roman" w:hAnsi="Times New Roman" w:cs="Times New Roman"/>
          <w:b/>
          <w:sz w:val="22"/>
        </w:rPr>
      </w:pPr>
    </w:p>
    <w:p w14:paraId="56981307" w14:textId="77777777" w:rsidR="008D040A" w:rsidRPr="007378AB" w:rsidRDefault="008D040A" w:rsidP="008D040A">
      <w:pPr>
        <w:spacing w:after="0" w:line="250" w:lineRule="auto"/>
        <w:ind w:left="0" w:right="0"/>
        <w:jc w:val="center"/>
        <w:rPr>
          <w:rFonts w:ascii="Times New Roman" w:hAnsi="Times New Roman" w:cs="Times New Roman"/>
          <w:sz w:val="22"/>
        </w:rPr>
      </w:pPr>
      <w:r w:rsidRPr="007378AB">
        <w:rPr>
          <w:rFonts w:ascii="Times New Roman" w:hAnsi="Times New Roman" w:cs="Times New Roman"/>
          <w:b/>
          <w:sz w:val="22"/>
        </w:rPr>
        <w:lastRenderedPageBreak/>
        <w:t xml:space="preserve">PROCESSO LICITATÓRIO Nº </w:t>
      </w:r>
      <w:r>
        <w:rPr>
          <w:rFonts w:ascii="Times New Roman" w:hAnsi="Times New Roman" w:cs="Times New Roman"/>
          <w:b/>
          <w:color w:val="FF0000"/>
          <w:sz w:val="22"/>
        </w:rPr>
        <w:t>09</w:t>
      </w:r>
      <w:r w:rsidRPr="007378AB">
        <w:rPr>
          <w:rFonts w:ascii="Times New Roman" w:hAnsi="Times New Roman" w:cs="Times New Roman"/>
          <w:b/>
          <w:color w:val="FF0000"/>
          <w:sz w:val="22"/>
        </w:rPr>
        <w:t>/2022</w:t>
      </w:r>
      <w:r w:rsidRPr="007378AB">
        <w:rPr>
          <w:rFonts w:ascii="Times New Roman" w:hAnsi="Times New Roman" w:cs="Times New Roman"/>
          <w:color w:val="FF0000"/>
          <w:sz w:val="22"/>
        </w:rPr>
        <w:t xml:space="preserve"> </w:t>
      </w:r>
    </w:p>
    <w:p w14:paraId="231EDD45" w14:textId="77777777" w:rsidR="008D040A" w:rsidRPr="007378AB" w:rsidRDefault="008D040A" w:rsidP="008D040A">
      <w:pPr>
        <w:spacing w:after="0"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EDITAL DE PREGÃO PRESENCIAL Nº </w:t>
      </w:r>
      <w:r>
        <w:rPr>
          <w:rFonts w:ascii="Times New Roman" w:hAnsi="Times New Roman" w:cs="Times New Roman"/>
          <w:b/>
          <w:color w:val="FF0000"/>
          <w:sz w:val="22"/>
        </w:rPr>
        <w:t>01</w:t>
      </w:r>
      <w:r w:rsidRPr="007378AB">
        <w:rPr>
          <w:rFonts w:ascii="Times New Roman" w:hAnsi="Times New Roman" w:cs="Times New Roman"/>
          <w:b/>
          <w:color w:val="FF0000"/>
          <w:sz w:val="22"/>
        </w:rPr>
        <w:t>/2022</w:t>
      </w:r>
    </w:p>
    <w:p w14:paraId="2C5F7B94" w14:textId="77777777" w:rsidR="00E51AE3" w:rsidRPr="007378AB" w:rsidRDefault="00E51AE3" w:rsidP="008A12F6">
      <w:pPr>
        <w:spacing w:after="4" w:line="250" w:lineRule="auto"/>
        <w:ind w:left="0" w:right="0"/>
        <w:jc w:val="center"/>
        <w:rPr>
          <w:rFonts w:ascii="Times New Roman" w:hAnsi="Times New Roman" w:cs="Times New Roman"/>
          <w:b/>
          <w:sz w:val="22"/>
        </w:rPr>
      </w:pPr>
    </w:p>
    <w:p w14:paraId="43778C70" w14:textId="77777777" w:rsidR="00E51AE3" w:rsidRPr="007378AB" w:rsidRDefault="00E51AE3" w:rsidP="008A12F6">
      <w:pPr>
        <w:spacing w:after="4" w:line="250" w:lineRule="auto"/>
        <w:ind w:left="0" w:right="0"/>
        <w:jc w:val="center"/>
        <w:rPr>
          <w:rFonts w:ascii="Times New Roman" w:hAnsi="Times New Roman" w:cs="Times New Roman"/>
          <w:b/>
          <w:sz w:val="22"/>
        </w:rPr>
      </w:pPr>
    </w:p>
    <w:p w14:paraId="4F111C82" w14:textId="77777777" w:rsidR="008538D4" w:rsidRDefault="008538D4" w:rsidP="008538D4">
      <w:pPr>
        <w:spacing w:after="4" w:line="250" w:lineRule="auto"/>
        <w:ind w:left="0" w:right="0"/>
        <w:jc w:val="center"/>
        <w:rPr>
          <w:rFonts w:ascii="Times New Roman" w:hAnsi="Times New Roman" w:cs="Times New Roman"/>
          <w:b/>
          <w:sz w:val="22"/>
        </w:rPr>
      </w:pPr>
      <w:r>
        <w:rPr>
          <w:rFonts w:ascii="Times New Roman" w:hAnsi="Times New Roman" w:cs="Times New Roman"/>
          <w:b/>
          <w:sz w:val="22"/>
        </w:rPr>
        <w:t xml:space="preserve">ANEXO G - </w:t>
      </w:r>
      <w:r w:rsidR="007A397D" w:rsidRPr="007378AB">
        <w:rPr>
          <w:rFonts w:ascii="Times New Roman" w:hAnsi="Times New Roman" w:cs="Times New Roman"/>
          <w:b/>
          <w:sz w:val="22"/>
        </w:rPr>
        <w:t>MINUTA CONTRATUAL</w:t>
      </w:r>
    </w:p>
    <w:p w14:paraId="5CEBD652" w14:textId="77777777" w:rsidR="008538D4" w:rsidRDefault="008538D4" w:rsidP="008538D4">
      <w:pPr>
        <w:spacing w:after="4" w:line="250" w:lineRule="auto"/>
        <w:ind w:left="0" w:right="0"/>
        <w:jc w:val="center"/>
        <w:rPr>
          <w:rFonts w:ascii="Times New Roman" w:hAnsi="Times New Roman" w:cs="Times New Roman"/>
          <w:b/>
          <w:sz w:val="22"/>
        </w:rPr>
      </w:pPr>
    </w:p>
    <w:p w14:paraId="0EE82253" w14:textId="5E7F83B0" w:rsidR="005C21FD" w:rsidRDefault="000E6D3D" w:rsidP="008538D4">
      <w:pPr>
        <w:spacing w:after="4" w:line="250" w:lineRule="auto"/>
        <w:ind w:left="0" w:right="0"/>
        <w:jc w:val="center"/>
        <w:rPr>
          <w:rFonts w:ascii="Times New Roman" w:hAnsi="Times New Roman" w:cs="Times New Roman"/>
          <w:b/>
          <w:sz w:val="22"/>
        </w:rPr>
      </w:pPr>
      <w:r w:rsidRPr="007378AB">
        <w:rPr>
          <w:rFonts w:ascii="Times New Roman" w:hAnsi="Times New Roman" w:cs="Times New Roman"/>
          <w:b/>
          <w:sz w:val="22"/>
        </w:rPr>
        <w:t xml:space="preserve"> </w:t>
      </w:r>
      <w:r w:rsidR="007A397D" w:rsidRPr="007378AB">
        <w:rPr>
          <w:rFonts w:ascii="Times New Roman" w:hAnsi="Times New Roman" w:cs="Times New Roman"/>
          <w:b/>
          <w:sz w:val="22"/>
        </w:rPr>
        <w:t>CONTRATO Nº. ___/202</w:t>
      </w:r>
      <w:r w:rsidR="00787F21" w:rsidRPr="007378AB">
        <w:rPr>
          <w:rFonts w:ascii="Times New Roman" w:hAnsi="Times New Roman" w:cs="Times New Roman"/>
          <w:b/>
          <w:sz w:val="22"/>
        </w:rPr>
        <w:t>2</w:t>
      </w:r>
    </w:p>
    <w:p w14:paraId="79EAE277" w14:textId="77777777" w:rsidR="008D040A" w:rsidRPr="007378AB" w:rsidRDefault="008D040A" w:rsidP="000E6D3D">
      <w:pPr>
        <w:spacing w:after="4" w:line="250" w:lineRule="auto"/>
        <w:ind w:left="571" w:right="568"/>
        <w:jc w:val="center"/>
        <w:rPr>
          <w:rFonts w:ascii="Times New Roman" w:hAnsi="Times New Roman" w:cs="Times New Roman"/>
          <w:b/>
          <w:sz w:val="22"/>
        </w:rPr>
      </w:pPr>
    </w:p>
    <w:p w14:paraId="7A79838B" w14:textId="77777777" w:rsidR="005C21FD" w:rsidRPr="007378AB" w:rsidRDefault="005C21FD">
      <w:pPr>
        <w:spacing w:after="0" w:line="259" w:lineRule="auto"/>
        <w:ind w:left="567" w:right="0" w:firstLine="0"/>
        <w:jc w:val="left"/>
        <w:rPr>
          <w:rFonts w:ascii="Times New Roman" w:hAnsi="Times New Roman" w:cs="Times New Roman"/>
          <w:sz w:val="22"/>
        </w:rPr>
      </w:pPr>
    </w:p>
    <w:p w14:paraId="22B870F2" w14:textId="314DB17A" w:rsidR="005C21FD" w:rsidRPr="007378AB" w:rsidRDefault="008D040A" w:rsidP="00FF5394">
      <w:pPr>
        <w:ind w:left="149" w:right="0"/>
        <w:rPr>
          <w:rFonts w:ascii="Times New Roman" w:hAnsi="Times New Roman" w:cs="Times New Roman"/>
          <w:sz w:val="22"/>
        </w:rPr>
      </w:pPr>
      <w:r>
        <w:rPr>
          <w:rFonts w:ascii="Times New Roman" w:hAnsi="Times New Roman" w:cs="Times New Roman"/>
          <w:sz w:val="22"/>
        </w:rPr>
        <w:t xml:space="preserve">O </w:t>
      </w:r>
      <w:r w:rsidRPr="00C265E4">
        <w:rPr>
          <w:rFonts w:ascii="Times New Roman" w:hAnsi="Times New Roman" w:cs="Times New Roman"/>
          <w:b/>
          <w:sz w:val="22"/>
        </w:rPr>
        <w:t>FUNDO MUNICIPAL DE SAÚDE</w:t>
      </w:r>
      <w:r w:rsidRPr="00C265E4">
        <w:rPr>
          <w:rFonts w:ascii="Times New Roman" w:hAnsi="Times New Roman" w:cs="Times New Roman"/>
          <w:sz w:val="22"/>
        </w:rPr>
        <w:t>, inscrito no CNPJ n. 11.427.163/0001-71, situado na Rua Maria Ranzan, n. 619, Bairro Rosa Linda, Cordilheira Alta/SC</w:t>
      </w:r>
      <w:r>
        <w:rPr>
          <w:rFonts w:ascii="Times New Roman" w:hAnsi="Times New Roman" w:cs="Times New Roman"/>
          <w:sz w:val="22"/>
        </w:rPr>
        <w:t>, neste ato representado</w:t>
      </w:r>
      <w:r w:rsidRPr="007378AB">
        <w:rPr>
          <w:rFonts w:ascii="Times New Roman" w:hAnsi="Times New Roman" w:cs="Times New Roman"/>
          <w:sz w:val="22"/>
        </w:rPr>
        <w:t xml:space="preserve"> </w:t>
      </w:r>
      <w:r w:rsidRPr="00A62D78">
        <w:rPr>
          <w:rFonts w:ascii="Times New Roman" w:hAnsi="Times New Roman" w:cs="Times New Roman"/>
          <w:color w:val="auto"/>
          <w:sz w:val="22"/>
        </w:rPr>
        <w:t>por seu Prefeito Municipal, Sr. Clodoaldo Briancini</w:t>
      </w:r>
      <w:r w:rsidR="007A397D" w:rsidRPr="007378AB">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Senhor</w:t>
      </w:r>
      <w:r w:rsidR="00780478" w:rsidRPr="007378AB">
        <w:rPr>
          <w:rFonts w:ascii="Times New Roman" w:hAnsi="Times New Roman" w:cs="Times New Roman"/>
          <w:sz w:val="22"/>
        </w:rPr>
        <w:t xml:space="preserve"> </w:t>
      </w:r>
      <w:r w:rsidR="007A397D" w:rsidRPr="007378AB">
        <w:rPr>
          <w:rFonts w:ascii="Times New Roman" w:hAnsi="Times New Roman" w:cs="Times New Roman"/>
          <w:sz w:val="22"/>
        </w:rPr>
        <w:t>(a) ____________________, inscrito(a) no CPF sob nº _____________________, doravante denominada simplesmente CONTRATADA, e perante as testemunhas abaixo firmadas, pactuam o presente termo, cuja celebração foi autorizada de acordo com o processo de licitação</w:t>
      </w:r>
      <w:r w:rsidR="00780478" w:rsidRPr="007378AB">
        <w:rPr>
          <w:rFonts w:ascii="Times New Roman" w:hAnsi="Times New Roman" w:cs="Times New Roman"/>
          <w:sz w:val="22"/>
        </w:rPr>
        <w:t xml:space="preserve"> xx/2022</w:t>
      </w:r>
      <w:r w:rsidR="007A397D" w:rsidRPr="007378AB">
        <w:rPr>
          <w:rFonts w:ascii="Times New Roman" w:hAnsi="Times New Roman" w:cs="Times New Roman"/>
          <w:sz w:val="22"/>
        </w:rPr>
        <w:t xml:space="preserve"> modalidade Pregão Presencial nº </w:t>
      </w:r>
      <w:r w:rsidR="00CD5775" w:rsidRPr="007378AB">
        <w:rPr>
          <w:rFonts w:ascii="Times New Roman" w:hAnsi="Times New Roman" w:cs="Times New Roman"/>
          <w:sz w:val="22"/>
        </w:rPr>
        <w:t>XX</w:t>
      </w:r>
      <w:r w:rsidR="00780478" w:rsidRPr="007378AB">
        <w:rPr>
          <w:rFonts w:ascii="Times New Roman" w:hAnsi="Times New Roman" w:cs="Times New Roman"/>
          <w:sz w:val="22"/>
        </w:rPr>
        <w:t>/2022</w:t>
      </w:r>
      <w:r w:rsidR="007A397D" w:rsidRPr="007378AB">
        <w:rPr>
          <w:rFonts w:ascii="Times New Roman" w:hAnsi="Times New Roman" w:cs="Times New Roman"/>
          <w:sz w:val="22"/>
        </w:rPr>
        <w:t xml:space="preserve">, e que se regerá pela Lei nº 8.666/93, e alterações posteriores, atendidas as cláusulas e condições a seguir enunciadas:  </w:t>
      </w:r>
    </w:p>
    <w:p w14:paraId="18D1BAB9" w14:textId="77777777" w:rsidR="005C21FD" w:rsidRPr="007378AB" w:rsidRDefault="007A397D">
      <w:pPr>
        <w:spacing w:after="0" w:line="259" w:lineRule="auto"/>
        <w:ind w:left="13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40F517A2" w14:textId="77777777" w:rsidR="00823814" w:rsidRPr="007378AB" w:rsidRDefault="007A397D">
      <w:pPr>
        <w:pStyle w:val="Ttulo1"/>
        <w:ind w:left="149" w:right="95"/>
        <w:rPr>
          <w:rFonts w:ascii="Times New Roman" w:hAnsi="Times New Roman" w:cs="Times New Roman"/>
          <w:sz w:val="22"/>
        </w:rPr>
      </w:pPr>
      <w:r w:rsidRPr="007378AB">
        <w:rPr>
          <w:rFonts w:ascii="Times New Roman" w:hAnsi="Times New Roman" w:cs="Times New Roman"/>
          <w:sz w:val="22"/>
        </w:rPr>
        <w:t xml:space="preserve">CLÁUSULA PRIMEIRA - DO OBJETO </w:t>
      </w:r>
    </w:p>
    <w:p w14:paraId="1598862F" w14:textId="77777777" w:rsidR="005C21FD" w:rsidRPr="007378AB" w:rsidRDefault="007A397D">
      <w:pPr>
        <w:pStyle w:val="Ttulo1"/>
        <w:ind w:left="149" w:right="95"/>
        <w:rPr>
          <w:rFonts w:ascii="Times New Roman" w:hAnsi="Times New Roman" w:cs="Times New Roman"/>
          <w:sz w:val="22"/>
        </w:rPr>
      </w:pPr>
      <w:r w:rsidRPr="007378AB">
        <w:rPr>
          <w:rFonts w:ascii="Times New Roman" w:hAnsi="Times New Roman" w:cs="Times New Roman"/>
          <w:sz w:val="22"/>
        </w:rPr>
        <w:t xml:space="preserve"> </w:t>
      </w:r>
    </w:p>
    <w:p w14:paraId="3549EE72" w14:textId="11F3BAB4" w:rsidR="00066B6B" w:rsidRPr="007378AB" w:rsidRDefault="007A397D" w:rsidP="00481111">
      <w:pPr>
        <w:ind w:left="142"/>
        <w:rPr>
          <w:rFonts w:ascii="Times New Roman" w:hAnsi="Times New Roman" w:cs="Times New Roman"/>
          <w:snapToGrid w:val="0"/>
          <w:sz w:val="22"/>
        </w:rPr>
      </w:pPr>
      <w:r w:rsidRPr="007378AB">
        <w:rPr>
          <w:rFonts w:ascii="Times New Roman" w:hAnsi="Times New Roman" w:cs="Times New Roman"/>
          <w:sz w:val="22"/>
        </w:rPr>
        <w:t xml:space="preserve">1.1. O objeto do presente contrato é </w:t>
      </w:r>
      <w:r w:rsidR="00AA04A7" w:rsidRPr="007378AB">
        <w:rPr>
          <w:rFonts w:ascii="Times New Roman" w:hAnsi="Times New Roman" w:cs="Times New Roman"/>
          <w:sz w:val="22"/>
        </w:rPr>
        <w:t xml:space="preserve">a </w:t>
      </w:r>
      <w:r w:rsidR="008D040A" w:rsidRPr="00F96440">
        <w:rPr>
          <w:rFonts w:ascii="Times New Roman" w:hAnsi="Times New Roman" w:cs="Times New Roman"/>
          <w:b/>
          <w:color w:val="FF0000"/>
          <w:sz w:val="22"/>
        </w:rPr>
        <w:t>CONTRATAÇÃO DE EMPRESA</w:t>
      </w:r>
      <w:r w:rsidR="008D040A">
        <w:rPr>
          <w:rFonts w:ascii="Times New Roman" w:hAnsi="Times New Roman" w:cs="Times New Roman"/>
          <w:b/>
          <w:color w:val="FF0000"/>
          <w:sz w:val="22"/>
        </w:rPr>
        <w:t xml:space="preserve"> </w:t>
      </w:r>
      <w:r w:rsidR="008D040A" w:rsidRPr="00F96440">
        <w:rPr>
          <w:rFonts w:ascii="Times New Roman" w:hAnsi="Times New Roman" w:cs="Times New Roman"/>
          <w:b/>
          <w:color w:val="FF0000"/>
          <w:sz w:val="22"/>
        </w:rPr>
        <w:t>PARA PRESTAÇÃO DE</w:t>
      </w:r>
      <w:r w:rsidR="008D040A">
        <w:rPr>
          <w:rFonts w:ascii="Times New Roman" w:hAnsi="Times New Roman" w:cs="Times New Roman"/>
          <w:b/>
          <w:color w:val="FF0000"/>
          <w:sz w:val="22"/>
        </w:rPr>
        <w:t xml:space="preserve"> SERVIÇOS ESPECIALIZADOS NA </w:t>
      </w:r>
      <w:r w:rsidR="008D040A" w:rsidRPr="00F96440">
        <w:rPr>
          <w:rFonts w:ascii="Times New Roman" w:hAnsi="Times New Roman" w:cs="Times New Roman"/>
          <w:b/>
          <w:color w:val="FF0000"/>
          <w:sz w:val="22"/>
        </w:rPr>
        <w:t>ÁREA DE FONOAUDIOLOGIA</w:t>
      </w:r>
      <w:r w:rsidR="008D040A">
        <w:rPr>
          <w:rFonts w:ascii="Times New Roman" w:hAnsi="Times New Roman" w:cs="Times New Roman"/>
          <w:b/>
          <w:color w:val="FF0000"/>
          <w:sz w:val="22"/>
        </w:rPr>
        <w:t xml:space="preserve">, PARA O </w:t>
      </w:r>
      <w:r w:rsidR="008D040A" w:rsidRPr="00F96440">
        <w:rPr>
          <w:rFonts w:ascii="Times New Roman" w:hAnsi="Times New Roman" w:cs="Times New Roman"/>
          <w:b/>
          <w:color w:val="FF0000"/>
          <w:sz w:val="22"/>
        </w:rPr>
        <w:t>CU</w:t>
      </w:r>
      <w:r w:rsidR="008D040A">
        <w:rPr>
          <w:rFonts w:ascii="Times New Roman" w:hAnsi="Times New Roman" w:cs="Times New Roman"/>
          <w:b/>
          <w:color w:val="FF0000"/>
          <w:sz w:val="22"/>
        </w:rPr>
        <w:t>MPRIMENTO DE CARGA HORÁRIA DE 12</w:t>
      </w:r>
      <w:r w:rsidR="008D040A" w:rsidRPr="00F96440">
        <w:rPr>
          <w:rFonts w:ascii="Times New Roman" w:hAnsi="Times New Roman" w:cs="Times New Roman"/>
          <w:b/>
          <w:color w:val="FF0000"/>
          <w:sz w:val="22"/>
        </w:rPr>
        <w:t xml:space="preserve"> (</w:t>
      </w:r>
      <w:r w:rsidR="008D040A">
        <w:rPr>
          <w:rFonts w:ascii="Times New Roman" w:hAnsi="Times New Roman" w:cs="Times New Roman"/>
          <w:b/>
          <w:color w:val="FF0000"/>
          <w:sz w:val="22"/>
        </w:rPr>
        <w:t>DOZE</w:t>
      </w:r>
      <w:r w:rsidR="008D040A" w:rsidRPr="00F96440">
        <w:rPr>
          <w:rFonts w:ascii="Times New Roman" w:hAnsi="Times New Roman" w:cs="Times New Roman"/>
          <w:b/>
          <w:color w:val="FF0000"/>
          <w:sz w:val="22"/>
        </w:rPr>
        <w:t xml:space="preserve">) </w:t>
      </w:r>
      <w:r w:rsidR="008D040A">
        <w:rPr>
          <w:rFonts w:ascii="Times New Roman" w:hAnsi="Times New Roman" w:cs="Times New Roman"/>
          <w:b/>
          <w:color w:val="FF0000"/>
          <w:sz w:val="22"/>
        </w:rPr>
        <w:t>HORAS SEMANAIS</w:t>
      </w:r>
      <w:r w:rsidR="008D040A" w:rsidRPr="00F96440">
        <w:rPr>
          <w:rFonts w:ascii="Times New Roman" w:hAnsi="Times New Roman" w:cs="Times New Roman"/>
          <w:b/>
          <w:color w:val="FF0000"/>
          <w:sz w:val="22"/>
        </w:rPr>
        <w:t xml:space="preserve"> </w:t>
      </w:r>
      <w:r w:rsidR="008D040A">
        <w:rPr>
          <w:rFonts w:ascii="Times New Roman" w:hAnsi="Times New Roman" w:cs="Times New Roman"/>
          <w:b/>
          <w:color w:val="FF0000"/>
          <w:sz w:val="22"/>
        </w:rPr>
        <w:t xml:space="preserve">EM </w:t>
      </w:r>
      <w:r w:rsidR="008D040A" w:rsidRPr="00F96440">
        <w:rPr>
          <w:rFonts w:ascii="Times New Roman" w:hAnsi="Times New Roman" w:cs="Times New Roman"/>
          <w:b/>
          <w:color w:val="FF0000"/>
          <w:sz w:val="22"/>
        </w:rPr>
        <w:t xml:space="preserve">ATENDIMENTO </w:t>
      </w:r>
      <w:r w:rsidR="008D040A">
        <w:rPr>
          <w:rFonts w:ascii="Times New Roman" w:hAnsi="Times New Roman" w:cs="Times New Roman"/>
          <w:b/>
          <w:color w:val="FF0000"/>
          <w:sz w:val="22"/>
        </w:rPr>
        <w:t>AS NECESSIDADES DO FUNDO MUNICIPAL DE SAÚDE DE CORDILHEIRA ALTA/SC</w:t>
      </w:r>
      <w:r w:rsidR="00780478" w:rsidRPr="007378AB">
        <w:rPr>
          <w:rFonts w:ascii="Times New Roman" w:hAnsi="Times New Roman" w:cs="Times New Roman"/>
          <w:b/>
          <w:bCs/>
          <w:color w:val="FF0000"/>
          <w:sz w:val="22"/>
          <w:lang w:eastAsia="zh-CN"/>
        </w:rPr>
        <w:t>.</w:t>
      </w:r>
    </w:p>
    <w:p w14:paraId="02FF79B1" w14:textId="4E4E4875" w:rsidR="00BC4C78" w:rsidRPr="007378AB" w:rsidRDefault="00780478" w:rsidP="00780478">
      <w:pPr>
        <w:ind w:left="142" w:right="0"/>
        <w:rPr>
          <w:rFonts w:ascii="Times New Roman" w:hAnsi="Times New Roman" w:cs="Times New Roman"/>
          <w:snapToGrid w:val="0"/>
          <w:sz w:val="22"/>
        </w:rPr>
      </w:pPr>
      <w:r w:rsidRPr="007378AB">
        <w:rPr>
          <w:rFonts w:ascii="Times New Roman" w:eastAsia="Calibri" w:hAnsi="Times New Roman" w:cs="Times New Roman"/>
          <w:sz w:val="22"/>
        </w:rPr>
        <w:t xml:space="preserve">                                             </w:t>
      </w:r>
    </w:p>
    <w:p w14:paraId="222B48DD"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71970AD8"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SEGUNDA - DO PRAZO, FORMA E LOCAL DE FORNECIMENTO</w:t>
      </w:r>
    </w:p>
    <w:p w14:paraId="4A87E206"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0C2332D9" w14:textId="182EDB6A" w:rsidR="008D040A" w:rsidRPr="008D040A" w:rsidRDefault="008D040A" w:rsidP="008D040A">
      <w:pPr>
        <w:spacing w:after="0" w:line="259" w:lineRule="auto"/>
        <w:ind w:left="142" w:right="0"/>
        <w:rPr>
          <w:rFonts w:ascii="Times New Roman" w:hAnsi="Times New Roman" w:cs="Times New Roman"/>
          <w:iCs/>
          <w:sz w:val="22"/>
        </w:rPr>
      </w:pPr>
      <w:r>
        <w:rPr>
          <w:rFonts w:ascii="Times New Roman" w:hAnsi="Times New Roman" w:cs="Times New Roman"/>
          <w:iCs/>
          <w:sz w:val="22"/>
        </w:rPr>
        <w:t>2</w:t>
      </w:r>
      <w:r w:rsidRPr="008D040A">
        <w:rPr>
          <w:rFonts w:ascii="Times New Roman" w:hAnsi="Times New Roman" w:cs="Times New Roman"/>
          <w:iCs/>
          <w:sz w:val="22"/>
        </w:rPr>
        <w:t xml:space="preserve">.1 O prazo para a prestação de serviços será em até 03 (três) dias após a homologação e assinatura do contrato, devendo o profissional cumprir 12 (doze) horas semanais in loco. </w:t>
      </w:r>
    </w:p>
    <w:p w14:paraId="3D6276EA" w14:textId="77777777" w:rsidR="008D040A" w:rsidRPr="008D040A" w:rsidRDefault="008D040A" w:rsidP="008D040A">
      <w:pPr>
        <w:spacing w:after="0" w:line="259" w:lineRule="auto"/>
        <w:ind w:left="142" w:right="0"/>
        <w:rPr>
          <w:rFonts w:ascii="Times New Roman" w:hAnsi="Times New Roman" w:cs="Times New Roman"/>
          <w:iCs/>
          <w:sz w:val="22"/>
        </w:rPr>
      </w:pPr>
    </w:p>
    <w:p w14:paraId="0578BECF" w14:textId="2378BF18" w:rsidR="008D040A" w:rsidRPr="008D040A" w:rsidRDefault="008D040A" w:rsidP="008D040A">
      <w:pPr>
        <w:spacing w:after="0" w:line="259" w:lineRule="auto"/>
        <w:ind w:left="142" w:right="0"/>
        <w:rPr>
          <w:rFonts w:ascii="Times New Roman" w:hAnsi="Times New Roman" w:cs="Times New Roman"/>
          <w:iCs/>
          <w:sz w:val="22"/>
        </w:rPr>
      </w:pPr>
      <w:r>
        <w:rPr>
          <w:rFonts w:ascii="Times New Roman" w:hAnsi="Times New Roman" w:cs="Times New Roman"/>
          <w:iCs/>
          <w:sz w:val="22"/>
        </w:rPr>
        <w:t>2.2</w:t>
      </w:r>
      <w:r w:rsidRPr="008D040A">
        <w:rPr>
          <w:rFonts w:ascii="Times New Roman" w:hAnsi="Times New Roman" w:cs="Times New Roman"/>
          <w:iCs/>
          <w:sz w:val="22"/>
        </w:rPr>
        <w:t>.1 - Na hipótese de a verificação a que se refere o subitem anterior não ser procedida dentro do prazo fixado, reputar-se-á como realizada, consumando-se o recebimento definitivo no dia do esgotamento do prazo.</w:t>
      </w:r>
    </w:p>
    <w:p w14:paraId="043CCFD6" w14:textId="77777777" w:rsidR="008D040A" w:rsidRPr="008D040A" w:rsidRDefault="008D040A" w:rsidP="008D040A">
      <w:pPr>
        <w:spacing w:after="0" w:line="259" w:lineRule="auto"/>
        <w:ind w:left="142" w:right="0"/>
        <w:rPr>
          <w:rFonts w:ascii="Times New Roman" w:hAnsi="Times New Roman" w:cs="Times New Roman"/>
          <w:iCs/>
          <w:sz w:val="22"/>
        </w:rPr>
      </w:pPr>
    </w:p>
    <w:p w14:paraId="1BA8CAD3" w14:textId="7C31476E" w:rsidR="00BC4C78" w:rsidRPr="007378AB" w:rsidRDefault="008D040A" w:rsidP="008D040A">
      <w:pPr>
        <w:spacing w:after="0" w:line="259" w:lineRule="auto"/>
        <w:ind w:left="142" w:right="0"/>
        <w:rPr>
          <w:rFonts w:ascii="Times New Roman" w:hAnsi="Times New Roman" w:cs="Times New Roman"/>
          <w:iCs/>
          <w:sz w:val="22"/>
        </w:rPr>
      </w:pPr>
      <w:r>
        <w:rPr>
          <w:rFonts w:ascii="Times New Roman" w:hAnsi="Times New Roman" w:cs="Times New Roman"/>
          <w:iCs/>
          <w:sz w:val="22"/>
        </w:rPr>
        <w:t>2</w:t>
      </w:r>
      <w:r w:rsidRPr="008D040A">
        <w:rPr>
          <w:rFonts w:ascii="Times New Roman" w:hAnsi="Times New Roman" w:cs="Times New Roman"/>
          <w:iCs/>
          <w:sz w:val="22"/>
        </w:rPr>
        <w:t>.2 - O recebimento provisório ou definitivo do objeto não exclui a responsabilidade da contratada pelos prejuízos resultantes da incorreta execução do contrato.</w:t>
      </w:r>
    </w:p>
    <w:p w14:paraId="7F5E58A8" w14:textId="77777777" w:rsidR="00BC4C78" w:rsidRPr="007378AB" w:rsidRDefault="00BC4C78" w:rsidP="00481111">
      <w:pPr>
        <w:pStyle w:val="Ttulo1"/>
        <w:ind w:left="142" w:right="95"/>
        <w:rPr>
          <w:rFonts w:ascii="Times New Roman" w:hAnsi="Times New Roman" w:cs="Times New Roman"/>
          <w:sz w:val="22"/>
        </w:rPr>
      </w:pPr>
    </w:p>
    <w:p w14:paraId="18362463" w14:textId="6C07B958"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TERCEIRA - DA VIGÊNCIA CONTRATUAL</w:t>
      </w:r>
    </w:p>
    <w:p w14:paraId="701E9C17"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36174AEF" w14:textId="3298F74E" w:rsidR="00AA283A" w:rsidRPr="007378AB" w:rsidRDefault="00AA283A" w:rsidP="00481111">
      <w:pPr>
        <w:ind w:left="142" w:right="97"/>
        <w:rPr>
          <w:rFonts w:ascii="Times New Roman" w:hAnsi="Times New Roman" w:cs="Times New Roman"/>
          <w:sz w:val="22"/>
          <w:lang w:eastAsia="zh-CN"/>
        </w:rPr>
      </w:pPr>
      <w:r w:rsidRPr="007378AB">
        <w:rPr>
          <w:rFonts w:ascii="Times New Roman" w:hAnsi="Times New Roman" w:cs="Times New Roman"/>
          <w:sz w:val="22"/>
        </w:rPr>
        <w:t xml:space="preserve">3.1. </w:t>
      </w:r>
      <w:r w:rsidRPr="007378AB">
        <w:rPr>
          <w:rFonts w:ascii="Times New Roman" w:hAnsi="Times New Roman" w:cs="Times New Roman"/>
          <w:sz w:val="22"/>
          <w:lang w:eastAsia="zh-CN"/>
        </w:rPr>
        <w:t xml:space="preserve">O presente CONTRATO terá sua vigência de 12 (doze) meses, contados da data da sua assinatura, facultada </w:t>
      </w:r>
      <w:r w:rsidR="001B33C1">
        <w:rPr>
          <w:rFonts w:ascii="Times New Roman" w:hAnsi="Times New Roman" w:cs="Times New Roman"/>
          <w:sz w:val="22"/>
          <w:lang w:eastAsia="zh-CN"/>
        </w:rPr>
        <w:t xml:space="preserve">ao </w:t>
      </w:r>
      <w:r w:rsidR="001B33C1">
        <w:rPr>
          <w:rFonts w:ascii="Times New Roman" w:hAnsi="Times New Roman" w:cs="Times New Roman"/>
          <w:sz w:val="22"/>
        </w:rPr>
        <w:t>Fundo Municipal de Saúde</w:t>
      </w:r>
      <w:r w:rsidRPr="007378AB">
        <w:rPr>
          <w:rFonts w:ascii="Times New Roman" w:hAnsi="Times New Roman" w:cs="Times New Roman"/>
          <w:sz w:val="22"/>
          <w:lang w:eastAsia="zh-CN"/>
        </w:rPr>
        <w:t xml:space="preserve">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36A280AD" w14:textId="77777777" w:rsidR="00AA283A" w:rsidRPr="007378AB" w:rsidRDefault="00AA283A" w:rsidP="00481111">
      <w:pPr>
        <w:ind w:left="142" w:right="97"/>
        <w:rPr>
          <w:rFonts w:ascii="Times New Roman" w:hAnsi="Times New Roman" w:cs="Times New Roman"/>
          <w:sz w:val="22"/>
        </w:rPr>
      </w:pPr>
    </w:p>
    <w:p w14:paraId="6157230D" w14:textId="2C84B74B" w:rsidR="005C21FD" w:rsidRPr="007378AB" w:rsidRDefault="00D75215" w:rsidP="00481111">
      <w:pPr>
        <w:ind w:left="142" w:right="97"/>
        <w:rPr>
          <w:rFonts w:ascii="Times New Roman" w:hAnsi="Times New Roman" w:cs="Times New Roman"/>
          <w:sz w:val="22"/>
        </w:rPr>
      </w:pPr>
      <w:r w:rsidRPr="007378AB">
        <w:rPr>
          <w:rFonts w:ascii="Times New Roman" w:hAnsi="Times New Roman" w:cs="Times New Roman"/>
          <w:sz w:val="22"/>
        </w:rPr>
        <w:lastRenderedPageBreak/>
        <w:t>3</w:t>
      </w:r>
      <w:r w:rsidR="00AA283A" w:rsidRPr="007378AB">
        <w:rPr>
          <w:rFonts w:ascii="Times New Roman" w:hAnsi="Times New Roman" w:cs="Times New Roman"/>
          <w:sz w:val="22"/>
        </w:rPr>
        <w:t>.2.1 - Os preços serão FIXOS e IRREAJUSTÁVEIS durante o período de 12 (doze) meses. Após período de 12 (doze) meses, o valor do contrato poderá ser reajustado, na forma da legislação aplicável, pelo IPCA</w:t>
      </w:r>
      <w:r w:rsidRPr="007378AB">
        <w:rPr>
          <w:rFonts w:ascii="Times New Roman" w:hAnsi="Times New Roman" w:cs="Times New Roman"/>
          <w:sz w:val="22"/>
        </w:rPr>
        <w:t>.</w:t>
      </w:r>
    </w:p>
    <w:p w14:paraId="66E89DEF"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4FFCF77" w14:textId="7A787A1B"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QUARTA - DO VALOR CONTRATUAL  </w:t>
      </w:r>
    </w:p>
    <w:p w14:paraId="7AF1510C" w14:textId="77777777" w:rsidR="00D75215" w:rsidRPr="007378AB" w:rsidRDefault="00D75215" w:rsidP="00481111">
      <w:pPr>
        <w:ind w:left="142"/>
        <w:rPr>
          <w:rFonts w:ascii="Times New Roman" w:hAnsi="Times New Roman" w:cs="Times New Roman"/>
          <w:sz w:val="22"/>
        </w:rPr>
      </w:pPr>
    </w:p>
    <w:p w14:paraId="64C6C273"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4.1. Pela execução do objeto/ fornecimento dos bens previstos na Cláusula Primeira, o CONTRATANTE pagará à CONTRATADA* o valor total de R$ __________ </w:t>
      </w:r>
    </w:p>
    <w:p w14:paraId="381E94CA"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(__________________________).  </w:t>
      </w:r>
    </w:p>
    <w:p w14:paraId="083EC927" w14:textId="77777777" w:rsidR="00823814" w:rsidRPr="007378AB" w:rsidRDefault="00823814" w:rsidP="00481111">
      <w:pPr>
        <w:ind w:left="142" w:right="0"/>
        <w:rPr>
          <w:rFonts w:ascii="Times New Roman" w:hAnsi="Times New Roman" w:cs="Times New Roman"/>
          <w:sz w:val="22"/>
        </w:rPr>
      </w:pPr>
    </w:p>
    <w:p w14:paraId="79C517AC" w14:textId="34997A7C" w:rsidR="005C21FD" w:rsidRPr="007378AB" w:rsidRDefault="005C21FD" w:rsidP="0000389F">
      <w:pPr>
        <w:ind w:left="142" w:right="0"/>
        <w:rPr>
          <w:rFonts w:ascii="Times New Roman" w:hAnsi="Times New Roman" w:cs="Times New Roman"/>
          <w:sz w:val="22"/>
        </w:rPr>
      </w:pPr>
    </w:p>
    <w:p w14:paraId="192A2D3A"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QUINTA - DAS CONDIÇÕES DE PAGAMENTO  </w:t>
      </w:r>
    </w:p>
    <w:p w14:paraId="0215DAC6" w14:textId="77777777" w:rsidR="00823814" w:rsidRPr="007378AB" w:rsidRDefault="00823814" w:rsidP="00481111">
      <w:pPr>
        <w:ind w:left="142"/>
        <w:rPr>
          <w:rFonts w:ascii="Times New Roman" w:hAnsi="Times New Roman" w:cs="Times New Roman"/>
          <w:sz w:val="22"/>
        </w:rPr>
      </w:pPr>
    </w:p>
    <w:p w14:paraId="2BAD196E" w14:textId="716E23E3" w:rsidR="00D75215" w:rsidRPr="007378AB" w:rsidRDefault="00D75215" w:rsidP="00481111">
      <w:pPr>
        <w:ind w:left="142" w:right="97"/>
        <w:rPr>
          <w:rFonts w:ascii="Times New Roman" w:hAnsi="Times New Roman" w:cs="Times New Roman"/>
          <w:sz w:val="22"/>
        </w:rPr>
      </w:pPr>
      <w:r w:rsidRPr="007378AB">
        <w:rPr>
          <w:rFonts w:ascii="Times New Roman" w:hAnsi="Times New Roman" w:cs="Times New Roman"/>
          <w:sz w:val="22"/>
        </w:rPr>
        <w:t xml:space="preserve">5.1 O pagamento ocorrerá através de parcelas mensais, iguais e sucessivas, pagas até o 10º (décimo) dia útil do mês subsequente ao vencido, mediante a apresentação de documento fiscal devidamente atestado </w:t>
      </w:r>
      <w:r w:rsidR="001B33C1">
        <w:rPr>
          <w:rFonts w:ascii="Times New Roman" w:hAnsi="Times New Roman" w:cs="Times New Roman"/>
          <w:sz w:val="22"/>
        </w:rPr>
        <w:t xml:space="preserve">pelo </w:t>
      </w:r>
      <w:r w:rsidR="001B33C1">
        <w:rPr>
          <w:rFonts w:ascii="Times New Roman" w:hAnsi="Times New Roman" w:cs="Times New Roman"/>
          <w:sz w:val="22"/>
        </w:rPr>
        <w:t>Fundo Municipal de Saúde</w:t>
      </w:r>
      <w:r w:rsidRPr="007378AB">
        <w:rPr>
          <w:rFonts w:ascii="Times New Roman" w:hAnsi="Times New Roman" w:cs="Times New Roman"/>
          <w:sz w:val="22"/>
        </w:rPr>
        <w:t>.</w:t>
      </w:r>
    </w:p>
    <w:p w14:paraId="2AB568B4" w14:textId="77777777" w:rsidR="00D75215" w:rsidRPr="007378AB" w:rsidRDefault="00D75215" w:rsidP="00481111">
      <w:pPr>
        <w:ind w:left="142" w:right="97"/>
        <w:rPr>
          <w:rFonts w:ascii="Times New Roman" w:hAnsi="Times New Roman" w:cs="Times New Roman"/>
          <w:sz w:val="22"/>
        </w:rPr>
      </w:pPr>
    </w:p>
    <w:p w14:paraId="55E65415" w14:textId="74DA4F36" w:rsidR="00F937ED" w:rsidRPr="007378AB" w:rsidRDefault="00F937ED" w:rsidP="00F937ED">
      <w:pPr>
        <w:ind w:left="142" w:right="97"/>
        <w:rPr>
          <w:rFonts w:ascii="Times New Roman" w:hAnsi="Times New Roman" w:cs="Times New Roman"/>
          <w:sz w:val="22"/>
        </w:rPr>
      </w:pPr>
      <w:r w:rsidRPr="007378AB">
        <w:rPr>
          <w:rFonts w:ascii="Times New Roman" w:hAnsi="Times New Roman" w:cs="Times New Roman"/>
          <w:sz w:val="22"/>
        </w:rPr>
        <w:t xml:space="preserve">5.3. As despesas decorrentes da prestação dos serviços objeto deste edital correrá a cargo da dotação: </w:t>
      </w:r>
      <w:r w:rsidRPr="007378AB">
        <w:rPr>
          <w:rFonts w:ascii="Times New Roman" w:hAnsi="Times New Roman" w:cs="Times New Roman"/>
          <w:sz w:val="22"/>
          <w:highlight w:val="yellow"/>
        </w:rPr>
        <w:t>(Projeto Atividade</w:t>
      </w:r>
      <w:r w:rsidR="00387C56">
        <w:rPr>
          <w:rFonts w:ascii="Times New Roman" w:hAnsi="Times New Roman" w:cs="Times New Roman"/>
          <w:sz w:val="22"/>
          <w:highlight w:val="yellow"/>
        </w:rPr>
        <w:t xml:space="preserve"> 2.019</w:t>
      </w:r>
      <w:r w:rsidR="008D040A">
        <w:rPr>
          <w:rFonts w:ascii="Times New Roman" w:hAnsi="Times New Roman" w:cs="Times New Roman"/>
          <w:sz w:val="22"/>
          <w:highlight w:val="yellow"/>
        </w:rPr>
        <w:t xml:space="preserve"> -</w:t>
      </w:r>
      <w:r w:rsidRPr="007378AB">
        <w:rPr>
          <w:rFonts w:ascii="Times New Roman" w:hAnsi="Times New Roman" w:cs="Times New Roman"/>
          <w:b/>
          <w:sz w:val="22"/>
          <w:highlight w:val="yellow"/>
        </w:rPr>
        <w:t xml:space="preserve"> Elemento 3.3.90 – Despesa </w:t>
      </w:r>
      <w:r w:rsidR="00387C56">
        <w:rPr>
          <w:rFonts w:ascii="Times New Roman" w:hAnsi="Times New Roman" w:cs="Times New Roman"/>
          <w:b/>
          <w:sz w:val="22"/>
          <w:highlight w:val="yellow"/>
        </w:rPr>
        <w:t>7</w:t>
      </w:r>
      <w:r w:rsidRPr="007378AB">
        <w:rPr>
          <w:rFonts w:ascii="Times New Roman" w:hAnsi="Times New Roman" w:cs="Times New Roman"/>
          <w:b/>
          <w:sz w:val="22"/>
          <w:highlight w:val="yellow"/>
        </w:rPr>
        <w:t>)</w:t>
      </w:r>
      <w:r w:rsidRPr="007378AB">
        <w:rPr>
          <w:rFonts w:ascii="Times New Roman" w:hAnsi="Times New Roman" w:cs="Times New Roman"/>
          <w:sz w:val="22"/>
          <w:highlight w:val="yellow"/>
        </w:rPr>
        <w:t>,</w:t>
      </w:r>
      <w:r w:rsidRPr="007378AB">
        <w:rPr>
          <w:rFonts w:ascii="Times New Roman" w:hAnsi="Times New Roman" w:cs="Times New Roman"/>
          <w:sz w:val="22"/>
        </w:rPr>
        <w:t xml:space="preserve"> prevista na Lei Orçamentária do Exercício de </w:t>
      </w:r>
      <w:r w:rsidR="00780478" w:rsidRPr="007378AB">
        <w:rPr>
          <w:rFonts w:ascii="Times New Roman" w:hAnsi="Times New Roman" w:cs="Times New Roman"/>
          <w:sz w:val="22"/>
        </w:rPr>
        <w:t>2022.</w:t>
      </w:r>
    </w:p>
    <w:p w14:paraId="0034971A" w14:textId="77777777" w:rsidR="00F937ED" w:rsidRPr="007378AB" w:rsidRDefault="00F937ED" w:rsidP="00F937ED">
      <w:pPr>
        <w:ind w:left="142" w:right="97"/>
        <w:rPr>
          <w:rFonts w:ascii="Times New Roman" w:hAnsi="Times New Roman" w:cs="Times New Roman"/>
          <w:sz w:val="22"/>
        </w:rPr>
      </w:pPr>
    </w:p>
    <w:p w14:paraId="7C958261" w14:textId="41080A40" w:rsidR="00F937ED" w:rsidRPr="007378AB" w:rsidRDefault="00F937ED" w:rsidP="00F937ED">
      <w:pPr>
        <w:ind w:left="142" w:right="97"/>
        <w:rPr>
          <w:rFonts w:ascii="Times New Roman" w:hAnsi="Times New Roman" w:cs="Times New Roman"/>
          <w:sz w:val="22"/>
        </w:rPr>
      </w:pPr>
      <w:r w:rsidRPr="007378AB">
        <w:rPr>
          <w:rFonts w:ascii="Times New Roman" w:hAnsi="Times New Roman" w:cs="Times New Roman"/>
          <w:sz w:val="22"/>
        </w:rPr>
        <w:t xml:space="preserve">5.3.1. Caso ocorra a prorrogação do processo, </w:t>
      </w:r>
      <w:r w:rsidR="008D040A">
        <w:rPr>
          <w:rFonts w:ascii="Times New Roman" w:hAnsi="Times New Roman" w:cs="Times New Roman"/>
          <w:sz w:val="22"/>
        </w:rPr>
        <w:t xml:space="preserve">O Fundo Municipal de Saúde </w:t>
      </w:r>
      <w:r w:rsidRPr="007378AB">
        <w:rPr>
          <w:rFonts w:ascii="Times New Roman" w:hAnsi="Times New Roman" w:cs="Times New Roman"/>
          <w:sz w:val="22"/>
        </w:rPr>
        <w:t>de Cordilheira Alta consignará nos próximos exercícios em seu orçamento os recursos necessários ao atendimento dos pagamentos previstos.</w:t>
      </w:r>
    </w:p>
    <w:p w14:paraId="0EB7BD73" w14:textId="77777777" w:rsidR="00F937ED" w:rsidRPr="007378AB" w:rsidRDefault="00F937ED" w:rsidP="00F937ED">
      <w:pPr>
        <w:spacing w:after="0" w:line="259" w:lineRule="auto"/>
        <w:ind w:left="142" w:right="0" w:firstLine="0"/>
        <w:jc w:val="left"/>
        <w:rPr>
          <w:rFonts w:ascii="Times New Roman" w:hAnsi="Times New Roman" w:cs="Times New Roman"/>
          <w:sz w:val="22"/>
        </w:rPr>
      </w:pPr>
    </w:p>
    <w:p w14:paraId="39EBB088" w14:textId="2CC10B55" w:rsidR="00F937ED" w:rsidRPr="007378AB" w:rsidRDefault="00F937ED" w:rsidP="00F937ED">
      <w:pPr>
        <w:spacing w:after="0" w:line="259" w:lineRule="auto"/>
        <w:ind w:left="142" w:right="0" w:firstLine="0"/>
        <w:jc w:val="left"/>
        <w:rPr>
          <w:rFonts w:ascii="Times New Roman" w:hAnsi="Times New Roman" w:cs="Times New Roman"/>
          <w:color w:val="auto"/>
          <w:sz w:val="22"/>
        </w:rPr>
      </w:pPr>
      <w:r w:rsidRPr="007378AB">
        <w:rPr>
          <w:rFonts w:ascii="Times New Roman" w:hAnsi="Times New Roman" w:cs="Times New Roman"/>
          <w:sz w:val="22"/>
        </w:rPr>
        <w:t xml:space="preserve">5.4. </w:t>
      </w:r>
      <w:r w:rsidRPr="007378AB">
        <w:rPr>
          <w:rFonts w:ascii="Times New Roman" w:hAnsi="Times New Roman" w:cs="Times New Roman"/>
          <w:color w:val="auto"/>
          <w:sz w:val="22"/>
        </w:rPr>
        <w:t xml:space="preserve">Os recursos para pagamento do objeto desta licitação correrão por conta de recursos próprios </w:t>
      </w:r>
      <w:r w:rsidR="008D040A">
        <w:rPr>
          <w:rFonts w:ascii="Times New Roman" w:hAnsi="Times New Roman" w:cs="Times New Roman"/>
          <w:color w:val="auto"/>
          <w:sz w:val="22"/>
        </w:rPr>
        <w:t>do</w:t>
      </w:r>
      <w:r w:rsidR="008D040A">
        <w:rPr>
          <w:rFonts w:ascii="Times New Roman" w:hAnsi="Times New Roman" w:cs="Times New Roman"/>
          <w:sz w:val="22"/>
        </w:rPr>
        <w:t xml:space="preserve"> Fundo Municipal de Saúde </w:t>
      </w:r>
      <w:r w:rsidR="008D040A" w:rsidRPr="007378AB">
        <w:rPr>
          <w:rFonts w:ascii="Times New Roman" w:hAnsi="Times New Roman" w:cs="Times New Roman"/>
          <w:sz w:val="22"/>
        </w:rPr>
        <w:t>de Cordilheira Alta</w:t>
      </w:r>
      <w:r w:rsidRPr="007378AB">
        <w:rPr>
          <w:rFonts w:ascii="Times New Roman" w:hAnsi="Times New Roman" w:cs="Times New Roman"/>
          <w:color w:val="auto"/>
          <w:sz w:val="22"/>
        </w:rPr>
        <w:t xml:space="preserve">. </w:t>
      </w:r>
    </w:p>
    <w:p w14:paraId="21E01D63" w14:textId="77777777" w:rsidR="00F937ED" w:rsidRPr="007378AB" w:rsidRDefault="00F937ED" w:rsidP="00F937ED">
      <w:pPr>
        <w:spacing w:after="0" w:line="259" w:lineRule="auto"/>
        <w:ind w:left="142" w:right="0" w:firstLine="0"/>
        <w:jc w:val="left"/>
        <w:rPr>
          <w:rFonts w:ascii="Times New Roman" w:hAnsi="Times New Roman" w:cs="Times New Roman"/>
          <w:color w:val="auto"/>
          <w:sz w:val="22"/>
        </w:rPr>
      </w:pPr>
    </w:p>
    <w:p w14:paraId="2DD4197C" w14:textId="7B075028" w:rsidR="00F937ED" w:rsidRPr="007378AB" w:rsidRDefault="00F937ED" w:rsidP="00F937ED">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color w:val="auto"/>
          <w:sz w:val="22"/>
        </w:rPr>
        <w:t xml:space="preserve">5.5 - O pagamento será efetuado de forma independente pelos órgãos, mediante depósito bancário, em conta corrente de titularidade da contratada. </w:t>
      </w:r>
    </w:p>
    <w:p w14:paraId="4086F3BF" w14:textId="77777777" w:rsidR="00D75215" w:rsidRPr="007378AB" w:rsidRDefault="00D75215" w:rsidP="00F937ED">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441C519" w14:textId="7F0AE980" w:rsidR="00D75215" w:rsidRPr="007378AB" w:rsidRDefault="00F937ED" w:rsidP="00481111">
      <w:pPr>
        <w:ind w:left="142" w:right="97"/>
        <w:rPr>
          <w:rFonts w:ascii="Times New Roman" w:hAnsi="Times New Roman" w:cs="Times New Roman"/>
          <w:sz w:val="22"/>
        </w:rPr>
      </w:pPr>
      <w:r w:rsidRPr="007378AB">
        <w:rPr>
          <w:rFonts w:ascii="Times New Roman" w:hAnsi="Times New Roman" w:cs="Times New Roman"/>
          <w:sz w:val="22"/>
        </w:rPr>
        <w:t>5.6</w:t>
      </w:r>
      <w:r w:rsidR="00D75215" w:rsidRPr="007378AB">
        <w:rPr>
          <w:rFonts w:ascii="Times New Roman" w:hAnsi="Times New Roman" w:cs="Times New Roman"/>
          <w:sz w:val="22"/>
        </w:rPr>
        <w:t xml:space="preserve">. As notas fiscais/notas fiscais eletrônicas deverão ser emitidas conforme informações prestadas pelos integrantes do Setor de Compras.  </w:t>
      </w:r>
    </w:p>
    <w:p w14:paraId="2D55956B"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b/>
          <w:sz w:val="22"/>
        </w:rPr>
        <w:t xml:space="preserve"> </w:t>
      </w:r>
    </w:p>
    <w:p w14:paraId="4751F433"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CLÁUSULA SEXTA - DA GARANTIA</w:t>
      </w:r>
    </w:p>
    <w:p w14:paraId="2E12299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09D13569" w14:textId="6BCBA5D3" w:rsidR="00986C57" w:rsidRPr="007378AB" w:rsidRDefault="00F937ED" w:rsidP="00992E71">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 xml:space="preserve">6.1. </w:t>
      </w:r>
      <w:r w:rsidR="00992E71" w:rsidRPr="007378AB">
        <w:rPr>
          <w:rFonts w:ascii="Times New Roman" w:hAnsi="Times New Roman" w:cs="Times New Roman"/>
          <w:sz w:val="22"/>
        </w:rPr>
        <w:t>Não haverá prestação de garantia.</w:t>
      </w:r>
    </w:p>
    <w:p w14:paraId="39FAA42F"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 </w:t>
      </w:r>
    </w:p>
    <w:p w14:paraId="5F796AE6"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SÉTIMA - DA RESCISÃO CONTRATUAL </w:t>
      </w:r>
    </w:p>
    <w:p w14:paraId="5006F2DD"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359FE50C" w14:textId="77777777" w:rsidR="005C21FD" w:rsidRPr="007378AB" w:rsidRDefault="007A397D" w:rsidP="00481111">
      <w:pPr>
        <w:ind w:left="142" w:right="5"/>
        <w:rPr>
          <w:rFonts w:ascii="Times New Roman" w:hAnsi="Times New Roman" w:cs="Times New Roman"/>
          <w:sz w:val="22"/>
        </w:rPr>
      </w:pPr>
      <w:r w:rsidRPr="007378AB">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5222D241"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7.2. A rescisão contratual poderá ser:  </w:t>
      </w:r>
    </w:p>
    <w:p w14:paraId="1CE8D9BD" w14:textId="717DF704"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7.2.1. Determinada por ato unilateral </w:t>
      </w:r>
      <w:r w:rsidR="001B33C1">
        <w:rPr>
          <w:rFonts w:ascii="Times New Roman" w:hAnsi="Times New Roman" w:cs="Times New Roman"/>
          <w:sz w:val="22"/>
        </w:rPr>
        <w:t xml:space="preserve">do </w:t>
      </w:r>
      <w:r w:rsidR="001B33C1">
        <w:rPr>
          <w:rFonts w:ascii="Times New Roman" w:hAnsi="Times New Roman" w:cs="Times New Roman"/>
          <w:sz w:val="22"/>
        </w:rPr>
        <w:t>Fundo Municipal de Saúde</w:t>
      </w:r>
      <w:r w:rsidRPr="007378AB">
        <w:rPr>
          <w:rFonts w:ascii="Times New Roman" w:hAnsi="Times New Roman" w:cs="Times New Roman"/>
          <w:sz w:val="22"/>
        </w:rPr>
        <w:t xml:space="preserve">, nos casos enunciados nos incisos I a XII e XVII do artigo 78 da Lei Federal nº 8.666/1993;  </w:t>
      </w:r>
    </w:p>
    <w:p w14:paraId="2BF5DE22" w14:textId="534948A4"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7.2.2. Amigável, mediante autorização da autoridade competente, reduzida a termo no processo licitatório, desde que demonstrada conveniência para </w:t>
      </w:r>
      <w:r w:rsidR="001B33C1">
        <w:rPr>
          <w:rFonts w:ascii="Times New Roman" w:hAnsi="Times New Roman" w:cs="Times New Roman"/>
          <w:sz w:val="22"/>
        </w:rPr>
        <w:t xml:space="preserve">o </w:t>
      </w:r>
      <w:r w:rsidR="001B33C1">
        <w:rPr>
          <w:rFonts w:ascii="Times New Roman" w:hAnsi="Times New Roman" w:cs="Times New Roman"/>
          <w:sz w:val="22"/>
        </w:rPr>
        <w:t>Fundo Municipal de Saúde</w:t>
      </w:r>
      <w:r w:rsidRPr="007378AB">
        <w:rPr>
          <w:rFonts w:ascii="Times New Roman" w:hAnsi="Times New Roman" w:cs="Times New Roman"/>
          <w:sz w:val="22"/>
        </w:rPr>
        <w:t xml:space="preserve">.  </w:t>
      </w:r>
    </w:p>
    <w:p w14:paraId="12579A37"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lastRenderedPageBreak/>
        <w:t xml:space="preserve"> </w:t>
      </w:r>
    </w:p>
    <w:p w14:paraId="45C3FDFB"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OITAVA - DOS REAJUSTES  </w:t>
      </w:r>
    </w:p>
    <w:p w14:paraId="0AF36366" w14:textId="77777777" w:rsidR="00823814" w:rsidRPr="007378AB" w:rsidRDefault="00823814" w:rsidP="00481111">
      <w:pPr>
        <w:ind w:left="142"/>
        <w:rPr>
          <w:rFonts w:ascii="Times New Roman" w:hAnsi="Times New Roman" w:cs="Times New Roman"/>
          <w:sz w:val="22"/>
        </w:rPr>
      </w:pPr>
    </w:p>
    <w:p w14:paraId="3638F208"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8.1. Os preços ora contratados não sofrerão reajustes.  </w:t>
      </w:r>
    </w:p>
    <w:p w14:paraId="41A9FCAA"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314EE4D8" w14:textId="77777777" w:rsidR="004164F6" w:rsidRPr="007378AB" w:rsidRDefault="007A397D" w:rsidP="00481111">
      <w:pPr>
        <w:ind w:left="142" w:right="4502"/>
        <w:rPr>
          <w:rFonts w:ascii="Times New Roman" w:hAnsi="Times New Roman" w:cs="Times New Roman"/>
          <w:b/>
          <w:sz w:val="22"/>
        </w:rPr>
      </w:pPr>
      <w:r w:rsidRPr="007378AB">
        <w:rPr>
          <w:rFonts w:ascii="Times New Roman" w:hAnsi="Times New Roman" w:cs="Times New Roman"/>
          <w:b/>
          <w:sz w:val="22"/>
        </w:rPr>
        <w:t xml:space="preserve">CLÁUSULA NONA - DAS OBRIGAÇÕES </w:t>
      </w:r>
    </w:p>
    <w:p w14:paraId="3AADF934" w14:textId="77777777" w:rsidR="00823814" w:rsidRPr="007378AB" w:rsidRDefault="00823814" w:rsidP="00481111">
      <w:pPr>
        <w:ind w:left="142" w:right="4502"/>
        <w:rPr>
          <w:rFonts w:ascii="Times New Roman" w:hAnsi="Times New Roman" w:cs="Times New Roman"/>
          <w:b/>
          <w:sz w:val="22"/>
        </w:rPr>
      </w:pPr>
    </w:p>
    <w:p w14:paraId="52CACDB5" w14:textId="33B8B6BB"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9.1 - São obrigações da Contratante:</w:t>
      </w:r>
    </w:p>
    <w:p w14:paraId="494278F6" w14:textId="13EF0963"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9.1.1 - Receber o objeto no prazo e condições estabelecidas no Edital e seus anexos;</w:t>
      </w:r>
    </w:p>
    <w:p w14:paraId="162757E7" w14:textId="290359DF"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lang w:eastAsia="en-US"/>
        </w:rPr>
        <w:t>9.1.2 - Verificar minuciosamente, no prazo fixado, a conformidade dos bens recebidos provisoriamente com as especificações constantes do Edital e da proposta, para fins de aceitação e recebimento definitivo;</w:t>
      </w:r>
    </w:p>
    <w:p w14:paraId="7E63E6EC" w14:textId="665D0C4D"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9.1.3 - Comunicar à Contratada, por escrito, sobre imperfeições, falhas ou irregularidades verificadas no objeto fornecido, para que seja substituído, reparado ou corrigido;</w:t>
      </w:r>
    </w:p>
    <w:p w14:paraId="599ED9CE" w14:textId="714691D4"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lang w:eastAsia="en-US"/>
        </w:rPr>
        <w:t>9.1.4 - Acompanhar e fiscalizar o cumprimento das obrigações da Contratada, através de comissão/servidor especialmente designado;</w:t>
      </w:r>
    </w:p>
    <w:p w14:paraId="3E16873B" w14:textId="5B62D2E9"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9.1.5 - Efetuar o pagamento à Contratada</w:t>
      </w:r>
      <w:r w:rsidRPr="007378AB">
        <w:rPr>
          <w:rFonts w:ascii="Times New Roman" w:hAnsi="Times New Roman" w:cs="Times New Roman"/>
          <w:b/>
          <w:sz w:val="22"/>
        </w:rPr>
        <w:t xml:space="preserve"> </w:t>
      </w:r>
      <w:r w:rsidRPr="007378AB">
        <w:rPr>
          <w:rFonts w:ascii="Times New Roman" w:hAnsi="Times New Roman" w:cs="Times New Roman"/>
          <w:sz w:val="22"/>
        </w:rPr>
        <w:t>no valor correspondente ao fornecimento do objeto, no prazo e forma estabelecidos no Edital e seus anexos;</w:t>
      </w:r>
    </w:p>
    <w:p w14:paraId="014EC2A5" w14:textId="1AD1DAF1" w:rsidR="009A17E9" w:rsidRPr="007378AB" w:rsidRDefault="00534CA4" w:rsidP="009A17E9">
      <w:pPr>
        <w:spacing w:before="120" w:after="120" w:line="276" w:lineRule="auto"/>
        <w:ind w:left="142"/>
        <w:rPr>
          <w:rFonts w:ascii="Times New Roman" w:hAnsi="Times New Roman" w:cs="Times New Roman"/>
          <w:b/>
          <w:sz w:val="22"/>
        </w:rPr>
      </w:pPr>
      <w:r>
        <w:rPr>
          <w:rFonts w:ascii="Times New Roman" w:hAnsi="Times New Roman" w:cs="Times New Roman"/>
          <w:sz w:val="22"/>
        </w:rPr>
        <w:t xml:space="preserve">9.1.6 - O </w:t>
      </w:r>
      <w:r>
        <w:rPr>
          <w:rFonts w:ascii="Times New Roman" w:hAnsi="Times New Roman" w:cs="Times New Roman"/>
          <w:sz w:val="22"/>
        </w:rPr>
        <w:t>Fundo Municipal de Saúde</w:t>
      </w:r>
      <w:r w:rsidRPr="007378AB">
        <w:rPr>
          <w:rFonts w:ascii="Times New Roman" w:hAnsi="Times New Roman" w:cs="Times New Roman"/>
          <w:sz w:val="22"/>
        </w:rPr>
        <w:t xml:space="preserve"> </w:t>
      </w:r>
      <w:r w:rsidR="009A17E9" w:rsidRPr="007378AB">
        <w:rPr>
          <w:rFonts w:ascii="Times New Roman" w:hAnsi="Times New Roman" w:cs="Times New Roman"/>
          <w:sz w:val="22"/>
        </w:rPr>
        <w:t>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141368A" w14:textId="547E262D" w:rsidR="009A17E9" w:rsidRPr="007378AB" w:rsidRDefault="009A17E9" w:rsidP="009A17E9">
      <w:pPr>
        <w:spacing w:after="120" w:line="276" w:lineRule="auto"/>
        <w:ind w:left="142" w:right="-15"/>
        <w:rPr>
          <w:rFonts w:ascii="Times New Roman" w:hAnsi="Times New Roman" w:cs="Times New Roman"/>
          <w:b/>
          <w:sz w:val="22"/>
        </w:rPr>
      </w:pPr>
    </w:p>
    <w:p w14:paraId="068B721B" w14:textId="56C27F96" w:rsidR="009A17E9" w:rsidRPr="007378AB" w:rsidRDefault="009A17E9" w:rsidP="009A17E9">
      <w:pPr>
        <w:spacing w:after="120" w:line="276" w:lineRule="auto"/>
        <w:ind w:left="142" w:right="-15"/>
        <w:rPr>
          <w:rFonts w:ascii="Times New Roman" w:hAnsi="Times New Roman" w:cs="Times New Roman"/>
          <w:b/>
          <w:sz w:val="22"/>
        </w:rPr>
      </w:pPr>
      <w:r w:rsidRPr="007378AB">
        <w:rPr>
          <w:rFonts w:ascii="Times New Roman" w:hAnsi="Times New Roman" w:cs="Times New Roman"/>
          <w:b/>
          <w:sz w:val="22"/>
        </w:rPr>
        <w:t>9.2 – São obrigações da contratada:</w:t>
      </w:r>
    </w:p>
    <w:p w14:paraId="634D553E" w14:textId="3C90E74A"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9.2</w:t>
      </w:r>
      <w:r w:rsidR="00992E71" w:rsidRPr="007378AB">
        <w:rPr>
          <w:rFonts w:ascii="Times New Roman" w:hAnsi="Times New Roman" w:cs="Times New Roman"/>
          <w:sz w:val="22"/>
        </w:rPr>
        <w:t>.1</w:t>
      </w:r>
      <w:r w:rsidRPr="007378AB">
        <w:rPr>
          <w:rFonts w:ascii="Times New Roman" w:hAnsi="Times New Roman" w:cs="Times New Roman"/>
          <w:sz w:val="22"/>
        </w:rPr>
        <w:t>- A Contratada deve cumprir todas as obrigações constantes no Edital, seus anexos e sua proposta, assumindo como exclusivamente seus os riscos e as despesas decorrentes da boa e perfeita execução do objeto e, ainda:</w:t>
      </w:r>
    </w:p>
    <w:p w14:paraId="28CC23A3" w14:textId="42B0668B" w:rsidR="009A17E9" w:rsidRPr="007378AB" w:rsidRDefault="009A17E9" w:rsidP="009A17E9">
      <w:pPr>
        <w:spacing w:before="120" w:after="120" w:line="276" w:lineRule="auto"/>
        <w:ind w:left="142"/>
        <w:rPr>
          <w:rFonts w:ascii="Times New Roman" w:hAnsi="Times New Roman" w:cs="Times New Roman"/>
          <w:b/>
          <w:sz w:val="22"/>
        </w:rPr>
      </w:pPr>
      <w:r w:rsidRPr="007378AB">
        <w:rPr>
          <w:rFonts w:ascii="Times New Roman" w:hAnsi="Times New Roman" w:cs="Times New Roman"/>
          <w:sz w:val="22"/>
        </w:rPr>
        <w:t>9.2</w:t>
      </w:r>
      <w:r w:rsidR="00992E71" w:rsidRPr="007378AB">
        <w:rPr>
          <w:rFonts w:ascii="Times New Roman" w:hAnsi="Times New Roman" w:cs="Times New Roman"/>
          <w:sz w:val="22"/>
        </w:rPr>
        <w:t>.2</w:t>
      </w:r>
      <w:r w:rsidRPr="007378AB">
        <w:rPr>
          <w:rFonts w:ascii="Times New Roman" w:hAnsi="Times New Roman" w:cs="Times New Roman"/>
          <w:sz w:val="22"/>
        </w:rPr>
        <w:t>- Efetuar a entrega do objeto em perfeitas condições, conforme especificações, prazo e local constantes no Edital e seus anexos, acompanhado da respectiva nota fiscal.</w:t>
      </w:r>
    </w:p>
    <w:p w14:paraId="3A7FDE36" w14:textId="021AC02E"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.3</w:t>
      </w:r>
      <w:r w:rsidRPr="007378AB">
        <w:rPr>
          <w:rFonts w:ascii="Times New Roman" w:hAnsi="Times New Roman" w:cs="Times New Roman"/>
          <w:sz w:val="22"/>
        </w:rPr>
        <w:t xml:space="preserve"> - Responsabilizar-se pelos vícios e danos decorrentes do objeto, de acordo com os artigos 12, 13 e 17 a 27, do Código de Defesa do Consumidor (Lei nº 8.078, de 1990);</w:t>
      </w:r>
    </w:p>
    <w:p w14:paraId="567C87B8" w14:textId="7DB45B71"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w:t>
      </w:r>
      <w:r w:rsidRPr="007378AB">
        <w:rPr>
          <w:rFonts w:ascii="Times New Roman" w:hAnsi="Times New Roman" w:cs="Times New Roman"/>
          <w:sz w:val="22"/>
        </w:rPr>
        <w:t>4 - Substituir, reparar ou corrigir, às suas expensas, no prazo fixado neste Termo de Referência, o objeto com avarias ou defeitos;</w:t>
      </w:r>
    </w:p>
    <w:p w14:paraId="026F9057" w14:textId="22079A4C"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w:t>
      </w:r>
      <w:r w:rsidRPr="007378AB">
        <w:rPr>
          <w:rFonts w:ascii="Times New Roman" w:hAnsi="Times New Roman" w:cs="Times New Roman"/>
          <w:sz w:val="22"/>
        </w:rPr>
        <w:t>5 - Comunicar à Contratante, no prazo máximo de 24 (vinte e quatro) horas que antecede a data da entrega, os motivos que impossibilitem o cumprimento do prazo previsto, com a devida comprovação;</w:t>
      </w:r>
    </w:p>
    <w:p w14:paraId="0D00FBB4" w14:textId="40B384DD"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w:t>
      </w:r>
      <w:r w:rsidRPr="007378AB">
        <w:rPr>
          <w:rFonts w:ascii="Times New Roman" w:hAnsi="Times New Roman" w:cs="Times New Roman"/>
          <w:sz w:val="22"/>
        </w:rPr>
        <w:t>6 - Manter, durante toda a execução do contrato, em compatibilidade com as obrigações assumidas, todas as condições de habilitação e qualificação exigidas na licitação;</w:t>
      </w:r>
    </w:p>
    <w:p w14:paraId="79C4CE4E" w14:textId="1DEA4596" w:rsidR="009A17E9" w:rsidRPr="007378AB" w:rsidRDefault="009A17E9" w:rsidP="009A17E9">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9.2</w:t>
      </w:r>
      <w:r w:rsidR="00992E71" w:rsidRPr="007378AB">
        <w:rPr>
          <w:rFonts w:ascii="Times New Roman" w:hAnsi="Times New Roman" w:cs="Times New Roman"/>
          <w:sz w:val="22"/>
        </w:rPr>
        <w:t>.</w:t>
      </w:r>
      <w:r w:rsidRPr="007378AB">
        <w:rPr>
          <w:rFonts w:ascii="Times New Roman" w:hAnsi="Times New Roman" w:cs="Times New Roman"/>
          <w:sz w:val="22"/>
        </w:rPr>
        <w:t>7- Indicar preposto para representá-la durante a execução do contrato.</w:t>
      </w:r>
    </w:p>
    <w:p w14:paraId="0B6ED42F" w14:textId="798075FF" w:rsidR="005C21FD" w:rsidRPr="007378AB" w:rsidRDefault="005C21FD" w:rsidP="00481111">
      <w:pPr>
        <w:spacing w:after="0" w:line="259" w:lineRule="auto"/>
        <w:ind w:left="142" w:right="0" w:firstLine="0"/>
        <w:jc w:val="left"/>
        <w:rPr>
          <w:rFonts w:ascii="Times New Roman" w:hAnsi="Times New Roman" w:cs="Times New Roman"/>
          <w:sz w:val="22"/>
        </w:rPr>
      </w:pPr>
    </w:p>
    <w:p w14:paraId="35CECFF7"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 DAS PENALIDADES  </w:t>
      </w:r>
    </w:p>
    <w:p w14:paraId="5A0CF5BE" w14:textId="77777777" w:rsidR="00823814" w:rsidRPr="007378AB" w:rsidRDefault="00823814" w:rsidP="00481111">
      <w:pPr>
        <w:ind w:left="142"/>
        <w:rPr>
          <w:rFonts w:ascii="Times New Roman" w:hAnsi="Times New Roman" w:cs="Times New Roman"/>
          <w:sz w:val="22"/>
        </w:rPr>
      </w:pPr>
    </w:p>
    <w:p w14:paraId="3E3C7103"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2FC844A7" w14:textId="77777777" w:rsidR="005C21FD" w:rsidRPr="007378AB" w:rsidRDefault="007A397D" w:rsidP="00481111">
      <w:pPr>
        <w:ind w:left="142" w:right="10"/>
        <w:rPr>
          <w:rFonts w:ascii="Times New Roman" w:hAnsi="Times New Roman" w:cs="Times New Roman"/>
          <w:sz w:val="22"/>
        </w:rPr>
      </w:pPr>
      <w:r w:rsidRPr="007378AB">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30FE75DD" w14:textId="77777777" w:rsidR="005C21FD" w:rsidRPr="007378AB" w:rsidRDefault="007A397D" w:rsidP="00481111">
      <w:pPr>
        <w:ind w:left="142" w:right="8"/>
        <w:rPr>
          <w:rFonts w:ascii="Times New Roman" w:hAnsi="Times New Roman" w:cs="Times New Roman"/>
          <w:sz w:val="22"/>
        </w:rPr>
      </w:pPr>
      <w:r w:rsidRPr="007378AB">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2CFC65CB"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10.2. O valor a servir de base para o cálculo das multas referidas nos subitens 10.1.2 e </w:t>
      </w:r>
    </w:p>
    <w:p w14:paraId="69D9F3A9" w14:textId="77777777" w:rsidR="005C21FD" w:rsidRPr="007378AB" w:rsidRDefault="007A397D" w:rsidP="00481111">
      <w:pPr>
        <w:ind w:left="142" w:right="97"/>
        <w:rPr>
          <w:rFonts w:ascii="Times New Roman" w:hAnsi="Times New Roman" w:cs="Times New Roman"/>
          <w:sz w:val="22"/>
        </w:rPr>
      </w:pPr>
      <w:r w:rsidRPr="007378AB">
        <w:rPr>
          <w:rFonts w:ascii="Times New Roman" w:hAnsi="Times New Roman" w:cs="Times New Roman"/>
          <w:sz w:val="22"/>
        </w:rPr>
        <w:t xml:space="preserve">10.1.3 será o valor inicial do Contrato.  </w:t>
      </w:r>
    </w:p>
    <w:p w14:paraId="69658F35" w14:textId="77777777" w:rsidR="005C21FD" w:rsidRPr="007378AB" w:rsidRDefault="007A397D" w:rsidP="00481111">
      <w:pPr>
        <w:ind w:left="142" w:right="6"/>
        <w:rPr>
          <w:rFonts w:ascii="Times New Roman" w:hAnsi="Times New Roman" w:cs="Times New Roman"/>
          <w:sz w:val="22"/>
        </w:rPr>
      </w:pPr>
      <w:r w:rsidRPr="007378AB">
        <w:rPr>
          <w:rFonts w:ascii="Times New Roman" w:hAnsi="Times New Roman" w:cs="Times New Roman"/>
          <w:sz w:val="22"/>
        </w:rPr>
        <w:t xml:space="preserve">10.3. Multa correspondente à diferença de preço resultante de nova licitação realizada para complementação ou realização da obrigação não cumprida 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833C4E9"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10.5. Sem prejuízo das penalidades de multa, fica a CONTRATADA que não cumprir as cláusulas contratuais, sujeitas ainda:  </w:t>
      </w:r>
    </w:p>
    <w:p w14:paraId="7516049E" w14:textId="7FE6E589"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10.5.1. Suspensão temporária de participação em licitação e impedimento de contratar com a Administração</w:t>
      </w:r>
      <w:r w:rsidR="00534CA4">
        <w:rPr>
          <w:rFonts w:ascii="Times New Roman" w:hAnsi="Times New Roman" w:cs="Times New Roman"/>
          <w:sz w:val="22"/>
        </w:rPr>
        <w:t>/</w:t>
      </w:r>
      <w:r w:rsidR="00534CA4" w:rsidRPr="00534CA4">
        <w:rPr>
          <w:rFonts w:ascii="Times New Roman" w:hAnsi="Times New Roman" w:cs="Times New Roman"/>
          <w:sz w:val="22"/>
        </w:rPr>
        <w:t xml:space="preserve"> </w:t>
      </w:r>
      <w:r w:rsidR="00534CA4">
        <w:rPr>
          <w:rFonts w:ascii="Times New Roman" w:hAnsi="Times New Roman" w:cs="Times New Roman"/>
          <w:sz w:val="22"/>
        </w:rPr>
        <w:t>Fundo Municipal de Saúde</w:t>
      </w:r>
      <w:r w:rsidRPr="007378AB">
        <w:rPr>
          <w:rFonts w:ascii="Times New Roman" w:hAnsi="Times New Roman" w:cs="Times New Roman"/>
          <w:sz w:val="22"/>
        </w:rPr>
        <w:t xml:space="preserve">, por prazo não superior a dois anos.  </w:t>
      </w:r>
    </w:p>
    <w:p w14:paraId="68BC29D7" w14:textId="77777777" w:rsidR="005C21FD" w:rsidRPr="007378AB" w:rsidRDefault="007A397D" w:rsidP="00481111">
      <w:pPr>
        <w:ind w:left="142" w:right="9"/>
        <w:rPr>
          <w:rFonts w:ascii="Times New Roman" w:hAnsi="Times New Roman" w:cs="Times New Roman"/>
          <w:sz w:val="22"/>
        </w:rPr>
      </w:pPr>
      <w:r w:rsidRPr="007378AB">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9E1478"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C8400A1"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PRIMEIRA - DA CESSÃO OU TRANSFERÊNCIA  </w:t>
      </w:r>
    </w:p>
    <w:p w14:paraId="1F1913CE" w14:textId="77777777" w:rsidR="00823814" w:rsidRPr="007378AB" w:rsidRDefault="00823814" w:rsidP="00481111">
      <w:pPr>
        <w:ind w:left="142"/>
        <w:rPr>
          <w:rFonts w:ascii="Times New Roman" w:hAnsi="Times New Roman" w:cs="Times New Roman"/>
          <w:sz w:val="22"/>
        </w:rPr>
      </w:pPr>
    </w:p>
    <w:p w14:paraId="20198E4B"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11.1. O presente termo não poderá ser objeto de cessão ou transferência, no todo ou em parte.  </w:t>
      </w:r>
    </w:p>
    <w:p w14:paraId="0F749F87"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0818AE13" w14:textId="77777777"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SEGUNDA - DA PUBLICAÇÃO DO CONTRATO </w:t>
      </w:r>
    </w:p>
    <w:p w14:paraId="35DAD2F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26DB1855"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12.1. O CONTRATANTE providenciará a publicação respectiva, em resumo, do presente termo, na forma prevista em Lei.  </w:t>
      </w:r>
    </w:p>
    <w:p w14:paraId="3E4131DF"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66230C4E"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TERCEIRA - DAS DISPOSIÇÕES COMPLEMENTARES  </w:t>
      </w:r>
    </w:p>
    <w:p w14:paraId="699BF36F" w14:textId="77777777" w:rsidR="00823814" w:rsidRPr="007378AB" w:rsidRDefault="00823814" w:rsidP="00481111">
      <w:pPr>
        <w:ind w:left="142"/>
        <w:rPr>
          <w:rFonts w:ascii="Times New Roman" w:hAnsi="Times New Roman" w:cs="Times New Roman"/>
          <w:sz w:val="22"/>
        </w:rPr>
      </w:pPr>
    </w:p>
    <w:p w14:paraId="1ED6E722" w14:textId="77777777" w:rsidR="005C21FD" w:rsidRPr="007378AB" w:rsidRDefault="007A397D" w:rsidP="00481111">
      <w:pPr>
        <w:ind w:left="142" w:right="0"/>
        <w:rPr>
          <w:rFonts w:ascii="Times New Roman" w:hAnsi="Times New Roman" w:cs="Times New Roman"/>
          <w:sz w:val="22"/>
        </w:rPr>
      </w:pPr>
      <w:r w:rsidRPr="007378AB">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356DB5DB" w14:textId="77777777" w:rsidR="005C21FD" w:rsidRPr="007378AB" w:rsidRDefault="007A397D" w:rsidP="00481111">
      <w:pPr>
        <w:spacing w:after="0" w:line="259" w:lineRule="auto"/>
        <w:ind w:left="142"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22524756" w14:textId="5349C731" w:rsidR="004E0DC8"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CLÁUSULA DÉCIMA QUARTA </w:t>
      </w:r>
      <w:r w:rsidR="004E0DC8" w:rsidRPr="007378AB">
        <w:rPr>
          <w:rFonts w:ascii="Times New Roman" w:hAnsi="Times New Roman" w:cs="Times New Roman"/>
          <w:sz w:val="22"/>
        </w:rPr>
        <w:t>– DA FISCALIZAÇÃO</w:t>
      </w:r>
    </w:p>
    <w:p w14:paraId="506B94B1" w14:textId="4A3427BC" w:rsidR="004E0DC8" w:rsidRPr="007378AB" w:rsidRDefault="004E0DC8" w:rsidP="00481111">
      <w:pPr>
        <w:ind w:left="142"/>
        <w:rPr>
          <w:rFonts w:ascii="Times New Roman" w:hAnsi="Times New Roman" w:cs="Times New Roman"/>
          <w:sz w:val="22"/>
        </w:rPr>
      </w:pPr>
    </w:p>
    <w:p w14:paraId="6F835BE4" w14:textId="1F9D11DE" w:rsidR="004E0DC8" w:rsidRPr="007378AB" w:rsidRDefault="004E0DC8" w:rsidP="00481111">
      <w:pPr>
        <w:spacing w:before="120" w:after="120" w:line="276" w:lineRule="auto"/>
        <w:ind w:left="142"/>
        <w:rPr>
          <w:rFonts w:ascii="Times New Roman" w:hAnsi="Times New Roman" w:cs="Times New Roman"/>
          <w:bCs/>
          <w:sz w:val="22"/>
        </w:rPr>
      </w:pPr>
      <w:r w:rsidRPr="007378AB">
        <w:rPr>
          <w:rFonts w:ascii="Times New Roman" w:hAnsi="Times New Roman" w:cs="Times New Roman"/>
          <w:sz w:val="22"/>
        </w:rPr>
        <w:t>14.1 -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418ADCC" w14:textId="697827BA" w:rsidR="004E0DC8" w:rsidRPr="007378AB" w:rsidRDefault="004E0DC8" w:rsidP="00481111">
      <w:pPr>
        <w:ind w:left="142"/>
        <w:rPr>
          <w:rFonts w:ascii="Times New Roman" w:hAnsi="Times New Roman" w:cs="Times New Roman"/>
          <w:sz w:val="22"/>
          <w:lang w:eastAsia="zh-CN"/>
        </w:rPr>
      </w:pPr>
      <w:r w:rsidRPr="007378AB">
        <w:rPr>
          <w:rFonts w:ascii="Times New Roman" w:hAnsi="Times New Roman" w:cs="Times New Roman"/>
          <w:sz w:val="22"/>
        </w:rPr>
        <w:lastRenderedPageBreak/>
        <w:t xml:space="preserve">14.1.1 - </w:t>
      </w:r>
      <w:r w:rsidR="00910DF8" w:rsidRPr="007378AB">
        <w:rPr>
          <w:rFonts w:ascii="Times New Roman" w:hAnsi="Times New Roman" w:cs="Times New Roman"/>
          <w:sz w:val="22"/>
          <w:lang w:eastAsia="zh-CN"/>
        </w:rPr>
        <w:t>A execução do contrato será aco</w:t>
      </w:r>
      <w:r w:rsidR="008D040A">
        <w:rPr>
          <w:rFonts w:ascii="Times New Roman" w:hAnsi="Times New Roman" w:cs="Times New Roman"/>
          <w:sz w:val="22"/>
          <w:lang w:eastAsia="zh-CN"/>
        </w:rPr>
        <w:t xml:space="preserve">mpanhada e fiscalizada pela secretaria: </w:t>
      </w:r>
      <w:r w:rsidR="00910DF8" w:rsidRPr="007378AB">
        <w:rPr>
          <w:rFonts w:ascii="Times New Roman" w:hAnsi="Times New Roman" w:cs="Times New Roman"/>
          <w:color w:val="FF0000"/>
          <w:sz w:val="22"/>
          <w:lang w:eastAsia="zh-CN"/>
        </w:rPr>
        <w:t xml:space="preserve">Sidônia S. C. </w:t>
      </w:r>
      <w:r w:rsidR="008D040A">
        <w:rPr>
          <w:rFonts w:ascii="Times New Roman" w:hAnsi="Times New Roman" w:cs="Times New Roman"/>
          <w:color w:val="FF0000"/>
          <w:sz w:val="22"/>
          <w:lang w:eastAsia="zh-CN"/>
        </w:rPr>
        <w:t>Merísio, matricula n° 13383/03</w:t>
      </w:r>
      <w:r w:rsidR="008D040A">
        <w:rPr>
          <w:rFonts w:ascii="Times New Roman" w:hAnsi="Times New Roman" w:cs="Times New Roman"/>
          <w:sz w:val="22"/>
          <w:lang w:eastAsia="zh-CN"/>
        </w:rPr>
        <w:t>, que atuará</w:t>
      </w:r>
      <w:r w:rsidR="00910DF8" w:rsidRPr="007378AB">
        <w:rPr>
          <w:rFonts w:ascii="Times New Roman" w:hAnsi="Times New Roman" w:cs="Times New Roman"/>
          <w:sz w:val="22"/>
          <w:lang w:eastAsia="zh-CN"/>
        </w:rPr>
        <w:t xml:space="preserve"> c</w:t>
      </w:r>
      <w:r w:rsidR="008D040A">
        <w:rPr>
          <w:rFonts w:ascii="Times New Roman" w:hAnsi="Times New Roman" w:cs="Times New Roman"/>
          <w:sz w:val="22"/>
          <w:lang w:eastAsia="zh-CN"/>
        </w:rPr>
        <w:t>omo representante institucional</w:t>
      </w:r>
      <w:r w:rsidR="00910DF8" w:rsidRPr="007378AB">
        <w:rPr>
          <w:rFonts w:ascii="Times New Roman" w:hAnsi="Times New Roman" w:cs="Times New Roman"/>
          <w:sz w:val="22"/>
          <w:lang w:eastAsia="zh-CN"/>
        </w:rPr>
        <w:t>, nos termos do artigo 67 da Lei 8666/93.</w:t>
      </w:r>
    </w:p>
    <w:p w14:paraId="21D065D8" w14:textId="77E55180" w:rsidR="004E0DC8" w:rsidRPr="007378AB" w:rsidRDefault="004E0DC8" w:rsidP="00481111">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 xml:space="preserve">14.2 -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w:t>
      </w:r>
      <w:r w:rsidR="00534CA4">
        <w:rPr>
          <w:rFonts w:ascii="Times New Roman" w:hAnsi="Times New Roman" w:cs="Times New Roman"/>
          <w:sz w:val="22"/>
        </w:rPr>
        <w:t xml:space="preserve">DO </w:t>
      </w:r>
      <w:r w:rsidR="00534CA4">
        <w:rPr>
          <w:rFonts w:ascii="Times New Roman" w:hAnsi="Times New Roman" w:cs="Times New Roman"/>
          <w:sz w:val="22"/>
        </w:rPr>
        <w:t>Fundo Municipal de Saúde</w:t>
      </w:r>
      <w:r w:rsidRPr="007378AB">
        <w:rPr>
          <w:rFonts w:ascii="Times New Roman" w:hAnsi="Times New Roman" w:cs="Times New Roman"/>
          <w:sz w:val="22"/>
        </w:rPr>
        <w:t xml:space="preserve"> ou de seus agentes e prepostos, de conformidade com o art. 70 da Lei nº 8.666, de 1993.</w:t>
      </w:r>
    </w:p>
    <w:p w14:paraId="52DFD72D" w14:textId="4AA9E0AB" w:rsidR="004E0DC8" w:rsidRPr="007378AB" w:rsidRDefault="004E0DC8" w:rsidP="00481111">
      <w:pPr>
        <w:spacing w:before="120" w:after="120" w:line="276" w:lineRule="auto"/>
        <w:ind w:left="142"/>
        <w:rPr>
          <w:rFonts w:ascii="Times New Roman" w:hAnsi="Times New Roman" w:cs="Times New Roman"/>
          <w:sz w:val="22"/>
        </w:rPr>
      </w:pPr>
      <w:r w:rsidRPr="007378AB">
        <w:rPr>
          <w:rFonts w:ascii="Times New Roman" w:hAnsi="Times New Roman" w:cs="Times New Roman"/>
          <w:sz w:val="22"/>
        </w:rPr>
        <w:t xml:space="preserve">14.3 - O representante </w:t>
      </w:r>
      <w:r w:rsidR="00534CA4">
        <w:rPr>
          <w:rFonts w:ascii="Times New Roman" w:hAnsi="Times New Roman" w:cs="Times New Roman"/>
          <w:sz w:val="22"/>
        </w:rPr>
        <w:t xml:space="preserve">do </w:t>
      </w:r>
      <w:r w:rsidR="00534CA4">
        <w:rPr>
          <w:rFonts w:ascii="Times New Roman" w:hAnsi="Times New Roman" w:cs="Times New Roman"/>
          <w:sz w:val="22"/>
        </w:rPr>
        <w:t>Fundo Municipal de Saúde</w:t>
      </w:r>
      <w:r w:rsidRPr="007378AB">
        <w:rPr>
          <w:rFonts w:ascii="Times New Roman" w:hAnsi="Times New Roman" w:cs="Times New Roman"/>
          <w:sz w:val="22"/>
        </w:rPr>
        <w:t xml:space="preserve">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E9ACA57" w14:textId="28D24823" w:rsidR="004E0DC8" w:rsidRPr="007378AB" w:rsidRDefault="004E0DC8" w:rsidP="00481111">
      <w:pPr>
        <w:pStyle w:val="Ttulo1"/>
        <w:ind w:left="142" w:right="95"/>
        <w:rPr>
          <w:rFonts w:ascii="Times New Roman" w:hAnsi="Times New Roman" w:cs="Times New Roman"/>
          <w:sz w:val="22"/>
        </w:rPr>
      </w:pPr>
    </w:p>
    <w:p w14:paraId="4CE6565E" w14:textId="14EA5B1E" w:rsidR="00823814"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r w:rsidR="004E0DC8" w:rsidRPr="007378AB">
        <w:rPr>
          <w:rFonts w:ascii="Times New Roman" w:hAnsi="Times New Roman" w:cs="Times New Roman"/>
          <w:sz w:val="22"/>
        </w:rPr>
        <w:t xml:space="preserve">CLÁUSULA QUINTA - </w:t>
      </w:r>
      <w:r w:rsidRPr="007378AB">
        <w:rPr>
          <w:rFonts w:ascii="Times New Roman" w:hAnsi="Times New Roman" w:cs="Times New Roman"/>
          <w:sz w:val="22"/>
        </w:rPr>
        <w:t xml:space="preserve">DO FORO </w:t>
      </w:r>
    </w:p>
    <w:p w14:paraId="3B8C3CC0" w14:textId="77777777" w:rsidR="005C21FD" w:rsidRPr="007378AB" w:rsidRDefault="007A397D" w:rsidP="00481111">
      <w:pPr>
        <w:pStyle w:val="Ttulo1"/>
        <w:ind w:left="142" w:right="95"/>
        <w:rPr>
          <w:rFonts w:ascii="Times New Roman" w:hAnsi="Times New Roman" w:cs="Times New Roman"/>
          <w:sz w:val="22"/>
        </w:rPr>
      </w:pPr>
      <w:r w:rsidRPr="007378AB">
        <w:rPr>
          <w:rFonts w:ascii="Times New Roman" w:hAnsi="Times New Roman" w:cs="Times New Roman"/>
          <w:sz w:val="22"/>
        </w:rPr>
        <w:t xml:space="preserve"> </w:t>
      </w:r>
    </w:p>
    <w:p w14:paraId="0E035B1C" w14:textId="44240534" w:rsidR="005C21FD" w:rsidRPr="007378AB" w:rsidRDefault="004E0DC8" w:rsidP="00481111">
      <w:pPr>
        <w:ind w:left="142" w:right="0"/>
        <w:rPr>
          <w:rFonts w:ascii="Times New Roman" w:hAnsi="Times New Roman" w:cs="Times New Roman"/>
          <w:sz w:val="22"/>
        </w:rPr>
      </w:pPr>
      <w:r w:rsidRPr="007378AB">
        <w:rPr>
          <w:rFonts w:ascii="Times New Roman" w:hAnsi="Times New Roman" w:cs="Times New Roman"/>
          <w:sz w:val="22"/>
        </w:rPr>
        <w:t>15</w:t>
      </w:r>
      <w:r w:rsidR="007A397D" w:rsidRPr="007378AB">
        <w:rPr>
          <w:rFonts w:ascii="Times New Roman" w:hAnsi="Times New Roman" w:cs="Times New Roman"/>
          <w:sz w:val="22"/>
        </w:rPr>
        <w:t>.1. Fica eleit</w:t>
      </w:r>
      <w:r w:rsidR="00481111" w:rsidRPr="007378AB">
        <w:rPr>
          <w:rFonts w:ascii="Times New Roman" w:hAnsi="Times New Roman" w:cs="Times New Roman"/>
          <w:sz w:val="22"/>
        </w:rPr>
        <w:t>o o Foro da Comarca de Chapecó/</w:t>
      </w:r>
      <w:r w:rsidR="007A397D" w:rsidRPr="007378AB">
        <w:rPr>
          <w:rFonts w:ascii="Times New Roman" w:hAnsi="Times New Roman" w:cs="Times New Roman"/>
          <w:sz w:val="22"/>
        </w:rPr>
        <w:t xml:space="preserve">SC, para qualquer procedimento relacionado com o cumprimento do presente Contrato.  </w:t>
      </w:r>
    </w:p>
    <w:p w14:paraId="5C4D5DDC" w14:textId="77777777" w:rsidR="004E0DC8" w:rsidRPr="007378AB" w:rsidRDefault="004E0DC8" w:rsidP="00481111">
      <w:pPr>
        <w:ind w:left="142" w:right="2"/>
        <w:rPr>
          <w:rFonts w:ascii="Times New Roman" w:hAnsi="Times New Roman" w:cs="Times New Roman"/>
          <w:sz w:val="22"/>
        </w:rPr>
      </w:pPr>
    </w:p>
    <w:p w14:paraId="31CAEDFB" w14:textId="7EA35DAB" w:rsidR="00600AC3" w:rsidRPr="007378AB" w:rsidRDefault="007A397D" w:rsidP="00481111">
      <w:pPr>
        <w:ind w:left="142" w:right="2"/>
        <w:rPr>
          <w:rFonts w:ascii="Times New Roman" w:hAnsi="Times New Roman" w:cs="Times New Roman"/>
          <w:sz w:val="22"/>
        </w:rPr>
      </w:pPr>
      <w:r w:rsidRPr="007378AB">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283694FD" w14:textId="77777777" w:rsidR="004E0DC8" w:rsidRPr="007378AB" w:rsidRDefault="004E0DC8">
      <w:pPr>
        <w:ind w:left="149" w:right="2"/>
        <w:rPr>
          <w:rFonts w:ascii="Times New Roman" w:hAnsi="Times New Roman" w:cs="Times New Roman"/>
          <w:sz w:val="22"/>
        </w:rPr>
      </w:pPr>
    </w:p>
    <w:p w14:paraId="5118817C" w14:textId="731E0330" w:rsidR="005C21FD" w:rsidRPr="007378AB" w:rsidRDefault="007A397D">
      <w:pPr>
        <w:ind w:left="149" w:right="2"/>
        <w:rPr>
          <w:rFonts w:ascii="Times New Roman" w:hAnsi="Times New Roman" w:cs="Times New Roman"/>
          <w:sz w:val="22"/>
        </w:rPr>
      </w:pPr>
      <w:r w:rsidRPr="007378AB">
        <w:rPr>
          <w:rFonts w:ascii="Times New Roman" w:hAnsi="Times New Roman" w:cs="Times New Roman"/>
          <w:sz w:val="22"/>
        </w:rPr>
        <w:t>Cordilheira Alta, SC, __ de __________ de 202</w:t>
      </w:r>
      <w:r w:rsidR="00910DF8" w:rsidRPr="007378AB">
        <w:rPr>
          <w:rFonts w:ascii="Times New Roman" w:hAnsi="Times New Roman" w:cs="Times New Roman"/>
          <w:sz w:val="22"/>
        </w:rPr>
        <w:t>2</w:t>
      </w:r>
      <w:r w:rsidRPr="007378AB">
        <w:rPr>
          <w:rFonts w:ascii="Times New Roman" w:hAnsi="Times New Roman" w:cs="Times New Roman"/>
          <w:sz w:val="22"/>
        </w:rPr>
        <w:t xml:space="preserve">.  </w:t>
      </w:r>
    </w:p>
    <w:p w14:paraId="4EEA0B16" w14:textId="03B82BF4" w:rsidR="004E0DC8" w:rsidRPr="007378AB" w:rsidRDefault="004E0DC8">
      <w:pPr>
        <w:ind w:left="149" w:right="2"/>
        <w:rPr>
          <w:rFonts w:ascii="Times New Roman" w:hAnsi="Times New Roman" w:cs="Times New Roman"/>
          <w:sz w:val="22"/>
        </w:rPr>
      </w:pPr>
    </w:p>
    <w:p w14:paraId="4B7AE4C4" w14:textId="44A704BA" w:rsidR="004E0DC8" w:rsidRPr="007378AB" w:rsidRDefault="004E0DC8">
      <w:pPr>
        <w:ind w:left="149" w:right="2"/>
        <w:rPr>
          <w:rFonts w:ascii="Times New Roman" w:hAnsi="Times New Roman" w:cs="Times New Roman"/>
          <w:sz w:val="22"/>
        </w:rPr>
      </w:pPr>
    </w:p>
    <w:p w14:paraId="566D1F06" w14:textId="77777777" w:rsidR="004E0DC8" w:rsidRPr="007378AB" w:rsidRDefault="004E0DC8">
      <w:pPr>
        <w:ind w:left="149" w:right="2"/>
        <w:rPr>
          <w:rFonts w:ascii="Times New Roman" w:hAnsi="Times New Roman" w:cs="Times New Roman"/>
          <w:sz w:val="22"/>
        </w:rPr>
      </w:pPr>
    </w:p>
    <w:p w14:paraId="258FD0CC" w14:textId="7EFCA8FB" w:rsidR="003B0A5B" w:rsidRPr="007378AB" w:rsidRDefault="003B0A5B">
      <w:pPr>
        <w:ind w:left="149" w:right="2"/>
        <w:rPr>
          <w:rFonts w:ascii="Times New Roman" w:hAnsi="Times New Roman" w:cs="Times New Roman"/>
          <w:sz w:val="22"/>
        </w:rPr>
      </w:pPr>
    </w:p>
    <w:p w14:paraId="1949F462" w14:textId="77777777" w:rsidR="003B0A5B" w:rsidRPr="007378AB" w:rsidRDefault="003B0A5B">
      <w:pPr>
        <w:ind w:left="149" w:right="2"/>
        <w:rPr>
          <w:rFonts w:ascii="Times New Roman" w:hAnsi="Times New Roman" w:cs="Times New Roman"/>
          <w:sz w:val="22"/>
        </w:rPr>
      </w:pPr>
    </w:p>
    <w:p w14:paraId="45311803" w14:textId="7959F2D8" w:rsidR="005C21FD" w:rsidRPr="007378AB" w:rsidRDefault="003230FB" w:rsidP="003230FB">
      <w:pPr>
        <w:spacing w:after="0" w:line="259" w:lineRule="auto"/>
        <w:ind w:left="139" w:right="0" w:firstLine="0"/>
        <w:jc w:val="center"/>
        <w:rPr>
          <w:rFonts w:ascii="Times New Roman" w:hAnsi="Times New Roman" w:cs="Times New Roman"/>
          <w:sz w:val="22"/>
        </w:rPr>
      </w:pPr>
      <w:r w:rsidRPr="007378AB">
        <w:rPr>
          <w:rFonts w:ascii="Times New Roman" w:hAnsi="Times New Roman" w:cs="Times New Roman"/>
          <w:sz w:val="22"/>
        </w:rPr>
        <w:t>__________________________</w:t>
      </w:r>
      <w:r w:rsidR="004E0DC8" w:rsidRPr="007378AB">
        <w:rPr>
          <w:rFonts w:ascii="Times New Roman" w:hAnsi="Times New Roman" w:cs="Times New Roman"/>
          <w:sz w:val="22"/>
        </w:rPr>
        <w:t>______</w:t>
      </w:r>
    </w:p>
    <w:p w14:paraId="0772FEB7" w14:textId="2B092EDD" w:rsidR="005C21FD" w:rsidRPr="007378AB" w:rsidRDefault="007378AB">
      <w:pPr>
        <w:spacing w:after="4" w:line="250" w:lineRule="auto"/>
        <w:ind w:left="571" w:right="427"/>
        <w:jc w:val="center"/>
        <w:rPr>
          <w:rFonts w:ascii="Times New Roman" w:hAnsi="Times New Roman" w:cs="Times New Roman"/>
          <w:sz w:val="22"/>
        </w:rPr>
      </w:pPr>
      <w:r>
        <w:rPr>
          <w:rFonts w:ascii="Times New Roman" w:hAnsi="Times New Roman" w:cs="Times New Roman"/>
          <w:b/>
          <w:sz w:val="22"/>
        </w:rPr>
        <w:t>CLODOALDO BRIANCINI</w:t>
      </w:r>
    </w:p>
    <w:p w14:paraId="2C84CCD1" w14:textId="3A0A078A" w:rsidR="005C21FD" w:rsidRPr="007378AB" w:rsidRDefault="007378AB">
      <w:pPr>
        <w:spacing w:after="0" w:line="259" w:lineRule="auto"/>
        <w:ind w:left="200" w:right="0" w:firstLine="0"/>
        <w:jc w:val="center"/>
        <w:rPr>
          <w:rFonts w:ascii="Times New Roman" w:hAnsi="Times New Roman" w:cs="Times New Roman"/>
          <w:sz w:val="22"/>
        </w:rPr>
      </w:pPr>
      <w:r>
        <w:rPr>
          <w:rFonts w:ascii="Times New Roman" w:hAnsi="Times New Roman" w:cs="Times New Roman"/>
          <w:sz w:val="22"/>
        </w:rPr>
        <w:t xml:space="preserve">Prefeito Municipal </w:t>
      </w:r>
    </w:p>
    <w:p w14:paraId="7DB2436A" w14:textId="4199047B" w:rsidR="003B0A5B" w:rsidRDefault="003B0A5B">
      <w:pPr>
        <w:spacing w:after="0" w:line="259" w:lineRule="auto"/>
        <w:ind w:left="200" w:right="0" w:firstLine="0"/>
        <w:jc w:val="center"/>
        <w:rPr>
          <w:rFonts w:ascii="Times New Roman" w:hAnsi="Times New Roman" w:cs="Times New Roman"/>
          <w:sz w:val="22"/>
        </w:rPr>
      </w:pPr>
    </w:p>
    <w:p w14:paraId="264DAA77" w14:textId="0C917186" w:rsidR="008D040A" w:rsidRDefault="008D040A">
      <w:pPr>
        <w:spacing w:after="0" w:line="259" w:lineRule="auto"/>
        <w:ind w:left="200" w:right="0" w:firstLine="0"/>
        <w:jc w:val="center"/>
        <w:rPr>
          <w:rFonts w:ascii="Times New Roman" w:hAnsi="Times New Roman" w:cs="Times New Roman"/>
          <w:sz w:val="22"/>
        </w:rPr>
      </w:pPr>
    </w:p>
    <w:p w14:paraId="42BCD06F" w14:textId="60951959" w:rsidR="008D040A" w:rsidRDefault="008D040A">
      <w:pPr>
        <w:spacing w:after="0" w:line="259" w:lineRule="auto"/>
        <w:ind w:left="200" w:right="0" w:firstLine="0"/>
        <w:jc w:val="center"/>
        <w:rPr>
          <w:rFonts w:ascii="Times New Roman" w:hAnsi="Times New Roman" w:cs="Times New Roman"/>
          <w:sz w:val="22"/>
        </w:rPr>
      </w:pPr>
    </w:p>
    <w:p w14:paraId="52FA622B" w14:textId="6A94E89B" w:rsidR="008D040A" w:rsidRDefault="008D040A">
      <w:pPr>
        <w:spacing w:after="0" w:line="259" w:lineRule="auto"/>
        <w:ind w:left="200" w:right="0" w:firstLine="0"/>
        <w:jc w:val="center"/>
        <w:rPr>
          <w:rFonts w:ascii="Times New Roman" w:hAnsi="Times New Roman" w:cs="Times New Roman"/>
          <w:sz w:val="22"/>
        </w:rPr>
      </w:pPr>
    </w:p>
    <w:p w14:paraId="6DAC6C1B" w14:textId="76F31B79" w:rsidR="008D040A" w:rsidRDefault="008D040A">
      <w:pPr>
        <w:spacing w:after="0" w:line="259" w:lineRule="auto"/>
        <w:ind w:left="200" w:right="0" w:firstLine="0"/>
        <w:jc w:val="center"/>
        <w:rPr>
          <w:rFonts w:ascii="Times New Roman" w:hAnsi="Times New Roman" w:cs="Times New Roman"/>
          <w:sz w:val="22"/>
        </w:rPr>
      </w:pPr>
      <w:r>
        <w:rPr>
          <w:rFonts w:ascii="Times New Roman" w:hAnsi="Times New Roman" w:cs="Times New Roman"/>
          <w:sz w:val="22"/>
        </w:rPr>
        <w:t>____________________________________</w:t>
      </w:r>
    </w:p>
    <w:p w14:paraId="71210F7E" w14:textId="754935D8" w:rsidR="008D040A" w:rsidRPr="008D040A" w:rsidRDefault="008D040A">
      <w:pPr>
        <w:spacing w:after="0" w:line="259" w:lineRule="auto"/>
        <w:ind w:left="200" w:right="0" w:firstLine="0"/>
        <w:jc w:val="center"/>
        <w:rPr>
          <w:rFonts w:ascii="Times New Roman" w:hAnsi="Times New Roman" w:cs="Times New Roman"/>
          <w:b/>
          <w:sz w:val="22"/>
        </w:rPr>
      </w:pPr>
      <w:r w:rsidRPr="008D040A">
        <w:rPr>
          <w:rFonts w:ascii="Times New Roman" w:hAnsi="Times New Roman" w:cs="Times New Roman"/>
          <w:b/>
          <w:sz w:val="22"/>
        </w:rPr>
        <w:t>SIDONIA SALETE CECON MERÍSIO</w:t>
      </w:r>
    </w:p>
    <w:p w14:paraId="14A3940F" w14:textId="6771E146" w:rsidR="008D040A" w:rsidRDefault="008D040A">
      <w:pPr>
        <w:spacing w:after="0" w:line="259" w:lineRule="auto"/>
        <w:ind w:left="200" w:right="0" w:firstLine="0"/>
        <w:jc w:val="center"/>
        <w:rPr>
          <w:rFonts w:ascii="Times New Roman" w:hAnsi="Times New Roman" w:cs="Times New Roman"/>
          <w:sz w:val="22"/>
        </w:rPr>
      </w:pPr>
      <w:r>
        <w:rPr>
          <w:rFonts w:ascii="Times New Roman" w:hAnsi="Times New Roman" w:cs="Times New Roman"/>
          <w:sz w:val="22"/>
        </w:rPr>
        <w:t>Gestora do Fundo Municipal de Saúde</w:t>
      </w:r>
    </w:p>
    <w:p w14:paraId="16DC1F10" w14:textId="77777777" w:rsidR="008D040A" w:rsidRPr="007378AB" w:rsidRDefault="008D040A">
      <w:pPr>
        <w:spacing w:after="0" w:line="259" w:lineRule="auto"/>
        <w:ind w:left="200" w:right="0" w:firstLine="0"/>
        <w:jc w:val="center"/>
        <w:rPr>
          <w:rFonts w:ascii="Times New Roman" w:hAnsi="Times New Roman" w:cs="Times New Roman"/>
          <w:sz w:val="22"/>
        </w:rPr>
      </w:pPr>
    </w:p>
    <w:p w14:paraId="00617EB9" w14:textId="77777777" w:rsidR="004E0DC8" w:rsidRPr="007378AB" w:rsidRDefault="004E0DC8">
      <w:pPr>
        <w:spacing w:after="0" w:line="259" w:lineRule="auto"/>
        <w:ind w:left="200" w:right="0" w:firstLine="0"/>
        <w:jc w:val="center"/>
        <w:rPr>
          <w:rFonts w:ascii="Times New Roman" w:hAnsi="Times New Roman" w:cs="Times New Roman"/>
          <w:sz w:val="22"/>
        </w:rPr>
      </w:pPr>
    </w:p>
    <w:p w14:paraId="3AD14360" w14:textId="77777777" w:rsidR="003B0A5B" w:rsidRPr="007378AB" w:rsidRDefault="003B0A5B">
      <w:pPr>
        <w:spacing w:after="0" w:line="259" w:lineRule="auto"/>
        <w:ind w:left="200" w:right="0" w:firstLine="0"/>
        <w:jc w:val="center"/>
        <w:rPr>
          <w:rFonts w:ascii="Times New Roman" w:hAnsi="Times New Roman" w:cs="Times New Roman"/>
          <w:sz w:val="22"/>
        </w:rPr>
      </w:pPr>
    </w:p>
    <w:p w14:paraId="09129C1C" w14:textId="737633AA" w:rsidR="003B0A5B" w:rsidRPr="007378AB" w:rsidRDefault="004E0DC8">
      <w:pPr>
        <w:spacing w:after="0" w:line="259" w:lineRule="auto"/>
        <w:ind w:left="200" w:right="0" w:firstLine="0"/>
        <w:jc w:val="center"/>
        <w:rPr>
          <w:rFonts w:ascii="Times New Roman" w:hAnsi="Times New Roman" w:cs="Times New Roman"/>
          <w:sz w:val="22"/>
        </w:rPr>
      </w:pPr>
      <w:r w:rsidRPr="007378AB">
        <w:rPr>
          <w:rFonts w:ascii="Times New Roman" w:hAnsi="Times New Roman" w:cs="Times New Roman"/>
          <w:sz w:val="22"/>
        </w:rPr>
        <w:t>____________________________</w:t>
      </w:r>
    </w:p>
    <w:p w14:paraId="29FB96AB" w14:textId="77777777" w:rsidR="005C21FD" w:rsidRPr="007378AB" w:rsidRDefault="007A397D">
      <w:pPr>
        <w:spacing w:after="4" w:line="250" w:lineRule="auto"/>
        <w:ind w:left="570" w:right="425"/>
        <w:jc w:val="center"/>
        <w:rPr>
          <w:rFonts w:ascii="Times New Roman" w:hAnsi="Times New Roman" w:cs="Times New Roman"/>
          <w:sz w:val="22"/>
        </w:rPr>
      </w:pPr>
      <w:r w:rsidRPr="007378AB">
        <w:rPr>
          <w:rFonts w:ascii="Times New Roman" w:hAnsi="Times New Roman" w:cs="Times New Roman"/>
          <w:sz w:val="22"/>
        </w:rPr>
        <w:t xml:space="preserve">Contratada: </w:t>
      </w:r>
    </w:p>
    <w:p w14:paraId="33CFF650" w14:textId="77777777" w:rsidR="003B0A5B" w:rsidRPr="007378AB" w:rsidRDefault="003B0A5B">
      <w:pPr>
        <w:ind w:left="149" w:right="97"/>
        <w:rPr>
          <w:rFonts w:ascii="Times New Roman" w:hAnsi="Times New Roman" w:cs="Times New Roman"/>
          <w:sz w:val="22"/>
        </w:rPr>
      </w:pPr>
    </w:p>
    <w:p w14:paraId="4C292CE2" w14:textId="77777777" w:rsidR="003B0A5B" w:rsidRPr="007378AB" w:rsidRDefault="003B0A5B">
      <w:pPr>
        <w:ind w:left="149" w:right="97"/>
        <w:rPr>
          <w:rFonts w:ascii="Times New Roman" w:hAnsi="Times New Roman" w:cs="Times New Roman"/>
          <w:sz w:val="22"/>
        </w:rPr>
      </w:pPr>
    </w:p>
    <w:p w14:paraId="62ABC16D" w14:textId="77777777" w:rsidR="003B0A5B" w:rsidRPr="007378AB" w:rsidRDefault="003B0A5B">
      <w:pPr>
        <w:ind w:left="149" w:right="97"/>
        <w:rPr>
          <w:rFonts w:ascii="Times New Roman" w:hAnsi="Times New Roman" w:cs="Times New Roman"/>
          <w:sz w:val="22"/>
        </w:rPr>
      </w:pPr>
    </w:p>
    <w:p w14:paraId="72285EF1" w14:textId="5BA69CC8" w:rsidR="005C21FD" w:rsidRPr="007378AB" w:rsidRDefault="007A397D">
      <w:pPr>
        <w:ind w:left="149" w:right="97"/>
        <w:rPr>
          <w:rFonts w:ascii="Times New Roman" w:hAnsi="Times New Roman" w:cs="Times New Roman"/>
          <w:sz w:val="22"/>
        </w:rPr>
      </w:pPr>
      <w:r w:rsidRPr="007378AB">
        <w:rPr>
          <w:rFonts w:ascii="Times New Roman" w:hAnsi="Times New Roman" w:cs="Times New Roman"/>
          <w:sz w:val="22"/>
        </w:rPr>
        <w:lastRenderedPageBreak/>
        <w:t xml:space="preserve">Testemunhas:  </w:t>
      </w:r>
    </w:p>
    <w:p w14:paraId="21D99247" w14:textId="77777777" w:rsidR="004E0DC8" w:rsidRPr="007378AB" w:rsidRDefault="004E0DC8">
      <w:pPr>
        <w:ind w:left="149" w:right="97"/>
        <w:rPr>
          <w:rFonts w:ascii="Times New Roman" w:hAnsi="Times New Roman" w:cs="Times New Roman"/>
          <w:sz w:val="22"/>
        </w:rPr>
      </w:pPr>
    </w:p>
    <w:p w14:paraId="11CF366B" w14:textId="77777777" w:rsidR="003B0A5B" w:rsidRPr="007378AB" w:rsidRDefault="003B0A5B">
      <w:pPr>
        <w:ind w:left="149" w:right="97"/>
        <w:rPr>
          <w:rFonts w:ascii="Times New Roman" w:hAnsi="Times New Roman" w:cs="Times New Roman"/>
          <w:sz w:val="22"/>
        </w:rPr>
      </w:pPr>
    </w:p>
    <w:p w14:paraId="55676BE1" w14:textId="77777777" w:rsidR="005C21FD" w:rsidRPr="007378AB" w:rsidRDefault="007A397D">
      <w:pPr>
        <w:spacing w:after="0" w:line="259" w:lineRule="auto"/>
        <w:ind w:left="139" w:right="0" w:firstLine="0"/>
        <w:jc w:val="left"/>
        <w:rPr>
          <w:rFonts w:ascii="Times New Roman" w:hAnsi="Times New Roman" w:cs="Times New Roman"/>
          <w:sz w:val="22"/>
        </w:rPr>
      </w:pPr>
      <w:r w:rsidRPr="007378AB">
        <w:rPr>
          <w:rFonts w:ascii="Times New Roman" w:hAnsi="Times New Roman" w:cs="Times New Roman"/>
          <w:sz w:val="22"/>
        </w:rPr>
        <w:t xml:space="preserve"> </w:t>
      </w:r>
    </w:p>
    <w:p w14:paraId="1E2957B0" w14:textId="77777777"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_____________________</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__________________</w:t>
      </w:r>
    </w:p>
    <w:p w14:paraId="3315BB27" w14:textId="77777777"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Angelita Gabriel</w:t>
      </w:r>
      <w:r w:rsidRPr="007378AB">
        <w:rPr>
          <w:rFonts w:ascii="Times New Roman" w:hAnsi="Times New Roman" w:cs="Times New Roman"/>
          <w:sz w:val="22"/>
        </w:rPr>
        <w:tab/>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Kelly Cristina Ranzan</w:t>
      </w:r>
    </w:p>
    <w:p w14:paraId="63B99431" w14:textId="1780CADC" w:rsidR="004E0DC8" w:rsidRPr="007378AB" w:rsidRDefault="004E0DC8" w:rsidP="004E0DC8">
      <w:pPr>
        <w:rPr>
          <w:rFonts w:ascii="Times New Roman" w:hAnsi="Times New Roman" w:cs="Times New Roman"/>
          <w:sz w:val="22"/>
        </w:rPr>
      </w:pPr>
      <w:r w:rsidRPr="007378AB">
        <w:rPr>
          <w:rFonts w:ascii="Times New Roman" w:hAnsi="Times New Roman" w:cs="Times New Roman"/>
          <w:sz w:val="22"/>
        </w:rPr>
        <w:t>CPF: 022.893.109-64</w:t>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t xml:space="preserve"> </w:t>
      </w:r>
      <w:r w:rsidRPr="007378AB">
        <w:rPr>
          <w:rFonts w:ascii="Times New Roman" w:hAnsi="Times New Roman" w:cs="Times New Roman"/>
          <w:sz w:val="22"/>
        </w:rPr>
        <w:tab/>
      </w:r>
      <w:r w:rsidRPr="007378AB">
        <w:rPr>
          <w:rFonts w:ascii="Times New Roman" w:hAnsi="Times New Roman" w:cs="Times New Roman"/>
          <w:sz w:val="22"/>
        </w:rPr>
        <w:tab/>
      </w:r>
      <w:r w:rsidRPr="007378AB">
        <w:rPr>
          <w:rFonts w:ascii="Times New Roman" w:hAnsi="Times New Roman" w:cs="Times New Roman"/>
          <w:sz w:val="22"/>
        </w:rPr>
        <w:tab/>
        <w:t xml:space="preserve"> CPF: 773.189.001-53</w:t>
      </w:r>
    </w:p>
    <w:p w14:paraId="2371FC2C" w14:textId="77777777" w:rsidR="003B0A5B" w:rsidRPr="007378AB" w:rsidRDefault="003B0A5B">
      <w:pPr>
        <w:ind w:left="577" w:right="97"/>
        <w:rPr>
          <w:rFonts w:ascii="Times New Roman" w:hAnsi="Times New Roman" w:cs="Times New Roman"/>
          <w:sz w:val="22"/>
        </w:rPr>
      </w:pPr>
    </w:p>
    <w:p w14:paraId="66E3D6DC" w14:textId="77777777" w:rsidR="003B0A5B" w:rsidRPr="007378AB" w:rsidRDefault="003B0A5B">
      <w:pPr>
        <w:ind w:left="577" w:right="97"/>
        <w:rPr>
          <w:rFonts w:ascii="Times New Roman" w:hAnsi="Times New Roman" w:cs="Times New Roman"/>
          <w:sz w:val="22"/>
        </w:rPr>
      </w:pPr>
    </w:p>
    <w:p w14:paraId="76CAF188" w14:textId="455EA9D8" w:rsidR="005C21FD" w:rsidRPr="007378AB" w:rsidRDefault="005C21FD" w:rsidP="003B0A5B">
      <w:pPr>
        <w:ind w:left="0" w:right="97"/>
        <w:rPr>
          <w:rFonts w:ascii="Times New Roman" w:hAnsi="Times New Roman" w:cs="Times New Roman"/>
          <w:sz w:val="22"/>
        </w:rPr>
      </w:pPr>
    </w:p>
    <w:sectPr w:rsidR="005C21FD" w:rsidRPr="007378AB">
      <w:headerReference w:type="even" r:id="rId19"/>
      <w:headerReference w:type="default" r:id="rId20"/>
      <w:footerReference w:type="even" r:id="rId21"/>
      <w:footerReference w:type="default" r:id="rId22"/>
      <w:headerReference w:type="first" r:id="rId23"/>
      <w:footerReference w:type="first" r:id="rId24"/>
      <w:pgSz w:w="11906" w:h="16838"/>
      <w:pgMar w:top="1967" w:right="1699"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E368E" w14:textId="77777777" w:rsidR="00BA5FDF" w:rsidRDefault="00BA5FDF">
      <w:pPr>
        <w:spacing w:after="0" w:line="240" w:lineRule="auto"/>
      </w:pPr>
      <w:r>
        <w:separator/>
      </w:r>
    </w:p>
  </w:endnote>
  <w:endnote w:type="continuationSeparator" w:id="0">
    <w:p w14:paraId="161F5A83" w14:textId="77777777" w:rsidR="00BA5FDF" w:rsidRDefault="00BA5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F13F" w14:textId="77777777" w:rsidR="00BA5FDF" w:rsidRDefault="00BA5FDF">
    <w:pPr>
      <w:spacing w:after="53" w:line="240" w:lineRule="auto"/>
      <w:ind w:left="0" w:right="0" w:firstLine="0"/>
      <w:jc w:val="center"/>
    </w:pPr>
    <w:r>
      <w:rPr>
        <w:b/>
        <w:sz w:val="16"/>
      </w:rPr>
      <w:t xml:space="preserve">RUA CELSO TOZZO, 27 CEP: 89.819-000 – FONE: (49) 3358-9100 – CORDILHEIRA ALTA – SC www.pmcordi.sc.gov.br </w:t>
    </w:r>
  </w:p>
  <w:p w14:paraId="3014C8F7" w14:textId="77777777" w:rsidR="00BA5FDF" w:rsidRDefault="00BA5FDF">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CC374" w14:textId="77777777" w:rsidR="00BA5FDF" w:rsidRDefault="00BA5FDF">
    <w:pPr>
      <w:spacing w:after="53" w:line="240" w:lineRule="auto"/>
      <w:ind w:left="0" w:right="0" w:firstLine="0"/>
      <w:jc w:val="center"/>
    </w:pPr>
    <w:r>
      <w:rPr>
        <w:b/>
        <w:sz w:val="16"/>
      </w:rPr>
      <w:t xml:space="preserve">RUA CELSO TOZZO, 27 CEP: 89.819-000 – FONE: (49) 3358-9100 – CORDILHEIRA ALTA – SC www.pmcordi.sc.gov.br </w:t>
    </w:r>
  </w:p>
  <w:p w14:paraId="0BB30A4B" w14:textId="77777777" w:rsidR="00BA5FDF" w:rsidRDefault="00BA5FDF">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B13AF" w14:textId="77777777" w:rsidR="00BA5FDF" w:rsidRDefault="00BA5FDF">
    <w:pPr>
      <w:spacing w:after="53" w:line="240" w:lineRule="auto"/>
      <w:ind w:left="0" w:right="0" w:firstLine="0"/>
      <w:jc w:val="center"/>
    </w:pPr>
    <w:r>
      <w:rPr>
        <w:b/>
        <w:sz w:val="16"/>
      </w:rPr>
      <w:t xml:space="preserve">RUA CELSO TOZZO, 27 CEP: 89.819-000 – FONE: (49) 3358-9100 – CORDILHEIRA ALTA – SC www.pmcordi.sc.gov.br </w:t>
    </w:r>
  </w:p>
  <w:p w14:paraId="759EF41E" w14:textId="77777777" w:rsidR="00BA5FDF" w:rsidRDefault="00BA5FDF">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E9368" w14:textId="77777777" w:rsidR="00BA5FDF" w:rsidRDefault="00BA5FDF">
      <w:pPr>
        <w:spacing w:after="0" w:line="240" w:lineRule="auto"/>
      </w:pPr>
      <w:r>
        <w:separator/>
      </w:r>
    </w:p>
  </w:footnote>
  <w:footnote w:type="continuationSeparator" w:id="0">
    <w:p w14:paraId="7073248E" w14:textId="77777777" w:rsidR="00BA5FDF" w:rsidRDefault="00BA5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C54E5" w14:textId="77777777" w:rsidR="00BA5FDF" w:rsidRDefault="00BA5FDF">
    <w:pPr>
      <w:spacing w:after="0" w:line="259" w:lineRule="auto"/>
      <w:ind w:left="0" w:right="562" w:firstLine="0"/>
      <w:jc w:val="right"/>
    </w:pPr>
    <w:r>
      <w:rPr>
        <w:noProof/>
      </w:rPr>
      <w:drawing>
        <wp:anchor distT="0" distB="0" distL="114300" distR="114300" simplePos="0" relativeHeight="251664384" behindDoc="0" locked="0" layoutInCell="1" allowOverlap="0" wp14:anchorId="1E445E75" wp14:editId="3FE86DE5">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0CF82" w14:textId="77777777" w:rsidR="00BA5FDF" w:rsidRDefault="00BA5FDF">
    <w:pPr>
      <w:spacing w:after="0" w:line="259" w:lineRule="auto"/>
      <w:ind w:left="0" w:right="562" w:firstLine="0"/>
      <w:jc w:val="right"/>
    </w:pPr>
    <w:r>
      <w:rPr>
        <w:noProof/>
      </w:rPr>
      <w:drawing>
        <wp:anchor distT="0" distB="0" distL="114300" distR="114300" simplePos="0" relativeHeight="251665408" behindDoc="0" locked="0" layoutInCell="1" allowOverlap="0" wp14:anchorId="52CCB74B" wp14:editId="12A08E91">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EC7A1" w14:textId="77777777" w:rsidR="00BA5FDF" w:rsidRDefault="00BA5FDF">
    <w:pPr>
      <w:spacing w:after="0" w:line="259" w:lineRule="auto"/>
      <w:ind w:left="0" w:right="562" w:firstLine="0"/>
      <w:jc w:val="right"/>
    </w:pPr>
    <w:r>
      <w:rPr>
        <w:noProof/>
      </w:rPr>
      <w:drawing>
        <wp:anchor distT="0" distB="0" distL="114300" distR="114300" simplePos="0" relativeHeight="251666432" behindDoc="0" locked="0" layoutInCell="1" allowOverlap="0" wp14:anchorId="348A0DBE" wp14:editId="2F3E0D4A">
          <wp:simplePos x="0" y="0"/>
          <wp:positionH relativeFrom="page">
            <wp:posOffset>1493520</wp:posOffset>
          </wp:positionH>
          <wp:positionV relativeFrom="page">
            <wp:posOffset>449580</wp:posOffset>
          </wp:positionV>
          <wp:extent cx="4582668" cy="771144"/>
          <wp:effectExtent l="0" t="0" r="0" b="0"/>
          <wp:wrapSquare wrapText="bothSides"/>
          <wp:docPr id="7"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0000011"/>
    <w:name w:val="WW8Num17"/>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D10CEC"/>
    <w:multiLevelType w:val="multilevel"/>
    <w:tmpl w:val="CD222734"/>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 w15:restartNumberingAfterBreak="0">
    <w:nsid w:val="01CB6AE9"/>
    <w:multiLevelType w:val="hybridMultilevel"/>
    <w:tmpl w:val="DE447F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5622838"/>
    <w:multiLevelType w:val="hybridMultilevel"/>
    <w:tmpl w:val="4CA481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D73B7F"/>
    <w:multiLevelType w:val="hybridMultilevel"/>
    <w:tmpl w:val="76249D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0FDA5357"/>
    <w:multiLevelType w:val="multilevel"/>
    <w:tmpl w:val="0C8A7FAE"/>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D377494"/>
    <w:multiLevelType w:val="hybridMultilevel"/>
    <w:tmpl w:val="71E84E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E2C3990"/>
    <w:multiLevelType w:val="hybridMultilevel"/>
    <w:tmpl w:val="FCFCFE68"/>
    <w:lvl w:ilvl="0" w:tplc="9EEE91C8">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52C85CA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68639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2CECBC6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62C644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5E80DAE">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4F4A533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294201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B6EA47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175B60"/>
    <w:multiLevelType w:val="multilevel"/>
    <w:tmpl w:val="921E16C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2F133BC"/>
    <w:multiLevelType w:val="hybridMultilevel"/>
    <w:tmpl w:val="EF007BB6"/>
    <w:lvl w:ilvl="0" w:tplc="98742AB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E6A560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E32516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C08120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EB6441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6E98216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6DC9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C4E813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BB4B10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36637B8"/>
    <w:multiLevelType w:val="hybridMultilevel"/>
    <w:tmpl w:val="8D126D7A"/>
    <w:lvl w:ilvl="0" w:tplc="55224B4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69612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C0AFA0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ADAD31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3794A78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5178C91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3D85B5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F0EE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E8A147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571254A"/>
    <w:multiLevelType w:val="hybridMultilevel"/>
    <w:tmpl w:val="678CC0D6"/>
    <w:lvl w:ilvl="0" w:tplc="7C404662">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68AAF9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AF20E01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6AE237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8E8AF1A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D6288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A8542E14">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780E6E0">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B82B2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94725B"/>
    <w:multiLevelType w:val="hybridMultilevel"/>
    <w:tmpl w:val="DFF07BC6"/>
    <w:lvl w:ilvl="0" w:tplc="E7C06140">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EF4FAA0">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500784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1F04466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AA4A54F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4366D7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3FCD8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ED4D76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CD20C0B8">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A675A68"/>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15:restartNumberingAfterBreak="0">
    <w:nsid w:val="2B396AAB"/>
    <w:multiLevelType w:val="hybridMultilevel"/>
    <w:tmpl w:val="1D00D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01E32A3"/>
    <w:multiLevelType w:val="hybridMultilevel"/>
    <w:tmpl w:val="CA1AF91C"/>
    <w:lvl w:ilvl="0" w:tplc="2D4C16D2">
      <w:start w:val="1"/>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D66EDA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3A2A39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56EF25A">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8CA0B7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F943FE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FEC0EA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3A2869A">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EE0425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46D7781"/>
    <w:multiLevelType w:val="hybridMultilevel"/>
    <w:tmpl w:val="A0C66B2E"/>
    <w:lvl w:ilvl="0" w:tplc="3EDAAB7A">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0884C6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3B8E4F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DC152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FD00922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062A4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3A7BF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BE272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D48BB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53D22D4"/>
    <w:multiLevelType w:val="multilevel"/>
    <w:tmpl w:val="CE307C2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6E1165E"/>
    <w:multiLevelType w:val="multilevel"/>
    <w:tmpl w:val="973C6F8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8648CD"/>
    <w:multiLevelType w:val="multilevel"/>
    <w:tmpl w:val="57E6A668"/>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39A9376F"/>
    <w:multiLevelType w:val="multilevel"/>
    <w:tmpl w:val="BAA4AAE4"/>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9F121BF"/>
    <w:multiLevelType w:val="hybridMultilevel"/>
    <w:tmpl w:val="9A3EE1EA"/>
    <w:lvl w:ilvl="0" w:tplc="6C62886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29A58C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61E6A5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A4A7D7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BB74DCC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4AF276A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D64CA7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CBCDEC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13AA48E">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1D53C19"/>
    <w:multiLevelType w:val="hybridMultilevel"/>
    <w:tmpl w:val="688C3FA2"/>
    <w:lvl w:ilvl="0" w:tplc="82464534">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4" w15:restartNumberingAfterBreak="0">
    <w:nsid w:val="45215365"/>
    <w:multiLevelType w:val="multilevel"/>
    <w:tmpl w:val="32A2EA4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9993CF3"/>
    <w:multiLevelType w:val="hybridMultilevel"/>
    <w:tmpl w:val="D1540C98"/>
    <w:lvl w:ilvl="0" w:tplc="94CA7764">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69AA124">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A7AFCBE">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F8E577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AC8D59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848F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C992692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24B217F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81078D6">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F3B5C03"/>
    <w:multiLevelType w:val="multilevel"/>
    <w:tmpl w:val="55F4C448"/>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2F5392B"/>
    <w:multiLevelType w:val="multilevel"/>
    <w:tmpl w:val="EFDA1A3C"/>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411B00"/>
    <w:multiLevelType w:val="hybridMultilevel"/>
    <w:tmpl w:val="FB325098"/>
    <w:lvl w:ilvl="0" w:tplc="356E4052">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0EA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48240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9762EEA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898D10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8764671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91881C2">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C62F21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E1C432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4B91600"/>
    <w:multiLevelType w:val="hybridMultilevel"/>
    <w:tmpl w:val="8F1C930C"/>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30" w15:restartNumberingAfterBreak="0">
    <w:nsid w:val="567459FA"/>
    <w:multiLevelType w:val="multilevel"/>
    <w:tmpl w:val="1B6694DE"/>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2064516"/>
    <w:multiLevelType w:val="multilevel"/>
    <w:tmpl w:val="4C26E3F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478133B"/>
    <w:multiLevelType w:val="multilevel"/>
    <w:tmpl w:val="C646FE84"/>
    <w:lvl w:ilvl="0">
      <w:start w:val="7"/>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4E91142"/>
    <w:multiLevelType w:val="multilevel"/>
    <w:tmpl w:val="6FAEE1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9CC0D8C"/>
    <w:multiLevelType w:val="multilevel"/>
    <w:tmpl w:val="DE96DAD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C1E175A"/>
    <w:multiLevelType w:val="multilevel"/>
    <w:tmpl w:val="183E5F7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7D20881"/>
    <w:multiLevelType w:val="multilevel"/>
    <w:tmpl w:val="FCB2F9E4"/>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BF7000E"/>
    <w:multiLevelType w:val="multilevel"/>
    <w:tmpl w:val="B35E958A"/>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E600063"/>
    <w:multiLevelType w:val="multilevel"/>
    <w:tmpl w:val="0226E9A4"/>
    <w:lvl w:ilvl="0">
      <w:start w:val="7"/>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6"/>
  </w:num>
  <w:num w:numId="3">
    <w:abstractNumId w:val="10"/>
  </w:num>
  <w:num w:numId="4">
    <w:abstractNumId w:val="30"/>
  </w:num>
  <w:num w:numId="5">
    <w:abstractNumId w:val="28"/>
  </w:num>
  <w:num w:numId="6">
    <w:abstractNumId w:val="37"/>
  </w:num>
  <w:num w:numId="7">
    <w:abstractNumId w:val="11"/>
  </w:num>
  <w:num w:numId="8">
    <w:abstractNumId w:val="13"/>
  </w:num>
  <w:num w:numId="9">
    <w:abstractNumId w:val="31"/>
  </w:num>
  <w:num w:numId="10">
    <w:abstractNumId w:val="21"/>
  </w:num>
  <w:num w:numId="11">
    <w:abstractNumId w:val="20"/>
  </w:num>
  <w:num w:numId="12">
    <w:abstractNumId w:val="24"/>
  </w:num>
  <w:num w:numId="13">
    <w:abstractNumId w:val="25"/>
  </w:num>
  <w:num w:numId="14">
    <w:abstractNumId w:val="6"/>
  </w:num>
  <w:num w:numId="15">
    <w:abstractNumId w:val="27"/>
  </w:num>
  <w:num w:numId="16">
    <w:abstractNumId w:val="34"/>
  </w:num>
  <w:num w:numId="17">
    <w:abstractNumId w:val="18"/>
  </w:num>
  <w:num w:numId="18">
    <w:abstractNumId w:val="8"/>
  </w:num>
  <w:num w:numId="19">
    <w:abstractNumId w:val="36"/>
  </w:num>
  <w:num w:numId="20">
    <w:abstractNumId w:val="17"/>
  </w:num>
  <w:num w:numId="21">
    <w:abstractNumId w:val="22"/>
  </w:num>
  <w:num w:numId="22">
    <w:abstractNumId w:val="23"/>
  </w:num>
  <w:num w:numId="23">
    <w:abstractNumId w:val="14"/>
  </w:num>
  <w:num w:numId="24">
    <w:abstractNumId w:val="26"/>
  </w:num>
  <w:num w:numId="25">
    <w:abstractNumId w:val="1"/>
  </w:num>
  <w:num w:numId="26">
    <w:abstractNumId w:val="9"/>
  </w:num>
  <w:num w:numId="27">
    <w:abstractNumId w:val="33"/>
  </w:num>
  <w:num w:numId="28">
    <w:abstractNumId w:val="38"/>
  </w:num>
  <w:num w:numId="29">
    <w:abstractNumId w:val="32"/>
  </w:num>
  <w:num w:numId="30">
    <w:abstractNumId w:val="35"/>
  </w:num>
  <w:num w:numId="31">
    <w:abstractNumId w:val="3"/>
  </w:num>
  <w:num w:numId="32">
    <w:abstractNumId w:val="15"/>
  </w:num>
  <w:num w:numId="33">
    <w:abstractNumId w:val="2"/>
  </w:num>
  <w:num w:numId="34">
    <w:abstractNumId w:val="29"/>
  </w:num>
  <w:num w:numId="35">
    <w:abstractNumId w:val="7"/>
  </w:num>
  <w:num w:numId="36">
    <w:abstractNumId w:val="4"/>
  </w:num>
  <w:num w:numId="37">
    <w:abstractNumId w:val="19"/>
  </w:num>
  <w:num w:numId="38">
    <w:abstractNumId w:val="0"/>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1FD"/>
    <w:rsid w:val="0000389F"/>
    <w:rsid w:val="000126C3"/>
    <w:rsid w:val="00023893"/>
    <w:rsid w:val="000358EB"/>
    <w:rsid w:val="000444E5"/>
    <w:rsid w:val="00045CBA"/>
    <w:rsid w:val="00051F35"/>
    <w:rsid w:val="00066B6B"/>
    <w:rsid w:val="0007329E"/>
    <w:rsid w:val="0009172D"/>
    <w:rsid w:val="00094848"/>
    <w:rsid w:val="000D5A3A"/>
    <w:rsid w:val="000E6D3D"/>
    <w:rsid w:val="000F4A72"/>
    <w:rsid w:val="000F60FA"/>
    <w:rsid w:val="000F6CA4"/>
    <w:rsid w:val="00101D87"/>
    <w:rsid w:val="00103790"/>
    <w:rsid w:val="001323C0"/>
    <w:rsid w:val="00160AC3"/>
    <w:rsid w:val="00161051"/>
    <w:rsid w:val="00182E5C"/>
    <w:rsid w:val="001A1A26"/>
    <w:rsid w:val="001B33C1"/>
    <w:rsid w:val="001C0C21"/>
    <w:rsid w:val="001C2B01"/>
    <w:rsid w:val="001C3DD2"/>
    <w:rsid w:val="00207F9B"/>
    <w:rsid w:val="00216419"/>
    <w:rsid w:val="00233B30"/>
    <w:rsid w:val="00233BD5"/>
    <w:rsid w:val="00240DFD"/>
    <w:rsid w:val="00251353"/>
    <w:rsid w:val="002515CD"/>
    <w:rsid w:val="0026341A"/>
    <w:rsid w:val="00297A98"/>
    <w:rsid w:val="002B4A4B"/>
    <w:rsid w:val="002B585A"/>
    <w:rsid w:val="002B6CD1"/>
    <w:rsid w:val="002C5A96"/>
    <w:rsid w:val="003230FB"/>
    <w:rsid w:val="003323CB"/>
    <w:rsid w:val="00341C59"/>
    <w:rsid w:val="00387C56"/>
    <w:rsid w:val="00392078"/>
    <w:rsid w:val="003962F0"/>
    <w:rsid w:val="003B0A5B"/>
    <w:rsid w:val="003F019B"/>
    <w:rsid w:val="003F5542"/>
    <w:rsid w:val="0040067C"/>
    <w:rsid w:val="0041381B"/>
    <w:rsid w:val="004164F6"/>
    <w:rsid w:val="004230CF"/>
    <w:rsid w:val="0044063B"/>
    <w:rsid w:val="00456AA7"/>
    <w:rsid w:val="00457536"/>
    <w:rsid w:val="00466CCA"/>
    <w:rsid w:val="00481111"/>
    <w:rsid w:val="00482647"/>
    <w:rsid w:val="00486596"/>
    <w:rsid w:val="00493EB5"/>
    <w:rsid w:val="00494972"/>
    <w:rsid w:val="004C755C"/>
    <w:rsid w:val="004E0DC8"/>
    <w:rsid w:val="00525318"/>
    <w:rsid w:val="00533842"/>
    <w:rsid w:val="00534CA4"/>
    <w:rsid w:val="00557F13"/>
    <w:rsid w:val="005C21FD"/>
    <w:rsid w:val="005C7BAD"/>
    <w:rsid w:val="005E4855"/>
    <w:rsid w:val="00600AC3"/>
    <w:rsid w:val="00610754"/>
    <w:rsid w:val="00614058"/>
    <w:rsid w:val="00640BCE"/>
    <w:rsid w:val="0064581F"/>
    <w:rsid w:val="00654FF3"/>
    <w:rsid w:val="006A11E6"/>
    <w:rsid w:val="006B0316"/>
    <w:rsid w:val="006B4499"/>
    <w:rsid w:val="006B7E4B"/>
    <w:rsid w:val="006C504A"/>
    <w:rsid w:val="006C609D"/>
    <w:rsid w:val="006D61E3"/>
    <w:rsid w:val="006F3B5F"/>
    <w:rsid w:val="006F65A9"/>
    <w:rsid w:val="006F69AA"/>
    <w:rsid w:val="007069D5"/>
    <w:rsid w:val="007378AB"/>
    <w:rsid w:val="00740E11"/>
    <w:rsid w:val="007564B1"/>
    <w:rsid w:val="00780478"/>
    <w:rsid w:val="007804E2"/>
    <w:rsid w:val="00783698"/>
    <w:rsid w:val="00787F21"/>
    <w:rsid w:val="00793412"/>
    <w:rsid w:val="00793509"/>
    <w:rsid w:val="00797C44"/>
    <w:rsid w:val="007A2B08"/>
    <w:rsid w:val="007A3515"/>
    <w:rsid w:val="007A397D"/>
    <w:rsid w:val="007A3FBC"/>
    <w:rsid w:val="007A544F"/>
    <w:rsid w:val="007B07B4"/>
    <w:rsid w:val="007B72DD"/>
    <w:rsid w:val="007C0008"/>
    <w:rsid w:val="007C2910"/>
    <w:rsid w:val="007D2BA2"/>
    <w:rsid w:val="007D7CE4"/>
    <w:rsid w:val="008034CD"/>
    <w:rsid w:val="00811015"/>
    <w:rsid w:val="00823814"/>
    <w:rsid w:val="00824694"/>
    <w:rsid w:val="00832AB1"/>
    <w:rsid w:val="00833569"/>
    <w:rsid w:val="00840EBA"/>
    <w:rsid w:val="00845137"/>
    <w:rsid w:val="00847C81"/>
    <w:rsid w:val="008538D4"/>
    <w:rsid w:val="00863306"/>
    <w:rsid w:val="00864BC9"/>
    <w:rsid w:val="00874712"/>
    <w:rsid w:val="00890A6D"/>
    <w:rsid w:val="00890D31"/>
    <w:rsid w:val="008A12F6"/>
    <w:rsid w:val="008A28E5"/>
    <w:rsid w:val="008A2DB6"/>
    <w:rsid w:val="008A439F"/>
    <w:rsid w:val="008B438E"/>
    <w:rsid w:val="008C4A7F"/>
    <w:rsid w:val="008D040A"/>
    <w:rsid w:val="008F56DD"/>
    <w:rsid w:val="00910DF8"/>
    <w:rsid w:val="00932B4B"/>
    <w:rsid w:val="00941D85"/>
    <w:rsid w:val="00970153"/>
    <w:rsid w:val="00971347"/>
    <w:rsid w:val="00973AC8"/>
    <w:rsid w:val="00986C57"/>
    <w:rsid w:val="00992E71"/>
    <w:rsid w:val="009933E9"/>
    <w:rsid w:val="009A17E9"/>
    <w:rsid w:val="009D1FE6"/>
    <w:rsid w:val="009F2E95"/>
    <w:rsid w:val="00A06841"/>
    <w:rsid w:val="00A14D29"/>
    <w:rsid w:val="00A25912"/>
    <w:rsid w:val="00A26419"/>
    <w:rsid w:val="00A31A32"/>
    <w:rsid w:val="00A5649F"/>
    <w:rsid w:val="00A6189A"/>
    <w:rsid w:val="00A62D78"/>
    <w:rsid w:val="00A7182D"/>
    <w:rsid w:val="00A7375C"/>
    <w:rsid w:val="00A77EDA"/>
    <w:rsid w:val="00A83B8B"/>
    <w:rsid w:val="00A96305"/>
    <w:rsid w:val="00AA04A7"/>
    <w:rsid w:val="00AA283A"/>
    <w:rsid w:val="00AC7B9B"/>
    <w:rsid w:val="00AE3FE3"/>
    <w:rsid w:val="00AF41A5"/>
    <w:rsid w:val="00B06B46"/>
    <w:rsid w:val="00B13675"/>
    <w:rsid w:val="00B17BB6"/>
    <w:rsid w:val="00B4325E"/>
    <w:rsid w:val="00B5681F"/>
    <w:rsid w:val="00B60630"/>
    <w:rsid w:val="00B715E6"/>
    <w:rsid w:val="00B86B38"/>
    <w:rsid w:val="00B9288D"/>
    <w:rsid w:val="00B94AFB"/>
    <w:rsid w:val="00BA0ABB"/>
    <w:rsid w:val="00BA4526"/>
    <w:rsid w:val="00BA5FDF"/>
    <w:rsid w:val="00BA7C97"/>
    <w:rsid w:val="00BB1A00"/>
    <w:rsid w:val="00BB3489"/>
    <w:rsid w:val="00BC4C78"/>
    <w:rsid w:val="00BC6081"/>
    <w:rsid w:val="00BD1471"/>
    <w:rsid w:val="00BD7576"/>
    <w:rsid w:val="00BD7F1E"/>
    <w:rsid w:val="00BF7C77"/>
    <w:rsid w:val="00C02FB4"/>
    <w:rsid w:val="00C04BE2"/>
    <w:rsid w:val="00C25B23"/>
    <w:rsid w:val="00C4360F"/>
    <w:rsid w:val="00C53E30"/>
    <w:rsid w:val="00C625EE"/>
    <w:rsid w:val="00C75D03"/>
    <w:rsid w:val="00C92A93"/>
    <w:rsid w:val="00C97EF9"/>
    <w:rsid w:val="00CA164D"/>
    <w:rsid w:val="00CB2F2B"/>
    <w:rsid w:val="00CD43EB"/>
    <w:rsid w:val="00CD5775"/>
    <w:rsid w:val="00CD7D6E"/>
    <w:rsid w:val="00CE50BF"/>
    <w:rsid w:val="00CF1CD4"/>
    <w:rsid w:val="00D10313"/>
    <w:rsid w:val="00D54384"/>
    <w:rsid w:val="00D75215"/>
    <w:rsid w:val="00D97B15"/>
    <w:rsid w:val="00DB29D2"/>
    <w:rsid w:val="00DD2CC3"/>
    <w:rsid w:val="00DF094F"/>
    <w:rsid w:val="00DF43C5"/>
    <w:rsid w:val="00DF4AE3"/>
    <w:rsid w:val="00E20960"/>
    <w:rsid w:val="00E26880"/>
    <w:rsid w:val="00E51AE3"/>
    <w:rsid w:val="00E71036"/>
    <w:rsid w:val="00EA4BEB"/>
    <w:rsid w:val="00EA51EB"/>
    <w:rsid w:val="00ED64C0"/>
    <w:rsid w:val="00ED7E83"/>
    <w:rsid w:val="00EF4166"/>
    <w:rsid w:val="00F04C05"/>
    <w:rsid w:val="00F16991"/>
    <w:rsid w:val="00F4217D"/>
    <w:rsid w:val="00F53FFD"/>
    <w:rsid w:val="00F553B7"/>
    <w:rsid w:val="00F76CB7"/>
    <w:rsid w:val="00F937ED"/>
    <w:rsid w:val="00FD72C0"/>
    <w:rsid w:val="00FF53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AE252"/>
  <w15:docId w15:val="{5A0C406E-226C-47CE-A963-52AA41147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0" w:right="102"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4" w:line="248" w:lineRule="auto"/>
      <w:ind w:left="10" w:right="10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469"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20"/>
      <w:u w:val="single" w:color="000000"/>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Default">
    <w:name w:val="Default"/>
    <w:rsid w:val="005E4855"/>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PargrafodaLista">
    <w:name w:val="List Paragraph"/>
    <w:basedOn w:val="Normal"/>
    <w:uiPriority w:val="34"/>
    <w:qFormat/>
    <w:rsid w:val="005E4855"/>
    <w:pPr>
      <w:ind w:left="720"/>
      <w:contextualSpacing/>
    </w:pPr>
  </w:style>
  <w:style w:type="paragraph" w:customStyle="1" w:styleId="GradeColorida-nfase11">
    <w:name w:val="Grade Colorida - Ênfase 11"/>
    <w:basedOn w:val="Normal"/>
    <w:next w:val="Normal"/>
    <w:link w:val="GradeColorida-nfase1Char"/>
    <w:uiPriority w:val="29"/>
    <w:qFormat/>
    <w:rsid w:val="000D5A3A"/>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0D5A3A"/>
    <w:rPr>
      <w:rFonts w:ascii="Arial" w:eastAsia="Calibri" w:hAnsi="Arial" w:cs="Tahoma"/>
      <w:i/>
      <w:iCs/>
      <w:color w:val="000000"/>
      <w:sz w:val="20"/>
      <w:szCs w:val="24"/>
      <w:shd w:val="clear" w:color="auto" w:fill="FFFFCC"/>
      <w:lang w:eastAsia="en-US"/>
    </w:rPr>
  </w:style>
  <w:style w:type="character" w:styleId="Hyperlink">
    <w:name w:val="Hyperlink"/>
    <w:basedOn w:val="Fontepargpadro"/>
    <w:uiPriority w:val="99"/>
    <w:unhideWhenUsed/>
    <w:rsid w:val="00B9288D"/>
    <w:rPr>
      <w:color w:val="0563C1" w:themeColor="hyperlink"/>
      <w:u w:val="single"/>
    </w:rPr>
  </w:style>
  <w:style w:type="table" w:styleId="Tabelacomgrade">
    <w:name w:val="Table Grid"/>
    <w:basedOn w:val="Tabelanormal"/>
    <w:uiPriority w:val="39"/>
    <w:rsid w:val="00160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2">
    <w:name w:val="Corpo de texto 22"/>
    <w:basedOn w:val="Normal"/>
    <w:rsid w:val="00DF43C5"/>
    <w:pPr>
      <w:suppressAutoHyphens/>
      <w:spacing w:after="0" w:line="240" w:lineRule="auto"/>
      <w:ind w:left="0" w:right="0" w:firstLine="0"/>
    </w:pPr>
    <w:rPr>
      <w:rFonts w:eastAsia="Times New Roman" w:cs="Times New Roman"/>
      <w:color w:val="auto"/>
      <w:szCs w:val="20"/>
      <w:lang w:eastAsia="ar-SA"/>
    </w:rPr>
  </w:style>
  <w:style w:type="paragraph" w:styleId="Textodebalo">
    <w:name w:val="Balloon Text"/>
    <w:basedOn w:val="Normal"/>
    <w:link w:val="TextodebaloChar"/>
    <w:uiPriority w:val="99"/>
    <w:semiHidden/>
    <w:unhideWhenUsed/>
    <w:rsid w:val="00D97B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97B15"/>
    <w:rPr>
      <w:rFonts w:ascii="Segoe UI" w:eastAsia="Bookman Old Style" w:hAnsi="Segoe UI" w:cs="Segoe UI"/>
      <w:color w:val="000000"/>
      <w:sz w:val="18"/>
      <w:szCs w:val="18"/>
    </w:rPr>
  </w:style>
  <w:style w:type="paragraph" w:customStyle="1" w:styleId="Standard">
    <w:name w:val="Standard"/>
    <w:rsid w:val="00A2641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en-US"/>
    </w:rPr>
  </w:style>
  <w:style w:type="paragraph" w:styleId="NormalWeb">
    <w:name w:val="Normal (Web)"/>
    <w:basedOn w:val="Normal"/>
    <w:uiPriority w:val="99"/>
    <w:rsid w:val="003F019B"/>
    <w:pPr>
      <w:spacing w:before="100" w:after="100" w:line="240" w:lineRule="auto"/>
      <w:ind w:left="0" w:right="0" w:firstLine="0"/>
      <w:jc w:val="left"/>
    </w:pPr>
    <w:rPr>
      <w:rFonts w:ascii="Arial Unicode MS" w:eastAsia="Times New Roman" w:hAnsi="Arial Unicode MS"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13" Type="http://schemas.openxmlformats.org/officeDocument/2006/relationships/hyperlink" Target="https://certidoes-apf.apps.tcu.gov.br/" TargetMode="External"/><Relationship Id="rId18" Type="http://schemas.openxmlformats.org/officeDocument/2006/relationships/hyperlink" Target="mailto:compras@pmcordi.sc.gov.b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erteproc1g.tjsc.jus.br/" TargetMode="External"/><Relationship Id="rId17" Type="http://schemas.openxmlformats.org/officeDocument/2006/relationships/hyperlink" Target="mailto:licitacoes@pmcordi.sc.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eproc1g.tjsc.jus.b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eader" Target="header3.xml"/><Relationship Id="rId10" Type="http://schemas.openxmlformats.org/officeDocument/2006/relationships/hyperlink" Target="https://esaj.tjsc.jus.br/sco/abrirCadastro.d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saj.tjsc.jus.br/sco/abrirCadastro.do" TargetMode="External"/><Relationship Id="rId14" Type="http://schemas.openxmlformats.org/officeDocument/2006/relationships/hyperlink" Target="https://certidoes-apf.apps.tcu.gov.b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1CCDA-CF80-4C4C-AAAE-B922B5904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1565</TotalTime>
  <Pages>34</Pages>
  <Words>12424</Words>
  <Characters>67095</Characters>
  <Application>Microsoft Office Word</Application>
  <DocSecurity>0</DocSecurity>
  <Lines>559</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Usuário do Windows</cp:lastModifiedBy>
  <cp:revision>143</cp:revision>
  <cp:lastPrinted>2022-01-18T13:10:00Z</cp:lastPrinted>
  <dcterms:created xsi:type="dcterms:W3CDTF">2021-01-25T11:10:00Z</dcterms:created>
  <dcterms:modified xsi:type="dcterms:W3CDTF">2022-07-05T16:40:00Z</dcterms:modified>
</cp:coreProperties>
</file>