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r w:rsidRPr="001C0AE1">
        <w:rPr>
          <w:rFonts w:ascii="Times New Roman" w:hAnsi="Times New Roman" w:cs="Times New Roman"/>
          <w:b/>
          <w:sz w:val="22"/>
        </w:rPr>
        <w:t xml:space="preserve">PROCESSO LICITATÓRIO Nº </w:t>
      </w:r>
      <w:r w:rsidR="00DB48A5">
        <w:rPr>
          <w:rFonts w:ascii="Times New Roman" w:hAnsi="Times New Roman" w:cs="Times New Roman"/>
          <w:b/>
          <w:color w:val="FF0000"/>
          <w:sz w:val="22"/>
        </w:rPr>
        <w:t>76</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DB48A5">
        <w:rPr>
          <w:rFonts w:ascii="Times New Roman" w:hAnsi="Times New Roman" w:cs="Times New Roman"/>
          <w:b/>
          <w:color w:val="FF0000"/>
          <w:sz w:val="22"/>
        </w:rPr>
        <w:t>33</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54C88" w:rsidRPr="00A54C88" w:rsidRDefault="00A54C88" w:rsidP="00A54C88">
      <w:pPr>
        <w:spacing w:after="0" w:line="240" w:lineRule="auto"/>
        <w:ind w:left="345" w:right="159" w:firstLine="81"/>
        <w:jc w:val="center"/>
        <w:rPr>
          <w:rFonts w:ascii="Times New Roman" w:eastAsia="Calibri" w:hAnsi="Times New Roman" w:cs="Times New Roman"/>
          <w:b/>
          <w:color w:val="FF0000"/>
          <w:sz w:val="22"/>
          <w:szCs w:val="24"/>
          <w:lang w:eastAsia="en-US"/>
        </w:rPr>
      </w:pPr>
      <w:r w:rsidRPr="00A54C88">
        <w:rPr>
          <w:rFonts w:ascii="Times New Roman" w:eastAsia="Calibri" w:hAnsi="Times New Roman" w:cs="Times New Roman"/>
          <w:b/>
          <w:color w:val="FF0000"/>
          <w:sz w:val="22"/>
          <w:szCs w:val="24"/>
          <w:lang w:eastAsia="en-US"/>
        </w:rPr>
        <w:t>LICITAÇÃO MISTA – AMPLA PARTICIPAÇÃO E</w:t>
      </w:r>
    </w:p>
    <w:p w:rsidR="00432387" w:rsidRDefault="00A54C88" w:rsidP="00A54C88">
      <w:pPr>
        <w:spacing w:after="0" w:line="240" w:lineRule="auto"/>
        <w:ind w:left="345" w:right="159" w:firstLine="81"/>
        <w:jc w:val="center"/>
        <w:rPr>
          <w:rFonts w:ascii="Times New Roman" w:hAnsi="Times New Roman" w:cs="Times New Roman"/>
          <w:b/>
          <w:sz w:val="22"/>
        </w:rPr>
      </w:pPr>
      <w:r w:rsidRPr="00A54C88">
        <w:rPr>
          <w:rFonts w:ascii="Times New Roman" w:eastAsia="Calibri" w:hAnsi="Times New Roman" w:cs="Times New Roman"/>
          <w:b/>
          <w:color w:val="FF0000"/>
          <w:sz w:val="22"/>
          <w:szCs w:val="24"/>
          <w:lang w:eastAsia="en-US"/>
        </w:rPr>
        <w:t>EXCLUSIVIDADE PARA ME/EPP/EQUIPARADO - COM PRIORIDADE PARA MEP’S LOCAL OU REGIONAL</w:t>
      </w: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DB48A5">
        <w:rPr>
          <w:rFonts w:ascii="Times New Roman" w:hAnsi="Times New Roman" w:cs="Times New Roman"/>
          <w:b/>
          <w:sz w:val="22"/>
          <w:highlight w:val="yellow"/>
        </w:rPr>
        <w:t>05/05</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DB48A5">
        <w:rPr>
          <w:rFonts w:ascii="Times New Roman" w:hAnsi="Times New Roman" w:cs="Times New Roman"/>
          <w:b/>
          <w:sz w:val="22"/>
          <w:highlight w:val="yellow"/>
        </w:rPr>
        <w:t>25</w:t>
      </w:r>
      <w:r w:rsidR="009E7E2D">
        <w:rPr>
          <w:rFonts w:ascii="Times New Roman" w:hAnsi="Times New Roman" w:cs="Times New Roman"/>
          <w:b/>
          <w:sz w:val="22"/>
          <w:highlight w:val="yellow"/>
        </w:rPr>
        <w:t>/04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DB48A5">
        <w:rPr>
          <w:rFonts w:ascii="Times New Roman" w:hAnsi="Times New Roman" w:cs="Times New Roman"/>
          <w:b/>
          <w:sz w:val="22"/>
          <w:highlight w:val="yellow"/>
        </w:rPr>
        <w:t>05/05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5E19C5" w:rsidRPr="005E19C5">
        <w:rPr>
          <w:rFonts w:ascii="Times New Roman" w:hAnsi="Times New Roman" w:cs="Times New Roman"/>
          <w:color w:val="FF0000"/>
          <w:sz w:val="22"/>
          <w:u w:val="none"/>
        </w:rPr>
        <w:t>REGISTRO DE PREÇO PARA POSSÍVEL AQUISIÇÃO DE TUBOS DE CONCRETO</w:t>
      </w:r>
      <w:r w:rsidR="005E19C5">
        <w:rPr>
          <w:rFonts w:ascii="Times New Roman" w:hAnsi="Times New Roman" w:cs="Times New Roman"/>
          <w:color w:val="FF0000"/>
          <w:sz w:val="22"/>
          <w:u w:val="none"/>
        </w:rPr>
        <w:t xml:space="preserve"> EM ATENDIMENTO AS NECESSIDAS DAS SECRETARIAS D</w:t>
      </w:r>
      <w:r w:rsidR="00C7327B" w:rsidRPr="00C7327B">
        <w:rPr>
          <w:rFonts w:ascii="Times New Roman" w:hAnsi="Times New Roman" w:cs="Times New Roman"/>
          <w:color w:val="FF0000"/>
          <w:sz w:val="22"/>
          <w:u w:val="none"/>
        </w:rPr>
        <w:t>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A54C88" w:rsidRPr="00A54C88" w:rsidRDefault="003F0B27" w:rsidP="00A54C88">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00A54C88" w:rsidRPr="00A54C88">
        <w:rPr>
          <w:rFonts w:ascii="Times New Roman" w:hAnsi="Times New Roman" w:cs="Times New Roman"/>
          <w:sz w:val="22"/>
        </w:rPr>
        <w:t>3.1 - Poderão participar do presente pregão eletrônico as empresas interessadas pertencentes ao ramo de atividade relacionado ao objeto da licitação e conforme disposto nos respectivos atos constitutivos, que atenderem a todas as exigências, especialmente o disposto no Termo de Referência, bem como o atendimento à documentação constante neste Edital e seus anexos.</w:t>
      </w:r>
    </w:p>
    <w:p w:rsidR="00A54C88" w:rsidRPr="00A54C88" w:rsidRDefault="00A54C88" w:rsidP="00A54C88">
      <w:pPr>
        <w:ind w:left="345" w:right="94" w:firstLine="0"/>
        <w:rPr>
          <w:rFonts w:ascii="Times New Roman" w:hAnsi="Times New Roman" w:cs="Times New Roman"/>
          <w:sz w:val="22"/>
        </w:rPr>
      </w:pPr>
    </w:p>
    <w:p w:rsidR="00A54C88" w:rsidRDefault="00A54C88" w:rsidP="00A54C88">
      <w:pPr>
        <w:ind w:left="345" w:right="94" w:firstLine="648"/>
        <w:rPr>
          <w:rFonts w:ascii="Times New Roman" w:hAnsi="Times New Roman" w:cs="Times New Roman"/>
          <w:sz w:val="22"/>
        </w:rPr>
      </w:pPr>
      <w:r w:rsidRPr="00A54C88">
        <w:rPr>
          <w:rFonts w:ascii="Times New Roman" w:hAnsi="Times New Roman" w:cs="Times New Roman"/>
          <w:sz w:val="22"/>
        </w:rPr>
        <w:t xml:space="preserve">3.1.1 - A participação nesta licitação é restrita às Microempresas - ME, Empresas de Pequeno Porte - EPP e Equiparados (cooperativas enquadradas no art. 34 da Lei nº 11.488/07 ou empresário individual enquadrados nas situações previstas no art. 3º da Lei Complementar nº 123/06), com relação aos </w:t>
      </w:r>
      <w:r>
        <w:rPr>
          <w:rFonts w:ascii="Times New Roman" w:hAnsi="Times New Roman" w:cs="Times New Roman"/>
          <w:sz w:val="22"/>
        </w:rPr>
        <w:t>itens</w:t>
      </w:r>
      <w:r w:rsidRPr="00A54C88">
        <w:rPr>
          <w:rFonts w:ascii="Times New Roman" w:hAnsi="Times New Roman" w:cs="Times New Roman"/>
          <w:sz w:val="22"/>
        </w:rPr>
        <w:t>: 1,</w:t>
      </w:r>
      <w:r>
        <w:rPr>
          <w:rFonts w:ascii="Times New Roman" w:hAnsi="Times New Roman" w:cs="Times New Roman"/>
          <w:sz w:val="22"/>
        </w:rPr>
        <w:t xml:space="preserve"> 2, 3, </w:t>
      </w:r>
      <w:r w:rsidRPr="00A54C88">
        <w:rPr>
          <w:rFonts w:ascii="Times New Roman" w:hAnsi="Times New Roman" w:cs="Times New Roman"/>
          <w:sz w:val="22"/>
        </w:rPr>
        <w:t>4</w:t>
      </w:r>
      <w:r>
        <w:rPr>
          <w:rFonts w:ascii="Times New Roman" w:hAnsi="Times New Roman" w:cs="Times New Roman"/>
          <w:sz w:val="22"/>
        </w:rPr>
        <w:t xml:space="preserve">, 6, 7, 8, 9 e 10. </w:t>
      </w:r>
      <w:r w:rsidRPr="00A54C88">
        <w:rPr>
          <w:rFonts w:ascii="Times New Roman" w:hAnsi="Times New Roman" w:cs="Times New Roman"/>
          <w:b/>
          <w:sz w:val="22"/>
        </w:rPr>
        <w:t>Para o item: 5, o critério será o da ampla participação.</w:t>
      </w:r>
    </w:p>
    <w:p w:rsidR="00AF5E16" w:rsidRDefault="00CB4F9F" w:rsidP="00A54C88">
      <w:pPr>
        <w:ind w:left="345" w:right="94" w:firstLine="648"/>
        <w:rPr>
          <w:rFonts w:ascii="Times New Roman" w:hAnsi="Times New Roman" w:cs="Times New Roman"/>
          <w:sz w:val="22"/>
        </w:rPr>
      </w:pPr>
      <w:r w:rsidRPr="00CB4F9F">
        <w:rPr>
          <w:rFonts w:ascii="Times New Roman" w:hAnsi="Times New Roman" w:cs="Times New Roman"/>
          <w:sz w:val="22"/>
          <w:highlight w:val="yellow"/>
        </w:rPr>
        <w:t>3.1.1</w:t>
      </w:r>
      <w:r w:rsidR="00A54C88">
        <w:rPr>
          <w:rFonts w:ascii="Times New Roman" w:hAnsi="Times New Roman" w:cs="Times New Roman"/>
          <w:sz w:val="22"/>
          <w:highlight w:val="yellow"/>
        </w:rPr>
        <w:t>.1</w:t>
      </w:r>
      <w:r w:rsidRPr="00CB4F9F">
        <w:rPr>
          <w:rFonts w:ascii="Times New Roman" w:hAnsi="Times New Roman" w:cs="Times New Roman"/>
          <w:sz w:val="22"/>
          <w:highlight w:val="yellow"/>
        </w:rPr>
        <w:t xml:space="preserve">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00A54C88">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00A54C88">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3">
        <w:r w:rsidRPr="001C0AE1">
          <w:rPr>
            <w:rFonts w:ascii="Times New Roman" w:hAnsi="Times New Roman" w:cs="Times New Roman"/>
            <w:color w:val="0563C1"/>
            <w:sz w:val="22"/>
            <w:u w:val="single" w:color="0000FF"/>
          </w:rPr>
          <w:t>www.bll.org.br</w:t>
        </w:r>
      </w:hyperlink>
      <w:hyperlink r:id="rId14">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6"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7">
        <w:r w:rsidR="001B56ED" w:rsidRPr="001C0AE1">
          <w:rPr>
            <w:rFonts w:ascii="Times New Roman" w:hAnsi="Times New Roman" w:cs="Times New Roman"/>
            <w:color w:val="0563C1"/>
            <w:sz w:val="22"/>
            <w:u w:val="single" w:color="0563C1"/>
          </w:rPr>
          <w:t>https://certidoes</w:t>
        </w:r>
      </w:hyperlink>
      <w:hyperlink r:id="rId18">
        <w:r w:rsidR="001B56ED" w:rsidRPr="001C0AE1">
          <w:rPr>
            <w:rFonts w:ascii="Times New Roman" w:hAnsi="Times New Roman" w:cs="Times New Roman"/>
            <w:color w:val="0563C1"/>
            <w:sz w:val="22"/>
            <w:u w:val="single" w:color="0563C1"/>
          </w:rPr>
          <w:t>-</w:t>
        </w:r>
      </w:hyperlink>
      <w:hyperlink r:id="rId19">
        <w:r w:rsidR="001B56ED" w:rsidRPr="001C0AE1">
          <w:rPr>
            <w:rFonts w:ascii="Times New Roman" w:hAnsi="Times New Roman" w:cs="Times New Roman"/>
            <w:color w:val="0563C1"/>
            <w:sz w:val="22"/>
            <w:u w:val="single" w:color="0563C1"/>
          </w:rPr>
          <w:t>apf.apps.tcu.gov.br/</w:t>
        </w:r>
      </w:hyperlink>
      <w:hyperlink r:id="rId20">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 xml:space="preserve">(Projeto </w:t>
      </w:r>
      <w:r w:rsidR="005B0E37" w:rsidRPr="005E19C5">
        <w:rPr>
          <w:rFonts w:ascii="Times New Roman" w:hAnsi="Times New Roman" w:cs="Times New Roman"/>
          <w:sz w:val="22"/>
          <w:highlight w:val="yellow"/>
        </w:rPr>
        <w:t>Atividade</w:t>
      </w:r>
      <w:r w:rsidR="005B0E37" w:rsidRPr="005E19C5">
        <w:rPr>
          <w:rFonts w:ascii="Times New Roman" w:hAnsi="Times New Roman" w:cs="Times New Roman"/>
          <w:b/>
          <w:sz w:val="22"/>
          <w:highlight w:val="yellow"/>
        </w:rPr>
        <w:t xml:space="preserve"> </w:t>
      </w:r>
      <w:r w:rsidR="00791E83">
        <w:rPr>
          <w:rFonts w:ascii="Times New Roman" w:hAnsi="Times New Roman" w:cs="Times New Roman"/>
          <w:b/>
          <w:color w:val="auto"/>
          <w:sz w:val="22"/>
          <w:highlight w:val="yellow"/>
        </w:rPr>
        <w:t>2.011, 2.013, 2.089, 2.094, 2.084, 2.091</w:t>
      </w:r>
      <w:r w:rsidR="005B0E37" w:rsidRPr="005E19C5">
        <w:rPr>
          <w:rFonts w:ascii="Times New Roman" w:hAnsi="Times New Roman" w:cs="Times New Roman"/>
          <w:b/>
          <w:color w:val="auto"/>
          <w:sz w:val="22"/>
          <w:highlight w:val="yellow"/>
        </w:rPr>
        <w:t xml:space="preserve"> – </w:t>
      </w:r>
      <w:r w:rsidR="004F462C" w:rsidRPr="005E19C5">
        <w:rPr>
          <w:rFonts w:ascii="Times New Roman" w:hAnsi="Times New Roman" w:cs="Times New Roman"/>
          <w:b/>
          <w:sz w:val="22"/>
          <w:highlight w:val="yellow"/>
        </w:rPr>
        <w:t>Elemento 3.3</w:t>
      </w:r>
      <w:r w:rsidR="00CF3B2F" w:rsidRPr="005E19C5">
        <w:rPr>
          <w:rFonts w:ascii="Times New Roman" w:hAnsi="Times New Roman" w:cs="Times New Roman"/>
          <w:b/>
          <w:sz w:val="22"/>
          <w:highlight w:val="yellow"/>
        </w:rPr>
        <w:t>.9</w:t>
      </w:r>
      <w:r w:rsidR="005B0E37" w:rsidRPr="005E19C5">
        <w:rPr>
          <w:rFonts w:ascii="Times New Roman" w:hAnsi="Times New Roman" w:cs="Times New Roman"/>
          <w:b/>
          <w:sz w:val="22"/>
          <w:highlight w:val="yellow"/>
        </w:rPr>
        <w:t>0</w:t>
      </w:r>
      <w:r w:rsidR="005B0E37" w:rsidRPr="005E19C5">
        <w:rPr>
          <w:rFonts w:ascii="Times New Roman" w:hAnsi="Times New Roman" w:cs="Times New Roman"/>
          <w:sz w:val="22"/>
          <w:highlight w:val="yellow"/>
        </w:rPr>
        <w:t xml:space="preserve">, </w:t>
      </w:r>
      <w:r w:rsidR="005B0E37" w:rsidRPr="00791E83">
        <w:rPr>
          <w:rFonts w:ascii="Times New Roman" w:hAnsi="Times New Roman" w:cs="Times New Roman"/>
          <w:sz w:val="22"/>
        </w:rPr>
        <w:t>prevista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1">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2">
        <w:r w:rsidRPr="001C0AE1">
          <w:rPr>
            <w:rFonts w:ascii="Times New Roman" w:hAnsi="Times New Roman" w:cs="Times New Roman"/>
            <w:sz w:val="22"/>
            <w:u w:val="single" w:color="000000"/>
          </w:rPr>
          <w:t>www.diariomunicipal.sc.gov.br</w:t>
        </w:r>
      </w:hyperlink>
      <w:hyperlink r:id="rId23">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DB48A5">
        <w:rPr>
          <w:rFonts w:ascii="Times New Roman" w:hAnsi="Times New Roman" w:cs="Times New Roman"/>
          <w:color w:val="FF0000"/>
          <w:sz w:val="22"/>
        </w:rPr>
        <w:t>22</w:t>
      </w:r>
      <w:r w:rsidR="00B66BDC">
        <w:rPr>
          <w:rFonts w:ascii="Times New Roman" w:hAnsi="Times New Roman" w:cs="Times New Roman"/>
          <w:color w:val="FF0000"/>
          <w:sz w:val="22"/>
        </w:rPr>
        <w:t xml:space="preserve"> de abril</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A97F9A" w:rsidRDefault="00A97F9A" w:rsidP="00A97F9A">
      <w:pPr>
        <w:spacing w:after="109" w:line="250" w:lineRule="auto"/>
        <w:ind w:left="0" w:right="0" w:hanging="10"/>
        <w:jc w:val="center"/>
        <w:rPr>
          <w:rFonts w:ascii="Times New Roman" w:hAnsi="Times New Roman" w:cs="Times New Roman"/>
          <w:sz w:val="22"/>
        </w:rPr>
      </w:pPr>
    </w:p>
    <w:p w:rsidR="005E19C5" w:rsidRDefault="005E19C5" w:rsidP="00A97F9A">
      <w:pPr>
        <w:spacing w:after="109" w:line="250" w:lineRule="auto"/>
        <w:ind w:left="0" w:right="0" w:hanging="10"/>
        <w:jc w:val="center"/>
        <w:rPr>
          <w:rFonts w:ascii="Times New Roman" w:hAnsi="Times New Roman" w:cs="Times New Roman"/>
          <w:sz w:val="22"/>
        </w:rPr>
      </w:pPr>
    </w:p>
    <w:p w:rsidR="005E19C5" w:rsidRDefault="005E19C5" w:rsidP="00A97F9A">
      <w:pPr>
        <w:spacing w:after="109" w:line="250" w:lineRule="auto"/>
        <w:ind w:left="0" w:right="0" w:hanging="10"/>
        <w:jc w:val="center"/>
        <w:rPr>
          <w:rFonts w:ascii="Times New Roman" w:hAnsi="Times New Roman" w:cs="Times New Roman"/>
          <w:sz w:val="22"/>
        </w:rPr>
      </w:pPr>
    </w:p>
    <w:p w:rsidR="005E19C5" w:rsidRDefault="005E19C5" w:rsidP="00A97F9A">
      <w:pPr>
        <w:spacing w:after="109" w:line="250" w:lineRule="auto"/>
        <w:ind w:left="0" w:right="0" w:hanging="10"/>
        <w:jc w:val="center"/>
        <w:rPr>
          <w:rFonts w:ascii="Times New Roman" w:hAnsi="Times New Roman" w:cs="Times New Roman"/>
          <w:sz w:val="22"/>
        </w:rPr>
      </w:pPr>
    </w:p>
    <w:p w:rsidR="005E19C5" w:rsidRPr="001C0AE1" w:rsidRDefault="005E19C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DB48A5">
        <w:rPr>
          <w:rFonts w:ascii="Times New Roman" w:hAnsi="Times New Roman" w:cs="Times New Roman"/>
          <w:b/>
          <w:color w:val="FF0000"/>
          <w:sz w:val="22"/>
        </w:rPr>
        <w:t>76</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33</w:t>
      </w:r>
      <w:r w:rsidR="00464D4F">
        <w:rPr>
          <w:rFonts w:ascii="Times New Roman" w:hAnsi="Times New Roman" w:cs="Times New Roman"/>
          <w:b/>
          <w:color w:val="FF0000"/>
          <w:sz w:val="22"/>
        </w:rPr>
        <w:t>/2022</w:t>
      </w: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6A4035" w:rsidRDefault="005E19C5" w:rsidP="006A4035">
      <w:pPr>
        <w:pStyle w:val="PargrafodaLista"/>
        <w:numPr>
          <w:ilvl w:val="1"/>
          <w:numId w:val="15"/>
        </w:numPr>
        <w:spacing w:after="4"/>
        <w:ind w:right="88"/>
        <w:rPr>
          <w:rFonts w:ascii="Times New Roman" w:hAnsi="Times New Roman" w:cs="Times New Roman"/>
          <w:b/>
          <w:sz w:val="22"/>
        </w:rPr>
      </w:pPr>
      <w:r>
        <w:rPr>
          <w:rFonts w:ascii="Times New Roman" w:eastAsiaTheme="minorHAnsi" w:hAnsi="Times New Roman" w:cs="Times New Roman"/>
          <w:b/>
          <w:bCs/>
          <w:color w:val="FF0000"/>
          <w:sz w:val="22"/>
        </w:rPr>
        <w:t xml:space="preserve">- </w:t>
      </w:r>
      <w:r w:rsidRPr="005E19C5">
        <w:rPr>
          <w:rFonts w:ascii="Times New Roman" w:eastAsiaTheme="minorHAnsi" w:hAnsi="Times New Roman" w:cs="Times New Roman"/>
          <w:b/>
          <w:bCs/>
          <w:color w:val="FF0000"/>
          <w:sz w:val="22"/>
        </w:rPr>
        <w:t>REGISTRO DE PREÇO PARA POSSÍVEL AQUISIÇÃO DE TUBOS DE CONCRETO EM ATENDIMENTO AS NECESSIDAS DAS SECRETARIAS DO MUNICÍPIO DE CORDILHEIRA ALTA/SC</w:t>
      </w:r>
      <w:r w:rsidR="005B0E37" w:rsidRPr="00500A4F">
        <w:rPr>
          <w:rFonts w:ascii="Times New Roman" w:hAnsi="Times New Roman" w:cs="Times New Roman"/>
          <w:b/>
          <w:sz w:val="22"/>
        </w:rPr>
        <w:t>, conforme descrição e quantidade estabelecida no quatro abaixo:</w:t>
      </w:r>
    </w:p>
    <w:p w:rsidR="005A153C" w:rsidRDefault="005A153C" w:rsidP="005A153C">
      <w:pPr>
        <w:pStyle w:val="PargrafodaLista"/>
        <w:spacing w:after="4"/>
        <w:ind w:left="375" w:right="88" w:firstLine="0"/>
        <w:rPr>
          <w:rFonts w:ascii="Times New Roman" w:hAnsi="Times New Roman" w:cs="Times New Roman"/>
          <w:b/>
          <w:sz w:val="22"/>
        </w:rPr>
      </w:pPr>
    </w:p>
    <w:p w:rsidR="006A4035" w:rsidRDefault="005A153C" w:rsidP="005A153C">
      <w:pPr>
        <w:pStyle w:val="PargrafodaLista"/>
        <w:spacing w:after="4"/>
        <w:ind w:left="0" w:right="88" w:firstLine="0"/>
        <w:rPr>
          <w:rFonts w:ascii="Times New Roman" w:hAnsi="Times New Roman" w:cs="Times New Roman"/>
          <w:b/>
          <w:sz w:val="22"/>
        </w:rPr>
      </w:pPr>
      <w:r>
        <w:rPr>
          <w:noProof/>
        </w:rPr>
        <w:drawing>
          <wp:inline distT="0" distB="0" distL="0" distR="0" wp14:anchorId="76E69711" wp14:editId="03AFBD02">
            <wp:extent cx="5951855" cy="3001645"/>
            <wp:effectExtent l="0" t="0" r="0"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51855" cy="3001645"/>
                    </a:xfrm>
                    <a:prstGeom prst="rect">
                      <a:avLst/>
                    </a:prstGeom>
                  </pic:spPr>
                </pic:pic>
              </a:graphicData>
            </a:graphic>
          </wp:inline>
        </w:drawing>
      </w:r>
    </w:p>
    <w:p w:rsidR="00233C18" w:rsidRPr="00233C18" w:rsidRDefault="00233C18" w:rsidP="00233C18">
      <w:pPr>
        <w:spacing w:after="0" w:line="259" w:lineRule="auto"/>
        <w:ind w:left="0" w:right="100" w:firstLine="0"/>
        <w:jc w:val="left"/>
        <w:rPr>
          <w:rFonts w:ascii="Calibri" w:eastAsia="Calibri" w:hAnsi="Calibri" w:cs="Calibri"/>
          <w:sz w:val="22"/>
        </w:rPr>
      </w:pPr>
    </w:p>
    <w:p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1C0AE1" w:rsidRDefault="009579D1"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6A4035" w:rsidRPr="006A4035">
        <w:rPr>
          <w:rFonts w:ascii="Times New Roman" w:hAnsi="Times New Roman" w:cs="Times New Roman"/>
          <w:sz w:val="22"/>
        </w:rPr>
        <w:t>A presente licitação justifica-se pela necessidade de atender a demanda das Secretarias de Infraestrutur</w:t>
      </w:r>
      <w:r w:rsidR="006A4035">
        <w:rPr>
          <w:rFonts w:ascii="Times New Roman" w:hAnsi="Times New Roman" w:cs="Times New Roman"/>
          <w:sz w:val="22"/>
        </w:rPr>
        <w:t>a, Agua e Saneamento Básico, Agricultura e da</w:t>
      </w:r>
      <w:r w:rsidR="006A4035" w:rsidRPr="006A4035">
        <w:rPr>
          <w:rFonts w:ascii="Times New Roman" w:hAnsi="Times New Roman" w:cs="Times New Roman"/>
          <w:sz w:val="22"/>
        </w:rPr>
        <w:t xml:space="preserve"> Educação, visando à manutenção dos serviços nas estradas vicinais, ruas e prédios públicos, e, também, pela necessidade de realizar novas tubulações para escoamento da água no município.</w:t>
      </w:r>
    </w:p>
    <w:p w:rsidR="006A4035" w:rsidRDefault="006A4035"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DB0378"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sidR="00DB0378">
        <w:rPr>
          <w:rFonts w:ascii="Times New Roman" w:hAnsi="Times New Roman" w:cs="Times New Roman"/>
          <w:iCs/>
          <w:sz w:val="22"/>
        </w:rPr>
        <w:t>dos</w:t>
      </w:r>
      <w:r w:rsidR="00FD31D9">
        <w:rPr>
          <w:rFonts w:ascii="Times New Roman" w:hAnsi="Times New Roman" w:cs="Times New Roman"/>
          <w:iCs/>
          <w:sz w:val="22"/>
        </w:rPr>
        <w:t xml:space="preserve"> itens </w:t>
      </w:r>
      <w:r w:rsidR="00CF3B2F">
        <w:rPr>
          <w:rFonts w:ascii="Times New Roman" w:hAnsi="Times New Roman" w:cs="Times New Roman"/>
          <w:iCs/>
          <w:sz w:val="22"/>
        </w:rPr>
        <w:t>serão</w:t>
      </w:r>
      <w:r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Pr="006D6E30">
        <w:rPr>
          <w:rFonts w:ascii="Times New Roman" w:hAnsi="Times New Roman" w:cs="Times New Roman"/>
          <w:iCs/>
          <w:sz w:val="22"/>
        </w:rPr>
        <w:t xml:space="preserve"> </w:t>
      </w:r>
      <w:r w:rsidR="00FD31D9">
        <w:rPr>
          <w:rFonts w:ascii="Times New Roman" w:hAnsi="Times New Roman" w:cs="Times New Roman"/>
          <w:iCs/>
          <w:sz w:val="22"/>
        </w:rPr>
        <w:t>0</w:t>
      </w:r>
      <w:r w:rsidR="00DB0378">
        <w:rPr>
          <w:rFonts w:ascii="Times New Roman" w:hAnsi="Times New Roman" w:cs="Times New Roman"/>
          <w:iCs/>
          <w:sz w:val="22"/>
        </w:rPr>
        <w:t xml:space="preserve">5 (cinco) </w:t>
      </w:r>
      <w:r w:rsidR="00CF3B2F">
        <w:rPr>
          <w:rFonts w:ascii="Times New Roman" w:hAnsi="Times New Roman" w:cs="Times New Roman"/>
          <w:iCs/>
          <w:sz w:val="22"/>
        </w:rPr>
        <w:t>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w:t>
      </w:r>
      <w:r w:rsidR="00DB0378" w:rsidRPr="00CF3B2F">
        <w:rPr>
          <w:rFonts w:ascii="Times New Roman" w:hAnsi="Times New Roman" w:cs="Times New Roman"/>
          <w:iCs/>
          <w:sz w:val="22"/>
        </w:rPr>
        <w:t xml:space="preserve"> na</w:t>
      </w:r>
      <w:r w:rsidR="00DB0378">
        <w:rPr>
          <w:rFonts w:ascii="Times New Roman" w:hAnsi="Times New Roman" w:cs="Times New Roman"/>
          <w:iCs/>
          <w:sz w:val="22"/>
        </w:rPr>
        <w:t xml:space="preserve"> secretaria solictante.</w:t>
      </w:r>
    </w:p>
    <w:p w:rsidR="00FC4681" w:rsidRP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 xml:space="preserve">ncia e na proposta, devendo ser </w:t>
      </w:r>
      <w:r w:rsidR="006E4D67">
        <w:rPr>
          <w:rFonts w:ascii="Times New Roman" w:hAnsi="Times New Roman" w:cs="Times New Roman"/>
          <w:iCs/>
          <w:sz w:val="22"/>
        </w:rPr>
        <w:t>substituídos no prazo de 10 (dez</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3.3 - Os bens serão recebidos definitivamente no pr</w:t>
      </w:r>
      <w:r w:rsidR="006E4D67">
        <w:rPr>
          <w:rFonts w:ascii="Times New Roman" w:hAnsi="Times New Roman" w:cs="Times New Roman"/>
          <w:iCs/>
          <w:sz w:val="22"/>
        </w:rPr>
        <w:t>azo de 15 (quinze</w:t>
      </w:r>
      <w:r>
        <w:rPr>
          <w:rFonts w:ascii="Times New Roman" w:hAnsi="Times New Roman" w:cs="Times New Roman"/>
          <w:iCs/>
          <w:sz w:val="22"/>
        </w:rPr>
        <w:t xml:space="preserv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D6E30" w:rsidRPr="006D6E30" w:rsidRDefault="00566ED5"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1C0AE1" w:rsidRDefault="006D6E30" w:rsidP="006D6E30">
      <w:pPr>
        <w:spacing w:before="120" w:after="120" w:line="276" w:lineRule="auto"/>
        <w:ind w:left="426" w:firstLine="0"/>
        <w:rPr>
          <w:rFonts w:ascii="Times New Roman" w:hAnsi="Times New Roman" w:cs="Times New Roman"/>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w:t>
      </w:r>
      <w:r w:rsidR="00FC4681">
        <w:rPr>
          <w:rFonts w:ascii="Times New Roman" w:hAnsi="Times New Roman" w:cs="Times New Roman"/>
          <w:sz w:val="22"/>
        </w:rPr>
        <w:t xml:space="preserve"> no mínimo 6 (seis) meses ou se a garantia do fabricante for maior aplicasse está.</w:t>
      </w:r>
      <w:r w:rsidR="00495F5D" w:rsidRPr="00495F5D">
        <w:rPr>
          <w:rFonts w:ascii="Times New Roman" w:hAnsi="Times New Roman" w:cs="Times New Roman"/>
          <w:sz w:val="22"/>
        </w:rPr>
        <w:t xml:space="preserve"> </w:t>
      </w:r>
      <w:r w:rsidR="00FC4681">
        <w:rPr>
          <w:rFonts w:ascii="Times New Roman" w:hAnsi="Times New Roman" w:cs="Times New Roman"/>
          <w:sz w:val="22"/>
        </w:rPr>
        <w:t>S</w:t>
      </w:r>
      <w:r w:rsidR="00495F5D" w:rsidRPr="00495F5D">
        <w:rPr>
          <w:rFonts w:ascii="Times New Roman" w:hAnsi="Times New Roman" w:cs="Times New Roman"/>
          <w:sz w:val="22"/>
        </w:rPr>
        <w:t>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6E4D67">
        <w:rPr>
          <w:rFonts w:ascii="Times New Roman" w:hAnsi="Times New Roman" w:cs="Times New Roman"/>
          <w:sz w:val="22"/>
          <w:lang w:eastAsia="zh-CN"/>
        </w:rPr>
        <w:t>os</w:t>
      </w:r>
      <w:r w:rsidR="00B71D41" w:rsidRPr="001C0AE1">
        <w:rPr>
          <w:rFonts w:ascii="Times New Roman" w:hAnsi="Times New Roman" w:cs="Times New Roman"/>
          <w:sz w:val="22"/>
          <w:lang w:eastAsia="zh-CN"/>
        </w:rPr>
        <w:t xml:space="preserve"> </w:t>
      </w:r>
      <w:r w:rsidR="006E4D67">
        <w:rPr>
          <w:rFonts w:ascii="Times New Roman" w:hAnsi="Times New Roman" w:cs="Times New Roman"/>
          <w:sz w:val="22"/>
          <w:lang w:eastAsia="zh-CN"/>
        </w:rPr>
        <w:t>Secretários (as):</w:t>
      </w:r>
      <w:r w:rsidR="00566ED5">
        <w:rPr>
          <w:rFonts w:ascii="Times New Roman" w:hAnsi="Times New Roman" w:cs="Times New Roman"/>
          <w:sz w:val="22"/>
          <w:lang w:eastAsia="zh-CN"/>
        </w:rPr>
        <w:t xml:space="preserve"> </w:t>
      </w:r>
      <w:r w:rsidR="00FC4681">
        <w:rPr>
          <w:rFonts w:ascii="Times New Roman" w:hAnsi="Times New Roman" w:cs="Times New Roman"/>
          <w:color w:val="FF0000"/>
          <w:sz w:val="22"/>
          <w:lang w:eastAsia="zh-CN"/>
        </w:rPr>
        <w:t>Ana Eliza Tauchert</w:t>
      </w:r>
      <w:r w:rsidR="00A97F9A">
        <w:rPr>
          <w:rFonts w:ascii="Times New Roman" w:hAnsi="Times New Roman" w:cs="Times New Roman"/>
          <w:color w:val="FF0000"/>
          <w:sz w:val="22"/>
          <w:lang w:eastAsia="zh-CN"/>
        </w:rPr>
        <w:t>,</w:t>
      </w:r>
      <w:r w:rsidR="00FC4681">
        <w:rPr>
          <w:rFonts w:ascii="Times New Roman" w:hAnsi="Times New Roman" w:cs="Times New Roman"/>
          <w:color w:val="FF0000"/>
          <w:sz w:val="22"/>
          <w:lang w:eastAsia="zh-CN"/>
        </w:rPr>
        <w:t xml:space="preserve"> matrícula n° 13454/06</w:t>
      </w:r>
      <w:r w:rsidR="006E4D67">
        <w:rPr>
          <w:rFonts w:ascii="Times New Roman" w:hAnsi="Times New Roman" w:cs="Times New Roman"/>
          <w:color w:val="FF0000"/>
          <w:sz w:val="22"/>
          <w:lang w:eastAsia="zh-CN"/>
        </w:rPr>
        <w:t xml:space="preserve">, </w:t>
      </w:r>
      <w:r w:rsidR="006E4D67" w:rsidRPr="006E4D67">
        <w:rPr>
          <w:rFonts w:ascii="Times New Roman" w:hAnsi="Times New Roman" w:cs="Times New Roman"/>
          <w:color w:val="FF0000"/>
          <w:sz w:val="22"/>
          <w:lang w:eastAsia="zh-CN"/>
        </w:rPr>
        <w:t>Alexandre Bergamin, matricula n° 13729/01</w:t>
      </w:r>
      <w:r w:rsidR="006E4D67">
        <w:rPr>
          <w:rFonts w:ascii="Times New Roman" w:hAnsi="Times New Roman" w:cs="Times New Roman"/>
          <w:color w:val="FF0000"/>
          <w:sz w:val="22"/>
          <w:lang w:eastAsia="zh-CN"/>
        </w:rPr>
        <w:t xml:space="preserve"> e </w:t>
      </w:r>
      <w:r w:rsidR="006E4D67" w:rsidRPr="006E4D67">
        <w:rPr>
          <w:rFonts w:ascii="Times New Roman" w:hAnsi="Times New Roman" w:cs="Times New Roman"/>
          <w:color w:val="FF0000"/>
          <w:sz w:val="22"/>
          <w:lang w:eastAsia="zh-CN"/>
        </w:rPr>
        <w:t>Eleandro Fantinel, matricula n° 13368/02</w:t>
      </w:r>
      <w:r w:rsidR="006E4D67">
        <w:rPr>
          <w:rFonts w:ascii="Times New Roman" w:hAnsi="Times New Roman" w:cs="Times New Roman"/>
          <w:color w:val="FF0000"/>
          <w:sz w:val="22"/>
          <w:lang w:eastAsia="zh-CN"/>
        </w:rPr>
        <w:t xml:space="preserve">, </w:t>
      </w:r>
      <w:r w:rsidR="006E4D67">
        <w:rPr>
          <w:rFonts w:ascii="Times New Roman" w:hAnsi="Times New Roman" w:cs="Times New Roman"/>
          <w:sz w:val="22"/>
          <w:lang w:eastAsia="zh-CN"/>
        </w:rPr>
        <w:t xml:space="preserve">que atuarão </w:t>
      </w:r>
      <w:r w:rsidRPr="001C0AE1">
        <w:rPr>
          <w:rFonts w:ascii="Times New Roman" w:hAnsi="Times New Roman" w:cs="Times New Roman"/>
          <w:sz w:val="22"/>
          <w:lang w:eastAsia="zh-CN"/>
        </w:rPr>
        <w:t>co</w:t>
      </w:r>
      <w:r w:rsidR="00B71D41" w:rsidRPr="001C0AE1">
        <w:rPr>
          <w:rFonts w:ascii="Times New Roman" w:hAnsi="Times New Roman" w:cs="Times New Roman"/>
          <w:sz w:val="22"/>
          <w:lang w:eastAsia="zh-CN"/>
        </w:rPr>
        <w:t>mo representante</w:t>
      </w:r>
      <w:r w:rsidR="006E4D67">
        <w:rPr>
          <w:rFonts w:ascii="Times New Roman" w:hAnsi="Times New Roman" w:cs="Times New Roman"/>
          <w:sz w:val="22"/>
          <w:lang w:eastAsia="zh-CN"/>
        </w:rPr>
        <w:t>s institucionais</w:t>
      </w:r>
      <w:r w:rsidR="00B71D41" w:rsidRPr="001C0AE1">
        <w:rPr>
          <w:rFonts w:ascii="Times New Roman" w:hAnsi="Times New Roman" w:cs="Times New Roman"/>
          <w:sz w:val="22"/>
          <w:lang w:eastAsia="zh-CN"/>
        </w:rPr>
        <w:t xml:space="preserve">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DB48A5">
        <w:rPr>
          <w:rFonts w:ascii="Times New Roman" w:hAnsi="Times New Roman" w:cs="Times New Roman"/>
          <w:color w:val="FF0000"/>
          <w:sz w:val="22"/>
          <w:lang w:eastAsia="en-US"/>
        </w:rPr>
        <w:t>22</w:t>
      </w:r>
      <w:r w:rsidR="00A97F9A">
        <w:rPr>
          <w:rFonts w:ascii="Times New Roman" w:hAnsi="Times New Roman" w:cs="Times New Roman"/>
          <w:color w:val="FF0000"/>
          <w:sz w:val="22"/>
          <w:lang w:eastAsia="en-US"/>
        </w:rPr>
        <w:t xml:space="preserve"> de abril</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6E4D67" w:rsidRDefault="006E4D67"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DB48A5"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ELEANDRO FANTINEL</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DB48A5">
        <w:rPr>
          <w:rFonts w:ascii="Times New Roman" w:hAnsi="Times New Roman" w:cs="Times New Roman"/>
          <w:sz w:val="22"/>
        </w:rPr>
        <w:t>Infraestrutura</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6E4D67" w:rsidRDefault="006E4D67" w:rsidP="002371CA">
      <w:pPr>
        <w:spacing w:after="107" w:line="250" w:lineRule="auto"/>
        <w:ind w:left="298" w:right="43" w:hanging="10"/>
        <w:jc w:val="center"/>
        <w:rPr>
          <w:rFonts w:ascii="Times New Roman" w:hAnsi="Times New Roman" w:cs="Times New Roman"/>
          <w:b/>
          <w:sz w:val="22"/>
        </w:rPr>
      </w:pPr>
    </w:p>
    <w:p w:rsidR="00DB48A5" w:rsidRDefault="00DB48A5" w:rsidP="002371CA">
      <w:pPr>
        <w:spacing w:after="107" w:line="250" w:lineRule="auto"/>
        <w:ind w:left="298" w:right="43" w:hanging="10"/>
        <w:jc w:val="center"/>
        <w:rPr>
          <w:rFonts w:ascii="Times New Roman" w:hAnsi="Times New Roman" w:cs="Times New Roman"/>
          <w:b/>
          <w:sz w:val="22"/>
        </w:rPr>
      </w:pPr>
    </w:p>
    <w:p w:rsidR="00DB48A5" w:rsidRDefault="00DB48A5"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DB48A5">
        <w:rPr>
          <w:rFonts w:ascii="Times New Roman" w:hAnsi="Times New Roman" w:cs="Times New Roman"/>
          <w:b/>
          <w:color w:val="FF0000"/>
          <w:sz w:val="22"/>
        </w:rPr>
        <w:t>76</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33</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6E4D67" w:rsidRPr="005E19C5">
        <w:rPr>
          <w:rFonts w:ascii="Times New Roman" w:eastAsiaTheme="minorHAnsi" w:hAnsi="Times New Roman" w:cs="Times New Roman"/>
          <w:b/>
          <w:bCs/>
          <w:color w:val="FF0000"/>
          <w:sz w:val="22"/>
        </w:rPr>
        <w:t>REGISTRO DE PREÇO PARA POSSÍVEL AQUISIÇÃO DE TUBOS DE CONCRETO EM ATENDIMENTO AS NECESSIDAS DAS SECRETARIAS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.1 - O prazo de entrega dos itens serão de até 05 (cinco) dias, contados do envio da Autorização de fornecimento, em conformidade com edital, anexos, proposta de preços e contrato, em remessa parcelada na secretaria solictante.</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.3 - Os bens serão recebidos definitivamente no prazo de 15 (quinze) dias, após a verificação da qualidade e quantidade do material e consequente aceitação mediante termo circunstanciado.</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.3.1 - Na hipótese de a verificação a que se refere o subitem anterior não ser procedida dentro do prazo fixado, reputar-se-á como realizada, consumando-se o recebimento definitivo no dia do esgotamento do prazo.</w:t>
      </w:r>
    </w:p>
    <w:p w:rsidR="003E5709"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.4 -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1C0AE1" w:rsidRPr="001C0AE1" w:rsidRDefault="003F0B27" w:rsidP="00791E83">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 xml:space="preserve">As despesas decorrentes do objeto deste edital correrão a cargo da dotação: (Projeto </w:t>
      </w:r>
      <w:r w:rsidR="00791E83" w:rsidRPr="005E19C5">
        <w:rPr>
          <w:rFonts w:ascii="Times New Roman" w:hAnsi="Times New Roman" w:cs="Times New Roman"/>
          <w:sz w:val="22"/>
          <w:highlight w:val="yellow"/>
        </w:rPr>
        <w:t>Atividade</w:t>
      </w:r>
      <w:r w:rsidR="00791E83" w:rsidRPr="005E19C5">
        <w:rPr>
          <w:rFonts w:ascii="Times New Roman" w:hAnsi="Times New Roman" w:cs="Times New Roman"/>
          <w:b/>
          <w:sz w:val="22"/>
          <w:highlight w:val="yellow"/>
        </w:rPr>
        <w:t xml:space="preserve"> </w:t>
      </w:r>
      <w:r w:rsidR="00791E83">
        <w:rPr>
          <w:rFonts w:ascii="Times New Roman" w:hAnsi="Times New Roman" w:cs="Times New Roman"/>
          <w:b/>
          <w:color w:val="auto"/>
          <w:sz w:val="22"/>
          <w:highlight w:val="yellow"/>
        </w:rPr>
        <w:t>2.011, 2.013, 2.089, 2.094, 2.084, 2.091</w:t>
      </w:r>
      <w:r w:rsidR="00791E83" w:rsidRPr="005E19C5">
        <w:rPr>
          <w:rFonts w:ascii="Times New Roman" w:hAnsi="Times New Roman" w:cs="Times New Roman"/>
          <w:b/>
          <w:color w:val="auto"/>
          <w:sz w:val="22"/>
          <w:highlight w:val="yellow"/>
        </w:rPr>
        <w:t xml:space="preserve"> – </w:t>
      </w:r>
      <w:r w:rsidR="00791E83" w:rsidRPr="005E19C5">
        <w:rPr>
          <w:rFonts w:ascii="Times New Roman" w:hAnsi="Times New Roman" w:cs="Times New Roman"/>
          <w:b/>
          <w:sz w:val="22"/>
          <w:highlight w:val="yellow"/>
        </w:rPr>
        <w:t>Elemento 3.3.90</w:t>
      </w:r>
      <w:r w:rsidR="00791E83" w:rsidRPr="005E19C5">
        <w:rPr>
          <w:rFonts w:ascii="Times New Roman" w:hAnsi="Times New Roman" w:cs="Times New Roman"/>
          <w:sz w:val="22"/>
          <w:highlight w:val="yellow"/>
        </w:rPr>
        <w:t xml:space="preserve">, </w:t>
      </w:r>
      <w:r w:rsidR="00791E83" w:rsidRPr="00791E83">
        <w:rPr>
          <w:rFonts w:ascii="Times New Roman" w:hAnsi="Times New Roman" w:cs="Times New Roman"/>
          <w:sz w:val="22"/>
        </w:rPr>
        <w:t>prevista na Lei</w:t>
      </w:r>
      <w:r w:rsidR="00791E83" w:rsidRPr="001C0AE1">
        <w:rPr>
          <w:rFonts w:ascii="Times New Roman" w:hAnsi="Times New Roman" w:cs="Times New Roman"/>
          <w:sz w:val="22"/>
        </w:rPr>
        <w:t xml:space="preserve"> O</w:t>
      </w:r>
      <w:r w:rsidR="00791E83">
        <w:rPr>
          <w:rFonts w:ascii="Times New Roman" w:hAnsi="Times New Roman" w:cs="Times New Roman"/>
          <w:sz w:val="22"/>
        </w:rPr>
        <w:t>rçamentária do Exercício de 2022</w:t>
      </w:r>
      <w:r w:rsidR="00791E83" w:rsidRPr="001C0AE1">
        <w:rPr>
          <w:rFonts w:ascii="Times New Roman" w:hAnsi="Times New Roman" w:cs="Times New Roman"/>
          <w:sz w:val="22"/>
        </w:rPr>
        <w:t>.)</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4D67" w:rsidRPr="001C0AE1" w:rsidRDefault="001C0AE1" w:rsidP="006E4D67">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6E4D67" w:rsidRPr="001C0AE1">
        <w:rPr>
          <w:rFonts w:ascii="Times New Roman" w:hAnsi="Times New Roman" w:cs="Times New Roman"/>
          <w:sz w:val="22"/>
          <w:lang w:eastAsia="zh-CN"/>
        </w:rPr>
        <w:t>A execução do contrato será acompanhada e fiscalizada pel</w:t>
      </w:r>
      <w:r w:rsidR="006E4D67">
        <w:rPr>
          <w:rFonts w:ascii="Times New Roman" w:hAnsi="Times New Roman" w:cs="Times New Roman"/>
          <w:sz w:val="22"/>
          <w:lang w:eastAsia="zh-CN"/>
        </w:rPr>
        <w:t>os</w:t>
      </w:r>
      <w:r w:rsidR="006E4D67" w:rsidRPr="001C0AE1">
        <w:rPr>
          <w:rFonts w:ascii="Times New Roman" w:hAnsi="Times New Roman" w:cs="Times New Roman"/>
          <w:sz w:val="22"/>
          <w:lang w:eastAsia="zh-CN"/>
        </w:rPr>
        <w:t xml:space="preserve"> </w:t>
      </w:r>
      <w:r w:rsidR="006E4D67">
        <w:rPr>
          <w:rFonts w:ascii="Times New Roman" w:hAnsi="Times New Roman" w:cs="Times New Roman"/>
          <w:sz w:val="22"/>
          <w:lang w:eastAsia="zh-CN"/>
        </w:rPr>
        <w:t xml:space="preserve">Secretários (as): </w:t>
      </w:r>
      <w:r w:rsidR="006E4D67">
        <w:rPr>
          <w:rFonts w:ascii="Times New Roman" w:hAnsi="Times New Roman" w:cs="Times New Roman"/>
          <w:color w:val="FF0000"/>
          <w:sz w:val="22"/>
          <w:lang w:eastAsia="zh-CN"/>
        </w:rPr>
        <w:t xml:space="preserve">Ana Eliza Tauchert, matrícula n° 13454/06, </w:t>
      </w:r>
      <w:r w:rsidR="006E4D67" w:rsidRPr="006E4D67">
        <w:rPr>
          <w:rFonts w:ascii="Times New Roman" w:hAnsi="Times New Roman" w:cs="Times New Roman"/>
          <w:color w:val="FF0000"/>
          <w:sz w:val="22"/>
          <w:lang w:eastAsia="zh-CN"/>
        </w:rPr>
        <w:t>Alexandre Bergamin, matricula n° 13729/01</w:t>
      </w:r>
      <w:r w:rsidR="006E4D67">
        <w:rPr>
          <w:rFonts w:ascii="Times New Roman" w:hAnsi="Times New Roman" w:cs="Times New Roman"/>
          <w:color w:val="FF0000"/>
          <w:sz w:val="22"/>
          <w:lang w:eastAsia="zh-CN"/>
        </w:rPr>
        <w:t xml:space="preserve"> e </w:t>
      </w:r>
      <w:r w:rsidR="006E4D67" w:rsidRPr="006E4D67">
        <w:rPr>
          <w:rFonts w:ascii="Times New Roman" w:hAnsi="Times New Roman" w:cs="Times New Roman"/>
          <w:color w:val="FF0000"/>
          <w:sz w:val="22"/>
          <w:lang w:eastAsia="zh-CN"/>
        </w:rPr>
        <w:t>Eleandro Fantinel, matricula n° 13368/02</w:t>
      </w:r>
      <w:r w:rsidR="006E4D67">
        <w:rPr>
          <w:rFonts w:ascii="Times New Roman" w:hAnsi="Times New Roman" w:cs="Times New Roman"/>
          <w:color w:val="FF0000"/>
          <w:sz w:val="22"/>
          <w:lang w:eastAsia="zh-CN"/>
        </w:rPr>
        <w:t xml:space="preserve">, </w:t>
      </w:r>
      <w:r w:rsidR="006E4D67">
        <w:rPr>
          <w:rFonts w:ascii="Times New Roman" w:hAnsi="Times New Roman" w:cs="Times New Roman"/>
          <w:sz w:val="22"/>
          <w:lang w:eastAsia="zh-CN"/>
        </w:rPr>
        <w:t xml:space="preserve">que atuarão </w:t>
      </w:r>
      <w:r w:rsidR="006E4D67" w:rsidRPr="001C0AE1">
        <w:rPr>
          <w:rFonts w:ascii="Times New Roman" w:hAnsi="Times New Roman" w:cs="Times New Roman"/>
          <w:sz w:val="22"/>
          <w:lang w:eastAsia="zh-CN"/>
        </w:rPr>
        <w:t>como representante</w:t>
      </w:r>
      <w:r w:rsidR="006E4D67">
        <w:rPr>
          <w:rFonts w:ascii="Times New Roman" w:hAnsi="Times New Roman" w:cs="Times New Roman"/>
          <w:sz w:val="22"/>
          <w:lang w:eastAsia="zh-CN"/>
        </w:rPr>
        <w:t>s institucionais</w:t>
      </w:r>
      <w:r w:rsidR="006E4D67" w:rsidRPr="001C0AE1">
        <w:rPr>
          <w:rFonts w:ascii="Times New Roman" w:hAnsi="Times New Roman" w:cs="Times New Roman"/>
          <w:sz w:val="22"/>
          <w:lang w:eastAsia="zh-CN"/>
        </w:rPr>
        <w:t xml:space="preserve">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bookmarkEnd w:id="0"/>
    </w:p>
    <w:sectPr w:rsidR="00742D25" w:rsidRPr="001C0AE1">
      <w:headerReference w:type="even" r:id="rId25"/>
      <w:headerReference w:type="default" r:id="rId26"/>
      <w:footerReference w:type="even" r:id="rId27"/>
      <w:footerReference w:type="default" r:id="rId28"/>
      <w:headerReference w:type="first" r:id="rId29"/>
      <w:footerReference w:type="first" r:id="rId30"/>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D9E" w:rsidRDefault="00F66D9E">
      <w:pPr>
        <w:spacing w:after="0" w:line="240" w:lineRule="auto"/>
      </w:pPr>
      <w:r>
        <w:separator/>
      </w:r>
    </w:p>
  </w:endnote>
  <w:endnote w:type="continuationSeparator" w:id="0">
    <w:p w:rsidR="00F66D9E" w:rsidRDefault="00F66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B65AF">
      <w:fldChar w:fldCharType="begin"/>
    </w:r>
    <w:r w:rsidR="009B65AF">
      <w:instrText xml:space="preserve"> NUMPAGES   \* MERGEFORMAT </w:instrText>
    </w:r>
    <w:r w:rsidR="009B65AF">
      <w:fldChar w:fldCharType="separate"/>
    </w:r>
    <w:r w:rsidR="009B65AF" w:rsidRPr="009B65AF">
      <w:rPr>
        <w:rFonts w:ascii="Arial" w:eastAsia="Arial" w:hAnsi="Arial" w:cs="Arial"/>
        <w:noProof/>
        <w:sz w:val="18"/>
      </w:rPr>
      <w:t>31</w:t>
    </w:r>
    <w:r w:rsidR="009B65A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B65AF" w:rsidRPr="009B65AF">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9B65AF">
      <w:fldChar w:fldCharType="begin"/>
    </w:r>
    <w:r w:rsidR="009B65AF">
      <w:instrText xml:space="preserve"> NUMPAGES   \* MERGEFORMAT </w:instrText>
    </w:r>
    <w:r w:rsidR="009B65AF">
      <w:fldChar w:fldCharType="separate"/>
    </w:r>
    <w:r w:rsidR="009B65AF" w:rsidRPr="009B65AF">
      <w:rPr>
        <w:rFonts w:ascii="Arial" w:eastAsia="Arial" w:hAnsi="Arial" w:cs="Arial"/>
        <w:noProof/>
        <w:sz w:val="18"/>
      </w:rPr>
      <w:t>8</w:t>
    </w:r>
    <w:r w:rsidR="009B65A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B65AF" w:rsidRPr="009B65A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B65AF">
      <w:fldChar w:fldCharType="begin"/>
    </w:r>
    <w:r w:rsidR="009B65AF">
      <w:instrText xml:space="preserve"> NUMPAGES   \* MERGEFORMAT </w:instrText>
    </w:r>
    <w:r w:rsidR="009B65AF">
      <w:fldChar w:fldCharType="separate"/>
    </w:r>
    <w:r w:rsidR="009B65AF" w:rsidRPr="009B65AF">
      <w:rPr>
        <w:rFonts w:ascii="Arial" w:eastAsia="Arial" w:hAnsi="Arial" w:cs="Arial"/>
        <w:noProof/>
        <w:sz w:val="18"/>
      </w:rPr>
      <w:t>8</w:t>
    </w:r>
    <w:r w:rsidR="009B65A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D9E" w:rsidRDefault="00F66D9E">
      <w:pPr>
        <w:spacing w:after="0" w:line="240" w:lineRule="auto"/>
      </w:pPr>
      <w:r>
        <w:separator/>
      </w:r>
    </w:p>
  </w:footnote>
  <w:footnote w:type="continuationSeparator" w:id="0">
    <w:p w:rsidR="00F66D9E" w:rsidRDefault="00F66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Pr>
      <w:spacing w:after="216" w:line="259" w:lineRule="auto"/>
      <w:ind w:left="4" w:right="0" w:firstLine="0"/>
      <w:jc w:val="center"/>
      <w:rPr>
        <w:b/>
      </w:rPr>
    </w:pPr>
  </w:p>
  <w:p w:rsidR="005E19C5" w:rsidRDefault="005E19C5">
    <w:pPr>
      <w:spacing w:after="216" w:line="259" w:lineRule="auto"/>
      <w:ind w:left="4" w:right="0" w:firstLine="0"/>
      <w:jc w:val="center"/>
      <w:rPr>
        <w:b/>
      </w:rPr>
    </w:pPr>
  </w:p>
  <w:p w:rsidR="005E19C5" w:rsidRDefault="005E19C5"/>
  <w:p w:rsidR="005E19C5" w:rsidRDefault="005E19C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D0848"/>
    <w:rsid w:val="005E19C5"/>
    <w:rsid w:val="005E7ABB"/>
    <w:rsid w:val="005F5EAA"/>
    <w:rsid w:val="0062645E"/>
    <w:rsid w:val="00637A1F"/>
    <w:rsid w:val="00656934"/>
    <w:rsid w:val="00681737"/>
    <w:rsid w:val="006A37E8"/>
    <w:rsid w:val="006A4035"/>
    <w:rsid w:val="006D6E30"/>
    <w:rsid w:val="006E4D67"/>
    <w:rsid w:val="006F705B"/>
    <w:rsid w:val="00706CEC"/>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66D9E"/>
    <w:rsid w:val="00F70CE1"/>
    <w:rsid w:val="00F95BC9"/>
    <w:rsid w:val="00FB0F35"/>
    <w:rsid w:val="00FC3973"/>
    <w:rsid w:val="00FC4681"/>
    <w:rsid w:val="00FC6CE3"/>
    <w:rsid w:val="00FD31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hyperlink" Target="http://www./" TargetMode="Externa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erteproc1g.tjsc.jus.br/" TargetMode="External"/><Relationship Id="rId20" Type="http://schemas.openxmlformats.org/officeDocument/2006/relationships/hyperlink" Target="https://certidoes-apf.apps.tcu.gov.br/"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hyperlink" Target="http://www.diariomunicipal.sc.gov.br/" TargetMode="External"/><Relationship Id="rId28"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diariomunicipal.sc.gov.br/"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1582</TotalTime>
  <Pages>8</Pages>
  <Words>11700</Words>
  <Characters>63186</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182</cp:revision>
  <cp:lastPrinted>2022-04-22T18:18:00Z</cp:lastPrinted>
  <dcterms:created xsi:type="dcterms:W3CDTF">2021-02-15T11:42:00Z</dcterms:created>
  <dcterms:modified xsi:type="dcterms:W3CDTF">2022-04-22T18:18:00Z</dcterms:modified>
</cp:coreProperties>
</file>