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</w:t>
      </w:r>
      <w:r w:rsidR="006B219F">
        <w:rPr>
          <w:rFonts w:ascii="Bookman Old Style" w:hAnsi="Bookman Old Style"/>
          <w:color w:val="000000"/>
          <w:sz w:val="20"/>
          <w:szCs w:val="20"/>
        </w:rPr>
        <w:t xml:space="preserve">lheira Alta, SC, através do seu </w:t>
      </w:r>
      <w:r w:rsidR="003E225B">
        <w:rPr>
          <w:rFonts w:ascii="Bookman Old Style" w:hAnsi="Bookman Old Style"/>
          <w:color w:val="000000"/>
          <w:sz w:val="20"/>
          <w:szCs w:val="20"/>
        </w:rPr>
        <w:t>Secretário</w:t>
      </w:r>
      <w:r w:rsidR="006B219F">
        <w:rPr>
          <w:rFonts w:ascii="Bookman Old Style" w:hAnsi="Bookman Old Style"/>
          <w:color w:val="000000"/>
          <w:sz w:val="20"/>
          <w:szCs w:val="20"/>
        </w:rPr>
        <w:t xml:space="preserve"> Municipal</w:t>
      </w:r>
      <w:r w:rsidR="003E225B">
        <w:rPr>
          <w:rFonts w:ascii="Bookman Old Style" w:hAnsi="Bookman Old Style"/>
          <w:color w:val="000000"/>
          <w:sz w:val="20"/>
          <w:szCs w:val="20"/>
        </w:rPr>
        <w:t xml:space="preserve"> de Administração, Fazenda e Planejamento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04061F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65101D">
        <w:rPr>
          <w:rFonts w:ascii="Bookman Old Style" w:hAnsi="Bookman Old Style" w:cs="Times New Roman"/>
          <w:color w:val="000000"/>
          <w:sz w:val="20"/>
          <w:szCs w:val="20"/>
        </w:rPr>
        <w:t>75</w:t>
      </w:r>
      <w:r w:rsidR="006B219F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04061F" w:rsidRDefault="00620F9D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65101D">
        <w:rPr>
          <w:rFonts w:ascii="Bookman Old Style" w:hAnsi="Bookman Old Style" w:cs="Times New Roman"/>
          <w:color w:val="000000"/>
          <w:sz w:val="20"/>
          <w:szCs w:val="20"/>
        </w:rPr>
        <w:t>10</w:t>
      </w:r>
      <w:r w:rsidR="006B219F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04061F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E70B9A" w:rsidRPr="00D61492">
        <w:rPr>
          <w:b/>
          <w:color w:val="FF0000"/>
          <w:sz w:val="22"/>
        </w:rPr>
        <w:t xml:space="preserve">CONTRATAÇÃO DE EMPRESA ESPECIALIZADA PARA EXECUÇÃO DE PAVIMENTAÇÃO COM PEDRAS IRREGULARES NA RODOVIA EMCA </w:t>
      </w:r>
      <w:r w:rsidR="006B219F">
        <w:rPr>
          <w:b/>
          <w:color w:val="FF0000"/>
          <w:sz w:val="22"/>
        </w:rPr>
        <w:t>109</w:t>
      </w:r>
      <w:r w:rsidR="00E70B9A" w:rsidRPr="00D61492">
        <w:rPr>
          <w:b/>
          <w:color w:val="FF0000"/>
          <w:sz w:val="22"/>
        </w:rPr>
        <w:t xml:space="preserve"> –ACESSO À LINHA </w:t>
      </w:r>
      <w:r w:rsidR="006B219F">
        <w:rPr>
          <w:b/>
          <w:color w:val="FF0000"/>
          <w:sz w:val="22"/>
        </w:rPr>
        <w:t>TRÊS IRMÃOS</w:t>
      </w:r>
      <w:r w:rsidR="00E70B9A" w:rsidRPr="00D61492">
        <w:rPr>
          <w:b/>
          <w:color w:val="FF0000"/>
          <w:sz w:val="22"/>
        </w:rPr>
        <w:t xml:space="preserve"> NO MUNICÍPIO DE CORDILHEIRA ALTA/SC, INCLUINDO O FORNECIMENTO DE MATERIAIS E </w:t>
      </w:r>
      <w:r w:rsidR="00E70B9A" w:rsidRPr="00046D7B">
        <w:rPr>
          <w:b/>
          <w:color w:val="FF0000"/>
          <w:sz w:val="22"/>
        </w:rPr>
        <w:t xml:space="preserve">SERVIÇOS DE MÃO DE OBRA, CFE. PROJETOS, MEMORIAL E ART EM ANEXO. ATRAVÉS DE RECURSOS ORIGINADOS EM CONFORMIDADE COM PORTARIA SEF 321/2021 QUE TRATA DAS TRANSFERÊNCIAS ESPECIAIS PROCESSO SCC </w:t>
      </w:r>
      <w:r w:rsidR="006B219F" w:rsidRPr="00046D7B">
        <w:rPr>
          <w:b/>
          <w:color w:val="FF0000"/>
          <w:sz w:val="22"/>
        </w:rPr>
        <w:t>24190/</w:t>
      </w:r>
      <w:r w:rsidR="00E70B9A" w:rsidRPr="00046D7B">
        <w:rPr>
          <w:b/>
          <w:color w:val="FF0000"/>
          <w:sz w:val="22"/>
        </w:rPr>
        <w:t>2021 -SIE</w:t>
      </w:r>
      <w:r w:rsidRPr="00046D7B">
        <w:rPr>
          <w:rFonts w:ascii="Bookman Old Style" w:hAnsi="Bookman Old Style"/>
          <w:b/>
          <w:bCs/>
        </w:rPr>
        <w:t xml:space="preserve">, </w:t>
      </w:r>
      <w:r w:rsidRPr="00046D7B">
        <w:rPr>
          <w:rFonts w:ascii="Bookman Old Style" w:hAnsi="Bookman Old Style"/>
          <w:bCs/>
        </w:rPr>
        <w:t>conforme e</w:t>
      </w:r>
      <w:r w:rsidRPr="00046D7B">
        <w:rPr>
          <w:rFonts w:ascii="Bookman Old Style" w:hAnsi="Bookman Old Style"/>
        </w:rPr>
        <w:t>specificações</w:t>
      </w:r>
      <w:r w:rsidRPr="009372E8">
        <w:rPr>
          <w:rFonts w:ascii="Bookman Old Style" w:hAnsi="Bookman Old Style"/>
        </w:rPr>
        <w:t xml:space="preserve">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</w:t>
      </w:r>
      <w:r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dia </w:t>
      </w:r>
      <w:r w:rsidR="007752AA">
        <w:rPr>
          <w:rFonts w:ascii="Bookman Old Style" w:hAnsi="Bookman Old Style"/>
          <w:color w:val="000000"/>
          <w:sz w:val="20"/>
          <w:szCs w:val="20"/>
          <w:highlight w:val="yellow"/>
        </w:rPr>
        <w:t>10</w:t>
      </w:r>
      <w:r w:rsidR="0065101D">
        <w:rPr>
          <w:rFonts w:ascii="Bookman Old Style" w:hAnsi="Bookman Old Style"/>
          <w:color w:val="000000"/>
          <w:sz w:val="20"/>
          <w:szCs w:val="20"/>
          <w:highlight w:val="yellow"/>
        </w:rPr>
        <w:t>/05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</w:t>
      </w:r>
      <w:r w:rsidR="00470A63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dia </w:t>
      </w:r>
      <w:r w:rsidR="007752AA">
        <w:rPr>
          <w:rFonts w:ascii="Bookman Old Style" w:hAnsi="Bookman Old Style"/>
          <w:color w:val="000000"/>
          <w:sz w:val="20"/>
          <w:szCs w:val="20"/>
          <w:highlight w:val="yellow"/>
        </w:rPr>
        <w:t>10</w:t>
      </w:r>
      <w:r w:rsidR="0065101D">
        <w:rPr>
          <w:rFonts w:ascii="Bookman Old Style" w:hAnsi="Bookman Old Style"/>
          <w:color w:val="000000"/>
          <w:sz w:val="20"/>
          <w:szCs w:val="20"/>
          <w:highlight w:val="yellow"/>
        </w:rPr>
        <w:t>/05</w:t>
      </w:r>
      <w:r w:rsidR="006B219F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6B219F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005749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>O Edital poderá ser obtido no site www.pmcordi.sc.gov.br. Esclarecimentos poderão ser obtidos pelo telefone n. (</w:t>
      </w:r>
      <w:r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49) 33589100. </w:t>
      </w:r>
    </w:p>
    <w:p w:rsidR="0065101D" w:rsidRDefault="0065101D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</w:p>
    <w:p w:rsidR="007B2985" w:rsidRPr="003F5045" w:rsidRDefault="006B219F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3F5045">
        <w:rPr>
          <w:rFonts w:ascii="Bookman Old Style" w:hAnsi="Bookman Old Style" w:cs="Times New Roman"/>
          <w:color w:val="FF0000"/>
          <w:sz w:val="20"/>
          <w:szCs w:val="20"/>
        </w:rPr>
        <w:t>Cordilheira Alta/</w:t>
      </w:r>
      <w:r w:rsidR="007B2985" w:rsidRPr="003F5045">
        <w:rPr>
          <w:rFonts w:ascii="Bookman Old Style" w:hAnsi="Bookman Old Style" w:cs="Times New Roman"/>
          <w:color w:val="FF0000"/>
          <w:sz w:val="20"/>
          <w:szCs w:val="20"/>
        </w:rPr>
        <w:t xml:space="preserve">SC, </w:t>
      </w:r>
      <w:r w:rsidR="0065101D">
        <w:rPr>
          <w:rFonts w:ascii="Bookman Old Style" w:hAnsi="Bookman Old Style" w:cs="Times New Roman"/>
          <w:color w:val="FF0000"/>
          <w:sz w:val="20"/>
          <w:szCs w:val="20"/>
        </w:rPr>
        <w:t>2</w:t>
      </w:r>
      <w:r w:rsidR="007752AA">
        <w:rPr>
          <w:rFonts w:ascii="Bookman Old Style" w:hAnsi="Bookman Old Style" w:cs="Times New Roman"/>
          <w:color w:val="FF0000"/>
          <w:sz w:val="20"/>
          <w:szCs w:val="20"/>
        </w:rPr>
        <w:t>2</w:t>
      </w:r>
      <w:r w:rsidR="0065101D">
        <w:rPr>
          <w:rFonts w:ascii="Bookman Old Style" w:hAnsi="Bookman Old Style" w:cs="Times New Roman"/>
          <w:color w:val="FF0000"/>
          <w:sz w:val="20"/>
          <w:szCs w:val="20"/>
        </w:rPr>
        <w:t xml:space="preserve"> de abril</w:t>
      </w:r>
      <w:r w:rsidR="003F5045" w:rsidRPr="003F5045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Pr="003F5045">
        <w:rPr>
          <w:rFonts w:ascii="Bookman Old Style" w:hAnsi="Bookman Old Style" w:cs="Times New Roman"/>
          <w:color w:val="FF0000"/>
          <w:sz w:val="20"/>
          <w:szCs w:val="20"/>
        </w:rPr>
        <w:t>de 2022</w:t>
      </w:r>
      <w:r w:rsidR="003B406E" w:rsidRPr="003F5045">
        <w:rPr>
          <w:rFonts w:ascii="Bookman Old Style" w:hAnsi="Bookman Old Style" w:cs="Times New Roman"/>
          <w:color w:val="FF0000"/>
          <w:sz w:val="20"/>
          <w:szCs w:val="20"/>
        </w:rPr>
        <w:t>.</w:t>
      </w:r>
    </w:p>
    <w:p w:rsidR="002A70CA" w:rsidRPr="00005749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005749" w:rsidRDefault="003E225B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3E225B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</w:t>
      </w:r>
      <w:r w:rsidR="007B2985" w:rsidRPr="00005749">
        <w:rPr>
          <w:rFonts w:ascii="Bookman Old Style" w:hAnsi="Bookman Old Style"/>
          <w:b/>
          <w:sz w:val="20"/>
          <w:szCs w:val="20"/>
        </w:rPr>
        <w:t xml:space="preserve"> Municipal</w:t>
      </w:r>
      <w:r w:rsidR="009F5B9F">
        <w:rPr>
          <w:rFonts w:ascii="Bookman Old Style" w:hAnsi="Bookman Old Style"/>
          <w:b/>
          <w:sz w:val="20"/>
          <w:szCs w:val="20"/>
        </w:rPr>
        <w:t xml:space="preserve"> </w:t>
      </w:r>
      <w:bookmarkStart w:id="0" w:name="_GoBack"/>
      <w:bookmarkEnd w:id="0"/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05749"/>
    <w:rsid w:val="000239A4"/>
    <w:rsid w:val="00033D0B"/>
    <w:rsid w:val="0004061F"/>
    <w:rsid w:val="00046D7B"/>
    <w:rsid w:val="000501C0"/>
    <w:rsid w:val="00051890"/>
    <w:rsid w:val="000A021B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E225B"/>
    <w:rsid w:val="003F5045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0F9D"/>
    <w:rsid w:val="00624415"/>
    <w:rsid w:val="006265C0"/>
    <w:rsid w:val="0064004D"/>
    <w:rsid w:val="0065101D"/>
    <w:rsid w:val="006534FE"/>
    <w:rsid w:val="00671AE9"/>
    <w:rsid w:val="0067725B"/>
    <w:rsid w:val="006B219F"/>
    <w:rsid w:val="0072064F"/>
    <w:rsid w:val="007752AA"/>
    <w:rsid w:val="007B2985"/>
    <w:rsid w:val="007E3264"/>
    <w:rsid w:val="009012A4"/>
    <w:rsid w:val="009372E8"/>
    <w:rsid w:val="00952C8E"/>
    <w:rsid w:val="009C3280"/>
    <w:rsid w:val="009D4E49"/>
    <w:rsid w:val="009E3A51"/>
    <w:rsid w:val="009F5B9F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5097A"/>
    <w:rsid w:val="00E70B9A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3AF8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Computador</cp:lastModifiedBy>
  <cp:revision>53</cp:revision>
  <cp:lastPrinted>2021-04-30T11:27:00Z</cp:lastPrinted>
  <dcterms:created xsi:type="dcterms:W3CDTF">2018-04-03T17:22:00Z</dcterms:created>
  <dcterms:modified xsi:type="dcterms:W3CDTF">2022-04-22T12:25:00Z</dcterms:modified>
</cp:coreProperties>
</file>