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1351313F" w:rsidR="005C21FD" w:rsidRPr="001C0C21" w:rsidRDefault="007A397D" w:rsidP="006F69AA">
      <w:pPr>
        <w:spacing w:after="0" w:line="250" w:lineRule="auto"/>
        <w:ind w:left="571" w:right="666"/>
        <w:jc w:val="center"/>
        <w:rPr>
          <w:rFonts w:ascii="Times New Roman" w:hAnsi="Times New Roman" w:cs="Times New Roman"/>
          <w:sz w:val="22"/>
        </w:rPr>
      </w:pPr>
      <w:bookmarkStart w:id="0" w:name="_GoBack"/>
      <w:r w:rsidRPr="001C0C21">
        <w:rPr>
          <w:rFonts w:ascii="Times New Roman" w:hAnsi="Times New Roman" w:cs="Times New Roman"/>
          <w:b/>
          <w:sz w:val="22"/>
        </w:rPr>
        <w:t xml:space="preserve">PROCESSO LICITATÓRIO Nº </w:t>
      </w:r>
      <w:r w:rsidR="00D90FB9">
        <w:rPr>
          <w:rFonts w:ascii="Times New Roman" w:hAnsi="Times New Roman" w:cs="Times New Roman"/>
          <w:b/>
          <w:color w:val="FF0000"/>
          <w:sz w:val="22"/>
        </w:rPr>
        <w:t>09</w:t>
      </w:r>
      <w:r w:rsidR="00026CF1">
        <w:rPr>
          <w:rFonts w:ascii="Times New Roman" w:hAnsi="Times New Roman" w:cs="Times New Roman"/>
          <w:b/>
          <w:color w:val="FF0000"/>
          <w:sz w:val="22"/>
        </w:rPr>
        <w:t>/2022</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08D2AB20" w14:textId="4A8DF7F9" w:rsidR="005C21FD" w:rsidRDefault="007A397D" w:rsidP="006F69AA">
      <w:pPr>
        <w:spacing w:after="0" w:line="250" w:lineRule="auto"/>
        <w:ind w:left="571" w:right="664"/>
        <w:jc w:val="center"/>
        <w:rPr>
          <w:rFonts w:ascii="Times New Roman" w:hAnsi="Times New Roman" w:cs="Times New Roman"/>
          <w:b/>
          <w:color w:val="FF0000"/>
          <w:sz w:val="22"/>
        </w:rPr>
      </w:pPr>
      <w:r w:rsidRPr="001C0C21">
        <w:rPr>
          <w:rFonts w:ascii="Times New Roman" w:hAnsi="Times New Roman" w:cs="Times New Roman"/>
          <w:b/>
          <w:sz w:val="22"/>
        </w:rPr>
        <w:t xml:space="preserve">EDITAL </w:t>
      </w:r>
      <w:r w:rsidR="005E4855" w:rsidRPr="001C0C21">
        <w:rPr>
          <w:rFonts w:ascii="Times New Roman" w:hAnsi="Times New Roman" w:cs="Times New Roman"/>
          <w:b/>
          <w:sz w:val="22"/>
        </w:rPr>
        <w:t xml:space="preserve">DE PREGÃO PRESENCIAL </w:t>
      </w:r>
      <w:r w:rsidR="00C97EF9" w:rsidRPr="001C0C21">
        <w:rPr>
          <w:rFonts w:ascii="Times New Roman" w:hAnsi="Times New Roman" w:cs="Times New Roman"/>
          <w:b/>
          <w:sz w:val="22"/>
        </w:rPr>
        <w:t xml:space="preserve">Nº </w:t>
      </w:r>
      <w:r w:rsidR="00D90FB9">
        <w:rPr>
          <w:rFonts w:ascii="Times New Roman" w:hAnsi="Times New Roman" w:cs="Times New Roman"/>
          <w:b/>
          <w:sz w:val="22"/>
        </w:rPr>
        <w:t>01</w:t>
      </w:r>
      <w:r w:rsidR="00026CF1">
        <w:rPr>
          <w:rFonts w:ascii="Times New Roman" w:hAnsi="Times New Roman" w:cs="Times New Roman"/>
          <w:b/>
          <w:sz w:val="22"/>
        </w:rPr>
        <w:t>/2022</w:t>
      </w:r>
    </w:p>
    <w:p w14:paraId="21BABDD5" w14:textId="079D3EE1" w:rsidR="0044063B" w:rsidRPr="001C0C21" w:rsidRDefault="0044063B" w:rsidP="0044063B">
      <w:pPr>
        <w:jc w:val="center"/>
        <w:rPr>
          <w:rFonts w:ascii="Times New Roman" w:hAnsi="Times New Roman" w:cs="Times New Roman"/>
          <w:sz w:val="22"/>
        </w:rPr>
      </w:pPr>
    </w:p>
    <w:p w14:paraId="60CD7B2D" w14:textId="0F1EE01A" w:rsidR="005E4855" w:rsidRPr="001C0C21" w:rsidRDefault="005E4855" w:rsidP="005E4855">
      <w:pPr>
        <w:pStyle w:val="Default"/>
        <w:ind w:left="-567"/>
        <w:jc w:val="center"/>
        <w:rPr>
          <w:b/>
          <w:color w:val="FF0000"/>
          <w:sz w:val="22"/>
          <w:szCs w:val="22"/>
        </w:rPr>
      </w:pPr>
    </w:p>
    <w:p w14:paraId="45FB5114" w14:textId="77777777" w:rsidR="005E4855" w:rsidRPr="001C0C21" w:rsidRDefault="005E4855">
      <w:pPr>
        <w:spacing w:after="25" w:line="250" w:lineRule="auto"/>
        <w:ind w:left="571" w:right="664"/>
        <w:jc w:val="center"/>
        <w:rPr>
          <w:rFonts w:ascii="Times New Roman" w:hAnsi="Times New Roman" w:cs="Times New Roman"/>
          <w:sz w:val="22"/>
        </w:rPr>
      </w:pPr>
    </w:p>
    <w:p w14:paraId="55623D0A" w14:textId="77777777" w:rsidR="005C21FD" w:rsidRPr="001C0C21" w:rsidRDefault="007A397D">
      <w:pPr>
        <w:pStyle w:val="Ttulo1"/>
        <w:tabs>
          <w:tab w:val="center" w:pos="1238"/>
        </w:tabs>
        <w:ind w:left="-15" w:right="0" w:firstLine="0"/>
        <w:jc w:val="left"/>
        <w:rPr>
          <w:rFonts w:ascii="Times New Roman" w:hAnsi="Times New Roman" w:cs="Times New Roman"/>
          <w:sz w:val="22"/>
        </w:rPr>
      </w:pPr>
      <w:r w:rsidRPr="001C0C21">
        <w:rPr>
          <w:rFonts w:ascii="Times New Roman" w:hAnsi="Times New Roman" w:cs="Times New Roman"/>
          <w:sz w:val="22"/>
        </w:rPr>
        <w:t>1.</w:t>
      </w:r>
      <w:r w:rsidRPr="001C0C21">
        <w:rPr>
          <w:rFonts w:ascii="Times New Roman" w:eastAsia="Arial" w:hAnsi="Times New Roman" w:cs="Times New Roman"/>
          <w:sz w:val="22"/>
        </w:rPr>
        <w:t xml:space="preserve"> </w:t>
      </w:r>
      <w:r w:rsidRPr="001C0C21">
        <w:rPr>
          <w:rFonts w:ascii="Times New Roman" w:eastAsia="Arial" w:hAnsi="Times New Roman" w:cs="Times New Roman"/>
          <w:sz w:val="22"/>
        </w:rPr>
        <w:tab/>
      </w:r>
      <w:r w:rsidRPr="001C0C21">
        <w:rPr>
          <w:rFonts w:ascii="Times New Roman" w:hAnsi="Times New Roman" w:cs="Times New Roman"/>
          <w:sz w:val="22"/>
        </w:rPr>
        <w:t xml:space="preserve">PREÂMBULO  </w:t>
      </w:r>
    </w:p>
    <w:p w14:paraId="34CC7B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9C7A4E" w14:textId="53FCFF6E"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1.1. O </w:t>
      </w:r>
      <w:r w:rsidRPr="001C0C21">
        <w:rPr>
          <w:rFonts w:ascii="Times New Roman" w:hAnsi="Times New Roman" w:cs="Times New Roman"/>
          <w:b/>
          <w:sz w:val="22"/>
        </w:rPr>
        <w:t>MUNICÍPIO DE CORDILHEIRA ALTA</w:t>
      </w:r>
      <w:r w:rsidRPr="001C0C21">
        <w:rPr>
          <w:rFonts w:ascii="Times New Roman" w:hAnsi="Times New Roman" w:cs="Times New Roman"/>
          <w:sz w:val="22"/>
        </w:rPr>
        <w:t xml:space="preserve">, pessoa jurídica de direito público interno, situado na Rua Celso Tozzo, 27, Centro, Cordilheira Alta, SC, por </w:t>
      </w:r>
      <w:r w:rsidR="009168EC">
        <w:rPr>
          <w:rFonts w:ascii="Times New Roman" w:hAnsi="Times New Roman" w:cs="Times New Roman"/>
          <w:sz w:val="22"/>
        </w:rPr>
        <w:t>seu Prefeito em exercício</w:t>
      </w:r>
      <w:r w:rsidR="0044063B" w:rsidRPr="001C0C21">
        <w:rPr>
          <w:rFonts w:ascii="Times New Roman" w:hAnsi="Times New Roman" w:cs="Times New Roman"/>
          <w:sz w:val="22"/>
        </w:rPr>
        <w:t xml:space="preserve">, senhor </w:t>
      </w:r>
      <w:r w:rsidR="009168EC">
        <w:rPr>
          <w:rFonts w:ascii="Times New Roman" w:hAnsi="Times New Roman" w:cs="Times New Roman"/>
          <w:sz w:val="22"/>
        </w:rPr>
        <w:t>Lauro Tecchio</w:t>
      </w:r>
      <w:r w:rsidRPr="001C0C21">
        <w:rPr>
          <w:rFonts w:ascii="Times New Roman" w:hAnsi="Times New Roman" w:cs="Times New Roman"/>
          <w:sz w:val="22"/>
        </w:rPr>
        <w:t xml:space="preserve">, </w:t>
      </w:r>
      <w:r w:rsidRPr="001C0C21">
        <w:rPr>
          <w:rFonts w:ascii="Times New Roman" w:hAnsi="Times New Roman" w:cs="Times New Roman"/>
          <w:b/>
          <w:sz w:val="22"/>
        </w:rPr>
        <w:t xml:space="preserve">TORNA PÚBLICO </w:t>
      </w:r>
      <w:r w:rsidRPr="001C0C21">
        <w:rPr>
          <w:rFonts w:ascii="Times New Roman" w:hAnsi="Times New Roman" w:cs="Times New Roman"/>
          <w:sz w:val="22"/>
        </w:rPr>
        <w:t xml:space="preserve">que realizará licitação na modalidade </w:t>
      </w:r>
      <w:r w:rsidRPr="001C0C21">
        <w:rPr>
          <w:rFonts w:ascii="Times New Roman" w:hAnsi="Times New Roman" w:cs="Times New Roman"/>
          <w:b/>
          <w:sz w:val="22"/>
        </w:rPr>
        <w:t>PREGÃO</w:t>
      </w:r>
      <w:r w:rsidRPr="001C0C21">
        <w:rPr>
          <w:rFonts w:ascii="Times New Roman" w:hAnsi="Times New Roman" w:cs="Times New Roman"/>
          <w:sz w:val="22"/>
        </w:rPr>
        <w:t xml:space="preserve">, sob a forma </w:t>
      </w:r>
      <w:r w:rsidRPr="001C0C21">
        <w:rPr>
          <w:rFonts w:ascii="Times New Roman" w:hAnsi="Times New Roman" w:cs="Times New Roman"/>
          <w:b/>
          <w:sz w:val="22"/>
        </w:rPr>
        <w:t xml:space="preserve">PRESENCIAL, </w:t>
      </w:r>
      <w:r w:rsidRPr="001C0C21">
        <w:rPr>
          <w:rFonts w:ascii="Times New Roman" w:hAnsi="Times New Roman" w:cs="Times New Roman"/>
          <w:sz w:val="22"/>
        </w:rPr>
        <w:t xml:space="preserve">do tipo </w:t>
      </w:r>
      <w:r w:rsidR="00A26419" w:rsidRPr="001C0C21">
        <w:rPr>
          <w:rFonts w:ascii="Times New Roman" w:hAnsi="Times New Roman" w:cs="Times New Roman"/>
          <w:b/>
          <w:sz w:val="22"/>
          <w:highlight w:val="yellow"/>
        </w:rPr>
        <w:t>MENOR PREÇO POR LOTE</w:t>
      </w:r>
      <w:r w:rsidRPr="001C0C21">
        <w:rPr>
          <w:rFonts w:ascii="Times New Roman" w:hAnsi="Times New Roman" w:cs="Times New Roman"/>
          <w:sz w:val="22"/>
        </w:rPr>
        <w:t>,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1C0C21">
        <w:rPr>
          <w:rFonts w:ascii="Times New Roman" w:hAnsi="Times New Roman" w:cs="Times New Roman"/>
          <w:sz w:val="22"/>
        </w:rPr>
        <w:t xml:space="preserve"> e Decreto Municipal n° 386/2021</w:t>
      </w:r>
      <w:r w:rsidRPr="001C0C21">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9E9C18" w14:textId="203FFAD0"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DATA E HORÁRIO LIMITE DE ENTREGA DOS ENVELOPES:</w:t>
      </w:r>
      <w:r w:rsidRPr="001C0C21">
        <w:rPr>
          <w:rFonts w:ascii="Times New Roman" w:hAnsi="Times New Roman" w:cs="Times New Roman"/>
          <w:b/>
          <w:sz w:val="22"/>
        </w:rPr>
        <w:t xml:space="preserve"> Até às </w:t>
      </w:r>
      <w:r w:rsidR="00026CF1">
        <w:rPr>
          <w:rFonts w:ascii="Times New Roman" w:hAnsi="Times New Roman" w:cs="Times New Roman"/>
          <w:b/>
          <w:sz w:val="22"/>
          <w:highlight w:val="yellow"/>
        </w:rPr>
        <w:t>08</w:t>
      </w:r>
      <w:r w:rsidRPr="001C0C21">
        <w:rPr>
          <w:rFonts w:ascii="Times New Roman" w:hAnsi="Times New Roman" w:cs="Times New Roman"/>
          <w:b/>
          <w:sz w:val="22"/>
          <w:highlight w:val="yellow"/>
        </w:rPr>
        <w:t xml:space="preserve">h30 do dia </w:t>
      </w:r>
      <w:r w:rsidR="00D90FB9">
        <w:rPr>
          <w:rFonts w:ascii="Times New Roman" w:hAnsi="Times New Roman" w:cs="Times New Roman"/>
          <w:b/>
          <w:sz w:val="22"/>
          <w:highlight w:val="yellow"/>
        </w:rPr>
        <w:t>26/01</w:t>
      </w:r>
      <w:r w:rsidR="00026CF1">
        <w:rPr>
          <w:rFonts w:ascii="Times New Roman" w:hAnsi="Times New Roman" w:cs="Times New Roman"/>
          <w:b/>
          <w:sz w:val="22"/>
          <w:highlight w:val="yellow"/>
        </w:rPr>
        <w:t>/2022</w:t>
      </w:r>
      <w:r w:rsidRPr="001C0C21">
        <w:rPr>
          <w:rFonts w:ascii="Times New Roman" w:hAnsi="Times New Roman" w:cs="Times New Roman"/>
          <w:b/>
          <w:sz w:val="22"/>
          <w:highlight w:val="yellow"/>
        </w:rPr>
        <w:t>.</w:t>
      </w:r>
      <w:r w:rsidRPr="001C0C21">
        <w:rPr>
          <w:rFonts w:ascii="Times New Roman" w:hAnsi="Times New Roman" w:cs="Times New Roman"/>
          <w:sz w:val="22"/>
        </w:rPr>
        <w:t xml:space="preserve"> </w:t>
      </w:r>
    </w:p>
    <w:p w14:paraId="5DD7105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99FE32" w14:textId="0AED6D65" w:rsidR="005C21FD" w:rsidRPr="001C0C21" w:rsidRDefault="007A397D">
      <w:pPr>
        <w:ind w:left="-5" w:right="97"/>
        <w:rPr>
          <w:rFonts w:ascii="Times New Roman" w:hAnsi="Times New Roman" w:cs="Times New Roman"/>
          <w:b/>
          <w:sz w:val="22"/>
        </w:rPr>
      </w:pPr>
      <w:r w:rsidRPr="001C0C21">
        <w:rPr>
          <w:rFonts w:ascii="Times New Roman" w:hAnsi="Times New Roman" w:cs="Times New Roman"/>
          <w:sz w:val="22"/>
        </w:rPr>
        <w:t xml:space="preserve">DATA DE ABERTURA DOS ENVELOPES: </w:t>
      </w:r>
      <w:r w:rsidR="0009172D" w:rsidRPr="001C0C21">
        <w:rPr>
          <w:rFonts w:ascii="Times New Roman" w:hAnsi="Times New Roman" w:cs="Times New Roman"/>
          <w:b/>
          <w:sz w:val="22"/>
          <w:highlight w:val="yellow"/>
        </w:rPr>
        <w:t>DIA</w:t>
      </w:r>
      <w:r w:rsidRPr="001C0C21">
        <w:rPr>
          <w:rFonts w:ascii="Times New Roman" w:hAnsi="Times New Roman" w:cs="Times New Roman"/>
          <w:b/>
          <w:sz w:val="22"/>
          <w:highlight w:val="yellow"/>
        </w:rPr>
        <w:t xml:space="preserve"> </w:t>
      </w:r>
      <w:r w:rsidR="00D90FB9">
        <w:rPr>
          <w:rFonts w:ascii="Times New Roman" w:hAnsi="Times New Roman" w:cs="Times New Roman"/>
          <w:b/>
          <w:sz w:val="22"/>
          <w:highlight w:val="yellow"/>
        </w:rPr>
        <w:t>26/01</w:t>
      </w:r>
      <w:r w:rsidR="00026CF1">
        <w:rPr>
          <w:rFonts w:ascii="Times New Roman" w:hAnsi="Times New Roman" w:cs="Times New Roman"/>
          <w:b/>
          <w:sz w:val="22"/>
          <w:highlight w:val="yellow"/>
        </w:rPr>
        <w:t>/2022, HORÁRIO: 09</w:t>
      </w:r>
      <w:r w:rsidR="0009172D" w:rsidRPr="001C0C21">
        <w:rPr>
          <w:rFonts w:ascii="Times New Roman" w:hAnsi="Times New Roman" w:cs="Times New Roman"/>
          <w:b/>
          <w:sz w:val="22"/>
          <w:highlight w:val="yellow"/>
        </w:rPr>
        <w:t>h0</w:t>
      </w:r>
      <w:r w:rsidRPr="001C0C21">
        <w:rPr>
          <w:rFonts w:ascii="Times New Roman" w:hAnsi="Times New Roman" w:cs="Times New Roman"/>
          <w:b/>
          <w:sz w:val="22"/>
          <w:highlight w:val="yellow"/>
        </w:rPr>
        <w:t>0.</w:t>
      </w:r>
      <w:r w:rsidRPr="001C0C21">
        <w:rPr>
          <w:rFonts w:ascii="Times New Roman" w:hAnsi="Times New Roman" w:cs="Times New Roman"/>
          <w:b/>
          <w:sz w:val="22"/>
        </w:rPr>
        <w:t xml:space="preserve"> </w:t>
      </w:r>
    </w:p>
    <w:p w14:paraId="14B986EE" w14:textId="77777777" w:rsidR="00A77EDA" w:rsidRPr="001C0C21" w:rsidRDefault="00A77EDA">
      <w:pPr>
        <w:ind w:left="-5" w:right="97"/>
        <w:rPr>
          <w:rFonts w:ascii="Times New Roman" w:hAnsi="Times New Roman" w:cs="Times New Roman"/>
          <w:sz w:val="22"/>
        </w:rPr>
      </w:pPr>
    </w:p>
    <w:p w14:paraId="2C7A05DE"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1.2 - Integram o presente Edital, dele fazendo parte como se transcritos em seu corpo, os seguintes </w:t>
      </w:r>
      <w:proofErr w:type="gramStart"/>
      <w:r w:rsidRPr="001C0C21">
        <w:rPr>
          <w:rFonts w:ascii="Times New Roman" w:hAnsi="Times New Roman" w:cs="Times New Roman"/>
          <w:sz w:val="22"/>
        </w:rPr>
        <w:t>anexos</w:t>
      </w:r>
      <w:proofErr w:type="gramEnd"/>
      <w:r w:rsidRPr="001C0C21">
        <w:rPr>
          <w:rFonts w:ascii="Times New Roman" w:hAnsi="Times New Roman" w:cs="Times New Roman"/>
          <w:sz w:val="22"/>
        </w:rPr>
        <w:t xml:space="preserve">: </w:t>
      </w:r>
    </w:p>
    <w:p w14:paraId="603FF255" w14:textId="77777777" w:rsidR="00A77EDA" w:rsidRPr="001C0C21" w:rsidRDefault="00A77EDA" w:rsidP="00A77EDA">
      <w:pPr>
        <w:ind w:left="-5" w:right="97"/>
        <w:rPr>
          <w:rFonts w:ascii="Times New Roman" w:hAnsi="Times New Roman" w:cs="Times New Roman"/>
          <w:sz w:val="22"/>
        </w:rPr>
      </w:pPr>
    </w:p>
    <w:p w14:paraId="10409B2C"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a) Anexo “A” – TERMO DE REFERÊNCIA; </w:t>
      </w:r>
    </w:p>
    <w:p w14:paraId="198D96DE"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b) Anexo “B” – MODELO PROPOSTA DE PREÇOS; </w:t>
      </w:r>
    </w:p>
    <w:p w14:paraId="67E178BF"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c) Anexo “C” – MODELO DE TERMO DE CREDENCIAMENTO; </w:t>
      </w:r>
    </w:p>
    <w:p w14:paraId="4FE216C5"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d) Anexo “D” – MODELO DE DECLARAÇÃO DE ATENDIMENTO AO INCISO V, DO ART. 27, DA LEI 8.666/93;</w:t>
      </w:r>
    </w:p>
    <w:p w14:paraId="2F90662C"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e) Anexo “E” – MODELO DE DECLARAÇÃO DE ATENDIMENTO AO INC. VII, DO ART. 4º, DA LEI Nº 10.520/2002; </w:t>
      </w:r>
    </w:p>
    <w:p w14:paraId="51AC8152"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f) ANEXO “F” - MODELO DE DECLARAÇÃO DE QUE NÃO POSSUI EM SEU QUADRO DE PESSOAL SERVIDOR PÚBLICO;</w:t>
      </w:r>
    </w:p>
    <w:p w14:paraId="61EA10BC" w14:textId="01F60C6D" w:rsidR="00A77EDA"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g) Anexo “G” – MINUTA DO CONTRATO; </w:t>
      </w:r>
    </w:p>
    <w:p w14:paraId="574771BC" w14:textId="23EE732F" w:rsidR="00023DA0" w:rsidRPr="001C0C21" w:rsidRDefault="00023DA0" w:rsidP="00A77EDA">
      <w:pPr>
        <w:ind w:left="-5" w:right="97"/>
        <w:rPr>
          <w:rFonts w:ascii="Times New Roman" w:hAnsi="Times New Roman" w:cs="Times New Roman"/>
          <w:sz w:val="22"/>
        </w:rPr>
      </w:pPr>
      <w:r w:rsidRPr="00023DA0">
        <w:rPr>
          <w:rFonts w:ascii="Times New Roman" w:hAnsi="Times New Roman" w:cs="Times New Roman"/>
          <w:sz w:val="22"/>
          <w:highlight w:val="yellow"/>
        </w:rPr>
        <w:t>h) Anexo “H” – ESPECIFICAÇÕES DOS MATERIAIS</w:t>
      </w:r>
    </w:p>
    <w:p w14:paraId="6B90F65A" w14:textId="77777777" w:rsidR="00A77EDA" w:rsidRPr="001C0C21" w:rsidRDefault="00A77EDA">
      <w:pPr>
        <w:ind w:left="-5" w:right="97"/>
        <w:rPr>
          <w:rFonts w:ascii="Times New Roman" w:hAnsi="Times New Roman" w:cs="Times New Roman"/>
          <w:sz w:val="22"/>
        </w:rPr>
      </w:pPr>
    </w:p>
    <w:p w14:paraId="3347D6C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6076256"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2. DO OBJETO </w:t>
      </w:r>
      <w:r w:rsidRPr="001C0C21">
        <w:rPr>
          <w:rFonts w:ascii="Times New Roman" w:hAnsi="Times New Roman" w:cs="Times New Roman"/>
          <w:b w:val="0"/>
          <w:sz w:val="22"/>
        </w:rPr>
        <w:t xml:space="preserve"> </w:t>
      </w:r>
    </w:p>
    <w:p w14:paraId="445479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A42492D" w14:textId="1F810851" w:rsidR="00341C59" w:rsidRPr="001C0C21" w:rsidRDefault="007A397D" w:rsidP="0044063B">
      <w:pPr>
        <w:spacing w:after="4"/>
        <w:ind w:left="-5" w:right="95"/>
        <w:rPr>
          <w:rFonts w:ascii="Times New Roman" w:hAnsi="Times New Roman" w:cs="Times New Roman"/>
          <w:sz w:val="22"/>
        </w:rPr>
      </w:pPr>
      <w:r w:rsidRPr="001C0C21">
        <w:rPr>
          <w:rFonts w:ascii="Times New Roman" w:hAnsi="Times New Roman" w:cs="Times New Roman"/>
          <w:sz w:val="22"/>
        </w:rPr>
        <w:t xml:space="preserve">2.1. A presente licitação tem por objeto </w:t>
      </w:r>
      <w:r w:rsidR="005E4855" w:rsidRPr="001C0C21">
        <w:rPr>
          <w:rFonts w:ascii="Times New Roman" w:hAnsi="Times New Roman" w:cs="Times New Roman"/>
          <w:sz w:val="22"/>
        </w:rPr>
        <w:t>a</w:t>
      </w:r>
      <w:r w:rsidRPr="001C0C21">
        <w:rPr>
          <w:rFonts w:ascii="Times New Roman" w:hAnsi="Times New Roman" w:cs="Times New Roman"/>
          <w:sz w:val="22"/>
        </w:rPr>
        <w:t xml:space="preserve"> </w:t>
      </w:r>
      <w:r w:rsidR="00026CF1" w:rsidRPr="001C7793">
        <w:rPr>
          <w:rFonts w:ascii="Times New Roman" w:hAnsi="Times New Roman" w:cs="Times New Roman"/>
          <w:b/>
          <w:color w:val="FF0000"/>
          <w:sz w:val="22"/>
        </w:rPr>
        <w:t>AQUISIÇÃO DE MATERIAL DIDÁTICO/PEDAGÓGICO E SISTEMA DE ENSINO PARA A UTILIZAÇÃO NO PROCESSO EDUCACIONAL DOS ALUNOS DA REDE PÚBLICA MUNICIPAL DE EDUCAÇÃO INFANTIL E ENSINO FUNDAMENTAL DO MUNICÍPIO DE CORDILHEIRA ALTA/SC</w:t>
      </w:r>
      <w:r w:rsidR="006F69AA" w:rsidRPr="001C0C21">
        <w:rPr>
          <w:rFonts w:ascii="Times New Roman" w:hAnsi="Times New Roman" w:cs="Times New Roman"/>
          <w:b/>
          <w:color w:val="FF0000"/>
          <w:sz w:val="22"/>
        </w:rPr>
        <w:t>,</w:t>
      </w:r>
      <w:r w:rsidRPr="001C0C21">
        <w:rPr>
          <w:rFonts w:ascii="Times New Roman" w:hAnsi="Times New Roman" w:cs="Times New Roman"/>
          <w:b/>
          <w:sz w:val="22"/>
        </w:rPr>
        <w:t xml:space="preserve"> </w:t>
      </w:r>
      <w:r w:rsidRPr="001C0C21">
        <w:rPr>
          <w:rFonts w:ascii="Times New Roman" w:hAnsi="Times New Roman" w:cs="Times New Roman"/>
          <w:sz w:val="22"/>
        </w:rPr>
        <w:t>conforme especificações constantes no anexo “A”</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w:t>
      </w:r>
    </w:p>
    <w:p w14:paraId="3BFE2415" w14:textId="77777777" w:rsidR="00341C59" w:rsidRPr="001C0C21" w:rsidRDefault="00341C59">
      <w:pPr>
        <w:spacing w:after="0" w:line="259" w:lineRule="auto"/>
        <w:ind w:left="0" w:right="0" w:firstLine="0"/>
        <w:jc w:val="left"/>
        <w:rPr>
          <w:rFonts w:ascii="Times New Roman" w:hAnsi="Times New Roman" w:cs="Times New Roman"/>
          <w:sz w:val="22"/>
        </w:rPr>
      </w:pPr>
    </w:p>
    <w:p w14:paraId="1FBB003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6EE2032" w14:textId="153EACD9" w:rsidR="005C21FD" w:rsidRDefault="007A397D">
      <w:pPr>
        <w:pStyle w:val="Ttulo1"/>
        <w:ind w:left="-5" w:right="95"/>
        <w:rPr>
          <w:rFonts w:ascii="Times New Roman" w:hAnsi="Times New Roman" w:cs="Times New Roman"/>
          <w:b w:val="0"/>
          <w:sz w:val="22"/>
        </w:rPr>
      </w:pPr>
      <w:r w:rsidRPr="001C0C21">
        <w:rPr>
          <w:rFonts w:ascii="Times New Roman" w:hAnsi="Times New Roman" w:cs="Times New Roman"/>
          <w:sz w:val="22"/>
        </w:rPr>
        <w:t xml:space="preserve">3. DAS CONDIÇÕES PARA PARTICIPAÇÃO NA LICITAÇÃO </w:t>
      </w:r>
      <w:r w:rsidRPr="001C0C21">
        <w:rPr>
          <w:rFonts w:ascii="Times New Roman" w:hAnsi="Times New Roman" w:cs="Times New Roman"/>
          <w:b w:val="0"/>
          <w:sz w:val="22"/>
        </w:rPr>
        <w:t xml:space="preserve"> </w:t>
      </w:r>
    </w:p>
    <w:p w14:paraId="2079CCD0" w14:textId="7BB30214" w:rsidR="004230CF" w:rsidRDefault="004230CF" w:rsidP="004230CF"/>
    <w:p w14:paraId="69D859FF" w14:textId="66A365C2" w:rsidR="004230CF" w:rsidRPr="00563710" w:rsidRDefault="004230CF" w:rsidP="004230CF">
      <w:pPr>
        <w:rPr>
          <w:rFonts w:ascii="Times New Roman" w:hAnsi="Times New Roman" w:cs="Times New Roman"/>
          <w:sz w:val="22"/>
        </w:rPr>
      </w:pPr>
      <w:r>
        <w:rPr>
          <w:rFonts w:ascii="Times New Roman" w:hAnsi="Times New Roman" w:cs="Times New Roman"/>
          <w:sz w:val="22"/>
        </w:rPr>
        <w:lastRenderedPageBreak/>
        <w:t xml:space="preserve">3.1. </w:t>
      </w:r>
      <w:r w:rsidR="00026CF1">
        <w:rPr>
          <w:rFonts w:ascii="Times New Roman" w:hAnsi="Times New Roman" w:cs="Times New Roman"/>
          <w:sz w:val="22"/>
        </w:rPr>
        <w:t>Poderá participar da licitação, qualquer empresa interessada que satisfaça as exigências do objeto do presente certame</w:t>
      </w:r>
      <w:r>
        <w:rPr>
          <w:rFonts w:ascii="Times New Roman" w:hAnsi="Times New Roman" w:cs="Times New Roman"/>
          <w:sz w:val="22"/>
        </w:rPr>
        <w:t>.</w:t>
      </w:r>
    </w:p>
    <w:p w14:paraId="5F35F9BE" w14:textId="2583B8D1" w:rsidR="006F69AA" w:rsidRPr="001C0C21" w:rsidRDefault="006F69AA" w:rsidP="006F69AA">
      <w:pPr>
        <w:suppressAutoHyphens/>
        <w:autoSpaceDE w:val="0"/>
        <w:rPr>
          <w:rFonts w:ascii="Times New Roman" w:hAnsi="Times New Roman" w:cs="Times New Roman"/>
          <w:sz w:val="22"/>
          <w:lang w:eastAsia="zh-CN"/>
        </w:rPr>
      </w:pPr>
    </w:p>
    <w:p w14:paraId="7DDFABF4" w14:textId="7F081919" w:rsidR="006F69AA" w:rsidRPr="001C0C21" w:rsidRDefault="0064581F" w:rsidP="00482647">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3.2</w:t>
      </w:r>
      <w:r w:rsidR="006F69AA" w:rsidRPr="001C0C21">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1C0C21">
        <w:rPr>
          <w:rFonts w:ascii="Times New Roman" w:hAnsi="Times New Roman" w:cs="Times New Roman"/>
          <w:sz w:val="22"/>
          <w:lang w:eastAsia="zh-CN"/>
        </w:rPr>
        <w:t>ssificação da licitante.</w:t>
      </w:r>
    </w:p>
    <w:p w14:paraId="08D49DB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FB32283" w14:textId="1CF760E3" w:rsidR="00FD72C0" w:rsidRPr="001C0C21" w:rsidRDefault="0064581F" w:rsidP="006F69AA">
      <w:pPr>
        <w:ind w:left="0" w:right="97" w:firstLine="0"/>
        <w:rPr>
          <w:rFonts w:ascii="Times New Roman" w:hAnsi="Times New Roman" w:cs="Times New Roman"/>
          <w:sz w:val="22"/>
        </w:rPr>
      </w:pPr>
      <w:r w:rsidRPr="001C0C21">
        <w:rPr>
          <w:rFonts w:ascii="Times New Roman" w:hAnsi="Times New Roman" w:cs="Times New Roman"/>
          <w:sz w:val="22"/>
        </w:rPr>
        <w:t>3.3</w:t>
      </w:r>
      <w:r w:rsidR="006F69AA" w:rsidRPr="001C0C21">
        <w:rPr>
          <w:rFonts w:ascii="Times New Roman" w:hAnsi="Times New Roman" w:cs="Times New Roman"/>
          <w:sz w:val="22"/>
        </w:rPr>
        <w:t xml:space="preserve"> - </w:t>
      </w:r>
      <w:r w:rsidR="007A397D" w:rsidRPr="001C0C21">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1C0C21" w:rsidRDefault="007A397D" w:rsidP="006F69AA">
      <w:pPr>
        <w:ind w:left="0" w:right="97" w:firstLine="0"/>
        <w:rPr>
          <w:rFonts w:ascii="Times New Roman" w:hAnsi="Times New Roman" w:cs="Times New Roman"/>
          <w:sz w:val="22"/>
        </w:rPr>
      </w:pPr>
      <w:r w:rsidRPr="001C0C21">
        <w:rPr>
          <w:rFonts w:ascii="Times New Roman" w:hAnsi="Times New Roman" w:cs="Times New Roman"/>
          <w:sz w:val="22"/>
        </w:rPr>
        <w:t xml:space="preserve">a. com falência decretada;  </w:t>
      </w:r>
    </w:p>
    <w:p w14:paraId="0AE003A5" w14:textId="77777777" w:rsidR="005C21FD" w:rsidRPr="001C0C21" w:rsidRDefault="00FD72C0">
      <w:pPr>
        <w:numPr>
          <w:ilvl w:val="0"/>
          <w:numId w:val="1"/>
        </w:numPr>
        <w:ind w:right="97" w:hanging="252"/>
        <w:rPr>
          <w:rFonts w:ascii="Times New Roman" w:hAnsi="Times New Roman" w:cs="Times New Roman"/>
          <w:sz w:val="22"/>
        </w:rPr>
      </w:pPr>
      <w:r w:rsidRPr="001C0C21">
        <w:rPr>
          <w:rFonts w:ascii="Times New Roman" w:hAnsi="Times New Roman" w:cs="Times New Roman"/>
          <w:sz w:val="22"/>
        </w:rPr>
        <w:t>Em</w:t>
      </w:r>
      <w:r w:rsidR="007A397D" w:rsidRPr="001C0C21">
        <w:rPr>
          <w:rFonts w:ascii="Times New Roman" w:hAnsi="Times New Roman" w:cs="Times New Roman"/>
          <w:sz w:val="22"/>
        </w:rPr>
        <w:t xml:space="preserve"> consórcio;  </w:t>
      </w:r>
    </w:p>
    <w:p w14:paraId="4EF87F06" w14:textId="77777777" w:rsidR="005C21FD" w:rsidRPr="001C0C21" w:rsidRDefault="00FD72C0">
      <w:pPr>
        <w:numPr>
          <w:ilvl w:val="0"/>
          <w:numId w:val="1"/>
        </w:numPr>
        <w:ind w:right="97" w:hanging="252"/>
        <w:rPr>
          <w:rFonts w:ascii="Times New Roman" w:hAnsi="Times New Roman" w:cs="Times New Roman"/>
          <w:sz w:val="22"/>
        </w:rPr>
      </w:pPr>
      <w:r w:rsidRPr="001C0C21">
        <w:rPr>
          <w:rFonts w:ascii="Times New Roman" w:hAnsi="Times New Roman" w:cs="Times New Roman"/>
          <w:sz w:val="22"/>
        </w:rPr>
        <w:t>Estrangeiras</w:t>
      </w:r>
      <w:r w:rsidR="007A397D" w:rsidRPr="001C0C21">
        <w:rPr>
          <w:rFonts w:ascii="Times New Roman" w:hAnsi="Times New Roman" w:cs="Times New Roman"/>
          <w:sz w:val="22"/>
        </w:rPr>
        <w:t xml:space="preserve"> que não funcionem no país;  </w:t>
      </w:r>
    </w:p>
    <w:p w14:paraId="2E2DD7DB" w14:textId="77777777" w:rsidR="005C21FD" w:rsidRPr="001C0C21" w:rsidRDefault="00FD72C0">
      <w:pPr>
        <w:numPr>
          <w:ilvl w:val="0"/>
          <w:numId w:val="1"/>
        </w:numPr>
        <w:ind w:right="97" w:hanging="252"/>
        <w:rPr>
          <w:rFonts w:ascii="Times New Roman" w:hAnsi="Times New Roman" w:cs="Times New Roman"/>
          <w:sz w:val="22"/>
        </w:rPr>
      </w:pPr>
      <w:r w:rsidRPr="001C0C21">
        <w:rPr>
          <w:rFonts w:ascii="Times New Roman" w:hAnsi="Times New Roman" w:cs="Times New Roman"/>
          <w:sz w:val="22"/>
        </w:rPr>
        <w:t>Empresas</w:t>
      </w:r>
      <w:r w:rsidR="007A397D" w:rsidRPr="001C0C21">
        <w:rPr>
          <w:rFonts w:ascii="Times New Roman" w:hAnsi="Times New Roman" w:cs="Times New Roman"/>
          <w:sz w:val="22"/>
        </w:rPr>
        <w:t xml:space="preserve"> cujo objeto social não seja pertinente e compatível com o objeto deste Pregão. </w:t>
      </w:r>
    </w:p>
    <w:p w14:paraId="4335DB17" w14:textId="6DF7417C"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22E47D" w14:textId="0F8752B0" w:rsidR="005C21FD" w:rsidRPr="001C0C21" w:rsidRDefault="0064581F">
      <w:pPr>
        <w:ind w:left="-5" w:right="97"/>
        <w:rPr>
          <w:rFonts w:ascii="Times New Roman" w:hAnsi="Times New Roman" w:cs="Times New Roman"/>
          <w:sz w:val="22"/>
        </w:rPr>
      </w:pPr>
      <w:r w:rsidRPr="001C0C21">
        <w:rPr>
          <w:rFonts w:ascii="Times New Roman" w:hAnsi="Times New Roman" w:cs="Times New Roman"/>
          <w:sz w:val="22"/>
        </w:rPr>
        <w:t>3.4</w:t>
      </w:r>
      <w:r w:rsidR="007A397D" w:rsidRPr="001C0C21">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F6FDB93" w14:textId="41584240" w:rsidR="005C21FD" w:rsidRPr="001C0C21" w:rsidRDefault="0064581F">
      <w:pPr>
        <w:ind w:left="-5" w:right="97"/>
        <w:rPr>
          <w:rFonts w:ascii="Times New Roman" w:hAnsi="Times New Roman" w:cs="Times New Roman"/>
          <w:sz w:val="22"/>
        </w:rPr>
      </w:pPr>
      <w:r w:rsidRPr="001C0C21">
        <w:rPr>
          <w:rFonts w:ascii="Times New Roman" w:hAnsi="Times New Roman" w:cs="Times New Roman"/>
          <w:sz w:val="22"/>
        </w:rPr>
        <w:t>3.5</w:t>
      </w:r>
      <w:r w:rsidR="007A397D" w:rsidRPr="001C0C21">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1C0C21" w:rsidRDefault="006F69AA">
      <w:pPr>
        <w:ind w:left="-5" w:right="97"/>
        <w:rPr>
          <w:rFonts w:ascii="Times New Roman" w:hAnsi="Times New Roman" w:cs="Times New Roman"/>
          <w:sz w:val="22"/>
        </w:rPr>
      </w:pPr>
    </w:p>
    <w:p w14:paraId="6C22B245" w14:textId="5E702AE6" w:rsidR="006F69AA" w:rsidRPr="001C0C21" w:rsidRDefault="0064581F" w:rsidP="006F69AA">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3.6</w:t>
      </w:r>
      <w:r w:rsidR="006F69AA" w:rsidRPr="001C0C21">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1C0C21" w:rsidRDefault="006F69AA" w:rsidP="006F69AA">
      <w:pPr>
        <w:suppressAutoHyphens/>
        <w:autoSpaceDE w:val="0"/>
        <w:rPr>
          <w:rFonts w:ascii="Times New Roman" w:hAnsi="Times New Roman" w:cs="Times New Roman"/>
          <w:sz w:val="22"/>
          <w:lang w:eastAsia="zh-CN"/>
        </w:rPr>
      </w:pPr>
    </w:p>
    <w:p w14:paraId="3C5A236E" w14:textId="5925B2DF" w:rsidR="006F69AA" w:rsidRPr="001C0C21" w:rsidRDefault="0064581F" w:rsidP="006F69AA">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3.7</w:t>
      </w:r>
      <w:r w:rsidR="006F69AA" w:rsidRPr="001C0C21">
        <w:rPr>
          <w:rFonts w:ascii="Times New Roman" w:hAnsi="Times New Roman" w:cs="Times New Roman"/>
          <w:sz w:val="22"/>
          <w:lang w:eastAsia="zh-CN"/>
        </w:rPr>
        <w:t xml:space="preserve"> - As pessoas jurídicas que tenham sócios em comum não poderão participar da licitação para o</w:t>
      </w:r>
      <w:r w:rsidR="00B9288D" w:rsidRPr="001C0C21">
        <w:rPr>
          <w:rFonts w:ascii="Times New Roman" w:hAnsi="Times New Roman" w:cs="Times New Roman"/>
          <w:sz w:val="22"/>
          <w:lang w:eastAsia="zh-CN"/>
        </w:rPr>
        <w:t xml:space="preserve"> </w:t>
      </w:r>
      <w:r w:rsidR="006F69AA" w:rsidRPr="001C0C21">
        <w:rPr>
          <w:rFonts w:ascii="Times New Roman" w:hAnsi="Times New Roman" w:cs="Times New Roman"/>
          <w:sz w:val="22"/>
          <w:lang w:eastAsia="zh-CN"/>
        </w:rPr>
        <w:t>(s) mesmo</w:t>
      </w:r>
      <w:r w:rsidR="00B9288D" w:rsidRPr="001C0C21">
        <w:rPr>
          <w:rFonts w:ascii="Times New Roman" w:hAnsi="Times New Roman" w:cs="Times New Roman"/>
          <w:sz w:val="22"/>
          <w:lang w:eastAsia="zh-CN"/>
        </w:rPr>
        <w:t xml:space="preserve"> </w:t>
      </w:r>
      <w:r w:rsidR="006F69AA" w:rsidRPr="001C0C21">
        <w:rPr>
          <w:rFonts w:ascii="Times New Roman" w:hAnsi="Times New Roman" w:cs="Times New Roman"/>
          <w:sz w:val="22"/>
          <w:lang w:eastAsia="zh-CN"/>
        </w:rPr>
        <w:t>(s) item</w:t>
      </w:r>
      <w:r w:rsidR="00B9288D" w:rsidRPr="001C0C21">
        <w:rPr>
          <w:rFonts w:ascii="Times New Roman" w:hAnsi="Times New Roman" w:cs="Times New Roman"/>
          <w:sz w:val="22"/>
          <w:lang w:eastAsia="zh-CN"/>
        </w:rPr>
        <w:t xml:space="preserve"> </w:t>
      </w:r>
      <w:r w:rsidR="006F69AA" w:rsidRPr="001C0C21">
        <w:rPr>
          <w:rFonts w:ascii="Times New Roman" w:hAnsi="Times New Roman" w:cs="Times New Roman"/>
          <w:sz w:val="22"/>
          <w:lang w:eastAsia="zh-CN"/>
        </w:rPr>
        <w:t>(s), sob pena de desclassificação</w:t>
      </w:r>
      <w:r w:rsidR="00FD72C0" w:rsidRPr="001C0C21">
        <w:rPr>
          <w:rFonts w:ascii="Times New Roman" w:hAnsi="Times New Roman" w:cs="Times New Roman"/>
          <w:sz w:val="22"/>
          <w:lang w:eastAsia="zh-CN"/>
        </w:rPr>
        <w:t>.</w:t>
      </w:r>
    </w:p>
    <w:p w14:paraId="690E18B6" w14:textId="77777777" w:rsidR="00B9288D" w:rsidRPr="001C0C21" w:rsidRDefault="00B9288D" w:rsidP="006F69AA">
      <w:pPr>
        <w:suppressAutoHyphens/>
        <w:autoSpaceDE w:val="0"/>
        <w:rPr>
          <w:rFonts w:ascii="Times New Roman" w:hAnsi="Times New Roman" w:cs="Times New Roman"/>
          <w:sz w:val="22"/>
          <w:lang w:eastAsia="zh-CN"/>
        </w:rPr>
      </w:pPr>
    </w:p>
    <w:p w14:paraId="5CD6F195" w14:textId="40EFA6A7"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b/>
          <w:sz w:val="22"/>
          <w:lang w:eastAsia="zh-CN"/>
        </w:rPr>
        <w:t>3.8</w:t>
      </w:r>
      <w:r w:rsidR="00B9288D" w:rsidRPr="001C0C21">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1C0C21">
        <w:rPr>
          <w:rFonts w:ascii="Times New Roman" w:hAnsi="Times New Roman" w:cs="Times New Roman"/>
          <w:sz w:val="22"/>
          <w:lang w:eastAsia="zh-CN"/>
        </w:rPr>
        <w:t>.</w:t>
      </w:r>
    </w:p>
    <w:p w14:paraId="3CFEB772" w14:textId="77777777" w:rsidR="00B9288D" w:rsidRPr="001C0C21" w:rsidRDefault="00B9288D" w:rsidP="00B9288D">
      <w:pPr>
        <w:suppressAutoHyphens/>
        <w:autoSpaceDE w:val="0"/>
        <w:rPr>
          <w:rFonts w:ascii="Times New Roman" w:hAnsi="Times New Roman" w:cs="Times New Roman"/>
          <w:sz w:val="22"/>
          <w:lang w:eastAsia="zh-CN"/>
        </w:rPr>
      </w:pPr>
    </w:p>
    <w:p w14:paraId="12D073D9" w14:textId="35FD7AA6"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1C0C21" w:rsidRDefault="00B9288D" w:rsidP="00B9288D">
      <w:pPr>
        <w:suppressAutoHyphens/>
        <w:autoSpaceDE w:val="0"/>
        <w:rPr>
          <w:rFonts w:ascii="Times New Roman" w:hAnsi="Times New Roman" w:cs="Times New Roman"/>
          <w:sz w:val="22"/>
          <w:lang w:eastAsia="zh-CN"/>
        </w:rPr>
      </w:pPr>
    </w:p>
    <w:p w14:paraId="289DE8EA" w14:textId="23E71689"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14:paraId="4CFD30D3" w14:textId="77777777" w:rsidR="00B9288D" w:rsidRPr="001C0C21" w:rsidRDefault="00B9288D" w:rsidP="00B9288D">
      <w:pPr>
        <w:suppressAutoHyphens/>
        <w:autoSpaceDE w:val="0"/>
        <w:rPr>
          <w:rFonts w:ascii="Times New Roman" w:hAnsi="Times New Roman" w:cs="Times New Roman"/>
          <w:sz w:val="22"/>
          <w:lang w:eastAsia="zh-CN"/>
        </w:rPr>
      </w:pPr>
    </w:p>
    <w:p w14:paraId="2846E3FF" w14:textId="6832244C"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1C0C21" w:rsidRDefault="00B9288D" w:rsidP="00B9288D">
      <w:pPr>
        <w:suppressAutoHyphens/>
        <w:autoSpaceDE w:val="0"/>
        <w:rPr>
          <w:rFonts w:ascii="Times New Roman" w:hAnsi="Times New Roman" w:cs="Times New Roman"/>
          <w:sz w:val="22"/>
          <w:lang w:eastAsia="zh-CN"/>
        </w:rPr>
      </w:pPr>
    </w:p>
    <w:p w14:paraId="62A74C5D" w14:textId="721F6F03"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1C0C21" w:rsidRDefault="00B9288D" w:rsidP="00B9288D">
      <w:pPr>
        <w:suppressAutoHyphens/>
        <w:autoSpaceDE w:val="0"/>
        <w:rPr>
          <w:rFonts w:ascii="Times New Roman" w:hAnsi="Times New Roman" w:cs="Times New Roman"/>
          <w:sz w:val="22"/>
          <w:lang w:eastAsia="zh-CN"/>
        </w:rPr>
      </w:pPr>
    </w:p>
    <w:p w14:paraId="1AD0556E" w14:textId="52D272BE"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8" w:history="1">
        <w:r w:rsidR="00B9288D" w:rsidRPr="001C0C21">
          <w:rPr>
            <w:rStyle w:val="Hyperlink"/>
            <w:rFonts w:ascii="Times New Roman" w:hAnsi="Times New Roman" w:cs="Times New Roman"/>
            <w:sz w:val="22"/>
            <w:lang w:eastAsia="zh-CN"/>
          </w:rPr>
          <w:t>www.portaldoempreendedor.gov.br</w:t>
        </w:r>
      </w:hyperlink>
      <w:r w:rsidR="00B9288D" w:rsidRPr="001C0C21">
        <w:rPr>
          <w:rFonts w:ascii="Times New Roman" w:hAnsi="Times New Roman" w:cs="Times New Roman"/>
          <w:sz w:val="22"/>
          <w:lang w:eastAsia="zh-CN"/>
        </w:rPr>
        <w:t>).</w:t>
      </w:r>
    </w:p>
    <w:p w14:paraId="456A0B44" w14:textId="77777777" w:rsidR="00B9288D" w:rsidRPr="001C0C21" w:rsidRDefault="00B9288D" w:rsidP="00B9288D">
      <w:pPr>
        <w:suppressAutoHyphens/>
        <w:autoSpaceDE w:val="0"/>
        <w:rPr>
          <w:rFonts w:ascii="Times New Roman" w:hAnsi="Times New Roman" w:cs="Times New Roman"/>
          <w:sz w:val="22"/>
          <w:lang w:eastAsia="zh-CN"/>
        </w:rPr>
      </w:pPr>
    </w:p>
    <w:p w14:paraId="103F1349" w14:textId="6E39FCBA"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1C0C21" w:rsidRDefault="00B9288D" w:rsidP="00B9288D">
      <w:pPr>
        <w:suppressAutoHyphens/>
        <w:autoSpaceDE w:val="0"/>
        <w:rPr>
          <w:rFonts w:ascii="Times New Roman" w:hAnsi="Times New Roman" w:cs="Times New Roman"/>
          <w:sz w:val="22"/>
          <w:lang w:eastAsia="zh-CN"/>
        </w:rPr>
      </w:pPr>
    </w:p>
    <w:p w14:paraId="76D56FCB" w14:textId="3824A0E0"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 xml:space="preserve">.3 - Os documentos exigidos nos subitens </w:t>
      </w:r>
      <w:r w:rsidR="00E71036" w:rsidRPr="001C0C21">
        <w:rPr>
          <w:rFonts w:ascii="Times New Roman" w:hAnsi="Times New Roman" w:cs="Times New Roman"/>
          <w:sz w:val="22"/>
          <w:lang w:eastAsia="zh-CN"/>
        </w:rPr>
        <w:t>3.10</w:t>
      </w:r>
      <w:r w:rsidR="00B9288D" w:rsidRPr="001C0C21">
        <w:rPr>
          <w:rFonts w:ascii="Times New Roman" w:hAnsi="Times New Roman" w:cs="Times New Roman"/>
          <w:sz w:val="22"/>
          <w:lang w:eastAsia="zh-CN"/>
        </w:rPr>
        <w:t xml:space="preserve">.2.1, </w:t>
      </w:r>
      <w:r w:rsidR="00E71036" w:rsidRPr="001C0C21">
        <w:rPr>
          <w:rFonts w:ascii="Times New Roman" w:hAnsi="Times New Roman" w:cs="Times New Roman"/>
          <w:sz w:val="22"/>
          <w:lang w:eastAsia="zh-CN"/>
        </w:rPr>
        <w:t>3.10.2.2, 3.10.2.3 e 3.10</w:t>
      </w:r>
      <w:r w:rsidR="00B9288D" w:rsidRPr="001C0C21">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1C0C21" w:rsidRDefault="00B9288D" w:rsidP="00B9288D">
      <w:pPr>
        <w:suppressAutoHyphens/>
        <w:autoSpaceDE w:val="0"/>
        <w:rPr>
          <w:rFonts w:ascii="Times New Roman" w:hAnsi="Times New Roman" w:cs="Times New Roman"/>
          <w:sz w:val="22"/>
          <w:lang w:eastAsia="zh-CN"/>
        </w:rPr>
      </w:pPr>
    </w:p>
    <w:p w14:paraId="1D2F644D" w14:textId="33D06526"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1C0C21" w:rsidRDefault="00B9288D" w:rsidP="00B9288D">
      <w:pPr>
        <w:suppressAutoHyphens/>
        <w:autoSpaceDE w:val="0"/>
        <w:rPr>
          <w:rFonts w:ascii="Times New Roman" w:hAnsi="Times New Roman" w:cs="Times New Roman"/>
          <w:sz w:val="22"/>
          <w:lang w:eastAsia="zh-CN"/>
        </w:rPr>
      </w:pPr>
    </w:p>
    <w:p w14:paraId="100C2E8E" w14:textId="311742A7"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1C70DECD" w:rsidR="006F69AA" w:rsidRPr="001C0C21" w:rsidRDefault="006F69AA">
      <w:pPr>
        <w:ind w:left="-5" w:right="97"/>
        <w:rPr>
          <w:rFonts w:ascii="Times New Roman" w:hAnsi="Times New Roman" w:cs="Times New Roman"/>
          <w:sz w:val="22"/>
        </w:rPr>
      </w:pPr>
    </w:p>
    <w:p w14:paraId="5BD4B88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AB81BF1"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4. DA APRESENTAÇÃO DOS ENVELOPES E DO CREDENCIAMENTO </w:t>
      </w:r>
      <w:r w:rsidRPr="001C0C21">
        <w:rPr>
          <w:rFonts w:ascii="Times New Roman" w:hAnsi="Times New Roman" w:cs="Times New Roman"/>
          <w:b w:val="0"/>
          <w:sz w:val="22"/>
        </w:rPr>
        <w:t xml:space="preserve"> </w:t>
      </w:r>
    </w:p>
    <w:p w14:paraId="54149A8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57A27A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9BF4EF" w14:textId="77777777" w:rsidR="005E4855"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PREFEITURA MUNICIPAL DE CORDILHEIRA ALTA - SC </w:t>
      </w:r>
    </w:p>
    <w:p w14:paraId="5A105B7A" w14:textId="461EF4A1"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b w:val="0"/>
          <w:sz w:val="22"/>
        </w:rPr>
        <w:t xml:space="preserve"> </w:t>
      </w:r>
      <w:r w:rsidRPr="001C0C21">
        <w:rPr>
          <w:rFonts w:ascii="Times New Roman" w:hAnsi="Times New Roman" w:cs="Times New Roman"/>
          <w:sz w:val="22"/>
        </w:rPr>
        <w:t xml:space="preserve">PREGÃO PRESENCIAL Nº </w:t>
      </w:r>
      <w:r w:rsidR="00D90FB9">
        <w:rPr>
          <w:rFonts w:ascii="Times New Roman" w:hAnsi="Times New Roman" w:cs="Times New Roman"/>
          <w:color w:val="FF0000"/>
          <w:sz w:val="22"/>
        </w:rPr>
        <w:t>01</w:t>
      </w:r>
      <w:r w:rsidR="00026CF1">
        <w:rPr>
          <w:rFonts w:ascii="Times New Roman" w:hAnsi="Times New Roman" w:cs="Times New Roman"/>
          <w:color w:val="FF0000"/>
          <w:sz w:val="22"/>
        </w:rPr>
        <w:t>/2022</w:t>
      </w:r>
      <w:r w:rsidRPr="001C0C21">
        <w:rPr>
          <w:rFonts w:ascii="Times New Roman" w:hAnsi="Times New Roman" w:cs="Times New Roman"/>
          <w:b w:val="0"/>
          <w:color w:val="FF0000"/>
          <w:sz w:val="22"/>
        </w:rPr>
        <w:t xml:space="preserve"> </w:t>
      </w:r>
    </w:p>
    <w:p w14:paraId="16CD73E1" w14:textId="77777777" w:rsidR="00026CF1" w:rsidRDefault="007A397D" w:rsidP="00026CF1">
      <w:pPr>
        <w:spacing w:after="1" w:line="239" w:lineRule="auto"/>
        <w:ind w:left="-5" w:right="0"/>
        <w:jc w:val="left"/>
        <w:rPr>
          <w:rFonts w:ascii="Times New Roman" w:hAnsi="Times New Roman" w:cs="Times New Roman"/>
          <w:b/>
          <w:sz w:val="22"/>
        </w:rPr>
      </w:pPr>
      <w:r w:rsidRPr="001C0C21">
        <w:rPr>
          <w:rFonts w:ascii="Times New Roman" w:hAnsi="Times New Roman" w:cs="Times New Roman"/>
          <w:b/>
          <w:sz w:val="22"/>
        </w:rPr>
        <w:t xml:space="preserve">ENVELOPE Nº 01 – PROPOSTA </w:t>
      </w:r>
      <w:r w:rsidR="0009172D" w:rsidRPr="001C0C21">
        <w:rPr>
          <w:rFonts w:ascii="Times New Roman" w:hAnsi="Times New Roman" w:cs="Times New Roman"/>
          <w:b/>
          <w:sz w:val="22"/>
        </w:rPr>
        <w:t xml:space="preserve">COMERCIAL </w:t>
      </w:r>
    </w:p>
    <w:p w14:paraId="4562A79A" w14:textId="77777777" w:rsidR="00026CF1" w:rsidRDefault="0009172D" w:rsidP="00026CF1">
      <w:pPr>
        <w:spacing w:after="1" w:line="239" w:lineRule="auto"/>
        <w:ind w:left="-5" w:right="0"/>
        <w:jc w:val="left"/>
        <w:rPr>
          <w:rFonts w:ascii="Times New Roman" w:hAnsi="Times New Roman" w:cs="Times New Roman"/>
          <w:b/>
          <w:sz w:val="22"/>
        </w:rPr>
      </w:pPr>
      <w:r w:rsidRPr="001C0C21">
        <w:rPr>
          <w:rFonts w:ascii="Times New Roman" w:hAnsi="Times New Roman" w:cs="Times New Roman"/>
          <w:sz w:val="22"/>
        </w:rPr>
        <w:t>PROPONENTE</w:t>
      </w:r>
      <w:r w:rsidRPr="001C0C21">
        <w:rPr>
          <w:rFonts w:ascii="Times New Roman" w:hAnsi="Times New Roman" w:cs="Times New Roman"/>
          <w:b/>
          <w:sz w:val="22"/>
        </w:rPr>
        <w:t xml:space="preserve">: </w:t>
      </w:r>
    </w:p>
    <w:p w14:paraId="40922B51" w14:textId="62E34F36" w:rsidR="005C21FD" w:rsidRPr="001C0C21" w:rsidRDefault="0009172D" w:rsidP="00026CF1">
      <w:pPr>
        <w:spacing w:after="1" w:line="239" w:lineRule="auto"/>
        <w:ind w:left="-5" w:right="0"/>
        <w:jc w:val="left"/>
        <w:rPr>
          <w:rFonts w:ascii="Times New Roman" w:hAnsi="Times New Roman" w:cs="Times New Roman"/>
          <w:sz w:val="22"/>
        </w:rPr>
      </w:pPr>
      <w:r w:rsidRPr="001C0C21">
        <w:rPr>
          <w:rFonts w:ascii="Times New Roman" w:hAnsi="Times New Roman" w:cs="Times New Roman"/>
          <w:b/>
          <w:sz w:val="22"/>
        </w:rPr>
        <w:t xml:space="preserve">(RAZÃO SOCIAL) </w:t>
      </w:r>
      <w:r w:rsidRPr="001C0C21">
        <w:rPr>
          <w:rFonts w:ascii="Times New Roman" w:hAnsi="Times New Roman" w:cs="Times New Roman"/>
          <w:sz w:val="22"/>
        </w:rPr>
        <w:t>CNPJ</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 </w:t>
      </w:r>
    </w:p>
    <w:p w14:paraId="42948DA7"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ENDEREÇO COMPLETO: </w:t>
      </w:r>
      <w:r w:rsidRPr="001C0C21">
        <w:rPr>
          <w:rFonts w:ascii="Times New Roman" w:hAnsi="Times New Roman" w:cs="Times New Roman"/>
          <w:sz w:val="22"/>
        </w:rPr>
        <w:t xml:space="preserve"> </w:t>
      </w:r>
    </w:p>
    <w:p w14:paraId="580B2798"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CEP: </w:t>
      </w:r>
      <w:r w:rsidRPr="001C0C21">
        <w:rPr>
          <w:rFonts w:ascii="Times New Roman" w:hAnsi="Times New Roman" w:cs="Times New Roman"/>
          <w:sz w:val="22"/>
        </w:rPr>
        <w:t xml:space="preserve"> </w:t>
      </w:r>
    </w:p>
    <w:p w14:paraId="3EFAC996"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TELEFONE / FAX: </w:t>
      </w:r>
      <w:r w:rsidRPr="001C0C21">
        <w:rPr>
          <w:rFonts w:ascii="Times New Roman" w:hAnsi="Times New Roman" w:cs="Times New Roman"/>
          <w:sz w:val="22"/>
        </w:rPr>
        <w:t xml:space="preserve"> </w:t>
      </w:r>
    </w:p>
    <w:p w14:paraId="36145164"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E-MAIL:  </w:t>
      </w:r>
    </w:p>
    <w:p w14:paraId="4483314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8059933" w14:textId="77777777" w:rsidR="005E4855"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PREFEITURA MUNICIPAL DE CORDILHEIRA ALTA - SC </w:t>
      </w:r>
    </w:p>
    <w:p w14:paraId="09D32CC5" w14:textId="3048B60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PREGÃO PRESENCIAL Nº </w:t>
      </w:r>
      <w:r w:rsidR="00D90FB9">
        <w:rPr>
          <w:rFonts w:ascii="Times New Roman" w:hAnsi="Times New Roman" w:cs="Times New Roman"/>
          <w:color w:val="FF0000"/>
          <w:sz w:val="22"/>
        </w:rPr>
        <w:t>01</w:t>
      </w:r>
      <w:r w:rsidR="00026CF1">
        <w:rPr>
          <w:rFonts w:ascii="Times New Roman" w:hAnsi="Times New Roman" w:cs="Times New Roman"/>
          <w:color w:val="FF0000"/>
          <w:sz w:val="22"/>
        </w:rPr>
        <w:t>/2022</w:t>
      </w:r>
      <w:r w:rsidRPr="001C0C21">
        <w:rPr>
          <w:rFonts w:ascii="Times New Roman" w:hAnsi="Times New Roman" w:cs="Times New Roman"/>
          <w:b w:val="0"/>
          <w:color w:val="FF0000"/>
          <w:sz w:val="22"/>
        </w:rPr>
        <w:t xml:space="preserve"> </w:t>
      </w:r>
    </w:p>
    <w:p w14:paraId="58FF423B" w14:textId="77777777" w:rsidR="00026CF1" w:rsidRDefault="007A397D" w:rsidP="00026CF1">
      <w:pPr>
        <w:spacing w:after="1" w:line="239" w:lineRule="auto"/>
        <w:ind w:left="-5" w:right="0"/>
        <w:jc w:val="left"/>
        <w:rPr>
          <w:rFonts w:ascii="Times New Roman" w:hAnsi="Times New Roman" w:cs="Times New Roman"/>
          <w:b/>
          <w:sz w:val="22"/>
        </w:rPr>
      </w:pPr>
      <w:r w:rsidRPr="001C0C21">
        <w:rPr>
          <w:rFonts w:ascii="Times New Roman" w:hAnsi="Times New Roman" w:cs="Times New Roman"/>
          <w:b/>
          <w:sz w:val="22"/>
        </w:rPr>
        <w:t xml:space="preserve">ENVELOPE Nº 02 – DOCUMENTAÇÃO DE </w:t>
      </w:r>
      <w:r w:rsidR="0009172D" w:rsidRPr="001C0C21">
        <w:rPr>
          <w:rFonts w:ascii="Times New Roman" w:hAnsi="Times New Roman" w:cs="Times New Roman"/>
          <w:b/>
          <w:sz w:val="22"/>
        </w:rPr>
        <w:t xml:space="preserve">HABILITAÇÃO </w:t>
      </w:r>
    </w:p>
    <w:p w14:paraId="3CE4C848" w14:textId="77777777" w:rsidR="00026CF1" w:rsidRDefault="0009172D" w:rsidP="00026CF1">
      <w:pPr>
        <w:spacing w:after="1" w:line="239" w:lineRule="auto"/>
        <w:ind w:left="-5" w:right="0"/>
        <w:jc w:val="left"/>
        <w:rPr>
          <w:rFonts w:ascii="Times New Roman" w:hAnsi="Times New Roman" w:cs="Times New Roman"/>
          <w:b/>
          <w:sz w:val="22"/>
        </w:rPr>
      </w:pPr>
      <w:r w:rsidRPr="001C0C21">
        <w:rPr>
          <w:rFonts w:ascii="Times New Roman" w:hAnsi="Times New Roman" w:cs="Times New Roman"/>
          <w:sz w:val="22"/>
        </w:rPr>
        <w:lastRenderedPageBreak/>
        <w:t>PROPONENTE</w:t>
      </w:r>
      <w:r w:rsidR="007A397D" w:rsidRPr="001C0C21">
        <w:rPr>
          <w:rFonts w:ascii="Times New Roman" w:hAnsi="Times New Roman" w:cs="Times New Roman"/>
          <w:b/>
          <w:sz w:val="22"/>
        </w:rPr>
        <w:t xml:space="preserve">: </w:t>
      </w:r>
    </w:p>
    <w:p w14:paraId="05694322" w14:textId="539CAEA5" w:rsidR="005C21FD" w:rsidRPr="001C0C21" w:rsidRDefault="007A397D" w:rsidP="00026CF1">
      <w:pPr>
        <w:spacing w:after="1" w:line="239" w:lineRule="auto"/>
        <w:ind w:left="-5" w:right="0"/>
        <w:jc w:val="left"/>
        <w:rPr>
          <w:rFonts w:ascii="Times New Roman" w:hAnsi="Times New Roman" w:cs="Times New Roman"/>
          <w:sz w:val="22"/>
        </w:rPr>
      </w:pPr>
      <w:r w:rsidRPr="001C0C21">
        <w:rPr>
          <w:rFonts w:ascii="Times New Roman" w:hAnsi="Times New Roman" w:cs="Times New Roman"/>
          <w:b/>
          <w:sz w:val="22"/>
        </w:rPr>
        <w:t xml:space="preserve">(RAZÃO </w:t>
      </w:r>
      <w:r w:rsidR="0009172D" w:rsidRPr="001C0C21">
        <w:rPr>
          <w:rFonts w:ascii="Times New Roman" w:hAnsi="Times New Roman" w:cs="Times New Roman"/>
          <w:b/>
          <w:sz w:val="22"/>
        </w:rPr>
        <w:t xml:space="preserve">SOCIAL) </w:t>
      </w:r>
      <w:r w:rsidR="0009172D" w:rsidRPr="001C0C21">
        <w:rPr>
          <w:rFonts w:ascii="Times New Roman" w:hAnsi="Times New Roman" w:cs="Times New Roman"/>
          <w:sz w:val="22"/>
        </w:rPr>
        <w:t>CNPJ</w:t>
      </w:r>
      <w:r w:rsidRPr="001C0C21">
        <w:rPr>
          <w:rFonts w:ascii="Times New Roman" w:hAnsi="Times New Roman" w:cs="Times New Roman"/>
          <w:b/>
          <w:sz w:val="22"/>
        </w:rPr>
        <w:t xml:space="preserve">: </w:t>
      </w:r>
      <w:r w:rsidRPr="001C0C21">
        <w:rPr>
          <w:rFonts w:ascii="Times New Roman" w:hAnsi="Times New Roman" w:cs="Times New Roman"/>
          <w:sz w:val="22"/>
        </w:rPr>
        <w:t xml:space="preserve"> </w:t>
      </w:r>
    </w:p>
    <w:p w14:paraId="3241205B"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ENDEREÇO COMPLETO: </w:t>
      </w:r>
      <w:r w:rsidRPr="001C0C21">
        <w:rPr>
          <w:rFonts w:ascii="Times New Roman" w:hAnsi="Times New Roman" w:cs="Times New Roman"/>
          <w:sz w:val="22"/>
        </w:rPr>
        <w:t xml:space="preserve"> </w:t>
      </w:r>
    </w:p>
    <w:p w14:paraId="078314F6"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CEP: </w:t>
      </w:r>
      <w:r w:rsidRPr="001C0C21">
        <w:rPr>
          <w:rFonts w:ascii="Times New Roman" w:hAnsi="Times New Roman" w:cs="Times New Roman"/>
          <w:sz w:val="22"/>
        </w:rPr>
        <w:t xml:space="preserve"> </w:t>
      </w:r>
    </w:p>
    <w:p w14:paraId="4AC7C2EF"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TELEFONE / FAX: </w:t>
      </w:r>
      <w:r w:rsidRPr="001C0C21">
        <w:rPr>
          <w:rFonts w:ascii="Times New Roman" w:hAnsi="Times New Roman" w:cs="Times New Roman"/>
          <w:sz w:val="22"/>
        </w:rPr>
        <w:t xml:space="preserve"> </w:t>
      </w:r>
    </w:p>
    <w:p w14:paraId="6C8E330C"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E-MAIL:  </w:t>
      </w:r>
    </w:p>
    <w:p w14:paraId="2649469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26438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08EFE1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4A2893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4.2.2. A documentação referente ao credenciamento deverá ser apresentada </w:t>
      </w:r>
      <w:r w:rsidRPr="001C0C21">
        <w:rPr>
          <w:rFonts w:ascii="Times New Roman" w:hAnsi="Times New Roman" w:cs="Times New Roman"/>
          <w:b/>
          <w:sz w:val="22"/>
        </w:rPr>
        <w:t>fora dos envelopes</w:t>
      </w:r>
      <w:r w:rsidRPr="001C0C21">
        <w:rPr>
          <w:rFonts w:ascii="Times New Roman" w:hAnsi="Times New Roman" w:cs="Times New Roman"/>
          <w:sz w:val="22"/>
        </w:rPr>
        <w:t xml:space="preserve">, junto dos envelopes de documentação e proposta; </w:t>
      </w:r>
    </w:p>
    <w:p w14:paraId="0A77DC6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34F1CD5"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 O credenciamento será efetuado da seguinte forma: </w:t>
      </w:r>
    </w:p>
    <w:p w14:paraId="7D11E0C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1EA3F57" w14:textId="77777777" w:rsidR="005C21FD" w:rsidRPr="001C0C21" w:rsidRDefault="007A397D">
      <w:pPr>
        <w:ind w:left="-5" w:right="97"/>
        <w:rPr>
          <w:rFonts w:ascii="Times New Roman" w:hAnsi="Times New Roman" w:cs="Times New Roman"/>
          <w:sz w:val="22"/>
          <w:u w:val="single"/>
        </w:rPr>
      </w:pPr>
      <w:r w:rsidRPr="001C0C21">
        <w:rPr>
          <w:rFonts w:ascii="Times New Roman" w:hAnsi="Times New Roman" w:cs="Times New Roman"/>
          <w:sz w:val="22"/>
          <w:u w:val="single"/>
        </w:rPr>
        <w:t xml:space="preserve">4.3.1. Sócio e/ou Proprietário deverá apresentar:  </w:t>
      </w:r>
    </w:p>
    <w:p w14:paraId="028CB3DE" w14:textId="77777777" w:rsidR="00FD72C0" w:rsidRPr="001C0C21" w:rsidRDefault="00FD72C0">
      <w:pPr>
        <w:ind w:left="-5" w:right="97"/>
        <w:rPr>
          <w:rFonts w:ascii="Times New Roman" w:hAnsi="Times New Roman" w:cs="Times New Roman"/>
          <w:sz w:val="22"/>
          <w:u w:val="single"/>
        </w:rPr>
      </w:pPr>
    </w:p>
    <w:p w14:paraId="6ADCF528" w14:textId="77777777" w:rsidR="005C21FD" w:rsidRPr="001C0C21" w:rsidRDefault="007A397D">
      <w:pPr>
        <w:numPr>
          <w:ilvl w:val="0"/>
          <w:numId w:val="2"/>
        </w:numPr>
        <w:ind w:right="97" w:hanging="252"/>
        <w:rPr>
          <w:rFonts w:ascii="Times New Roman" w:hAnsi="Times New Roman" w:cs="Times New Roman"/>
          <w:sz w:val="22"/>
        </w:rPr>
      </w:pPr>
      <w:r w:rsidRPr="001C0C2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1C0C21" w:rsidRDefault="00FD72C0" w:rsidP="00FD72C0">
      <w:pPr>
        <w:ind w:left="252" w:right="97" w:firstLine="0"/>
        <w:rPr>
          <w:rFonts w:ascii="Times New Roman" w:hAnsi="Times New Roman" w:cs="Times New Roman"/>
          <w:sz w:val="22"/>
        </w:rPr>
      </w:pPr>
    </w:p>
    <w:p w14:paraId="13FE908C" w14:textId="77777777" w:rsidR="005C21FD" w:rsidRPr="001C0C21" w:rsidRDefault="007A397D">
      <w:pPr>
        <w:numPr>
          <w:ilvl w:val="0"/>
          <w:numId w:val="2"/>
        </w:numPr>
        <w:ind w:right="97" w:hanging="252"/>
        <w:rPr>
          <w:rFonts w:ascii="Times New Roman" w:hAnsi="Times New Roman" w:cs="Times New Roman"/>
          <w:sz w:val="22"/>
        </w:rPr>
      </w:pPr>
      <w:r w:rsidRPr="001C0C2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1C0C21" w:rsidRDefault="007A397D" w:rsidP="00FD72C0">
      <w:pPr>
        <w:numPr>
          <w:ilvl w:val="0"/>
          <w:numId w:val="2"/>
        </w:numPr>
        <w:ind w:right="97" w:hanging="252"/>
        <w:rPr>
          <w:rFonts w:ascii="Times New Roman" w:hAnsi="Times New Roman" w:cs="Times New Roman"/>
          <w:sz w:val="22"/>
        </w:rPr>
      </w:pPr>
      <w:r w:rsidRPr="001C0C21">
        <w:rPr>
          <w:rFonts w:ascii="Times New Roman" w:hAnsi="Times New Roman" w:cs="Times New Roman"/>
          <w:sz w:val="22"/>
        </w:rPr>
        <w:t xml:space="preserve">Declaração de que cumpre com os requisitos de habilitação, conforme o modelo do Anexo “E”;  </w:t>
      </w:r>
    </w:p>
    <w:p w14:paraId="0A47902F" w14:textId="77777777" w:rsidR="00FD72C0" w:rsidRPr="001C0C21" w:rsidRDefault="00FD72C0" w:rsidP="005E4855">
      <w:pPr>
        <w:ind w:left="-5" w:right="97"/>
        <w:rPr>
          <w:rFonts w:ascii="Times New Roman" w:hAnsi="Times New Roman" w:cs="Times New Roman"/>
          <w:sz w:val="22"/>
        </w:rPr>
      </w:pPr>
    </w:p>
    <w:p w14:paraId="76731152" w14:textId="77777777" w:rsidR="005E4855" w:rsidRPr="001C0C21" w:rsidRDefault="005E4855" w:rsidP="005E4855">
      <w:pPr>
        <w:ind w:left="-5" w:right="97"/>
        <w:rPr>
          <w:rFonts w:ascii="Times New Roman" w:hAnsi="Times New Roman" w:cs="Times New Roman"/>
          <w:sz w:val="22"/>
        </w:rPr>
      </w:pPr>
      <w:r w:rsidRPr="001C0C21">
        <w:rPr>
          <w:rFonts w:ascii="Times New Roman" w:hAnsi="Times New Roman" w:cs="Times New Roman"/>
          <w:sz w:val="22"/>
        </w:rPr>
        <w:t>d.</w:t>
      </w:r>
      <w:r w:rsidR="00FD72C0" w:rsidRPr="001C0C21">
        <w:rPr>
          <w:rFonts w:ascii="Times New Roman" w:hAnsi="Times New Roman" w:cs="Times New Roman"/>
          <w:sz w:val="22"/>
        </w:rPr>
        <w:t xml:space="preserve"> </w:t>
      </w:r>
      <w:r w:rsidRPr="001C0C21">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1C0C21" w:rsidRDefault="007A397D" w:rsidP="005E4855">
      <w:pPr>
        <w:ind w:left="252" w:right="97" w:firstLine="0"/>
        <w:rPr>
          <w:rFonts w:ascii="Times New Roman" w:hAnsi="Times New Roman" w:cs="Times New Roman"/>
          <w:sz w:val="22"/>
        </w:rPr>
      </w:pPr>
      <w:r w:rsidRPr="001C0C21">
        <w:rPr>
          <w:rFonts w:ascii="Times New Roman" w:hAnsi="Times New Roman" w:cs="Times New Roman"/>
          <w:color w:val="FF0000"/>
          <w:sz w:val="22"/>
        </w:rPr>
        <w:t xml:space="preserve"> </w:t>
      </w:r>
    </w:p>
    <w:p w14:paraId="5449609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0C23BB" w14:textId="77777777" w:rsidR="005C21FD" w:rsidRPr="001C0C21" w:rsidRDefault="007A397D">
      <w:pPr>
        <w:ind w:left="-5" w:right="97"/>
        <w:rPr>
          <w:rFonts w:ascii="Times New Roman" w:hAnsi="Times New Roman" w:cs="Times New Roman"/>
          <w:sz w:val="22"/>
          <w:u w:val="single"/>
        </w:rPr>
      </w:pPr>
      <w:r w:rsidRPr="001C0C21">
        <w:rPr>
          <w:rFonts w:ascii="Times New Roman" w:hAnsi="Times New Roman" w:cs="Times New Roman"/>
          <w:sz w:val="22"/>
          <w:u w:val="single"/>
        </w:rPr>
        <w:t xml:space="preserve">4.3.2. Representante deverá apresentar: </w:t>
      </w:r>
    </w:p>
    <w:p w14:paraId="52C3755B" w14:textId="77777777" w:rsidR="00FD72C0" w:rsidRPr="001C0C21" w:rsidRDefault="00FD72C0">
      <w:pPr>
        <w:ind w:left="-5" w:right="97"/>
        <w:rPr>
          <w:rFonts w:ascii="Times New Roman" w:hAnsi="Times New Roman" w:cs="Times New Roman"/>
          <w:sz w:val="22"/>
          <w:u w:val="single"/>
        </w:rPr>
      </w:pPr>
    </w:p>
    <w:p w14:paraId="2F79F548" w14:textId="77777777" w:rsidR="005C21FD" w:rsidRPr="001C0C21" w:rsidRDefault="007A397D">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w:t>
      </w:r>
      <w:r w:rsidRPr="001C0C21">
        <w:rPr>
          <w:rFonts w:ascii="Times New Roman" w:hAnsi="Times New Roman" w:cs="Times New Roman"/>
          <w:sz w:val="22"/>
        </w:rPr>
        <w:lastRenderedPageBreak/>
        <w:t xml:space="preserve">direitos e assumir obrigações em decorrência de tal investidura e para prática de todos os demais atos inerentes ao certame. </w:t>
      </w:r>
    </w:p>
    <w:p w14:paraId="74C3A119" w14:textId="77777777" w:rsidR="00FD72C0" w:rsidRPr="001C0C21" w:rsidRDefault="00FD72C0" w:rsidP="00FD72C0">
      <w:pPr>
        <w:ind w:right="97"/>
        <w:rPr>
          <w:rFonts w:ascii="Times New Roman" w:hAnsi="Times New Roman" w:cs="Times New Roman"/>
          <w:sz w:val="22"/>
        </w:rPr>
      </w:pPr>
    </w:p>
    <w:p w14:paraId="10082309" w14:textId="77777777" w:rsidR="005C21FD" w:rsidRPr="001C0C21" w:rsidRDefault="007A397D">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1C0C21" w:rsidRDefault="00FD72C0" w:rsidP="00FD72C0">
      <w:pPr>
        <w:ind w:left="256" w:right="97" w:firstLine="0"/>
        <w:rPr>
          <w:rFonts w:ascii="Times New Roman" w:hAnsi="Times New Roman" w:cs="Times New Roman"/>
          <w:sz w:val="22"/>
        </w:rPr>
      </w:pPr>
    </w:p>
    <w:p w14:paraId="3D9921C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1C0C21" w:rsidRDefault="00FD72C0">
      <w:pPr>
        <w:ind w:left="-5" w:right="97"/>
        <w:rPr>
          <w:rFonts w:ascii="Times New Roman" w:hAnsi="Times New Roman" w:cs="Times New Roman"/>
          <w:sz w:val="22"/>
        </w:rPr>
      </w:pPr>
    </w:p>
    <w:p w14:paraId="59CC0259" w14:textId="77777777" w:rsidR="005C21FD" w:rsidRPr="001C0C21" w:rsidRDefault="007A397D">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1C0C21" w:rsidRDefault="007A397D" w:rsidP="00FD72C0">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Declaração de que cumpre com os requisitos de habilitação, conforme o modelo do Anexo “E”;  </w:t>
      </w:r>
    </w:p>
    <w:p w14:paraId="7604CD22" w14:textId="77777777" w:rsidR="00FD72C0" w:rsidRPr="001C0C21" w:rsidRDefault="00FD72C0" w:rsidP="00FD72C0">
      <w:pPr>
        <w:ind w:left="256" w:right="97" w:firstLine="0"/>
        <w:rPr>
          <w:rFonts w:ascii="Times New Roman" w:hAnsi="Times New Roman" w:cs="Times New Roman"/>
          <w:sz w:val="22"/>
        </w:rPr>
      </w:pPr>
    </w:p>
    <w:p w14:paraId="313E839F" w14:textId="77777777" w:rsidR="005C21FD" w:rsidRPr="001C0C21" w:rsidRDefault="005E4855" w:rsidP="005E4855">
      <w:pPr>
        <w:ind w:left="-5" w:right="97"/>
        <w:rPr>
          <w:rFonts w:ascii="Times New Roman" w:hAnsi="Times New Roman" w:cs="Times New Roman"/>
          <w:sz w:val="22"/>
        </w:rPr>
      </w:pPr>
      <w:r w:rsidRPr="001C0C21">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4A633F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D60F951"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BCDA88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4805F3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EAFE6D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color w:val="FF0000"/>
          <w:sz w:val="22"/>
        </w:rPr>
        <w:t xml:space="preserve"> </w:t>
      </w:r>
    </w:p>
    <w:p w14:paraId="4171536C"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CC01FBF"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1C0C21">
        <w:rPr>
          <w:rFonts w:ascii="Times New Roman" w:hAnsi="Times New Roman" w:cs="Times New Roman"/>
          <w:b/>
          <w:sz w:val="22"/>
        </w:rPr>
        <w:t xml:space="preserve">Pregão Presencial. </w:t>
      </w:r>
    </w:p>
    <w:p w14:paraId="318EC72B"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54B8C74"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lastRenderedPageBreak/>
        <w:t xml:space="preserve">Cada representante poderá representar um único licitante. </w:t>
      </w:r>
    </w:p>
    <w:p w14:paraId="0E57F65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F9223EC" w14:textId="77777777" w:rsidR="005C21FD" w:rsidRPr="001C0C21" w:rsidRDefault="007A397D">
      <w:pPr>
        <w:numPr>
          <w:ilvl w:val="1"/>
          <w:numId w:val="4"/>
        </w:numPr>
        <w:spacing w:after="30"/>
        <w:ind w:right="97" w:hanging="440"/>
        <w:rPr>
          <w:rFonts w:ascii="Times New Roman" w:hAnsi="Times New Roman" w:cs="Times New Roman"/>
          <w:sz w:val="22"/>
        </w:rPr>
      </w:pPr>
      <w:r w:rsidRPr="001C0C21">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0478F70B" w14:textId="77777777" w:rsidR="00FD72C0" w:rsidRPr="001C0C21" w:rsidRDefault="00FD72C0" w:rsidP="00FD72C0">
      <w:pPr>
        <w:pStyle w:val="PargrafodaLista"/>
        <w:rPr>
          <w:rFonts w:ascii="Times New Roman" w:hAnsi="Times New Roman" w:cs="Times New Roman"/>
          <w:sz w:val="22"/>
        </w:rPr>
      </w:pPr>
    </w:p>
    <w:p w14:paraId="2FAA2076" w14:textId="77777777" w:rsidR="00FD72C0" w:rsidRPr="001C0C21" w:rsidRDefault="00FD72C0" w:rsidP="00FD72C0">
      <w:pPr>
        <w:spacing w:after="30"/>
        <w:ind w:left="1160" w:right="97" w:firstLine="0"/>
        <w:rPr>
          <w:rFonts w:ascii="Times New Roman" w:hAnsi="Times New Roman" w:cs="Times New Roman"/>
          <w:sz w:val="22"/>
        </w:rPr>
      </w:pPr>
    </w:p>
    <w:p w14:paraId="2CAC22F0" w14:textId="77777777" w:rsidR="005C21FD" w:rsidRPr="001C0C21" w:rsidRDefault="007A397D" w:rsidP="00FD72C0">
      <w:pPr>
        <w:spacing w:after="4"/>
        <w:ind w:left="1276" w:right="95" w:hanging="360"/>
        <w:rPr>
          <w:rFonts w:ascii="Times New Roman" w:hAnsi="Times New Roman" w:cs="Times New Roman"/>
          <w:sz w:val="22"/>
        </w:rPr>
      </w:pPr>
      <w:r w:rsidRPr="001C0C21">
        <w:rPr>
          <w:rFonts w:ascii="Times New Roman" w:hAnsi="Times New Roman" w:cs="Times New Roman"/>
          <w:b/>
          <w:sz w:val="22"/>
        </w:rPr>
        <w:t>a)</w:t>
      </w:r>
      <w:r w:rsidRPr="001C0C21">
        <w:rPr>
          <w:rFonts w:ascii="Times New Roman" w:eastAsia="Arial" w:hAnsi="Times New Roman" w:cs="Times New Roman"/>
          <w:b/>
          <w:sz w:val="22"/>
        </w:rPr>
        <w:t xml:space="preserve"> </w:t>
      </w:r>
      <w:r w:rsidRPr="001C0C21">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3FEB4A6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4801960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Individual- MEI, conforme determina o § 2°, do artigo 18-E, da referida Lei. </w:t>
      </w:r>
    </w:p>
    <w:p w14:paraId="4681460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8685C2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C42C7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60C1F15"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55D6E4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B74792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5D62952"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1D3747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A18E34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64F2F1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74753D91" w14:textId="7B3ACDEB" w:rsidR="005C21FD"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5. DA PROPOSTA COMERCIAL  </w:t>
      </w:r>
    </w:p>
    <w:p w14:paraId="19FAA988" w14:textId="4046954E" w:rsidR="00AC7F14" w:rsidRDefault="00AC7F14" w:rsidP="00AC7F14"/>
    <w:p w14:paraId="576F7D4D" w14:textId="77777777" w:rsidR="00AC7F14" w:rsidRPr="00957F88" w:rsidRDefault="00AC7F14" w:rsidP="00AC7F14">
      <w:pPr>
        <w:pStyle w:val="Default"/>
        <w:jc w:val="both"/>
        <w:rPr>
          <w:b/>
          <w:bCs/>
          <w:color w:val="auto"/>
          <w:sz w:val="22"/>
          <w:szCs w:val="22"/>
        </w:rPr>
      </w:pPr>
      <w:r w:rsidRPr="009871DD">
        <w:rPr>
          <w:b/>
          <w:bCs/>
          <w:color w:val="auto"/>
          <w:sz w:val="22"/>
          <w:szCs w:val="22"/>
        </w:rPr>
        <w:t xml:space="preserve">5.1 O Município disponibilizará aos licitantes, formulário proposta, para preenchimento através do software “Compras - </w:t>
      </w:r>
      <w:proofErr w:type="spellStart"/>
      <w:r w:rsidRPr="009871DD">
        <w:rPr>
          <w:b/>
          <w:bCs/>
          <w:color w:val="auto"/>
          <w:sz w:val="22"/>
          <w:szCs w:val="22"/>
        </w:rPr>
        <w:t>AutoCotação</w:t>
      </w:r>
      <w:proofErr w:type="spellEnd"/>
      <w:r w:rsidRPr="009871DD">
        <w:rPr>
          <w:b/>
          <w:bCs/>
          <w:color w:val="auto"/>
          <w:sz w:val="22"/>
          <w:szCs w:val="22"/>
        </w:rPr>
        <w:t>”, disponível para download no site http://download.betha.com.br. As empresas interessadas deverão baixar o referido “formulário proposta”, que será disponibilizado no site juntamente com o edital. Depois de preenchidos os valores e as marcas no software referido no item anterior, o licitante deverá imprimir sua proposta, a qual deverá ser assinada pelo representante legal da empresa e apresentada no respectivo envelop</w:t>
      </w:r>
      <w:r w:rsidRPr="009871DD">
        <w:rPr>
          <w:b/>
          <w:bCs/>
          <w:color w:val="auto"/>
          <w:sz w:val="22"/>
          <w:szCs w:val="22"/>
        </w:rPr>
        <w:t xml:space="preserve">e, acompanhada do </w:t>
      </w:r>
      <w:proofErr w:type="spellStart"/>
      <w:r w:rsidRPr="009871DD">
        <w:rPr>
          <w:b/>
          <w:bCs/>
          <w:color w:val="auto"/>
          <w:sz w:val="22"/>
          <w:szCs w:val="22"/>
        </w:rPr>
        <w:t>pendrive</w:t>
      </w:r>
      <w:proofErr w:type="spellEnd"/>
      <w:r w:rsidRPr="009871DD">
        <w:rPr>
          <w:b/>
          <w:bCs/>
          <w:color w:val="auto"/>
          <w:sz w:val="22"/>
          <w:szCs w:val="22"/>
        </w:rPr>
        <w:t>. Ressaltamos que no caso de divergência de dados entre a proposta escrita e a contida no dispositivo eletrônico, prevalecerá sempre à escrita. A empresa proponente deverá apresentar proposta em envelope opaco e fechado, de forma a não permitir sua violação, constando na parte externa as seguintes indicações:</w:t>
      </w:r>
    </w:p>
    <w:p w14:paraId="6EDAB570" w14:textId="77777777" w:rsidR="00AC7F14" w:rsidRPr="00AC7F14" w:rsidRDefault="00AC7F14" w:rsidP="00AC7F14"/>
    <w:p w14:paraId="50C7EA1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206C95D4" w14:textId="4A32D507" w:rsidR="005C21FD" w:rsidRPr="001C0C21" w:rsidRDefault="00FD72C0">
      <w:pPr>
        <w:ind w:left="-5" w:right="97"/>
        <w:rPr>
          <w:rFonts w:ascii="Times New Roman" w:hAnsi="Times New Roman" w:cs="Times New Roman"/>
          <w:sz w:val="22"/>
        </w:rPr>
      </w:pPr>
      <w:r w:rsidRPr="001C0C21">
        <w:rPr>
          <w:rFonts w:ascii="Times New Roman" w:hAnsi="Times New Roman" w:cs="Times New Roman"/>
          <w:sz w:val="22"/>
        </w:rPr>
        <w:t>5.1</w:t>
      </w:r>
      <w:r w:rsidR="00AC7F14">
        <w:rPr>
          <w:rFonts w:ascii="Times New Roman" w:hAnsi="Times New Roman" w:cs="Times New Roman"/>
          <w:sz w:val="22"/>
        </w:rPr>
        <w:t xml:space="preserve">.1 </w:t>
      </w:r>
      <w:r w:rsidRPr="001C0C21">
        <w:rPr>
          <w:rFonts w:ascii="Times New Roman" w:hAnsi="Times New Roman" w:cs="Times New Roman"/>
          <w:sz w:val="22"/>
        </w:rPr>
        <w:t>-</w:t>
      </w:r>
      <w:r w:rsidR="007A397D" w:rsidRPr="001C0C21">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1C0C21" w:rsidRDefault="007A397D">
      <w:pPr>
        <w:ind w:left="-5" w:right="97"/>
        <w:rPr>
          <w:rFonts w:ascii="Times New Roman" w:hAnsi="Times New Roman" w:cs="Times New Roman"/>
          <w:sz w:val="22"/>
        </w:rPr>
      </w:pPr>
      <w:r w:rsidRPr="001C0C21">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b) Número deste Pregão;  </w:t>
      </w:r>
    </w:p>
    <w:p w14:paraId="3193546C" w14:textId="77777777" w:rsidR="005C21FD" w:rsidRPr="001C0C21" w:rsidRDefault="007A397D">
      <w:pPr>
        <w:numPr>
          <w:ilvl w:val="0"/>
          <w:numId w:val="5"/>
        </w:numPr>
        <w:ind w:right="97" w:hanging="247"/>
        <w:rPr>
          <w:rFonts w:ascii="Times New Roman" w:hAnsi="Times New Roman" w:cs="Times New Roman"/>
          <w:sz w:val="22"/>
        </w:rPr>
      </w:pPr>
      <w:r w:rsidRPr="001C0C21">
        <w:rPr>
          <w:rFonts w:ascii="Times New Roman" w:hAnsi="Times New Roman" w:cs="Times New Roman"/>
          <w:sz w:val="22"/>
        </w:rPr>
        <w:t>Número do item, descrição dos itens nos termos do Anexo “B”</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quantidade, unidade de medida, marca, preço unitário e preço total do item em algarismos e por extenso.  </w:t>
      </w:r>
    </w:p>
    <w:p w14:paraId="7C1A93BD" w14:textId="77777777" w:rsidR="005C21FD" w:rsidRPr="001C0C21" w:rsidRDefault="007A397D">
      <w:pPr>
        <w:numPr>
          <w:ilvl w:val="0"/>
          <w:numId w:val="5"/>
        </w:numPr>
        <w:ind w:right="97" w:hanging="247"/>
        <w:rPr>
          <w:rFonts w:ascii="Times New Roman" w:hAnsi="Times New Roman" w:cs="Times New Roman"/>
          <w:sz w:val="22"/>
        </w:rPr>
      </w:pPr>
      <w:r w:rsidRPr="001C0C21">
        <w:rPr>
          <w:rFonts w:ascii="Times New Roman" w:hAnsi="Times New Roman" w:cs="Times New Roman"/>
          <w:sz w:val="22"/>
        </w:rPr>
        <w:t xml:space="preserve">Local, data, assinatura e identificação do representante legal da licitante.  </w:t>
      </w:r>
    </w:p>
    <w:p w14:paraId="22A2B81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77C2822" w14:textId="77777777" w:rsidR="005C21FD" w:rsidRPr="001C0C21" w:rsidRDefault="00FD72C0">
      <w:pPr>
        <w:ind w:left="-5" w:right="97"/>
        <w:rPr>
          <w:rFonts w:ascii="Times New Roman" w:hAnsi="Times New Roman" w:cs="Times New Roman"/>
          <w:sz w:val="22"/>
        </w:rPr>
      </w:pPr>
      <w:r w:rsidRPr="001C0C21">
        <w:rPr>
          <w:rFonts w:ascii="Times New Roman" w:hAnsi="Times New Roman" w:cs="Times New Roman"/>
          <w:sz w:val="22"/>
        </w:rPr>
        <w:t xml:space="preserve">5.2. </w:t>
      </w:r>
      <w:r w:rsidR="007A397D" w:rsidRPr="001C0C21">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0D569F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CC0E43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DC1298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8EF07FA" w14:textId="77777777" w:rsidR="005C21FD" w:rsidRPr="001C0C21" w:rsidRDefault="007A397D">
      <w:pPr>
        <w:numPr>
          <w:ilvl w:val="1"/>
          <w:numId w:val="6"/>
        </w:numPr>
        <w:ind w:right="97"/>
        <w:rPr>
          <w:rFonts w:ascii="Times New Roman" w:hAnsi="Times New Roman" w:cs="Times New Roman"/>
          <w:sz w:val="22"/>
        </w:rPr>
      </w:pPr>
      <w:r w:rsidRPr="001C0C21">
        <w:rPr>
          <w:rFonts w:ascii="Times New Roman" w:hAnsi="Times New Roman" w:cs="Times New Roman"/>
          <w:sz w:val="22"/>
        </w:rPr>
        <w:lastRenderedPageBreak/>
        <w:t>Fica estabelecido em 60 (sessenta) dias consecutivos o prazo de validade das propostas, nos termos do artigo 6º da Lei Federal nº 10.520/2002 o qual será contado a partir da data da sessão de abertura dos envelopes nº 01, estabelecida no item 1.1</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54500B0" w14:textId="77777777" w:rsidR="005C21FD" w:rsidRPr="001C0C21" w:rsidRDefault="007A397D">
      <w:pPr>
        <w:numPr>
          <w:ilvl w:val="1"/>
          <w:numId w:val="6"/>
        </w:numPr>
        <w:ind w:right="97"/>
        <w:rPr>
          <w:rFonts w:ascii="Times New Roman" w:hAnsi="Times New Roman" w:cs="Times New Roman"/>
          <w:sz w:val="22"/>
        </w:rPr>
      </w:pPr>
      <w:r w:rsidRPr="001C0C21">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77777777" w:rsidR="005C21FD" w:rsidRPr="001C0C21" w:rsidRDefault="007A397D">
      <w:pPr>
        <w:numPr>
          <w:ilvl w:val="0"/>
          <w:numId w:val="7"/>
        </w:numPr>
        <w:ind w:right="97"/>
        <w:rPr>
          <w:rFonts w:ascii="Times New Roman" w:hAnsi="Times New Roman" w:cs="Times New Roman"/>
          <w:sz w:val="22"/>
        </w:rPr>
      </w:pPr>
      <w:proofErr w:type="gramStart"/>
      <w:r w:rsidRPr="001C0C21">
        <w:rPr>
          <w:rFonts w:ascii="Times New Roman" w:hAnsi="Times New Roman" w:cs="Times New Roman"/>
          <w:sz w:val="22"/>
        </w:rPr>
        <w:t>nos</w:t>
      </w:r>
      <w:proofErr w:type="gramEnd"/>
      <w:r w:rsidRPr="001C0C21">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77777777" w:rsidR="005C21FD" w:rsidRPr="001C0C21" w:rsidRDefault="007A397D">
      <w:pPr>
        <w:numPr>
          <w:ilvl w:val="0"/>
          <w:numId w:val="7"/>
        </w:numPr>
        <w:ind w:right="97"/>
        <w:rPr>
          <w:rFonts w:ascii="Times New Roman" w:hAnsi="Times New Roman" w:cs="Times New Roman"/>
          <w:sz w:val="22"/>
        </w:rPr>
      </w:pPr>
      <w:proofErr w:type="gramStart"/>
      <w:r w:rsidRPr="001C0C21">
        <w:rPr>
          <w:rFonts w:ascii="Times New Roman" w:hAnsi="Times New Roman" w:cs="Times New Roman"/>
          <w:sz w:val="22"/>
        </w:rPr>
        <w:t>nos</w:t>
      </w:r>
      <w:proofErr w:type="gramEnd"/>
      <w:r w:rsidRPr="001C0C21">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77777777" w:rsidR="005C21FD" w:rsidRPr="001C0C21" w:rsidRDefault="007A397D">
      <w:pPr>
        <w:numPr>
          <w:ilvl w:val="0"/>
          <w:numId w:val="7"/>
        </w:numPr>
        <w:ind w:right="97"/>
        <w:rPr>
          <w:rFonts w:ascii="Times New Roman" w:hAnsi="Times New Roman" w:cs="Times New Roman"/>
          <w:sz w:val="22"/>
        </w:rPr>
      </w:pPr>
      <w:proofErr w:type="gramStart"/>
      <w:r w:rsidRPr="001C0C21">
        <w:rPr>
          <w:rFonts w:ascii="Times New Roman" w:hAnsi="Times New Roman" w:cs="Times New Roman"/>
          <w:sz w:val="22"/>
        </w:rPr>
        <w:t>nos</w:t>
      </w:r>
      <w:proofErr w:type="gramEnd"/>
      <w:r w:rsidRPr="001C0C21">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8E6964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40ADBC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30D182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CCB648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5.7. É facultada ao pregoeiro a correção, diante de todos os participantes, de falhas formais</w:t>
      </w:r>
      <w:r w:rsidRPr="001C0C21">
        <w:rPr>
          <w:rFonts w:ascii="Times New Roman" w:hAnsi="Times New Roman" w:cs="Times New Roman"/>
          <w:b/>
          <w:sz w:val="22"/>
        </w:rPr>
        <w:t xml:space="preserve"> </w:t>
      </w:r>
      <w:r w:rsidRPr="001C0C21">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D0621F"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6. DA DOCUMENTAÇÃO REFERENTE À HABILITAÇÃO </w:t>
      </w:r>
      <w:r w:rsidRPr="001C0C21">
        <w:rPr>
          <w:rFonts w:ascii="Times New Roman" w:hAnsi="Times New Roman" w:cs="Times New Roman"/>
          <w:b w:val="0"/>
          <w:sz w:val="22"/>
        </w:rPr>
        <w:t xml:space="preserve"> </w:t>
      </w:r>
    </w:p>
    <w:p w14:paraId="155127B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56D52E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1C0C21" w:rsidRDefault="00FD72C0">
      <w:pPr>
        <w:ind w:left="-5" w:right="97"/>
        <w:rPr>
          <w:rFonts w:ascii="Times New Roman" w:hAnsi="Times New Roman" w:cs="Times New Roman"/>
          <w:sz w:val="22"/>
        </w:rPr>
      </w:pPr>
    </w:p>
    <w:p w14:paraId="07EE20A7" w14:textId="77777777" w:rsidR="00FD72C0" w:rsidRPr="001C0C21" w:rsidRDefault="00FD72C0" w:rsidP="00160AC3">
      <w:pPr>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1C0C21" w:rsidRDefault="00FD72C0"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46FA8C" w14:textId="4894C42C" w:rsidR="009D1FE6" w:rsidRPr="001C0C21" w:rsidRDefault="00FD72C0" w:rsidP="00160AC3">
      <w:pPr>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Ato Constitutivo, Contrato Social;  </w:t>
      </w:r>
    </w:p>
    <w:p w14:paraId="3206885B" w14:textId="77777777" w:rsidR="009D1FE6" w:rsidRPr="001C0C21"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45872FB"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D4C37B"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9ECD56F"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lastRenderedPageBreak/>
        <w:t xml:space="preserve">Prova de regularidade relativa ao Fundo de Garantia por Tempo de Serviço (CRF do FGTS), demonstrando situação regular no cumprimento dos encargos sociais;  </w:t>
      </w:r>
    </w:p>
    <w:p w14:paraId="1DC4EE40"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6F4C872"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17BA83ED"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63CBA6" w14:textId="77777777" w:rsidR="005C21FD" w:rsidRPr="001C0C21" w:rsidRDefault="007A397D" w:rsidP="00160AC3">
      <w:pPr>
        <w:pStyle w:val="PargrafodaLista"/>
        <w:numPr>
          <w:ilvl w:val="0"/>
          <w:numId w:val="8"/>
        </w:numPr>
        <w:ind w:left="0" w:right="97" w:firstLine="0"/>
        <w:rPr>
          <w:rFonts w:ascii="Times New Roman" w:hAnsi="Times New Roman" w:cs="Times New Roman"/>
          <w:b/>
          <w:sz w:val="22"/>
        </w:rPr>
      </w:pPr>
      <w:r w:rsidRPr="001C0C21">
        <w:rPr>
          <w:rFonts w:ascii="Times New Roman" w:hAnsi="Times New Roman" w:cs="Times New Roman"/>
          <w:sz w:val="22"/>
        </w:rPr>
        <w:t>Certidão Negativa de Falência e Concordata e Recuperação Judicial (sendo a sede da empresa licitante no Estado de Santa Catarina</w:t>
      </w:r>
      <w:r w:rsidRPr="001C0C21">
        <w:rPr>
          <w:rFonts w:ascii="Times New Roman" w:hAnsi="Times New Roman" w:cs="Times New Roman"/>
          <w:b/>
          <w:sz w:val="22"/>
        </w:rPr>
        <w:t>, deverá emitir a certidão em dois sistemas diferentes “</w:t>
      </w:r>
      <w:proofErr w:type="spellStart"/>
      <w:r w:rsidRPr="001C0C21">
        <w:rPr>
          <w:rFonts w:ascii="Times New Roman" w:hAnsi="Times New Roman" w:cs="Times New Roman"/>
          <w:b/>
          <w:sz w:val="22"/>
        </w:rPr>
        <w:t>e-SAJ</w:t>
      </w:r>
      <w:proofErr w:type="spellEnd"/>
      <w:r w:rsidRPr="001C0C21">
        <w:rPr>
          <w:rFonts w:ascii="Times New Roman" w:hAnsi="Times New Roman" w:cs="Times New Roman"/>
          <w:b/>
          <w:sz w:val="22"/>
        </w:rPr>
        <w:t>” e “</w:t>
      </w:r>
      <w:proofErr w:type="spellStart"/>
      <w:r w:rsidRPr="001C0C21">
        <w:rPr>
          <w:rFonts w:ascii="Times New Roman" w:hAnsi="Times New Roman" w:cs="Times New Roman"/>
          <w:b/>
          <w:sz w:val="22"/>
        </w:rPr>
        <w:t>eproc</w:t>
      </w:r>
      <w:proofErr w:type="spellEnd"/>
      <w:r w:rsidRPr="001C0C21">
        <w:rPr>
          <w:rFonts w:ascii="Times New Roman" w:hAnsi="Times New Roman" w:cs="Times New Roman"/>
          <w:b/>
          <w:sz w:val="22"/>
        </w:rPr>
        <w:t xml:space="preserve">” do Poder Judiciário de Santa Catarina, disponível respectivamente nos sites: </w:t>
      </w:r>
      <w:hyperlink r:id="rId9">
        <w:r w:rsidRPr="001C0C21">
          <w:rPr>
            <w:rFonts w:ascii="Times New Roman" w:eastAsia="Times New Roman" w:hAnsi="Times New Roman" w:cs="Times New Roman"/>
            <w:b/>
            <w:color w:val="0000FF"/>
            <w:sz w:val="22"/>
            <w:u w:val="single" w:color="0000FF"/>
          </w:rPr>
          <w:t>https://esaj.tjsc.jus.br/sco/abrirCadastro.do</w:t>
        </w:r>
      </w:hyperlink>
      <w:hyperlink r:id="rId10">
        <w:r w:rsidRPr="001C0C21">
          <w:rPr>
            <w:rFonts w:ascii="Times New Roman" w:eastAsia="Times New Roman" w:hAnsi="Times New Roman" w:cs="Times New Roman"/>
            <w:b/>
            <w:sz w:val="22"/>
          </w:rPr>
          <w:t xml:space="preserve"> </w:t>
        </w:r>
      </w:hyperlink>
      <w:r w:rsidRPr="001C0C21">
        <w:rPr>
          <w:rFonts w:ascii="Times New Roman" w:eastAsia="Times New Roman" w:hAnsi="Times New Roman" w:cs="Times New Roman"/>
          <w:b/>
          <w:sz w:val="22"/>
        </w:rPr>
        <w:t xml:space="preserve">e </w:t>
      </w:r>
      <w:hyperlink r:id="rId11">
        <w:r w:rsidRPr="001C0C21">
          <w:rPr>
            <w:rFonts w:ascii="Times New Roman" w:eastAsia="Times New Roman" w:hAnsi="Times New Roman" w:cs="Times New Roman"/>
            <w:b/>
            <w:color w:val="0000FF"/>
            <w:sz w:val="22"/>
            <w:u w:val="single" w:color="0000FF"/>
          </w:rPr>
          <w:t>https://certeproc1g.tjsc.jus.br/</w:t>
        </w:r>
      </w:hyperlink>
      <w:hyperlink r:id="rId12">
        <w:r w:rsidRPr="001C0C21">
          <w:rPr>
            <w:rFonts w:ascii="Times New Roman" w:hAnsi="Times New Roman" w:cs="Times New Roman"/>
            <w:b/>
            <w:sz w:val="22"/>
            <w:vertAlign w:val="subscript"/>
          </w:rPr>
          <w:t xml:space="preserve"> </w:t>
        </w:r>
      </w:hyperlink>
      <w:r w:rsidRPr="001C0C21">
        <w:rPr>
          <w:rFonts w:ascii="Times New Roman" w:hAnsi="Times New Roman" w:cs="Times New Roman"/>
          <w:b/>
          <w:sz w:val="22"/>
          <w:vertAlign w:val="subscript"/>
        </w:rPr>
        <w:t xml:space="preserve">;  </w:t>
      </w:r>
    </w:p>
    <w:p w14:paraId="76A7238E" w14:textId="5FBB55E3"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50BE491"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DCED59D"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1C0C21">
          <w:rPr>
            <w:rFonts w:ascii="Times New Roman" w:hAnsi="Times New Roman" w:cs="Times New Roman"/>
            <w:sz w:val="22"/>
            <w:u w:val="single" w:color="000000"/>
          </w:rPr>
          <w:t>https://certidoes</w:t>
        </w:r>
      </w:hyperlink>
      <w:hyperlink r:id="rId14">
        <w:r w:rsidRPr="001C0C21">
          <w:rPr>
            <w:rFonts w:ascii="Times New Roman" w:hAnsi="Times New Roman" w:cs="Times New Roman"/>
            <w:sz w:val="22"/>
            <w:u w:val="single" w:color="000000"/>
          </w:rPr>
          <w:t>-</w:t>
        </w:r>
      </w:hyperlink>
      <w:hyperlink r:id="rId15">
        <w:r w:rsidRPr="001C0C21">
          <w:rPr>
            <w:rFonts w:ascii="Times New Roman" w:hAnsi="Times New Roman" w:cs="Times New Roman"/>
            <w:sz w:val="22"/>
            <w:u w:val="single" w:color="000000"/>
          </w:rPr>
          <w:t>apf.apps.tcu.gov.br/</w:t>
        </w:r>
      </w:hyperlink>
      <w:hyperlink r:id="rId16">
        <w:r w:rsidRPr="001C0C21">
          <w:rPr>
            <w:rFonts w:ascii="Times New Roman" w:hAnsi="Times New Roman" w:cs="Times New Roman"/>
            <w:sz w:val="22"/>
          </w:rPr>
          <w:t>.</w:t>
        </w:r>
      </w:hyperlink>
      <w:r w:rsidRPr="001C0C21">
        <w:rPr>
          <w:rFonts w:ascii="Times New Roman" w:hAnsi="Times New Roman" w:cs="Times New Roman"/>
          <w:sz w:val="22"/>
        </w:rPr>
        <w:t xml:space="preserve"> </w:t>
      </w:r>
    </w:p>
    <w:p w14:paraId="32E5C878"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44874BE" w14:textId="30DAC1ED" w:rsidR="006C504A"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Declaração que não possui em seu quadro de pessoal servidor público do Município de Cordilheira Alta (modelo no anexo “F” do edital). </w:t>
      </w:r>
    </w:p>
    <w:p w14:paraId="534E807B" w14:textId="77777777" w:rsidR="00640BCE" w:rsidRPr="001C0C21" w:rsidRDefault="00640BCE" w:rsidP="00640BCE">
      <w:pPr>
        <w:pStyle w:val="PargrafodaLista"/>
        <w:ind w:left="0" w:right="97" w:firstLine="0"/>
        <w:rPr>
          <w:rFonts w:ascii="Times New Roman" w:hAnsi="Times New Roman" w:cs="Times New Roman"/>
          <w:sz w:val="22"/>
        </w:rPr>
      </w:pPr>
    </w:p>
    <w:p w14:paraId="2C7A9373" w14:textId="2FE451EA" w:rsidR="00A26419" w:rsidRPr="001C0C21" w:rsidRDefault="00A26419" w:rsidP="00640BCE">
      <w:pPr>
        <w:pStyle w:val="Default"/>
        <w:rPr>
          <w:color w:val="auto"/>
          <w:sz w:val="22"/>
          <w:szCs w:val="22"/>
        </w:rPr>
      </w:pPr>
    </w:p>
    <w:p w14:paraId="20982DFC" w14:textId="221C5A67" w:rsidR="005C21FD" w:rsidRPr="001C0C21" w:rsidRDefault="007A397D" w:rsidP="0007329E">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E95FE47" w14:textId="77777777" w:rsidR="005C21FD" w:rsidRPr="001C0C21" w:rsidRDefault="00160AC3">
      <w:pPr>
        <w:ind w:left="-5" w:right="97"/>
        <w:rPr>
          <w:rFonts w:ascii="Times New Roman" w:hAnsi="Times New Roman" w:cs="Times New Roman"/>
          <w:sz w:val="22"/>
        </w:rPr>
      </w:pPr>
      <w:r w:rsidRPr="001C0C21">
        <w:rPr>
          <w:rFonts w:ascii="Times New Roman" w:hAnsi="Times New Roman" w:cs="Times New Roman"/>
          <w:sz w:val="22"/>
        </w:rPr>
        <w:t>6.3</w:t>
      </w:r>
      <w:r w:rsidR="007A397D" w:rsidRPr="001C0C21">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77F2ACD" w14:textId="77777777" w:rsidR="005C21FD" w:rsidRPr="001C0C21" w:rsidRDefault="00160AC3">
      <w:pPr>
        <w:ind w:left="-5" w:right="97"/>
        <w:rPr>
          <w:rFonts w:ascii="Times New Roman" w:hAnsi="Times New Roman" w:cs="Times New Roman"/>
          <w:sz w:val="22"/>
        </w:rPr>
      </w:pPr>
      <w:r w:rsidRPr="001C0C21">
        <w:rPr>
          <w:rFonts w:ascii="Times New Roman" w:hAnsi="Times New Roman" w:cs="Times New Roman"/>
          <w:sz w:val="22"/>
        </w:rPr>
        <w:t>6.3</w:t>
      </w:r>
      <w:r w:rsidR="007A397D" w:rsidRPr="001C0C21">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D2B388" w14:textId="1ED92E0F" w:rsidR="005C21FD" w:rsidRPr="001C0C21" w:rsidRDefault="00160AC3" w:rsidP="00482647">
      <w:pPr>
        <w:spacing w:after="0" w:line="240" w:lineRule="auto"/>
        <w:ind w:left="0" w:right="0" w:firstLine="0"/>
        <w:rPr>
          <w:rFonts w:ascii="Times New Roman" w:hAnsi="Times New Roman" w:cs="Times New Roman"/>
          <w:sz w:val="22"/>
        </w:rPr>
      </w:pPr>
      <w:r w:rsidRPr="001C0C21">
        <w:rPr>
          <w:rFonts w:ascii="Times New Roman" w:hAnsi="Times New Roman" w:cs="Times New Roman"/>
          <w:b/>
          <w:color w:val="FF0000"/>
          <w:sz w:val="22"/>
        </w:rPr>
        <w:t>6.4</w:t>
      </w:r>
      <w:r w:rsidR="007A397D" w:rsidRPr="001C0C21">
        <w:rPr>
          <w:rFonts w:ascii="Times New Roman" w:hAnsi="Times New Roman" w:cs="Times New Roman"/>
          <w:b/>
          <w:color w:val="FF0000"/>
          <w:sz w:val="22"/>
        </w:rPr>
        <w:t>. Os docum</w:t>
      </w:r>
      <w:r w:rsidR="00482647" w:rsidRPr="001C0C21">
        <w:rPr>
          <w:rFonts w:ascii="Times New Roman" w:hAnsi="Times New Roman" w:cs="Times New Roman"/>
          <w:b/>
          <w:color w:val="FF0000"/>
          <w:sz w:val="22"/>
        </w:rPr>
        <w:t>entos exigidos nesta Licitação deverão</w:t>
      </w:r>
      <w:r w:rsidR="007A397D" w:rsidRPr="001C0C21">
        <w:rPr>
          <w:rFonts w:ascii="Times New Roman" w:hAnsi="Times New Roman" w:cs="Times New Roman"/>
          <w:b/>
          <w:color w:val="FF0000"/>
          <w:sz w:val="22"/>
        </w:rPr>
        <w:t xml:space="preserve"> ser apresentados em original ou por qualquer processo de cópia autenticada.</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 </w:t>
      </w:r>
    </w:p>
    <w:p w14:paraId="2C3E1477"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b/>
          <w:color w:val="FF0000"/>
          <w:sz w:val="22"/>
        </w:rPr>
        <w:t xml:space="preserve"> </w:t>
      </w:r>
    </w:p>
    <w:p w14:paraId="64A3EB93" w14:textId="77777777" w:rsidR="005E4855" w:rsidRPr="001C0C21" w:rsidRDefault="00160AC3" w:rsidP="005E4855">
      <w:pPr>
        <w:ind w:left="-5" w:right="97"/>
        <w:rPr>
          <w:rFonts w:ascii="Times New Roman" w:hAnsi="Times New Roman" w:cs="Times New Roman"/>
          <w:sz w:val="22"/>
        </w:rPr>
      </w:pPr>
      <w:r w:rsidRPr="001C0C21">
        <w:rPr>
          <w:rFonts w:ascii="Times New Roman" w:hAnsi="Times New Roman" w:cs="Times New Roman"/>
          <w:sz w:val="22"/>
        </w:rPr>
        <w:t>6.4</w:t>
      </w:r>
      <w:r w:rsidR="007A397D" w:rsidRPr="001C0C21">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1C0C21" w:rsidRDefault="005E4855" w:rsidP="005E4855">
      <w:pPr>
        <w:ind w:left="-5" w:right="97"/>
        <w:rPr>
          <w:rFonts w:ascii="Times New Roman" w:hAnsi="Times New Roman" w:cs="Times New Roman"/>
          <w:sz w:val="22"/>
        </w:rPr>
      </w:pPr>
    </w:p>
    <w:p w14:paraId="05EF52F2" w14:textId="77777777" w:rsidR="005C21FD" w:rsidRPr="001C0C21" w:rsidRDefault="00160AC3" w:rsidP="005E4855">
      <w:pPr>
        <w:ind w:left="-5" w:right="97"/>
        <w:rPr>
          <w:rFonts w:ascii="Times New Roman" w:hAnsi="Times New Roman" w:cs="Times New Roman"/>
          <w:sz w:val="22"/>
        </w:rPr>
      </w:pPr>
      <w:r w:rsidRPr="001C0C21">
        <w:rPr>
          <w:rFonts w:ascii="Times New Roman" w:hAnsi="Times New Roman" w:cs="Times New Roman"/>
          <w:sz w:val="22"/>
        </w:rPr>
        <w:t>6.4</w:t>
      </w:r>
      <w:r w:rsidR="005E4855" w:rsidRPr="001C0C21">
        <w:rPr>
          <w:rFonts w:ascii="Times New Roman" w:hAnsi="Times New Roman" w:cs="Times New Roman"/>
          <w:sz w:val="22"/>
        </w:rPr>
        <w:t>.2</w:t>
      </w:r>
      <w:r w:rsidRPr="001C0C21">
        <w:rPr>
          <w:rFonts w:ascii="Times New Roman" w:hAnsi="Times New Roman" w:cs="Times New Roman"/>
          <w:sz w:val="22"/>
        </w:rPr>
        <w:t xml:space="preserve"> - </w:t>
      </w:r>
      <w:r w:rsidR="007A397D" w:rsidRPr="001C0C21">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4568BD5D" w14:textId="77777777" w:rsidR="005C21FD" w:rsidRPr="001C0C21" w:rsidRDefault="00160AC3" w:rsidP="00160AC3">
      <w:pPr>
        <w:ind w:left="730" w:right="97" w:firstLine="0"/>
        <w:rPr>
          <w:rFonts w:ascii="Times New Roman" w:hAnsi="Times New Roman" w:cs="Times New Roman"/>
          <w:sz w:val="22"/>
        </w:rPr>
      </w:pPr>
      <w:r w:rsidRPr="001C0C21">
        <w:rPr>
          <w:rFonts w:ascii="Times New Roman" w:hAnsi="Times New Roman" w:cs="Times New Roman"/>
          <w:sz w:val="22"/>
        </w:rPr>
        <w:t xml:space="preserve">6.4.2.1- </w:t>
      </w:r>
      <w:r w:rsidR="007A397D" w:rsidRPr="001C0C21">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w:t>
      </w:r>
      <w:r w:rsidR="007A397D" w:rsidRPr="001C0C21">
        <w:rPr>
          <w:rFonts w:ascii="Times New Roman" w:hAnsi="Times New Roman" w:cs="Times New Roman"/>
          <w:sz w:val="22"/>
        </w:rPr>
        <w:lastRenderedPageBreak/>
        <w:t xml:space="preserve">caso de declaração falsa, ficará sujeito às sanções administrativas, civis e penais aplicáveis (Art. 3°, § 2º, da Lei 13.726/2018).  </w:t>
      </w:r>
    </w:p>
    <w:p w14:paraId="5E357BE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4DFA5C3" w14:textId="77777777" w:rsidR="005C21FD" w:rsidRPr="001C0C21" w:rsidRDefault="00160AC3" w:rsidP="00160AC3">
      <w:pPr>
        <w:ind w:left="730" w:right="97" w:firstLine="0"/>
        <w:rPr>
          <w:rFonts w:ascii="Times New Roman" w:hAnsi="Times New Roman" w:cs="Times New Roman"/>
          <w:sz w:val="22"/>
        </w:rPr>
      </w:pPr>
      <w:r w:rsidRPr="001C0C21">
        <w:rPr>
          <w:rFonts w:ascii="Times New Roman" w:hAnsi="Times New Roman" w:cs="Times New Roman"/>
          <w:sz w:val="22"/>
        </w:rPr>
        <w:t xml:space="preserve">6.4.2.2 - </w:t>
      </w:r>
      <w:r w:rsidR="007A397D" w:rsidRPr="001C0C21">
        <w:rPr>
          <w:rFonts w:ascii="Times New Roman" w:hAnsi="Times New Roman" w:cs="Times New Roman"/>
          <w:sz w:val="22"/>
        </w:rPr>
        <w:t xml:space="preserve">Os documentos, certidões e certificados exigidos como condição de habilitação, emitidos </w:t>
      </w:r>
      <w:r w:rsidR="007A397D" w:rsidRPr="001C0C21">
        <w:rPr>
          <w:rFonts w:ascii="Times New Roman" w:hAnsi="Times New Roman" w:cs="Times New Roman"/>
          <w:i/>
          <w:sz w:val="22"/>
        </w:rPr>
        <w:t>online</w:t>
      </w:r>
      <w:r w:rsidR="007A397D" w:rsidRPr="001C0C21">
        <w:rPr>
          <w:rFonts w:ascii="Times New Roman" w:hAnsi="Times New Roman" w:cs="Times New Roman"/>
          <w:sz w:val="22"/>
        </w:rPr>
        <w:t xml:space="preserve">, ficam, nesse caso, a aceitação condicionada à verificação da sua veracidade pelo Pregoeiro e/ou sua Equipe de Apoio, no respectivo </w:t>
      </w:r>
      <w:r w:rsidR="007A397D" w:rsidRPr="001C0C21">
        <w:rPr>
          <w:rFonts w:ascii="Times New Roman" w:hAnsi="Times New Roman" w:cs="Times New Roman"/>
          <w:i/>
          <w:sz w:val="22"/>
        </w:rPr>
        <w:t>site</w:t>
      </w:r>
      <w:r w:rsidR="007A397D" w:rsidRPr="001C0C21">
        <w:rPr>
          <w:rFonts w:ascii="Times New Roman" w:hAnsi="Times New Roman" w:cs="Times New Roman"/>
          <w:sz w:val="22"/>
        </w:rPr>
        <w:t xml:space="preserve"> do órgão emissor. </w:t>
      </w:r>
    </w:p>
    <w:p w14:paraId="52E6F6F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9C51DF" w14:textId="77777777" w:rsidR="005C21FD" w:rsidRPr="001C0C21" w:rsidRDefault="00160AC3" w:rsidP="00A96305">
      <w:pPr>
        <w:ind w:left="709" w:right="97"/>
        <w:rPr>
          <w:rFonts w:ascii="Times New Roman" w:hAnsi="Times New Roman" w:cs="Times New Roman"/>
          <w:sz w:val="22"/>
        </w:rPr>
      </w:pPr>
      <w:r w:rsidRPr="001C0C21">
        <w:rPr>
          <w:rFonts w:ascii="Times New Roman" w:hAnsi="Times New Roman" w:cs="Times New Roman"/>
          <w:sz w:val="22"/>
        </w:rPr>
        <w:t>6.5</w:t>
      </w:r>
      <w:r w:rsidR="007A397D" w:rsidRPr="001C0C21">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4CFB87" w14:textId="77777777" w:rsidR="005C21FD" w:rsidRPr="001C0C21" w:rsidRDefault="00160AC3" w:rsidP="00160AC3">
      <w:pPr>
        <w:pStyle w:val="PargrafodaLista"/>
        <w:numPr>
          <w:ilvl w:val="2"/>
          <w:numId w:val="24"/>
        </w:numPr>
        <w:ind w:left="709" w:right="97" w:firstLine="0"/>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Se a licitante for a matriz, todos os documentos deverão estar em nome da matriz;  </w:t>
      </w:r>
    </w:p>
    <w:p w14:paraId="775A587C" w14:textId="77777777" w:rsidR="005C21FD" w:rsidRPr="001C0C21" w:rsidRDefault="007A397D" w:rsidP="00160AC3">
      <w:pPr>
        <w:spacing w:after="0" w:line="259" w:lineRule="auto"/>
        <w:ind w:left="70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01835B" w14:textId="77777777" w:rsidR="005C21FD" w:rsidRPr="001C0C21" w:rsidRDefault="00160AC3" w:rsidP="00160AC3">
      <w:pPr>
        <w:pStyle w:val="PargrafodaLista"/>
        <w:numPr>
          <w:ilvl w:val="2"/>
          <w:numId w:val="24"/>
        </w:numPr>
        <w:ind w:left="709" w:right="97" w:firstLine="0"/>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Se a licitante for a filial, todos os documentos deverão estar em nome da filial.  </w:t>
      </w:r>
    </w:p>
    <w:p w14:paraId="35193312" w14:textId="77777777" w:rsidR="005C21FD" w:rsidRPr="001C0C21" w:rsidRDefault="007A397D" w:rsidP="00160AC3">
      <w:pPr>
        <w:spacing w:after="0" w:line="259" w:lineRule="auto"/>
        <w:ind w:left="70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C8FA6E" w14:textId="11F46EE4" w:rsidR="005C21FD" w:rsidRPr="001C0C21" w:rsidRDefault="00160AC3" w:rsidP="00160AC3">
      <w:pPr>
        <w:pStyle w:val="PargrafodaLista"/>
        <w:numPr>
          <w:ilvl w:val="1"/>
          <w:numId w:val="24"/>
        </w:numPr>
        <w:ind w:left="709" w:right="97" w:firstLine="0"/>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Caso a obrigação venha a ser cumprida pela filial e a vencedora seja a matriz, ou </w:t>
      </w:r>
      <w:r w:rsidR="00482647" w:rsidRPr="001C0C21">
        <w:rPr>
          <w:rFonts w:ascii="Times New Roman" w:hAnsi="Times New Roman" w:cs="Times New Roman"/>
          <w:sz w:val="22"/>
        </w:rPr>
        <w:t>vice-versa</w:t>
      </w:r>
      <w:r w:rsidR="007A397D" w:rsidRPr="001C0C21">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CAA373" w14:textId="77777777" w:rsidR="005C21FD" w:rsidRPr="001C0C21" w:rsidRDefault="007A397D" w:rsidP="00160AC3">
      <w:pPr>
        <w:numPr>
          <w:ilvl w:val="1"/>
          <w:numId w:val="24"/>
        </w:numPr>
        <w:ind w:right="97"/>
        <w:rPr>
          <w:rFonts w:ascii="Times New Roman" w:hAnsi="Times New Roman" w:cs="Times New Roman"/>
          <w:sz w:val="22"/>
        </w:rPr>
      </w:pPr>
      <w:r w:rsidRPr="001C0C21">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B10205" w14:textId="77777777" w:rsidR="005C21FD" w:rsidRPr="001C0C21" w:rsidRDefault="007A397D" w:rsidP="00160AC3">
      <w:pPr>
        <w:numPr>
          <w:ilvl w:val="1"/>
          <w:numId w:val="24"/>
        </w:numPr>
        <w:ind w:right="97"/>
        <w:rPr>
          <w:rFonts w:ascii="Times New Roman" w:hAnsi="Times New Roman" w:cs="Times New Roman"/>
          <w:sz w:val="22"/>
        </w:rPr>
      </w:pPr>
      <w:r w:rsidRPr="001C0C21">
        <w:rPr>
          <w:rFonts w:ascii="Times New Roman" w:hAnsi="Times New Roman" w:cs="Times New Roman"/>
          <w:sz w:val="22"/>
        </w:rPr>
        <w:t>As microempresas e empresas de pequeno porte deverão apresentar toda a documentação exigida no item 6.1,</w:t>
      </w:r>
      <w:r w:rsidRPr="001C0C21">
        <w:rPr>
          <w:rFonts w:ascii="Times New Roman" w:hAnsi="Times New Roman" w:cs="Times New Roman"/>
          <w:b/>
          <w:sz w:val="22"/>
        </w:rPr>
        <w:t xml:space="preserve"> </w:t>
      </w:r>
      <w:r w:rsidRPr="001C0C21">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80E4196" w14:textId="77777777" w:rsidR="005C21FD" w:rsidRPr="001C0C21" w:rsidRDefault="00160AC3" w:rsidP="00160AC3">
      <w:pPr>
        <w:pStyle w:val="PargrafodaLista"/>
        <w:numPr>
          <w:ilvl w:val="2"/>
          <w:numId w:val="24"/>
        </w:numPr>
        <w:ind w:right="97"/>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9B2884C" w14:textId="77777777" w:rsidR="005C21FD" w:rsidRPr="001C0C21" w:rsidRDefault="007A397D" w:rsidP="00160AC3">
      <w:pPr>
        <w:numPr>
          <w:ilvl w:val="2"/>
          <w:numId w:val="24"/>
        </w:numPr>
        <w:ind w:right="97"/>
        <w:rPr>
          <w:rFonts w:ascii="Times New Roman" w:hAnsi="Times New Roman" w:cs="Times New Roman"/>
          <w:sz w:val="22"/>
        </w:rPr>
      </w:pPr>
      <w:r w:rsidRPr="001C0C21">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1C0C21">
        <w:rPr>
          <w:rFonts w:ascii="Times New Roman" w:hAnsi="Times New Roman" w:cs="Times New Roman"/>
          <w:sz w:val="22"/>
        </w:rPr>
        <w:t>arts</w:t>
      </w:r>
      <w:proofErr w:type="spellEnd"/>
      <w:r w:rsidRPr="001C0C21">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074F41B"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7. DOS PROCEDIMENTOS DE JULGAMENTO </w:t>
      </w:r>
      <w:r w:rsidRPr="001C0C21">
        <w:rPr>
          <w:rFonts w:ascii="Times New Roman" w:hAnsi="Times New Roman" w:cs="Times New Roman"/>
          <w:b w:val="0"/>
          <w:sz w:val="22"/>
        </w:rPr>
        <w:t xml:space="preserve"> </w:t>
      </w:r>
    </w:p>
    <w:p w14:paraId="41C5726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C35F1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FFB7CFC"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7.2. </w:t>
      </w:r>
      <w:r w:rsidR="007A397D" w:rsidRPr="001C0C21">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w:t>
      </w:r>
      <w:r w:rsidR="007A397D" w:rsidRPr="001C0C21">
        <w:rPr>
          <w:rFonts w:ascii="Times New Roman" w:hAnsi="Times New Roman" w:cs="Times New Roman"/>
          <w:sz w:val="22"/>
        </w:rPr>
        <w:lastRenderedPageBreak/>
        <w:t xml:space="preserve">então, a proposta de menor preço e aquelas que apresentem valores sucessivos e superiores até o limite de 10% (dez por cento), relativamente à de menor preço.  </w:t>
      </w:r>
    </w:p>
    <w:p w14:paraId="5DF6ACD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B5146B0"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7.2.1. </w:t>
      </w:r>
      <w:r w:rsidR="007A397D" w:rsidRPr="001C0C21">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8A34BDD"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7.2.2. </w:t>
      </w:r>
      <w:r w:rsidR="007A397D" w:rsidRPr="001C0C21">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deste Edital, bem como, quando constatada a oferta de preço manifestamente inexequível.  </w:t>
      </w:r>
    </w:p>
    <w:p w14:paraId="6BA2207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5C57F5A"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7.3. </w:t>
      </w:r>
      <w:r w:rsidR="007A397D" w:rsidRPr="001C0C21">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6C2B1F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2218FE2"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C39441" w14:textId="1CCA3193"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7.3.3 A oferta de la</w:t>
      </w:r>
      <w:r w:rsidR="00BC6081">
        <w:rPr>
          <w:rFonts w:ascii="Times New Roman" w:hAnsi="Times New Roman" w:cs="Times New Roman"/>
          <w:sz w:val="22"/>
        </w:rPr>
        <w:t>nce deverá recair sobre o preço</w:t>
      </w:r>
      <w:r w:rsidR="00811015" w:rsidRPr="001C0C21">
        <w:rPr>
          <w:rFonts w:ascii="Times New Roman" w:hAnsi="Times New Roman" w:cs="Times New Roman"/>
          <w:b/>
          <w:sz w:val="22"/>
          <w:highlight w:val="yellow"/>
        </w:rPr>
        <w:t xml:space="preserve"> (total)</w:t>
      </w:r>
      <w:r w:rsidR="00A26419" w:rsidRPr="001C0C21">
        <w:rPr>
          <w:rFonts w:ascii="Times New Roman" w:hAnsi="Times New Roman" w:cs="Times New Roman"/>
          <w:b/>
          <w:sz w:val="22"/>
          <w:highlight w:val="yellow"/>
        </w:rPr>
        <w:t xml:space="preserve"> do lote</w:t>
      </w:r>
      <w:r w:rsidRPr="001C0C21">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28C77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7.3.3.1</w:t>
      </w:r>
      <w:r w:rsidR="00654FF3" w:rsidRPr="001C0C21">
        <w:rPr>
          <w:rFonts w:ascii="Times New Roman" w:hAnsi="Times New Roman" w:cs="Times New Roman"/>
          <w:sz w:val="22"/>
        </w:rPr>
        <w:t>.</w:t>
      </w:r>
      <w:r w:rsidRPr="001C0C21">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095D92"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E4F66C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7.3.4</w:t>
      </w:r>
      <w:r w:rsidR="00654FF3" w:rsidRPr="001C0C21">
        <w:rPr>
          <w:rFonts w:ascii="Times New Roman" w:hAnsi="Times New Roman" w:cs="Times New Roman"/>
          <w:sz w:val="22"/>
        </w:rPr>
        <w:t>.</w:t>
      </w:r>
      <w:r w:rsidRPr="001C0C21">
        <w:rPr>
          <w:rFonts w:ascii="Times New Roman" w:hAnsi="Times New Roman" w:cs="Times New Roman"/>
          <w:sz w:val="22"/>
        </w:rPr>
        <w:t xml:space="preserve"> É vedada a oferta de lance com vista ao empate.  </w:t>
      </w:r>
    </w:p>
    <w:p w14:paraId="4726480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A5A0F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7.3.5</w:t>
      </w:r>
      <w:r w:rsidR="00654FF3" w:rsidRPr="001C0C21">
        <w:rPr>
          <w:rFonts w:ascii="Times New Roman" w:hAnsi="Times New Roman" w:cs="Times New Roman"/>
          <w:sz w:val="22"/>
        </w:rPr>
        <w:t>.</w:t>
      </w:r>
      <w:r w:rsidRPr="001C0C21">
        <w:rPr>
          <w:rFonts w:ascii="Times New Roman" w:hAnsi="Times New Roman" w:cs="Times New Roman"/>
          <w:sz w:val="22"/>
        </w:rPr>
        <w:t xml:space="preserve"> Dos lances ofertados não caberá retratação.  </w:t>
      </w:r>
    </w:p>
    <w:p w14:paraId="471DD41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5E497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9A333F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84C2E5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DFEF3A" w14:textId="77777777" w:rsidR="005C21FD" w:rsidRPr="001C0C21" w:rsidRDefault="00654FF3">
      <w:pPr>
        <w:ind w:left="-5" w:right="97"/>
        <w:rPr>
          <w:rFonts w:ascii="Times New Roman" w:hAnsi="Times New Roman" w:cs="Times New Roman"/>
          <w:sz w:val="22"/>
        </w:rPr>
      </w:pPr>
      <w:r w:rsidRPr="001C0C21">
        <w:rPr>
          <w:rFonts w:ascii="Times New Roman" w:hAnsi="Times New Roman" w:cs="Times New Roman"/>
          <w:sz w:val="22"/>
        </w:rPr>
        <w:t xml:space="preserve">7.6. </w:t>
      </w:r>
      <w:r w:rsidR="007A397D" w:rsidRPr="001C0C21">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1C0C21" w:rsidRDefault="001C3DD2">
      <w:pPr>
        <w:ind w:left="-5" w:right="97"/>
        <w:rPr>
          <w:rFonts w:ascii="Times New Roman" w:hAnsi="Times New Roman" w:cs="Times New Roman"/>
          <w:sz w:val="22"/>
        </w:rPr>
      </w:pPr>
    </w:p>
    <w:p w14:paraId="39BE9A1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B145AC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 Ocorrendo o empate previsto no item 7.6.1, proceder-se-á da seguinte forma:  </w:t>
      </w:r>
    </w:p>
    <w:p w14:paraId="46EBEA06" w14:textId="77777777" w:rsidR="005C21FD" w:rsidRPr="001C0C21" w:rsidRDefault="007A397D">
      <w:pPr>
        <w:numPr>
          <w:ilvl w:val="0"/>
          <w:numId w:val="13"/>
        </w:numPr>
        <w:ind w:right="97"/>
        <w:rPr>
          <w:rFonts w:ascii="Times New Roman" w:hAnsi="Times New Roman" w:cs="Times New Roman"/>
          <w:sz w:val="22"/>
        </w:rPr>
      </w:pPr>
      <w:proofErr w:type="gramStart"/>
      <w:r w:rsidRPr="001C0C21">
        <w:rPr>
          <w:rFonts w:ascii="Times New Roman" w:hAnsi="Times New Roman" w:cs="Times New Roman"/>
          <w:sz w:val="22"/>
        </w:rPr>
        <w:t>a</w:t>
      </w:r>
      <w:proofErr w:type="gramEnd"/>
      <w:r w:rsidRPr="001C0C21">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5D4B9D1B" w:rsidR="005C21FD" w:rsidRPr="001C0C21" w:rsidRDefault="00D90FB9">
      <w:pPr>
        <w:numPr>
          <w:ilvl w:val="0"/>
          <w:numId w:val="13"/>
        </w:numPr>
        <w:ind w:right="97"/>
        <w:rPr>
          <w:rFonts w:ascii="Times New Roman" w:hAnsi="Times New Roman" w:cs="Times New Roman"/>
          <w:sz w:val="22"/>
        </w:rPr>
      </w:pPr>
      <w:r w:rsidRPr="001C0C21">
        <w:rPr>
          <w:rFonts w:ascii="Times New Roman" w:hAnsi="Times New Roman" w:cs="Times New Roman"/>
          <w:sz w:val="22"/>
        </w:rPr>
        <w:t>Não</w:t>
      </w:r>
      <w:r w:rsidR="007A397D" w:rsidRPr="001C0C21">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290122CE" w:rsidR="005C21FD" w:rsidRPr="001C0C21" w:rsidRDefault="00D90FB9">
      <w:pPr>
        <w:numPr>
          <w:ilvl w:val="0"/>
          <w:numId w:val="13"/>
        </w:numPr>
        <w:ind w:right="97"/>
        <w:rPr>
          <w:rFonts w:ascii="Times New Roman" w:hAnsi="Times New Roman" w:cs="Times New Roman"/>
          <w:sz w:val="22"/>
        </w:rPr>
      </w:pPr>
      <w:r w:rsidRPr="001C0C21">
        <w:rPr>
          <w:rFonts w:ascii="Times New Roman" w:hAnsi="Times New Roman" w:cs="Times New Roman"/>
          <w:sz w:val="22"/>
        </w:rPr>
        <w:t>No</w:t>
      </w:r>
      <w:r w:rsidR="007A397D" w:rsidRPr="001C0C21">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59E846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54A39E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4CF906E" w14:textId="16E2A0D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1C0C21" w:rsidRDefault="0041381B">
      <w:pPr>
        <w:ind w:left="-5" w:right="97"/>
        <w:rPr>
          <w:rFonts w:ascii="Times New Roman" w:hAnsi="Times New Roman" w:cs="Times New Roman"/>
          <w:sz w:val="22"/>
        </w:rPr>
      </w:pPr>
    </w:p>
    <w:p w14:paraId="72772654" w14:textId="01670327" w:rsidR="0041381B" w:rsidRPr="001C0C21" w:rsidRDefault="0041381B">
      <w:pPr>
        <w:ind w:left="-5" w:right="97"/>
        <w:rPr>
          <w:rFonts w:ascii="Times New Roman" w:hAnsi="Times New Roman" w:cs="Times New Roman"/>
          <w:b/>
          <w:sz w:val="22"/>
        </w:rPr>
      </w:pPr>
      <w:r w:rsidRPr="001C0C21">
        <w:rPr>
          <w:rFonts w:ascii="Times New Roman" w:hAnsi="Times New Roman" w:cs="Times New Roman"/>
          <w:sz w:val="22"/>
        </w:rPr>
        <w:t xml:space="preserve">7.8 – </w:t>
      </w:r>
      <w:r w:rsidRPr="001C0C21">
        <w:rPr>
          <w:rFonts w:ascii="Times New Roman" w:hAnsi="Times New Roman" w:cs="Times New Roman"/>
          <w:b/>
          <w:sz w:val="22"/>
        </w:rPr>
        <w:t xml:space="preserve">Da Preferência para </w:t>
      </w:r>
      <w:proofErr w:type="spellStart"/>
      <w:r w:rsidRPr="001C0C21">
        <w:rPr>
          <w:rFonts w:ascii="Times New Roman" w:hAnsi="Times New Roman" w:cs="Times New Roman"/>
          <w:b/>
          <w:sz w:val="22"/>
        </w:rPr>
        <w:t>MPE’s</w:t>
      </w:r>
      <w:proofErr w:type="spellEnd"/>
      <w:r w:rsidRPr="001C0C21">
        <w:rPr>
          <w:rFonts w:ascii="Times New Roman" w:hAnsi="Times New Roman" w:cs="Times New Roman"/>
          <w:b/>
          <w:sz w:val="22"/>
        </w:rPr>
        <w:t xml:space="preserve"> Locais ou Regionais:</w:t>
      </w:r>
    </w:p>
    <w:p w14:paraId="05256099" w14:textId="113D4F7D"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hAnsi="Times New Roman" w:cs="Times New Roman"/>
          <w:sz w:val="22"/>
        </w:rPr>
        <w:t xml:space="preserve">7.8.1. </w:t>
      </w:r>
      <w:r w:rsidRPr="001C0C21">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5F78DCD" w14:textId="50B79193"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 xml:space="preserve">7.8.1.1. Entende-se como regional: O âmbito dos municípios constituintes da Região Metropolitana de Chapecó - SC a que pertence o próprio Município; </w:t>
      </w:r>
    </w:p>
    <w:p w14:paraId="05079824" w14:textId="4C503843"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b/>
          <w:sz w:val="22"/>
          <w:shd w:val="clear" w:color="auto" w:fill="FFFFFF"/>
        </w:rPr>
        <w:t xml:space="preserve">7.8.2. </w:t>
      </w:r>
      <w:r w:rsidRPr="001C0C21">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sidR="00A5649F" w:rsidRPr="001C0C21">
        <w:rPr>
          <w:rFonts w:ascii="Times New Roman" w:eastAsia="Lucida Sans Unicode" w:hAnsi="Times New Roman" w:cs="Times New Roman"/>
          <w:sz w:val="22"/>
          <w:shd w:val="clear" w:color="auto" w:fill="FFFFFF"/>
        </w:rPr>
        <w:t>gionalmente, até o limite de cinco</w:t>
      </w:r>
      <w:r w:rsidRPr="001C0C21">
        <w:rPr>
          <w:rFonts w:ascii="Times New Roman" w:eastAsia="Lucida Sans Unicode" w:hAnsi="Times New Roman" w:cs="Times New Roman"/>
          <w:sz w:val="22"/>
          <w:shd w:val="clear" w:color="auto" w:fill="FFFFFF"/>
        </w:rPr>
        <w:t xml:space="preserve"> por cento do melhor preço válido, nos seguintes termos: </w:t>
      </w:r>
    </w:p>
    <w:p w14:paraId="0F644611" w14:textId="114EAA1B"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14E0BB5E" w14:textId="77777777"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0C80B9AD" w14:textId="665E2D6B"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c) não tendo microempresas e empresas de pequeno porte sediadas no Município de Cordilheira Alta - SC, cuja proposta esteja no limite de 05</w:t>
      </w:r>
      <w:r w:rsidR="00A5649F" w:rsidRPr="001C0C21">
        <w:rPr>
          <w:rFonts w:ascii="Times New Roman" w:eastAsia="Lucida Sans Unicode" w:hAnsi="Times New Roman" w:cs="Times New Roman"/>
          <w:sz w:val="22"/>
          <w:shd w:val="clear" w:color="auto" w:fill="FFFFFF"/>
        </w:rPr>
        <w:t>% previsto no item 7.8.2</w:t>
      </w:r>
      <w:r w:rsidRPr="001C0C21">
        <w:rPr>
          <w:rFonts w:ascii="Times New Roman" w:eastAsia="Lucida Sans Unicode" w:hAnsi="Times New Roman" w:cs="Times New Roman"/>
          <w:sz w:val="22"/>
          <w:shd w:val="clear" w:color="auto" w:fill="FFFFFF"/>
        </w:rPr>
        <w:t xml:space="preserve">, a prioridade poderá ser dada para as microempresas e empresas de pequeno porte regionais, assim entendidas como aquelas sediadas em municípios da região; </w:t>
      </w:r>
    </w:p>
    <w:p w14:paraId="6FCE7E89" w14:textId="0B242829" w:rsidR="0041381B" w:rsidRPr="001C0C21" w:rsidRDefault="0041381B">
      <w:pPr>
        <w:ind w:left="-5" w:right="97"/>
        <w:rPr>
          <w:rFonts w:ascii="Times New Roman" w:hAnsi="Times New Roman" w:cs="Times New Roman"/>
          <w:sz w:val="22"/>
        </w:rPr>
      </w:pPr>
    </w:p>
    <w:p w14:paraId="6177B523" w14:textId="0DC706A9"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lastRenderedPageBreak/>
        <w:t xml:space="preserve">7.9. </w:t>
      </w:r>
      <w:r w:rsidR="007A397D" w:rsidRPr="001C0C21">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deste Edital, decidindo, motivadamente, a respeito.  </w:t>
      </w:r>
    </w:p>
    <w:p w14:paraId="703EB399"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1638A7DA" w14:textId="07520CD7" w:rsidR="005C21FD" w:rsidRPr="009871DD" w:rsidRDefault="00A5649F" w:rsidP="00A5649F">
      <w:pPr>
        <w:spacing w:after="0" w:line="259" w:lineRule="auto"/>
        <w:ind w:left="0" w:right="0" w:firstLine="0"/>
        <w:rPr>
          <w:rFonts w:ascii="Times New Roman" w:hAnsi="Times New Roman" w:cs="Times New Roman"/>
          <w:b/>
          <w:color w:val="FF0000"/>
          <w:sz w:val="22"/>
        </w:rPr>
      </w:pPr>
      <w:r w:rsidRPr="009871DD">
        <w:rPr>
          <w:rFonts w:ascii="Times New Roman" w:hAnsi="Times New Roman" w:cs="Times New Roman"/>
          <w:b/>
          <w:color w:val="FF0000"/>
          <w:sz w:val="22"/>
        </w:rPr>
        <w:t xml:space="preserve">7.10. </w:t>
      </w:r>
      <w:r w:rsidR="00026CF1" w:rsidRPr="009871DD">
        <w:rPr>
          <w:rFonts w:ascii="Times New Roman" w:hAnsi="Times New Roman" w:cs="Times New Roman"/>
          <w:b/>
          <w:color w:val="FF0000"/>
          <w:sz w:val="22"/>
        </w:rPr>
        <w:t>Sendo considerada aceitável a proposta comercial da licitante que apresentou o menor preço, a comis</w:t>
      </w:r>
      <w:r w:rsidR="00D90FB9" w:rsidRPr="009871DD">
        <w:rPr>
          <w:rFonts w:ascii="Times New Roman" w:hAnsi="Times New Roman" w:cs="Times New Roman"/>
          <w:b/>
          <w:color w:val="FF0000"/>
          <w:sz w:val="22"/>
        </w:rPr>
        <w:t>são designada no decreto 03/2022</w:t>
      </w:r>
      <w:r w:rsidR="00026CF1" w:rsidRPr="009871DD">
        <w:rPr>
          <w:rFonts w:ascii="Times New Roman" w:hAnsi="Times New Roman" w:cs="Times New Roman"/>
          <w:b/>
          <w:color w:val="FF0000"/>
          <w:sz w:val="22"/>
        </w:rPr>
        <w:t xml:space="preserve">, avaliará a amostra enviada da proponente vencedora em </w:t>
      </w:r>
      <w:r w:rsidR="00D90FB9" w:rsidRPr="009871DD">
        <w:rPr>
          <w:rFonts w:ascii="Times New Roman" w:hAnsi="Times New Roman" w:cs="Times New Roman"/>
          <w:b/>
          <w:color w:val="FF0000"/>
          <w:sz w:val="22"/>
        </w:rPr>
        <w:t>1 (um) dia</w:t>
      </w:r>
      <w:r w:rsidR="00026CF1" w:rsidRPr="009871DD">
        <w:rPr>
          <w:rFonts w:ascii="Times New Roman" w:hAnsi="Times New Roman" w:cs="Times New Roman"/>
          <w:b/>
          <w:color w:val="FF0000"/>
          <w:sz w:val="22"/>
        </w:rPr>
        <w:t>, após avaliação a comissão emitirá parecer sobre o material avaliado, que será publicado no site oficial do município, em seguida marcaremos nova data para prosseguimento da sessão (também será publicado no site oficial do município, bem como por e-mail dos participantes), onde será realizada e a aberto do envelope contendo os documentos de habilitação do proponente vencedor, caso aprovado o material.</w:t>
      </w:r>
    </w:p>
    <w:p w14:paraId="0E160E32"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15D77799" w14:textId="1378FB01"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7.11. </w:t>
      </w:r>
      <w:r w:rsidR="007A397D" w:rsidRPr="001C0C21">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450D44AE" w14:textId="0ACAEFCE"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7.12. </w:t>
      </w:r>
      <w:r w:rsidR="007A397D" w:rsidRPr="001C0C21">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6BB08F8" w14:textId="77777777" w:rsidR="00A5649F" w:rsidRPr="001C0C21" w:rsidRDefault="00A5649F" w:rsidP="00A5649F">
      <w:pPr>
        <w:ind w:left="-5" w:right="97"/>
        <w:rPr>
          <w:rFonts w:ascii="Times New Roman" w:hAnsi="Times New Roman" w:cs="Times New Roman"/>
          <w:sz w:val="22"/>
        </w:rPr>
      </w:pPr>
      <w:r w:rsidRPr="001C0C21">
        <w:rPr>
          <w:rFonts w:ascii="Times New Roman" w:hAnsi="Times New Roman" w:cs="Times New Roman"/>
          <w:sz w:val="22"/>
        </w:rPr>
        <w:t>7.12</w:t>
      </w:r>
      <w:r w:rsidR="007A397D" w:rsidRPr="001C0C21">
        <w:rPr>
          <w:rFonts w:ascii="Times New Roman" w:hAnsi="Times New Roman" w:cs="Times New Roman"/>
          <w:sz w:val="22"/>
        </w:rPr>
        <w:t xml:space="preserve">.1. Ocorrendo a situação referida no item 7.9, o Pregoeiro poderá negociar com a licitante para que seja obtido preço melhor.  </w:t>
      </w:r>
    </w:p>
    <w:p w14:paraId="7018CFC7" w14:textId="77777777" w:rsidR="00A5649F" w:rsidRPr="001C0C21" w:rsidRDefault="00A5649F" w:rsidP="00A5649F">
      <w:pPr>
        <w:ind w:left="-5" w:right="97"/>
        <w:rPr>
          <w:rFonts w:ascii="Times New Roman" w:hAnsi="Times New Roman" w:cs="Times New Roman"/>
          <w:sz w:val="22"/>
        </w:rPr>
      </w:pPr>
    </w:p>
    <w:p w14:paraId="680B1835" w14:textId="3C377EA6" w:rsidR="005C21FD" w:rsidRPr="001C0C21" w:rsidRDefault="00A5649F" w:rsidP="00A5649F">
      <w:pPr>
        <w:ind w:left="-5" w:right="97"/>
        <w:rPr>
          <w:rFonts w:ascii="Times New Roman" w:hAnsi="Times New Roman" w:cs="Times New Roman"/>
          <w:sz w:val="22"/>
        </w:rPr>
      </w:pPr>
      <w:r w:rsidRPr="001C0C21">
        <w:rPr>
          <w:rFonts w:ascii="Times New Roman" w:hAnsi="Times New Roman" w:cs="Times New Roman"/>
          <w:sz w:val="22"/>
        </w:rPr>
        <w:t xml:space="preserve">7.13. </w:t>
      </w:r>
      <w:r w:rsidR="007A397D" w:rsidRPr="001C0C21">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1C0C21" w:rsidRDefault="00A5649F" w:rsidP="00A5649F">
      <w:pPr>
        <w:pStyle w:val="PargrafodaLista"/>
        <w:spacing w:after="0" w:line="259" w:lineRule="auto"/>
        <w:ind w:left="480" w:right="0" w:firstLine="0"/>
        <w:rPr>
          <w:rFonts w:ascii="Times New Roman" w:hAnsi="Times New Roman" w:cs="Times New Roman"/>
          <w:sz w:val="22"/>
        </w:rPr>
      </w:pPr>
    </w:p>
    <w:p w14:paraId="538C861A" w14:textId="4C883023"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7.14. </w:t>
      </w:r>
      <w:r w:rsidR="007A397D" w:rsidRPr="001C0C21">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077B8027" w14:textId="22E04270"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7.15. </w:t>
      </w:r>
      <w:r w:rsidR="007A397D" w:rsidRPr="001C0C21">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40C1B62E" w14:textId="3B007DA0"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7.15.1. </w:t>
      </w:r>
      <w:r w:rsidR="007A397D" w:rsidRPr="001C0C21">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050EDDDD" w14:textId="0114948D"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7.15.2. </w:t>
      </w:r>
      <w:r w:rsidR="007A397D" w:rsidRPr="001C0C21">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1C0C21" w:rsidRDefault="00A5649F">
      <w:pPr>
        <w:ind w:left="-5" w:right="97"/>
        <w:rPr>
          <w:rFonts w:ascii="Times New Roman" w:hAnsi="Times New Roman" w:cs="Times New Roman"/>
          <w:sz w:val="22"/>
        </w:rPr>
      </w:pPr>
    </w:p>
    <w:p w14:paraId="26621FB5" w14:textId="75B4AF1B"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7</w:t>
      </w:r>
      <w:r w:rsidR="00A5649F" w:rsidRPr="001C0C21">
        <w:rPr>
          <w:rFonts w:ascii="Times New Roman" w:hAnsi="Times New Roman" w:cs="Times New Roman"/>
          <w:sz w:val="22"/>
        </w:rPr>
        <w:t>.16</w:t>
      </w:r>
      <w:r w:rsidRPr="001C0C21">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B41D3C4" w14:textId="7F2DDED9" w:rsidR="005C21FD" w:rsidRPr="001C0C21" w:rsidRDefault="00A5649F">
      <w:pPr>
        <w:ind w:left="-5" w:right="97"/>
        <w:rPr>
          <w:rFonts w:ascii="Times New Roman" w:hAnsi="Times New Roman" w:cs="Times New Roman"/>
          <w:sz w:val="22"/>
        </w:rPr>
      </w:pPr>
      <w:r w:rsidRPr="001C0C21">
        <w:rPr>
          <w:rFonts w:ascii="Times New Roman" w:hAnsi="Times New Roman" w:cs="Times New Roman"/>
          <w:sz w:val="22"/>
        </w:rPr>
        <w:t>7.16</w:t>
      </w:r>
      <w:r w:rsidR="007A397D" w:rsidRPr="001C0C21">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26882341" w14:textId="6E3624A1"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7.17. </w:t>
      </w:r>
      <w:r w:rsidR="007A397D" w:rsidRPr="001C0C21">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365CED47"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27CE9F7C" w14:textId="26BE1003" w:rsidR="005C21FD" w:rsidRPr="001C0C21" w:rsidRDefault="007A397D" w:rsidP="00A5649F">
      <w:pPr>
        <w:pStyle w:val="PargrafodaLista"/>
        <w:numPr>
          <w:ilvl w:val="1"/>
          <w:numId w:val="29"/>
        </w:numPr>
        <w:spacing w:after="0" w:line="259" w:lineRule="auto"/>
        <w:ind w:right="0"/>
        <w:rPr>
          <w:rFonts w:ascii="Times New Roman" w:hAnsi="Times New Roman" w:cs="Times New Roman"/>
          <w:sz w:val="22"/>
        </w:rPr>
      </w:pPr>
      <w:r w:rsidRPr="001C0C21">
        <w:rPr>
          <w:rFonts w:ascii="Times New Roman" w:hAnsi="Times New Roman" w:cs="Times New Roman"/>
          <w:sz w:val="22"/>
        </w:rPr>
        <w:t xml:space="preserve">O Pregoeiro poderá abrir diligências, caso necessário, durante a sessão. </w:t>
      </w:r>
    </w:p>
    <w:p w14:paraId="7A3A62EB"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0B105FB9" w14:textId="238828C9"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7.19. </w:t>
      </w:r>
      <w:r w:rsidR="007A397D" w:rsidRPr="001C0C21">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1C0C21">
        <w:rPr>
          <w:rFonts w:ascii="Times New Roman" w:hAnsi="Times New Roman" w:cs="Times New Roman"/>
          <w:sz w:val="22"/>
        </w:rPr>
        <w:t xml:space="preserve"> </w:t>
      </w:r>
      <w:r w:rsidR="007A397D" w:rsidRPr="001C0C21">
        <w:rPr>
          <w:rFonts w:ascii="Times New Roman" w:hAnsi="Times New Roman" w:cs="Times New Roman"/>
          <w:sz w:val="22"/>
        </w:rPr>
        <w:t>(s) Contrato</w:t>
      </w:r>
      <w:r w:rsidR="00DB29D2"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4C503A"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8. DOS CRITÉRIOS DE JULGAMENTO E ADJUDICAÇÃO  </w:t>
      </w:r>
    </w:p>
    <w:p w14:paraId="70AE71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4415D5" w14:textId="38410B88"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8.1. No julgamento das propostas, será</w:t>
      </w:r>
      <w:r w:rsidR="00DB29D2" w:rsidRPr="001C0C21">
        <w:rPr>
          <w:rFonts w:ascii="Times New Roman" w:hAnsi="Times New Roman" w:cs="Times New Roman"/>
          <w:sz w:val="22"/>
        </w:rPr>
        <w:t xml:space="preserve"> </w:t>
      </w:r>
      <w:r w:rsidRPr="001C0C21">
        <w:rPr>
          <w:rFonts w:ascii="Times New Roman" w:hAnsi="Times New Roman" w:cs="Times New Roman"/>
          <w:sz w:val="22"/>
        </w:rPr>
        <w:t>(</w:t>
      </w:r>
      <w:proofErr w:type="spellStart"/>
      <w:r w:rsidRPr="001C0C21">
        <w:rPr>
          <w:rFonts w:ascii="Times New Roman" w:hAnsi="Times New Roman" w:cs="Times New Roman"/>
          <w:sz w:val="22"/>
        </w:rPr>
        <w:t>ão</w:t>
      </w:r>
      <w:proofErr w:type="spellEnd"/>
      <w:r w:rsidRPr="001C0C21">
        <w:rPr>
          <w:rFonts w:ascii="Times New Roman" w:hAnsi="Times New Roman" w:cs="Times New Roman"/>
          <w:sz w:val="22"/>
        </w:rPr>
        <w:t>) considerada</w:t>
      </w:r>
      <w:r w:rsidR="00DB29D2" w:rsidRPr="001C0C21">
        <w:rPr>
          <w:rFonts w:ascii="Times New Roman" w:hAnsi="Times New Roman" w:cs="Times New Roman"/>
          <w:sz w:val="22"/>
        </w:rPr>
        <w:t xml:space="preserve"> </w:t>
      </w:r>
      <w:r w:rsidRPr="001C0C21">
        <w:rPr>
          <w:rFonts w:ascii="Times New Roman" w:hAnsi="Times New Roman" w:cs="Times New Roman"/>
          <w:sz w:val="22"/>
        </w:rPr>
        <w:t>(s) vencedora</w:t>
      </w:r>
      <w:r w:rsidR="00DB29D2" w:rsidRPr="001C0C21">
        <w:rPr>
          <w:rFonts w:ascii="Times New Roman" w:hAnsi="Times New Roman" w:cs="Times New Roman"/>
          <w:sz w:val="22"/>
        </w:rPr>
        <w:t xml:space="preserve"> </w:t>
      </w:r>
      <w:r w:rsidRPr="001C0C21">
        <w:rPr>
          <w:rFonts w:ascii="Times New Roman" w:hAnsi="Times New Roman" w:cs="Times New Roman"/>
          <w:sz w:val="22"/>
        </w:rPr>
        <w:t>(s) a</w:t>
      </w:r>
      <w:r w:rsidR="00DB29D2" w:rsidRPr="001C0C21">
        <w:rPr>
          <w:rFonts w:ascii="Times New Roman" w:hAnsi="Times New Roman" w:cs="Times New Roman"/>
          <w:sz w:val="22"/>
        </w:rPr>
        <w:t xml:space="preserve"> </w:t>
      </w:r>
      <w:r w:rsidRPr="001C0C21">
        <w:rPr>
          <w:rFonts w:ascii="Times New Roman" w:hAnsi="Times New Roman" w:cs="Times New Roman"/>
          <w:sz w:val="22"/>
        </w:rPr>
        <w:t>(s) licitante</w:t>
      </w:r>
      <w:r w:rsidR="001C3DD2" w:rsidRPr="001C0C21">
        <w:rPr>
          <w:rFonts w:ascii="Times New Roman" w:hAnsi="Times New Roman" w:cs="Times New Roman"/>
          <w:sz w:val="22"/>
        </w:rPr>
        <w:t xml:space="preserve"> </w:t>
      </w:r>
      <w:r w:rsidRPr="001C0C21">
        <w:rPr>
          <w:rFonts w:ascii="Times New Roman" w:hAnsi="Times New Roman" w:cs="Times New Roman"/>
          <w:sz w:val="22"/>
        </w:rPr>
        <w:t>(s) que apresentar</w:t>
      </w:r>
      <w:r w:rsidR="000D5A3A" w:rsidRPr="001C0C21">
        <w:rPr>
          <w:rFonts w:ascii="Times New Roman" w:hAnsi="Times New Roman" w:cs="Times New Roman"/>
          <w:sz w:val="22"/>
        </w:rPr>
        <w:t xml:space="preserve"> </w:t>
      </w:r>
      <w:r w:rsidRPr="001C0C21">
        <w:rPr>
          <w:rFonts w:ascii="Times New Roman" w:hAnsi="Times New Roman" w:cs="Times New Roman"/>
          <w:sz w:val="22"/>
        </w:rPr>
        <w:t xml:space="preserve">(em) o </w:t>
      </w:r>
      <w:r w:rsidRPr="001C0C21">
        <w:rPr>
          <w:rFonts w:ascii="Times New Roman" w:hAnsi="Times New Roman" w:cs="Times New Roman"/>
          <w:b/>
          <w:sz w:val="22"/>
          <w:highlight w:val="yellow"/>
        </w:rPr>
        <w:t xml:space="preserve">MENOR PREÇO </w:t>
      </w:r>
      <w:r w:rsidR="00A26419" w:rsidRPr="001C0C21">
        <w:rPr>
          <w:rFonts w:ascii="Times New Roman" w:hAnsi="Times New Roman" w:cs="Times New Roman"/>
          <w:b/>
          <w:sz w:val="22"/>
          <w:highlight w:val="yellow"/>
        </w:rPr>
        <w:t>POR LOTE</w:t>
      </w:r>
      <w:r w:rsidRPr="001C0C21">
        <w:rPr>
          <w:rFonts w:ascii="Times New Roman" w:hAnsi="Times New Roman" w:cs="Times New Roman"/>
          <w:sz w:val="22"/>
        </w:rPr>
        <w:t xml:space="preserve">, desde que atendidas as especificações constantes deste Edital.  </w:t>
      </w:r>
    </w:p>
    <w:p w14:paraId="2206755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CD0E9F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1C0C21">
        <w:rPr>
          <w:rFonts w:ascii="Times New Roman" w:hAnsi="Times New Roman" w:cs="Times New Roman"/>
          <w:b/>
          <w:sz w:val="22"/>
        </w:rPr>
        <w:t xml:space="preserve"> </w:t>
      </w:r>
    </w:p>
    <w:p w14:paraId="25AC94A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8CEAD8B" w14:textId="1619DFD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8.3. A adjudicação do objeto deste PREGÃO será formalizada pelo</w:t>
      </w:r>
      <w:r w:rsidR="00DB29D2" w:rsidRPr="001C0C21">
        <w:rPr>
          <w:rFonts w:ascii="Times New Roman" w:hAnsi="Times New Roman" w:cs="Times New Roman"/>
          <w:sz w:val="22"/>
        </w:rPr>
        <w:t xml:space="preserve"> </w:t>
      </w:r>
      <w:r w:rsidRPr="001C0C21">
        <w:rPr>
          <w:rFonts w:ascii="Times New Roman" w:hAnsi="Times New Roman" w:cs="Times New Roman"/>
          <w:sz w:val="22"/>
        </w:rPr>
        <w:t>(a) Pregoeiro</w:t>
      </w:r>
      <w:r w:rsidR="00DB29D2" w:rsidRPr="001C0C21">
        <w:rPr>
          <w:rFonts w:ascii="Times New Roman" w:hAnsi="Times New Roman" w:cs="Times New Roman"/>
          <w:sz w:val="22"/>
        </w:rPr>
        <w:t xml:space="preserve"> </w:t>
      </w:r>
      <w:r w:rsidRPr="001C0C21">
        <w:rPr>
          <w:rFonts w:ascii="Times New Roman" w:hAnsi="Times New Roman" w:cs="Times New Roman"/>
          <w:sz w:val="22"/>
        </w:rPr>
        <w:t xml:space="preserve">(a), </w:t>
      </w:r>
      <w:r w:rsidRPr="001C0C21">
        <w:rPr>
          <w:rFonts w:ascii="Times New Roman" w:hAnsi="Times New Roman" w:cs="Times New Roman"/>
          <w:sz w:val="22"/>
          <w:highlight w:val="yellow"/>
        </w:rPr>
        <w:t xml:space="preserve">PELO MENOR PREÇO </w:t>
      </w:r>
      <w:r w:rsidR="00A26419" w:rsidRPr="001C0C21">
        <w:rPr>
          <w:rFonts w:ascii="Times New Roman" w:hAnsi="Times New Roman" w:cs="Times New Roman"/>
          <w:sz w:val="22"/>
          <w:highlight w:val="yellow"/>
        </w:rPr>
        <w:t>POR LOTE</w:t>
      </w:r>
      <w:r w:rsidRPr="001C0C21">
        <w:rPr>
          <w:rFonts w:ascii="Times New Roman" w:hAnsi="Times New Roman" w:cs="Times New Roman"/>
          <w:sz w:val="22"/>
          <w:highlight w:val="yellow"/>
        </w:rPr>
        <w:t>,</w:t>
      </w:r>
      <w:r w:rsidRPr="001C0C21">
        <w:rPr>
          <w:rFonts w:ascii="Times New Roman" w:hAnsi="Times New Roman" w:cs="Times New Roman"/>
          <w:sz w:val="22"/>
        </w:rPr>
        <w:t xml:space="preserve"> à</w:t>
      </w:r>
      <w:r w:rsidR="00DB29D2" w:rsidRPr="001C0C21">
        <w:rPr>
          <w:rFonts w:ascii="Times New Roman" w:hAnsi="Times New Roman" w:cs="Times New Roman"/>
          <w:sz w:val="22"/>
        </w:rPr>
        <w:t xml:space="preserve"> </w:t>
      </w:r>
      <w:r w:rsidRPr="001C0C21">
        <w:rPr>
          <w:rFonts w:ascii="Times New Roman" w:hAnsi="Times New Roman" w:cs="Times New Roman"/>
          <w:sz w:val="22"/>
        </w:rPr>
        <w:t>(s) licitante</w:t>
      </w:r>
      <w:r w:rsidR="001C3DD2" w:rsidRPr="001C0C21">
        <w:rPr>
          <w:rFonts w:ascii="Times New Roman" w:hAnsi="Times New Roman" w:cs="Times New Roman"/>
          <w:sz w:val="22"/>
        </w:rPr>
        <w:t xml:space="preserve"> </w:t>
      </w:r>
      <w:r w:rsidRPr="001C0C21">
        <w:rPr>
          <w:rFonts w:ascii="Times New Roman" w:hAnsi="Times New Roman" w:cs="Times New Roman"/>
          <w:sz w:val="22"/>
        </w:rPr>
        <w:t>(s) cuja</w:t>
      </w:r>
      <w:r w:rsidR="001C3DD2" w:rsidRPr="001C0C21">
        <w:rPr>
          <w:rFonts w:ascii="Times New Roman" w:hAnsi="Times New Roman" w:cs="Times New Roman"/>
          <w:sz w:val="22"/>
        </w:rPr>
        <w:t xml:space="preserve"> </w:t>
      </w:r>
      <w:r w:rsidRPr="001C0C21">
        <w:rPr>
          <w:rFonts w:ascii="Times New Roman" w:hAnsi="Times New Roman" w:cs="Times New Roman"/>
          <w:sz w:val="22"/>
        </w:rPr>
        <w:t>(s) proposta</w:t>
      </w:r>
      <w:r w:rsidR="000D5A3A" w:rsidRPr="001C0C21">
        <w:rPr>
          <w:rFonts w:ascii="Times New Roman" w:hAnsi="Times New Roman" w:cs="Times New Roman"/>
          <w:sz w:val="22"/>
        </w:rPr>
        <w:t xml:space="preserve"> </w:t>
      </w:r>
      <w:r w:rsidRPr="001C0C21">
        <w:rPr>
          <w:rFonts w:ascii="Times New Roman" w:hAnsi="Times New Roman" w:cs="Times New Roman"/>
          <w:sz w:val="22"/>
        </w:rPr>
        <w:t>(s) seja</w:t>
      </w:r>
      <w:r w:rsidR="000D5A3A" w:rsidRPr="001C0C21">
        <w:rPr>
          <w:rFonts w:ascii="Times New Roman" w:hAnsi="Times New Roman" w:cs="Times New Roman"/>
          <w:sz w:val="22"/>
        </w:rPr>
        <w:t xml:space="preserve"> </w:t>
      </w:r>
      <w:r w:rsidRPr="001C0C21">
        <w:rPr>
          <w:rFonts w:ascii="Times New Roman" w:hAnsi="Times New Roman" w:cs="Times New Roman"/>
          <w:sz w:val="22"/>
        </w:rPr>
        <w:t>(m) considerada</w:t>
      </w:r>
      <w:r w:rsidR="000D5A3A" w:rsidRPr="001C0C21">
        <w:rPr>
          <w:rFonts w:ascii="Times New Roman" w:hAnsi="Times New Roman" w:cs="Times New Roman"/>
          <w:sz w:val="22"/>
        </w:rPr>
        <w:t xml:space="preserve"> </w:t>
      </w:r>
      <w:r w:rsidRPr="001C0C21">
        <w:rPr>
          <w:rFonts w:ascii="Times New Roman" w:hAnsi="Times New Roman" w:cs="Times New Roman"/>
          <w:sz w:val="22"/>
        </w:rPr>
        <w:t>(s) vencedora</w:t>
      </w:r>
      <w:r w:rsidR="000D5A3A" w:rsidRPr="001C0C21">
        <w:rPr>
          <w:rFonts w:ascii="Times New Roman" w:hAnsi="Times New Roman" w:cs="Times New Roman"/>
          <w:sz w:val="22"/>
        </w:rPr>
        <w:t xml:space="preserve"> </w:t>
      </w:r>
      <w:r w:rsidRPr="001C0C21">
        <w:rPr>
          <w:rFonts w:ascii="Times New Roman" w:hAnsi="Times New Roman" w:cs="Times New Roman"/>
          <w:sz w:val="22"/>
        </w:rPr>
        <w:t xml:space="preserve">(s).  </w:t>
      </w:r>
      <w:r w:rsidR="001C3DD2" w:rsidRPr="001C0C21">
        <w:rPr>
          <w:rFonts w:ascii="Times New Roman" w:hAnsi="Times New Roman" w:cs="Times New Roman"/>
          <w:sz w:val="22"/>
        </w:rPr>
        <w:t xml:space="preserve"> </w:t>
      </w:r>
    </w:p>
    <w:p w14:paraId="5BE48B2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BB595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8.4. O resultado da licitação será homologado pela Autoridade Competente.  </w:t>
      </w:r>
    </w:p>
    <w:p w14:paraId="535E65D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7750A9E"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9. DO PRAZO, FORMA DE RECEBIMENTO E LOCAL DE ENTREGA DO OBJETO  </w:t>
      </w:r>
    </w:p>
    <w:p w14:paraId="10254DB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23BBD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9.1. A contratada deverá observar os prazos, a forma e local de entrega do</w:t>
      </w:r>
      <w:r w:rsidR="00DB29D2" w:rsidRPr="001C0C21">
        <w:rPr>
          <w:rFonts w:ascii="Times New Roman" w:hAnsi="Times New Roman" w:cs="Times New Roman"/>
          <w:sz w:val="22"/>
        </w:rPr>
        <w:t xml:space="preserve"> </w:t>
      </w:r>
      <w:r w:rsidRPr="001C0C21">
        <w:rPr>
          <w:rFonts w:ascii="Times New Roman" w:hAnsi="Times New Roman" w:cs="Times New Roman"/>
          <w:sz w:val="22"/>
        </w:rPr>
        <w:t>(s) objeto</w:t>
      </w:r>
      <w:r w:rsidR="00DB29D2" w:rsidRPr="001C0C21">
        <w:rPr>
          <w:rFonts w:ascii="Times New Roman" w:hAnsi="Times New Roman" w:cs="Times New Roman"/>
          <w:sz w:val="22"/>
        </w:rPr>
        <w:t xml:space="preserve"> </w:t>
      </w:r>
      <w:r w:rsidRPr="001C0C21">
        <w:rPr>
          <w:rFonts w:ascii="Times New Roman" w:hAnsi="Times New Roman" w:cs="Times New Roman"/>
          <w:sz w:val="22"/>
        </w:rPr>
        <w:t>(s) licitado</w:t>
      </w:r>
      <w:r w:rsidR="00DB29D2" w:rsidRPr="001C0C21">
        <w:rPr>
          <w:rFonts w:ascii="Times New Roman" w:hAnsi="Times New Roman" w:cs="Times New Roman"/>
          <w:sz w:val="22"/>
        </w:rPr>
        <w:t xml:space="preserve"> </w:t>
      </w:r>
      <w:r w:rsidRPr="001C0C21">
        <w:rPr>
          <w:rFonts w:ascii="Times New Roman" w:hAnsi="Times New Roman" w:cs="Times New Roman"/>
          <w:sz w:val="22"/>
        </w:rPr>
        <w:t>(s), de acordo com as especificações do termo de referência constante no anexo “A”</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w:t>
      </w:r>
    </w:p>
    <w:p w14:paraId="2FEA678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92448A"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10. DOS PREÇOS MÁXIMOS  </w:t>
      </w:r>
    </w:p>
    <w:p w14:paraId="5C5C503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C7DAE3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10.1 Os preços máximos a serem admitidos pela Administração Municipal são os previsto</w:t>
      </w:r>
      <w:r w:rsidR="00DB29D2" w:rsidRPr="001C0C21">
        <w:rPr>
          <w:rFonts w:ascii="Times New Roman" w:hAnsi="Times New Roman" w:cs="Times New Roman"/>
          <w:sz w:val="22"/>
        </w:rPr>
        <w:t>s</w:t>
      </w:r>
      <w:r w:rsidRPr="001C0C21">
        <w:rPr>
          <w:rFonts w:ascii="Times New Roman" w:hAnsi="Times New Roman" w:cs="Times New Roman"/>
          <w:sz w:val="22"/>
        </w:rPr>
        <w:t xml:space="preserve"> na tabela de itens constantes no Anexo “A”</w:t>
      </w:r>
      <w:r w:rsidRPr="001C0C21">
        <w:rPr>
          <w:rFonts w:ascii="Times New Roman" w:hAnsi="Times New Roman" w:cs="Times New Roman"/>
          <w:b/>
          <w:sz w:val="22"/>
        </w:rPr>
        <w:t xml:space="preserve"> </w:t>
      </w:r>
      <w:r w:rsidRPr="001C0C21">
        <w:rPr>
          <w:rFonts w:ascii="Times New Roman" w:hAnsi="Times New Roman" w:cs="Times New Roman"/>
          <w:sz w:val="22"/>
        </w:rPr>
        <w:t>deste edital, sob pena de desclassificação.</w:t>
      </w:r>
      <w:r w:rsidRPr="001C0C21">
        <w:rPr>
          <w:rFonts w:ascii="Times New Roman" w:hAnsi="Times New Roman" w:cs="Times New Roman"/>
          <w:b/>
          <w:sz w:val="22"/>
        </w:rPr>
        <w:t xml:space="preserve">  </w:t>
      </w:r>
    </w:p>
    <w:p w14:paraId="5C9126D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78C8636"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11. DAS CONDIÇÕES DE PAGAMENTO  </w:t>
      </w:r>
    </w:p>
    <w:p w14:paraId="7505999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038AD2F" w14:textId="5A54CBA0" w:rsidR="000444E5" w:rsidRPr="001C0C21" w:rsidRDefault="000444E5" w:rsidP="000444E5">
      <w:pPr>
        <w:ind w:left="-5" w:right="97"/>
        <w:rPr>
          <w:rFonts w:ascii="Times New Roman" w:hAnsi="Times New Roman" w:cs="Times New Roman"/>
          <w:sz w:val="22"/>
        </w:rPr>
      </w:pPr>
      <w:r w:rsidRPr="001C0C21">
        <w:rPr>
          <w:rFonts w:ascii="Times New Roman" w:hAnsi="Times New Roman" w:cs="Times New Roman"/>
          <w:sz w:val="22"/>
        </w:rPr>
        <w:t xml:space="preserve">11.1 </w:t>
      </w:r>
      <w:r w:rsidR="00026CF1" w:rsidRPr="001C7793">
        <w:rPr>
          <w:rFonts w:ascii="Times New Roman" w:hAnsi="Times New Roman" w:cs="Times New Roman"/>
          <w:sz w:val="22"/>
        </w:rPr>
        <w:t xml:space="preserve">O pagamento será em até 30 dias, após o recebimento do material e mediante a apresentação de documento fiscal devidamente atestado pela Secretaria de </w:t>
      </w:r>
      <w:r w:rsidR="00026CF1">
        <w:rPr>
          <w:rFonts w:ascii="Times New Roman" w:hAnsi="Times New Roman" w:cs="Times New Roman"/>
          <w:sz w:val="22"/>
        </w:rPr>
        <w:t>Educação</w:t>
      </w:r>
      <w:r w:rsidRPr="001C0C21">
        <w:rPr>
          <w:rFonts w:ascii="Times New Roman" w:hAnsi="Times New Roman" w:cs="Times New Roman"/>
          <w:sz w:val="22"/>
        </w:rPr>
        <w:t>.</w:t>
      </w:r>
    </w:p>
    <w:p w14:paraId="05CEDD45" w14:textId="0214AFBE" w:rsidR="000E6D3D" w:rsidRPr="001C0C21" w:rsidRDefault="000E6D3D">
      <w:pPr>
        <w:ind w:left="-5" w:right="97"/>
        <w:rPr>
          <w:rFonts w:ascii="Times New Roman" w:hAnsi="Times New Roman" w:cs="Times New Roman"/>
          <w:sz w:val="22"/>
        </w:rPr>
      </w:pPr>
    </w:p>
    <w:p w14:paraId="75FEA7FA" w14:textId="23687546" w:rsidR="003962F0" w:rsidRPr="00B87755" w:rsidRDefault="007A397D" w:rsidP="003962F0">
      <w:pPr>
        <w:ind w:left="-5" w:right="97"/>
        <w:rPr>
          <w:rFonts w:ascii="Times New Roman" w:hAnsi="Times New Roman" w:cs="Times New Roman"/>
          <w:sz w:val="22"/>
        </w:rPr>
      </w:pPr>
      <w:r w:rsidRPr="001C0C21">
        <w:rPr>
          <w:rFonts w:ascii="Times New Roman" w:hAnsi="Times New Roman" w:cs="Times New Roman"/>
          <w:sz w:val="22"/>
        </w:rPr>
        <w:lastRenderedPageBreak/>
        <w:t xml:space="preserve">11.2. </w:t>
      </w:r>
      <w:r w:rsidR="007B07B4" w:rsidRPr="001C0C21">
        <w:rPr>
          <w:rFonts w:ascii="Times New Roman" w:hAnsi="Times New Roman" w:cs="Times New Roman"/>
          <w:sz w:val="22"/>
        </w:rPr>
        <w:t xml:space="preserve">As despesas decorrentes da prestação dos serviços objeto deste edital correrá a cargo da dotação: </w:t>
      </w:r>
      <w:r w:rsidR="007B72DD" w:rsidRPr="009871DD">
        <w:rPr>
          <w:rFonts w:ascii="Times New Roman" w:hAnsi="Times New Roman" w:cs="Times New Roman"/>
          <w:sz w:val="22"/>
        </w:rPr>
        <w:t>(Projeto Atividade</w:t>
      </w:r>
      <w:r w:rsidR="00C26D8E" w:rsidRPr="009871DD">
        <w:rPr>
          <w:rFonts w:ascii="Times New Roman" w:hAnsi="Times New Roman" w:cs="Times New Roman"/>
          <w:sz w:val="22"/>
        </w:rPr>
        <w:t xml:space="preserve">: </w:t>
      </w:r>
      <w:r w:rsidR="007B72DD" w:rsidRPr="009871DD">
        <w:rPr>
          <w:rFonts w:ascii="Times New Roman" w:hAnsi="Times New Roman" w:cs="Times New Roman"/>
          <w:sz w:val="22"/>
        </w:rPr>
        <w:t>2.013</w:t>
      </w:r>
      <w:r w:rsidR="009871DD" w:rsidRPr="009871DD">
        <w:rPr>
          <w:rFonts w:ascii="Times New Roman" w:hAnsi="Times New Roman" w:cs="Times New Roman"/>
          <w:sz w:val="22"/>
        </w:rPr>
        <w:t>, 2.089, 2.094</w:t>
      </w:r>
      <w:r w:rsidR="009871DD" w:rsidRPr="009871DD">
        <w:rPr>
          <w:rFonts w:ascii="Times New Roman" w:hAnsi="Times New Roman" w:cs="Times New Roman"/>
          <w:b/>
          <w:sz w:val="22"/>
        </w:rPr>
        <w:t>– Elemento 3.3.90</w:t>
      </w:r>
      <w:r w:rsidR="007B72DD" w:rsidRPr="009871DD">
        <w:rPr>
          <w:rFonts w:ascii="Times New Roman" w:hAnsi="Times New Roman" w:cs="Times New Roman"/>
          <w:b/>
          <w:sz w:val="22"/>
        </w:rPr>
        <w:t>)</w:t>
      </w:r>
      <w:r w:rsidR="007B07B4" w:rsidRPr="009871DD">
        <w:rPr>
          <w:rFonts w:ascii="Times New Roman" w:hAnsi="Times New Roman" w:cs="Times New Roman"/>
          <w:sz w:val="22"/>
        </w:rPr>
        <w:t>, prevista</w:t>
      </w:r>
      <w:r w:rsidR="007B07B4" w:rsidRPr="001C0C21">
        <w:rPr>
          <w:rFonts w:ascii="Times New Roman" w:hAnsi="Times New Roman" w:cs="Times New Roman"/>
          <w:sz w:val="22"/>
        </w:rPr>
        <w:t xml:space="preserve"> na Lei O</w:t>
      </w:r>
      <w:r w:rsidR="009871DD">
        <w:rPr>
          <w:rFonts w:ascii="Times New Roman" w:hAnsi="Times New Roman" w:cs="Times New Roman"/>
          <w:sz w:val="22"/>
        </w:rPr>
        <w:t>rçamentária do Exercício de 2022.</w:t>
      </w:r>
      <w:r w:rsidR="003962F0" w:rsidRPr="00B87755">
        <w:rPr>
          <w:rFonts w:ascii="Times New Roman" w:hAnsi="Times New Roman" w:cs="Times New Roman"/>
          <w:sz w:val="22"/>
        </w:rPr>
        <w:t xml:space="preserve">  </w:t>
      </w:r>
    </w:p>
    <w:p w14:paraId="14937FCC" w14:textId="7A35D813" w:rsidR="007B07B4" w:rsidRPr="001C0C21" w:rsidRDefault="007B07B4">
      <w:pPr>
        <w:ind w:left="-5" w:right="97"/>
        <w:rPr>
          <w:rFonts w:ascii="Times New Roman" w:hAnsi="Times New Roman" w:cs="Times New Roman"/>
          <w:sz w:val="22"/>
        </w:rPr>
      </w:pPr>
    </w:p>
    <w:p w14:paraId="644A3546" w14:textId="2F859BFE" w:rsidR="000444E5" w:rsidRPr="001C0C21" w:rsidRDefault="000444E5">
      <w:pPr>
        <w:ind w:left="-5" w:right="97"/>
        <w:rPr>
          <w:rFonts w:ascii="Times New Roman" w:hAnsi="Times New Roman" w:cs="Times New Roman"/>
          <w:sz w:val="22"/>
        </w:rPr>
      </w:pPr>
      <w:r w:rsidRPr="001C0C21">
        <w:rPr>
          <w:rFonts w:ascii="Times New Roman" w:hAnsi="Times New Roman" w:cs="Times New Roman"/>
          <w:sz w:val="22"/>
        </w:rPr>
        <w:t>11.2.1. Caso ocorra a prorrogação do processo, a Prefeitura de Cordilheira Alta consignará nos próximos exercícios em seu orçamento os recursos necessários ao atendimento dos pagamentos previstos.</w:t>
      </w:r>
    </w:p>
    <w:p w14:paraId="05B04BBC" w14:textId="77777777" w:rsidR="00F937ED" w:rsidRDefault="00F937ED" w:rsidP="00F937ED">
      <w:pPr>
        <w:spacing w:after="0" w:line="259" w:lineRule="auto"/>
        <w:ind w:left="0" w:right="0" w:firstLine="0"/>
        <w:jc w:val="left"/>
        <w:rPr>
          <w:rFonts w:ascii="Times New Roman" w:hAnsi="Times New Roman" w:cs="Times New Roman"/>
          <w:sz w:val="22"/>
        </w:rPr>
      </w:pPr>
    </w:p>
    <w:p w14:paraId="0A82D4AC" w14:textId="590CC02E" w:rsidR="00F937ED" w:rsidRPr="00F937ED" w:rsidRDefault="00F937ED" w:rsidP="00F937ED">
      <w:pPr>
        <w:spacing w:after="0" w:line="259" w:lineRule="auto"/>
        <w:ind w:left="0" w:right="0" w:firstLine="0"/>
        <w:jc w:val="left"/>
        <w:rPr>
          <w:rFonts w:ascii="Times New Roman" w:hAnsi="Times New Roman" w:cs="Times New Roman"/>
          <w:color w:val="auto"/>
          <w:sz w:val="22"/>
        </w:rPr>
      </w:pPr>
      <w:r w:rsidRPr="00F937ED">
        <w:rPr>
          <w:rFonts w:ascii="Times New Roman" w:hAnsi="Times New Roman" w:cs="Times New Roman"/>
          <w:sz w:val="22"/>
        </w:rPr>
        <w:t xml:space="preserve">11.3. </w:t>
      </w:r>
      <w:r w:rsidRPr="00F937ED">
        <w:rPr>
          <w:rFonts w:ascii="Times New Roman" w:hAnsi="Times New Roman" w:cs="Times New Roman"/>
          <w:color w:val="auto"/>
          <w:sz w:val="22"/>
        </w:rPr>
        <w:t>Os recursos para pagamento do objeto desta licitação correrão por conta de recursos próprios da Prefeitura</w:t>
      </w:r>
      <w:r w:rsidR="00026CF1">
        <w:rPr>
          <w:rFonts w:ascii="Times New Roman" w:hAnsi="Times New Roman" w:cs="Times New Roman"/>
          <w:color w:val="auto"/>
          <w:sz w:val="22"/>
        </w:rPr>
        <w:t xml:space="preserve"> Municipal de Cordilheira Alta.</w:t>
      </w:r>
    </w:p>
    <w:p w14:paraId="427CA416" w14:textId="73E01D6B" w:rsidR="005C21FD" w:rsidRPr="001C0C21" w:rsidRDefault="005C21FD">
      <w:pPr>
        <w:spacing w:after="0" w:line="259" w:lineRule="auto"/>
        <w:ind w:left="0" w:right="0" w:firstLine="0"/>
        <w:jc w:val="left"/>
        <w:rPr>
          <w:rFonts w:ascii="Times New Roman" w:hAnsi="Times New Roman" w:cs="Times New Roman"/>
          <w:sz w:val="22"/>
        </w:rPr>
      </w:pPr>
    </w:p>
    <w:p w14:paraId="42AFCA9E" w14:textId="6313A8B6" w:rsidR="005C21FD" w:rsidRPr="001C0C21" w:rsidRDefault="00026CF1">
      <w:pPr>
        <w:ind w:left="-5" w:right="97"/>
        <w:rPr>
          <w:rFonts w:ascii="Times New Roman" w:hAnsi="Times New Roman" w:cs="Times New Roman"/>
          <w:sz w:val="22"/>
        </w:rPr>
      </w:pPr>
      <w:r>
        <w:rPr>
          <w:rFonts w:ascii="Times New Roman" w:hAnsi="Times New Roman" w:cs="Times New Roman"/>
          <w:sz w:val="22"/>
        </w:rPr>
        <w:t>11.4</w:t>
      </w:r>
      <w:r w:rsidR="007A397D" w:rsidRPr="001C0C21">
        <w:rPr>
          <w:rFonts w:ascii="Times New Roman" w:hAnsi="Times New Roman" w:cs="Times New Roman"/>
          <w:sz w:val="22"/>
        </w:rPr>
        <w:t xml:space="preserve">. As notas fiscais/notas fiscais eletrônicas deverão ser emitidas conforme informações prestadas pelos integrantes do Setor de Compras.  </w:t>
      </w:r>
    </w:p>
    <w:p w14:paraId="6CFCD51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875D9F"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12. DAS AMOSTRAS  </w:t>
      </w:r>
    </w:p>
    <w:p w14:paraId="761F724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2794334C" w14:textId="0CBF2274" w:rsidR="00026CF1" w:rsidRPr="001C7793" w:rsidRDefault="00026CF1" w:rsidP="00EB0698">
      <w:pPr>
        <w:rPr>
          <w:rFonts w:ascii="Times New Roman" w:hAnsi="Times New Roman" w:cs="Times New Roman"/>
          <w:sz w:val="22"/>
        </w:rPr>
      </w:pPr>
      <w:r w:rsidRPr="00C26D8E">
        <w:rPr>
          <w:rFonts w:ascii="Times New Roman" w:hAnsi="Times New Roman" w:cs="Times New Roman"/>
          <w:sz w:val="22"/>
        </w:rPr>
        <w:t>12.1. As empresas que desejarem participar do presente certame, deverão enviar/ entregar uma amostra de cada material</w:t>
      </w:r>
      <w:r w:rsidR="00EB0698">
        <w:rPr>
          <w:rFonts w:ascii="Times New Roman" w:hAnsi="Times New Roman" w:cs="Times New Roman"/>
          <w:sz w:val="22"/>
        </w:rPr>
        <w:t xml:space="preserve"> (toda a coleção, </w:t>
      </w:r>
      <w:r w:rsidR="00EB0698" w:rsidRPr="00EB0698">
        <w:rPr>
          <w:rFonts w:ascii="Times New Roman" w:hAnsi="Times New Roman" w:cs="Times New Roman"/>
          <w:sz w:val="22"/>
        </w:rPr>
        <w:t>todos os volumes, dos 3 anos do infanti</w:t>
      </w:r>
      <w:r w:rsidR="00EB0698">
        <w:rPr>
          <w:rFonts w:ascii="Times New Roman" w:hAnsi="Times New Roman" w:cs="Times New Roman"/>
          <w:sz w:val="22"/>
        </w:rPr>
        <w:t xml:space="preserve">l e dos 9 anos do Ensino Médio. </w:t>
      </w:r>
      <w:r w:rsidR="00EB0698" w:rsidRPr="00EB0698">
        <w:rPr>
          <w:rFonts w:ascii="Times New Roman" w:hAnsi="Times New Roman" w:cs="Times New Roman"/>
          <w:sz w:val="22"/>
        </w:rPr>
        <w:t xml:space="preserve">Quando for semestral, são os 2 volumes e, quando bimestral, os 4 volumes, conforme </w:t>
      </w:r>
      <w:r w:rsidR="00EB0698">
        <w:rPr>
          <w:rFonts w:ascii="Times New Roman" w:hAnsi="Times New Roman" w:cs="Times New Roman"/>
          <w:sz w:val="22"/>
        </w:rPr>
        <w:t xml:space="preserve">o anexo H), </w:t>
      </w:r>
      <w:r w:rsidRPr="00C26D8E">
        <w:rPr>
          <w:rFonts w:ascii="Times New Roman" w:hAnsi="Times New Roman" w:cs="Times New Roman"/>
          <w:sz w:val="22"/>
        </w:rPr>
        <w:t xml:space="preserve">para avaliação até o dia da abertura das propostas, ou seja, </w:t>
      </w:r>
      <w:r w:rsidR="00C26D8E">
        <w:rPr>
          <w:rFonts w:ascii="Times New Roman" w:hAnsi="Times New Roman" w:cs="Times New Roman"/>
          <w:sz w:val="22"/>
          <w:highlight w:val="yellow"/>
        </w:rPr>
        <w:t>26/01</w:t>
      </w:r>
      <w:r w:rsidRPr="001C7793">
        <w:rPr>
          <w:rFonts w:ascii="Times New Roman" w:hAnsi="Times New Roman" w:cs="Times New Roman"/>
          <w:sz w:val="22"/>
          <w:highlight w:val="yellow"/>
        </w:rPr>
        <w:t>/2022.</w:t>
      </w:r>
    </w:p>
    <w:p w14:paraId="7B80ADE4" w14:textId="77777777" w:rsidR="00026CF1" w:rsidRPr="001C7793" w:rsidRDefault="00026CF1" w:rsidP="00026CF1">
      <w:pPr>
        <w:spacing w:after="0" w:line="259" w:lineRule="auto"/>
        <w:ind w:left="0" w:right="0" w:firstLine="0"/>
        <w:jc w:val="left"/>
        <w:rPr>
          <w:rFonts w:ascii="Times New Roman" w:hAnsi="Times New Roman" w:cs="Times New Roman"/>
          <w:sz w:val="22"/>
        </w:rPr>
      </w:pPr>
      <w:r w:rsidRPr="001C7793">
        <w:rPr>
          <w:rFonts w:ascii="Times New Roman" w:hAnsi="Times New Roman" w:cs="Times New Roman"/>
          <w:b/>
          <w:sz w:val="22"/>
        </w:rPr>
        <w:t xml:space="preserve"> </w:t>
      </w:r>
    </w:p>
    <w:p w14:paraId="129C0861" w14:textId="22A09706" w:rsidR="00026CF1" w:rsidRPr="001C7793" w:rsidRDefault="00026CF1" w:rsidP="00026CF1">
      <w:pPr>
        <w:ind w:left="-5" w:right="97"/>
        <w:rPr>
          <w:rFonts w:ascii="Times New Roman" w:hAnsi="Times New Roman" w:cs="Times New Roman"/>
          <w:sz w:val="22"/>
        </w:rPr>
      </w:pPr>
      <w:r w:rsidRPr="001C7793">
        <w:rPr>
          <w:rFonts w:ascii="Times New Roman" w:hAnsi="Times New Roman" w:cs="Times New Roman"/>
          <w:sz w:val="22"/>
        </w:rPr>
        <w:t xml:space="preserve">12.1. As amostras deverão ser submetidas à aprovação </w:t>
      </w:r>
      <w:r w:rsidRPr="009871DD">
        <w:rPr>
          <w:rFonts w:ascii="Times New Roman" w:hAnsi="Times New Roman" w:cs="Times New Roman"/>
          <w:sz w:val="22"/>
        </w:rPr>
        <w:t>pela Comissão designada</w:t>
      </w:r>
      <w:r w:rsidR="00C26D8E" w:rsidRPr="009871DD">
        <w:rPr>
          <w:rFonts w:ascii="Times New Roman" w:hAnsi="Times New Roman" w:cs="Times New Roman"/>
          <w:sz w:val="22"/>
        </w:rPr>
        <w:t xml:space="preserve"> através do decreto n°   003/2022</w:t>
      </w:r>
      <w:r w:rsidRPr="009871DD">
        <w:rPr>
          <w:rFonts w:ascii="Times New Roman" w:hAnsi="Times New Roman" w:cs="Times New Roman"/>
          <w:sz w:val="22"/>
        </w:rPr>
        <w:t>, que avaliará sua adequação às especificações técnicas contidas</w:t>
      </w:r>
      <w:r w:rsidRPr="001C7793">
        <w:rPr>
          <w:rFonts w:ascii="Times New Roman" w:hAnsi="Times New Roman" w:cs="Times New Roman"/>
          <w:sz w:val="22"/>
        </w:rPr>
        <w:t xml:space="preserve"> no Edital, considerando, ainda, a qualidade e o uso a que se destinam. O responsável pela avaliação, emitirá parecer onde constará aprovada sem ressalvas, aprovada com ressalvas ou reprovada. </w:t>
      </w:r>
    </w:p>
    <w:p w14:paraId="06FA3128" w14:textId="77777777" w:rsidR="00026CF1" w:rsidRPr="001C7793" w:rsidRDefault="00026CF1" w:rsidP="00026CF1">
      <w:pPr>
        <w:spacing w:after="0" w:line="259" w:lineRule="auto"/>
        <w:ind w:left="0"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473C7CAF" w14:textId="77777777" w:rsidR="00026CF1" w:rsidRPr="001C7793" w:rsidRDefault="00026CF1" w:rsidP="00026CF1">
      <w:pPr>
        <w:ind w:left="-5" w:right="97"/>
        <w:rPr>
          <w:rFonts w:ascii="Times New Roman" w:hAnsi="Times New Roman" w:cs="Times New Roman"/>
          <w:sz w:val="22"/>
        </w:rPr>
      </w:pPr>
      <w:r w:rsidRPr="001C7793">
        <w:rPr>
          <w:rFonts w:ascii="Times New Roman" w:hAnsi="Times New Roman" w:cs="Times New Roman"/>
          <w:sz w:val="22"/>
        </w:rPr>
        <w:t>12.1.2 A hipótese de “aprovação com ressalvas” somente ocorrerá caso as citadas ressalvas refiram</w:t>
      </w:r>
      <w:r w:rsidRPr="001C7793">
        <w:rPr>
          <w:rFonts w:ascii="Times New Roman" w:eastAsia="Times New Roman" w:hAnsi="Times New Roman" w:cs="Times New Roman"/>
          <w:sz w:val="22"/>
        </w:rPr>
        <w:t>‐</w:t>
      </w:r>
      <w:r w:rsidRPr="001C7793">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76882568" w14:textId="77777777" w:rsidR="00026CF1" w:rsidRPr="001C7793" w:rsidRDefault="00026CF1" w:rsidP="00026CF1">
      <w:pPr>
        <w:spacing w:after="0" w:line="259" w:lineRule="auto"/>
        <w:ind w:left="0"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600FECD5" w14:textId="77777777" w:rsidR="00026CF1" w:rsidRPr="001C7793" w:rsidRDefault="00026CF1" w:rsidP="00026CF1">
      <w:pPr>
        <w:ind w:left="-5" w:right="97"/>
        <w:rPr>
          <w:rFonts w:ascii="Times New Roman" w:hAnsi="Times New Roman" w:cs="Times New Roman"/>
          <w:sz w:val="22"/>
        </w:rPr>
      </w:pPr>
      <w:r w:rsidRPr="001C7793">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5DFD9080" w14:textId="77777777" w:rsidR="00026CF1" w:rsidRPr="001C7793" w:rsidRDefault="00026CF1" w:rsidP="00026CF1">
      <w:pPr>
        <w:spacing w:after="16" w:line="259" w:lineRule="auto"/>
        <w:ind w:left="0"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639D78A2" w14:textId="77777777" w:rsidR="00026CF1" w:rsidRPr="001C7793" w:rsidRDefault="00026CF1" w:rsidP="00026CF1">
      <w:pPr>
        <w:ind w:left="-5" w:right="97"/>
        <w:rPr>
          <w:rFonts w:ascii="Times New Roman" w:hAnsi="Times New Roman" w:cs="Times New Roman"/>
          <w:sz w:val="22"/>
        </w:rPr>
      </w:pPr>
      <w:r w:rsidRPr="001C7793">
        <w:rPr>
          <w:rFonts w:ascii="Times New Roman" w:hAnsi="Times New Roman" w:cs="Times New Roman"/>
          <w:sz w:val="22"/>
        </w:rPr>
        <w:t>12.2</w:t>
      </w:r>
      <w:r w:rsidRPr="001C7793">
        <w:rPr>
          <w:rFonts w:ascii="Times New Roman" w:eastAsia="Arial" w:hAnsi="Times New Roman" w:cs="Times New Roman"/>
          <w:sz w:val="22"/>
        </w:rPr>
        <w:t>. Em</w:t>
      </w:r>
      <w:r w:rsidRPr="001C7793">
        <w:rPr>
          <w:rFonts w:ascii="Times New Roman" w:hAnsi="Times New Roman" w:cs="Times New Roman"/>
          <w:sz w:val="22"/>
        </w:rPr>
        <w:t xml:space="preserve"> sendo aprovada, a amostra não será contada como unidade entregue. </w:t>
      </w:r>
    </w:p>
    <w:p w14:paraId="2B29BB8A" w14:textId="77777777" w:rsidR="00026CF1" w:rsidRPr="001C7793" w:rsidRDefault="00026CF1" w:rsidP="00026CF1">
      <w:pPr>
        <w:spacing w:after="19" w:line="259" w:lineRule="auto"/>
        <w:ind w:left="0"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7B0C6B0E" w14:textId="77777777" w:rsidR="00026CF1" w:rsidRPr="001C7793" w:rsidRDefault="00026CF1" w:rsidP="00026CF1">
      <w:pPr>
        <w:ind w:left="-5" w:right="97"/>
        <w:rPr>
          <w:rFonts w:ascii="Times New Roman" w:hAnsi="Times New Roman" w:cs="Times New Roman"/>
          <w:sz w:val="22"/>
        </w:rPr>
      </w:pPr>
      <w:r w:rsidRPr="001C7793">
        <w:rPr>
          <w:rFonts w:ascii="Times New Roman" w:hAnsi="Times New Roman" w:cs="Times New Roman"/>
          <w:sz w:val="22"/>
        </w:rPr>
        <w:t>12.3</w:t>
      </w:r>
      <w:r w:rsidRPr="001C7793">
        <w:rPr>
          <w:rFonts w:ascii="Times New Roman" w:eastAsia="Arial" w:hAnsi="Times New Roman" w:cs="Times New Roman"/>
          <w:sz w:val="22"/>
        </w:rPr>
        <w:t>. Não</w:t>
      </w:r>
      <w:r w:rsidRPr="001C7793">
        <w:rPr>
          <w:rFonts w:ascii="Times New Roman" w:hAnsi="Times New Roman" w:cs="Times New Roman"/>
          <w:sz w:val="22"/>
        </w:rPr>
        <w:t xml:space="preserve"> será devida ao licitante nenhuma indenização ou reparação de qualquer espécie por conta do envio de amostra (s).  </w:t>
      </w:r>
    </w:p>
    <w:p w14:paraId="2673F4B2" w14:textId="77777777" w:rsidR="00026CF1" w:rsidRPr="001C7793" w:rsidRDefault="00026CF1" w:rsidP="00026CF1">
      <w:pPr>
        <w:spacing w:after="19" w:line="259" w:lineRule="auto"/>
        <w:ind w:left="567" w:right="0" w:firstLine="0"/>
        <w:jc w:val="left"/>
        <w:rPr>
          <w:rFonts w:ascii="Times New Roman" w:hAnsi="Times New Roman" w:cs="Times New Roman"/>
          <w:sz w:val="22"/>
        </w:rPr>
      </w:pPr>
      <w:r w:rsidRPr="001C7793">
        <w:rPr>
          <w:rFonts w:ascii="Times New Roman" w:hAnsi="Times New Roman" w:cs="Times New Roman"/>
          <w:b/>
          <w:sz w:val="22"/>
        </w:rPr>
        <w:t xml:space="preserve"> </w:t>
      </w:r>
    </w:p>
    <w:p w14:paraId="497F06D6" w14:textId="77777777" w:rsidR="00026CF1" w:rsidRPr="001C7793" w:rsidRDefault="00026CF1" w:rsidP="00026CF1">
      <w:pPr>
        <w:ind w:left="-5" w:right="97"/>
        <w:rPr>
          <w:rFonts w:ascii="Times New Roman" w:hAnsi="Times New Roman" w:cs="Times New Roman"/>
          <w:sz w:val="22"/>
        </w:rPr>
      </w:pPr>
      <w:r w:rsidRPr="001C7793">
        <w:rPr>
          <w:rFonts w:ascii="Times New Roman" w:hAnsi="Times New Roman" w:cs="Times New Roman"/>
          <w:sz w:val="22"/>
        </w:rPr>
        <w:t>12.4</w:t>
      </w:r>
      <w:r w:rsidRPr="001C7793">
        <w:rPr>
          <w:rFonts w:ascii="Times New Roman" w:eastAsia="Arial" w:hAnsi="Times New Roman" w:cs="Times New Roman"/>
          <w:sz w:val="22"/>
        </w:rPr>
        <w:t xml:space="preserve"> </w:t>
      </w:r>
      <w:r w:rsidRPr="001C7793">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14:paraId="29362619" w14:textId="77777777" w:rsidR="00026CF1" w:rsidRPr="001C7793" w:rsidRDefault="00026CF1" w:rsidP="00026CF1">
      <w:pPr>
        <w:spacing w:after="19" w:line="259" w:lineRule="auto"/>
        <w:ind w:left="1287"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1D604535" w14:textId="77777777" w:rsidR="00026CF1" w:rsidRPr="001C7793" w:rsidRDefault="00026CF1" w:rsidP="00026CF1">
      <w:pPr>
        <w:ind w:left="-5" w:right="97"/>
        <w:rPr>
          <w:rFonts w:ascii="Times New Roman" w:hAnsi="Times New Roman" w:cs="Times New Roman"/>
          <w:sz w:val="22"/>
        </w:rPr>
      </w:pPr>
      <w:r w:rsidRPr="001C7793">
        <w:rPr>
          <w:rFonts w:ascii="Times New Roman" w:hAnsi="Times New Roman" w:cs="Times New Roman"/>
          <w:sz w:val="22"/>
        </w:rPr>
        <w:t>12.5</w:t>
      </w:r>
      <w:r w:rsidRPr="001C7793">
        <w:rPr>
          <w:rFonts w:ascii="Times New Roman" w:eastAsia="Arial" w:hAnsi="Times New Roman" w:cs="Times New Roman"/>
          <w:sz w:val="22"/>
        </w:rPr>
        <w:t xml:space="preserve"> </w:t>
      </w:r>
      <w:r w:rsidRPr="001C7793">
        <w:rPr>
          <w:rFonts w:ascii="Times New Roman" w:hAnsi="Times New Roman" w:cs="Times New Roman"/>
          <w:sz w:val="22"/>
        </w:rPr>
        <w:t>O Pregoeiro examinará a proposta subsequente e assim sucessivamente, na ordem de classificação, até a seleção da proposta que melhor atenda a este Edital.</w:t>
      </w:r>
      <w:r w:rsidRPr="001C7793">
        <w:rPr>
          <w:rFonts w:ascii="Times New Roman" w:hAnsi="Times New Roman" w:cs="Times New Roman"/>
          <w:b/>
          <w:sz w:val="22"/>
        </w:rPr>
        <w:t xml:space="preserve"> </w:t>
      </w:r>
    </w:p>
    <w:p w14:paraId="114BB79B" w14:textId="77777777" w:rsidR="00026CF1" w:rsidRPr="001C7793" w:rsidRDefault="00026CF1" w:rsidP="00026CF1">
      <w:pPr>
        <w:spacing w:after="19" w:line="259" w:lineRule="auto"/>
        <w:ind w:left="567" w:right="0" w:firstLine="0"/>
        <w:jc w:val="left"/>
        <w:rPr>
          <w:rFonts w:ascii="Times New Roman" w:hAnsi="Times New Roman" w:cs="Times New Roman"/>
          <w:sz w:val="22"/>
        </w:rPr>
      </w:pPr>
      <w:r w:rsidRPr="001C7793">
        <w:rPr>
          <w:rFonts w:ascii="Times New Roman" w:hAnsi="Times New Roman" w:cs="Times New Roman"/>
          <w:b/>
          <w:sz w:val="22"/>
        </w:rPr>
        <w:t xml:space="preserve"> </w:t>
      </w:r>
    </w:p>
    <w:p w14:paraId="20CF7560" w14:textId="77777777" w:rsidR="00026CF1" w:rsidRPr="001C7793" w:rsidRDefault="00026CF1" w:rsidP="00026CF1">
      <w:pPr>
        <w:ind w:left="-5" w:right="97"/>
        <w:rPr>
          <w:rFonts w:ascii="Times New Roman" w:hAnsi="Times New Roman" w:cs="Times New Roman"/>
          <w:sz w:val="22"/>
        </w:rPr>
      </w:pPr>
      <w:r w:rsidRPr="001C7793">
        <w:rPr>
          <w:rFonts w:ascii="Times New Roman" w:hAnsi="Times New Roman" w:cs="Times New Roman"/>
          <w:sz w:val="22"/>
        </w:rPr>
        <w:lastRenderedPageBreak/>
        <w:t>12.6</w:t>
      </w:r>
      <w:r w:rsidRPr="001C7793">
        <w:rPr>
          <w:rFonts w:ascii="Times New Roman" w:eastAsia="Arial" w:hAnsi="Times New Roman" w:cs="Times New Roman"/>
          <w:sz w:val="22"/>
        </w:rPr>
        <w:t xml:space="preserve"> </w:t>
      </w:r>
      <w:r w:rsidRPr="001C7793">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E00C3EC"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13. DA IMPUGNAÇÃO DO EDITAL  </w:t>
      </w:r>
    </w:p>
    <w:p w14:paraId="7E69334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4E16FC8"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13.1. Qualquer</w:t>
      </w:r>
      <w:r w:rsidR="007A397D" w:rsidRPr="001C0C21">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454E9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B0ACA8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8783CE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58DD6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08F797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13.6. A Administração julgará e responderá à impugnação, após sua protocolização. </w:t>
      </w:r>
    </w:p>
    <w:p w14:paraId="3B33A23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E23B72"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14. DOS RECURSOS ADMINISTRATIVOS  </w:t>
      </w:r>
    </w:p>
    <w:p w14:paraId="700F51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BFAAE3"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14.1. Tendo</w:t>
      </w:r>
      <w:r w:rsidR="007A397D" w:rsidRPr="001C0C21">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CEA68E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14.2 O recurso deverá ser dirigido ao Pregoeiro que poderá reconsiderar sua decisão, ou, fazê-lo subir, devidamente </w:t>
      </w:r>
      <w:proofErr w:type="spellStart"/>
      <w:r w:rsidRPr="001C0C21">
        <w:rPr>
          <w:rFonts w:ascii="Times New Roman" w:hAnsi="Times New Roman" w:cs="Times New Roman"/>
          <w:sz w:val="22"/>
        </w:rPr>
        <w:t>informado</w:t>
      </w:r>
      <w:proofErr w:type="spellEnd"/>
      <w:r w:rsidRPr="001C0C21">
        <w:rPr>
          <w:rFonts w:ascii="Times New Roman" w:hAnsi="Times New Roman" w:cs="Times New Roman"/>
          <w:sz w:val="22"/>
        </w:rPr>
        <w:t xml:space="preserve">, para apreciação e decisão da autoridade superior. </w:t>
      </w:r>
    </w:p>
    <w:p w14:paraId="67C6540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E929E02"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14.3. As</w:t>
      </w:r>
      <w:r w:rsidR="007A397D" w:rsidRPr="001C0C21">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F56C7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14.4 A manifestação e a motivação da intenção recursal deverá ser </w:t>
      </w:r>
      <w:proofErr w:type="gramStart"/>
      <w:r w:rsidRPr="001C0C21">
        <w:rPr>
          <w:rFonts w:ascii="Times New Roman" w:hAnsi="Times New Roman" w:cs="Times New Roman"/>
          <w:sz w:val="22"/>
        </w:rPr>
        <w:t>feita</w:t>
      </w:r>
      <w:proofErr w:type="gramEnd"/>
      <w:r w:rsidRPr="001C0C21">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CE3BF2"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14.5. Decididos</w:t>
      </w:r>
      <w:r w:rsidR="007A397D" w:rsidRPr="001C0C21">
        <w:rPr>
          <w:rFonts w:ascii="Times New Roman" w:hAnsi="Times New Roman" w:cs="Times New Roman"/>
          <w:sz w:val="22"/>
        </w:rPr>
        <w:t xml:space="preserve"> os recursos, o Pregoeiro fará a adjudicação do objeto do certame à licitante vencedora.  </w:t>
      </w:r>
    </w:p>
    <w:p w14:paraId="5CDE7C4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52363C"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lastRenderedPageBreak/>
        <w:t xml:space="preserve">15. DO CONTRATO E RESPECTIVA VIGÊNCIA  </w:t>
      </w:r>
    </w:p>
    <w:p w14:paraId="12F78D7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DFAD6C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15.1. Após a homologação do resultado, será</w:t>
      </w:r>
      <w:r w:rsidR="00823814" w:rsidRPr="001C0C21">
        <w:rPr>
          <w:rFonts w:ascii="Times New Roman" w:hAnsi="Times New Roman" w:cs="Times New Roman"/>
          <w:sz w:val="22"/>
        </w:rPr>
        <w:t xml:space="preserve"> </w:t>
      </w:r>
      <w:r w:rsidRPr="001C0C21">
        <w:rPr>
          <w:rFonts w:ascii="Times New Roman" w:hAnsi="Times New Roman" w:cs="Times New Roman"/>
          <w:sz w:val="22"/>
        </w:rPr>
        <w:t>(</w:t>
      </w:r>
      <w:proofErr w:type="spellStart"/>
      <w:r w:rsidRPr="001C0C21">
        <w:rPr>
          <w:rFonts w:ascii="Times New Roman" w:hAnsi="Times New Roman" w:cs="Times New Roman"/>
          <w:sz w:val="22"/>
        </w:rPr>
        <w:t>ão</w:t>
      </w:r>
      <w:proofErr w:type="spellEnd"/>
      <w:r w:rsidRPr="001C0C21">
        <w:rPr>
          <w:rFonts w:ascii="Times New Roman" w:hAnsi="Times New Roman" w:cs="Times New Roman"/>
          <w:sz w:val="22"/>
        </w:rPr>
        <w:t>) a</w:t>
      </w:r>
      <w:r w:rsidR="008B438E" w:rsidRPr="001C0C21">
        <w:rPr>
          <w:rFonts w:ascii="Times New Roman" w:hAnsi="Times New Roman" w:cs="Times New Roman"/>
          <w:sz w:val="22"/>
        </w:rPr>
        <w:t xml:space="preserve"> </w:t>
      </w:r>
      <w:r w:rsidRPr="001C0C21">
        <w:rPr>
          <w:rFonts w:ascii="Times New Roman" w:hAnsi="Times New Roman" w:cs="Times New Roman"/>
          <w:sz w:val="22"/>
        </w:rPr>
        <w:t>(s) vencedora</w:t>
      </w:r>
      <w:r w:rsidR="00823814" w:rsidRPr="001C0C21">
        <w:rPr>
          <w:rFonts w:ascii="Times New Roman" w:hAnsi="Times New Roman" w:cs="Times New Roman"/>
          <w:sz w:val="22"/>
        </w:rPr>
        <w:t xml:space="preserve"> </w:t>
      </w:r>
      <w:r w:rsidRPr="001C0C21">
        <w:rPr>
          <w:rFonts w:ascii="Times New Roman" w:hAnsi="Times New Roman" w:cs="Times New Roman"/>
          <w:sz w:val="22"/>
        </w:rPr>
        <w:t>(s) notificada</w:t>
      </w:r>
      <w:r w:rsidR="00823814" w:rsidRPr="001C0C21">
        <w:rPr>
          <w:rFonts w:ascii="Times New Roman" w:hAnsi="Times New Roman" w:cs="Times New Roman"/>
          <w:sz w:val="22"/>
        </w:rPr>
        <w:t xml:space="preserve"> </w:t>
      </w:r>
      <w:r w:rsidRPr="001C0C21">
        <w:rPr>
          <w:rFonts w:ascii="Times New Roman" w:hAnsi="Times New Roman" w:cs="Times New Roman"/>
          <w:sz w:val="22"/>
        </w:rPr>
        <w:t>(s) e convocada</w:t>
      </w:r>
      <w:r w:rsidR="00823814" w:rsidRPr="001C0C21">
        <w:rPr>
          <w:rFonts w:ascii="Times New Roman" w:hAnsi="Times New Roman" w:cs="Times New Roman"/>
          <w:sz w:val="22"/>
        </w:rPr>
        <w:t xml:space="preserve"> </w:t>
      </w:r>
      <w:r w:rsidRPr="001C0C21">
        <w:rPr>
          <w:rFonts w:ascii="Times New Roman" w:hAnsi="Times New Roman" w:cs="Times New Roman"/>
          <w:sz w:val="22"/>
        </w:rPr>
        <w:t>(s) para, no prazo de 05 (cinco) dias úteis, assinar</w:t>
      </w:r>
      <w:r w:rsidR="003230FB" w:rsidRPr="001C0C21">
        <w:rPr>
          <w:rFonts w:ascii="Times New Roman" w:hAnsi="Times New Roman" w:cs="Times New Roman"/>
          <w:sz w:val="22"/>
        </w:rPr>
        <w:t xml:space="preserve"> </w:t>
      </w:r>
      <w:r w:rsidRPr="001C0C21">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14:paraId="5B0DCA1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826FAC1" w14:textId="5D16FFC3" w:rsidR="000444E5" w:rsidRPr="001C0C21" w:rsidRDefault="000444E5" w:rsidP="000444E5">
      <w:pPr>
        <w:ind w:left="-5" w:right="97"/>
        <w:rPr>
          <w:rFonts w:ascii="Times New Roman" w:hAnsi="Times New Roman" w:cs="Times New Roman"/>
          <w:sz w:val="22"/>
          <w:lang w:eastAsia="zh-CN"/>
        </w:rPr>
      </w:pPr>
      <w:r w:rsidRPr="001C0C21">
        <w:rPr>
          <w:rFonts w:ascii="Times New Roman" w:hAnsi="Times New Roman" w:cs="Times New Roman"/>
          <w:sz w:val="22"/>
        </w:rPr>
        <w:t xml:space="preserve">15.2. </w:t>
      </w:r>
      <w:r w:rsidRPr="001C0C21">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A6EAD63" w14:textId="77777777" w:rsidR="000444E5" w:rsidRPr="001C0C21" w:rsidRDefault="000444E5" w:rsidP="000444E5">
      <w:pPr>
        <w:ind w:left="-5" w:right="97"/>
        <w:rPr>
          <w:rFonts w:ascii="Times New Roman" w:hAnsi="Times New Roman" w:cs="Times New Roman"/>
          <w:sz w:val="22"/>
        </w:rPr>
      </w:pPr>
    </w:p>
    <w:p w14:paraId="52FE5866" w14:textId="0E213B35" w:rsidR="000444E5" w:rsidRPr="001C0C21" w:rsidRDefault="000444E5" w:rsidP="000444E5">
      <w:pPr>
        <w:ind w:left="-5" w:right="97"/>
        <w:rPr>
          <w:rFonts w:ascii="Times New Roman" w:hAnsi="Times New Roman" w:cs="Times New Roman"/>
          <w:sz w:val="22"/>
        </w:rPr>
      </w:pPr>
      <w:r w:rsidRPr="001C0C21">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2BE92869" w14:textId="77777777" w:rsidR="000444E5" w:rsidRPr="001C0C21" w:rsidRDefault="000444E5" w:rsidP="000444E5">
      <w:pPr>
        <w:ind w:left="-5" w:right="97"/>
        <w:rPr>
          <w:rFonts w:ascii="Times New Roman" w:hAnsi="Times New Roman" w:cs="Times New Roman"/>
          <w:sz w:val="22"/>
        </w:rPr>
      </w:pPr>
    </w:p>
    <w:p w14:paraId="6DA8AD27" w14:textId="35CC42AF" w:rsidR="005C21FD" w:rsidRPr="001C0C21" w:rsidRDefault="007A397D" w:rsidP="000444E5">
      <w:pPr>
        <w:ind w:left="-5" w:right="97"/>
        <w:rPr>
          <w:rFonts w:ascii="Times New Roman" w:hAnsi="Times New Roman" w:cs="Times New Roman"/>
          <w:sz w:val="22"/>
        </w:rPr>
      </w:pPr>
      <w:r w:rsidRPr="001C0C21">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82EE65"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16. DA RESCISÃO CONTRATUAL  </w:t>
      </w:r>
    </w:p>
    <w:p w14:paraId="0D009B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B5DD64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1C0C21">
        <w:rPr>
          <w:rFonts w:ascii="Times New Roman" w:hAnsi="Times New Roman" w:cs="Times New Roman"/>
          <w:sz w:val="22"/>
        </w:rPr>
        <w:t>arts</w:t>
      </w:r>
      <w:proofErr w:type="spellEnd"/>
      <w:r w:rsidRPr="001C0C21">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463D16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16.2. A rescisão contratual poderá ser:  </w:t>
      </w:r>
    </w:p>
    <w:p w14:paraId="74659DE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966C0C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039034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7CCB5AE"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17. DAS PENALIDADES </w:t>
      </w:r>
      <w:r w:rsidRPr="001C0C21">
        <w:rPr>
          <w:rFonts w:ascii="Times New Roman" w:hAnsi="Times New Roman" w:cs="Times New Roman"/>
          <w:b w:val="0"/>
          <w:sz w:val="22"/>
        </w:rPr>
        <w:t xml:space="preserve"> </w:t>
      </w:r>
    </w:p>
    <w:p w14:paraId="73629BC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8FE99F4"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1B15181F" w14:textId="77777777" w:rsidR="005C21FD" w:rsidRPr="001C0C21" w:rsidRDefault="007A397D" w:rsidP="00833569">
      <w:pPr>
        <w:spacing w:after="0" w:line="240" w:lineRule="auto"/>
        <w:ind w:left="0" w:right="0" w:firstLine="0"/>
        <w:rPr>
          <w:rFonts w:ascii="Times New Roman" w:hAnsi="Times New Roman" w:cs="Times New Roman"/>
          <w:sz w:val="22"/>
        </w:rPr>
      </w:pPr>
      <w:r w:rsidRPr="001C0C21">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67F7E46"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661A2C0C"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lastRenderedPageBreak/>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1C0C21">
        <w:rPr>
          <w:rFonts w:ascii="Times New Roman" w:hAnsi="Times New Roman" w:cs="Times New Roman"/>
          <w:sz w:val="22"/>
        </w:rPr>
        <w:t>c</w:t>
      </w:r>
      <w:proofErr w:type="gramEnd"/>
      <w:r w:rsidRPr="001C0C21">
        <w:rPr>
          <w:rFonts w:ascii="Times New Roman" w:hAnsi="Times New Roman" w:cs="Times New Roman"/>
          <w:sz w:val="22"/>
        </w:rPr>
        <w:t xml:space="preserve"> artigo 81, e artigo 87, “caput”, da Lei nº 8.666/1993.  </w:t>
      </w:r>
    </w:p>
    <w:p w14:paraId="1518AC3E"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6E947EDE"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C5B39D7"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01BF0194"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45893A8"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58790FBC"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18420249"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3CA47627"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63B1429"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72F5206E"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D0B6E3F"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18 - DAS DISPOSIÇÕES GERAIS </w:t>
      </w:r>
    </w:p>
    <w:p w14:paraId="6A916B3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7CAC810" w14:textId="5D69AB6E"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w:t>
      </w:r>
      <w:r w:rsidR="00E26880">
        <w:rPr>
          <w:rFonts w:ascii="Times New Roman" w:hAnsi="Times New Roman" w:cs="Times New Roman"/>
          <w:sz w:val="22"/>
        </w:rPr>
        <w:t>às 11:30 e das 13:00 às 17:00 ou pelo e-mail: licitacoes@pmcordi.sc.gov.br.</w:t>
      </w:r>
    </w:p>
    <w:p w14:paraId="7F28DCB6" w14:textId="430EA6F5" w:rsidR="00E26880" w:rsidRPr="001C0C21" w:rsidRDefault="00E26880">
      <w:pPr>
        <w:spacing w:after="0" w:line="259" w:lineRule="auto"/>
        <w:ind w:left="0" w:right="0" w:firstLine="0"/>
        <w:jc w:val="left"/>
        <w:rPr>
          <w:rFonts w:ascii="Times New Roman" w:hAnsi="Times New Roman" w:cs="Times New Roman"/>
          <w:sz w:val="22"/>
        </w:rPr>
      </w:pPr>
    </w:p>
    <w:p w14:paraId="217545FC"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18.2. Para</w:t>
      </w:r>
      <w:r w:rsidR="007A397D" w:rsidRPr="001C0C21">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18957E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 xml:space="preserve">18.3 A Administração Municipal de Cordilheira Alta reserva-se o direito de filmar e/ou gravar as Sessões Públicas deste Pregão.  </w:t>
      </w:r>
    </w:p>
    <w:p w14:paraId="1CFD97C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7B5625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F830CA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A6BFC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18.6.1. Os documentos, certidões e certificados apresentados nesta licitação, emitidos </w:t>
      </w:r>
      <w:r w:rsidRPr="001C0C21">
        <w:rPr>
          <w:rFonts w:ascii="Times New Roman" w:hAnsi="Times New Roman" w:cs="Times New Roman"/>
          <w:i/>
          <w:sz w:val="22"/>
        </w:rPr>
        <w:t>online</w:t>
      </w:r>
      <w:r w:rsidRPr="001C0C21">
        <w:rPr>
          <w:rFonts w:ascii="Times New Roman" w:hAnsi="Times New Roman" w:cs="Times New Roman"/>
          <w:sz w:val="22"/>
        </w:rPr>
        <w:t xml:space="preserve">, ficam, nesse caso, a aceitação condicionada à verificação da sua veracidade pelo Pregoeiro e/ou sua Equipe de Apoio, no respectivo </w:t>
      </w:r>
      <w:r w:rsidRPr="001C0C21">
        <w:rPr>
          <w:rFonts w:ascii="Times New Roman" w:hAnsi="Times New Roman" w:cs="Times New Roman"/>
          <w:i/>
          <w:sz w:val="22"/>
        </w:rPr>
        <w:t xml:space="preserve">site </w:t>
      </w:r>
      <w:r w:rsidRPr="001C0C21">
        <w:rPr>
          <w:rFonts w:ascii="Times New Roman" w:hAnsi="Times New Roman" w:cs="Times New Roman"/>
          <w:sz w:val="22"/>
        </w:rPr>
        <w:t xml:space="preserve">do órgão emissor. </w:t>
      </w:r>
    </w:p>
    <w:p w14:paraId="4FE3A01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A81458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B3FA8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1C0C21" w:rsidRDefault="003230FB">
      <w:pPr>
        <w:numPr>
          <w:ilvl w:val="0"/>
          <w:numId w:val="18"/>
        </w:numPr>
        <w:ind w:right="97" w:hanging="247"/>
        <w:rPr>
          <w:rFonts w:ascii="Times New Roman" w:hAnsi="Times New Roman" w:cs="Times New Roman"/>
          <w:sz w:val="22"/>
        </w:rPr>
      </w:pPr>
      <w:r w:rsidRPr="001C0C21">
        <w:rPr>
          <w:rFonts w:ascii="Times New Roman" w:hAnsi="Times New Roman" w:cs="Times New Roman"/>
          <w:sz w:val="22"/>
        </w:rPr>
        <w:t>Adiada</w:t>
      </w:r>
      <w:r w:rsidR="007A397D" w:rsidRPr="001C0C21">
        <w:rPr>
          <w:rFonts w:ascii="Times New Roman" w:hAnsi="Times New Roman" w:cs="Times New Roman"/>
          <w:sz w:val="22"/>
        </w:rPr>
        <w:t xml:space="preserve"> a abertura da licitação;  </w:t>
      </w:r>
    </w:p>
    <w:p w14:paraId="19968711" w14:textId="77777777" w:rsidR="005C21FD" w:rsidRPr="001C0C21" w:rsidRDefault="003230FB">
      <w:pPr>
        <w:numPr>
          <w:ilvl w:val="0"/>
          <w:numId w:val="18"/>
        </w:numPr>
        <w:ind w:right="97" w:hanging="247"/>
        <w:rPr>
          <w:rFonts w:ascii="Times New Roman" w:hAnsi="Times New Roman" w:cs="Times New Roman"/>
          <w:sz w:val="22"/>
        </w:rPr>
      </w:pPr>
      <w:r w:rsidRPr="001C0C21">
        <w:rPr>
          <w:rFonts w:ascii="Times New Roman" w:hAnsi="Times New Roman" w:cs="Times New Roman"/>
          <w:sz w:val="22"/>
        </w:rPr>
        <w:t>Alterados</w:t>
      </w:r>
      <w:r w:rsidR="007A397D" w:rsidRPr="001C0C21">
        <w:rPr>
          <w:rFonts w:ascii="Times New Roman" w:hAnsi="Times New Roman" w:cs="Times New Roman"/>
          <w:sz w:val="22"/>
        </w:rPr>
        <w:t xml:space="preserve"> os termos do Edital, obedecendo ao disposto no § 4º do art. 21 da Lei 8.666/93.  </w:t>
      </w:r>
    </w:p>
    <w:p w14:paraId="3EC8455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F8BF8B7" w14:textId="77777777" w:rsidR="00833569"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18.9. As licitantes participantes deste certame licitatório desde já declaram:  </w:t>
      </w:r>
    </w:p>
    <w:p w14:paraId="218D35F8" w14:textId="77777777" w:rsidR="00833569" w:rsidRPr="001C0C21" w:rsidRDefault="00833569" w:rsidP="00833569">
      <w:pPr>
        <w:ind w:left="-5" w:right="97"/>
        <w:rPr>
          <w:rFonts w:ascii="Times New Roman" w:hAnsi="Times New Roman" w:cs="Times New Roman"/>
          <w:sz w:val="22"/>
        </w:rPr>
      </w:pPr>
    </w:p>
    <w:p w14:paraId="1CBE5E49" w14:textId="77777777" w:rsidR="00833569" w:rsidRPr="001C0C21" w:rsidRDefault="00833569" w:rsidP="00833569">
      <w:pPr>
        <w:ind w:left="-5" w:right="97"/>
        <w:rPr>
          <w:rFonts w:ascii="Times New Roman" w:hAnsi="Times New Roman" w:cs="Times New Roman"/>
          <w:sz w:val="22"/>
        </w:rPr>
      </w:pPr>
      <w:r w:rsidRPr="001C0C21">
        <w:rPr>
          <w:rFonts w:ascii="Times New Roman" w:hAnsi="Times New Roman" w:cs="Times New Roman"/>
          <w:sz w:val="22"/>
        </w:rPr>
        <w:t xml:space="preserve">18.9.1. </w:t>
      </w:r>
      <w:r w:rsidRPr="001C0C21">
        <w:rPr>
          <w:rFonts w:ascii="Times New Roman" w:hAnsi="Times New Roman" w:cs="Times New Roman"/>
          <w:sz w:val="22"/>
          <w:u w:val="single" w:color="000000"/>
        </w:rPr>
        <w:t xml:space="preserve">Sob pena prevista no parágrafo único do artigo </w:t>
      </w:r>
      <w:r w:rsidRPr="001C0C21">
        <w:rPr>
          <w:rFonts w:ascii="Times New Roman" w:hAnsi="Times New Roman" w:cs="Times New Roman"/>
          <w:b/>
          <w:sz w:val="22"/>
          <w:u w:val="single" w:color="000000"/>
        </w:rPr>
        <w:t>337-M do Decreto-Lei nº</w:t>
      </w:r>
      <w:r w:rsidRPr="001C0C21">
        <w:rPr>
          <w:rFonts w:ascii="Times New Roman" w:hAnsi="Times New Roman" w:cs="Times New Roman"/>
          <w:b/>
          <w:sz w:val="22"/>
        </w:rPr>
        <w:t xml:space="preserve"> </w:t>
      </w:r>
      <w:r w:rsidRPr="001C0C21">
        <w:rPr>
          <w:rFonts w:ascii="Times New Roman" w:hAnsi="Times New Roman" w:cs="Times New Roman"/>
          <w:b/>
          <w:sz w:val="22"/>
          <w:u w:val="single" w:color="000000"/>
        </w:rPr>
        <w:t>2.848/40,</w:t>
      </w:r>
      <w:r w:rsidRPr="001C0C21">
        <w:rPr>
          <w:rFonts w:ascii="Times New Roman" w:hAnsi="Times New Roman" w:cs="Times New Roman"/>
          <w:sz w:val="22"/>
          <w:u w:val="single" w:color="000000"/>
        </w:rPr>
        <w:t xml:space="preserve"> não estarem declaradas inidôneas ou suspensas de participação em licitações</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1C0C21" w:rsidRDefault="00833569" w:rsidP="00833569">
      <w:pPr>
        <w:ind w:left="-5" w:right="97"/>
        <w:rPr>
          <w:rFonts w:ascii="Times New Roman" w:hAnsi="Times New Roman" w:cs="Times New Roman"/>
          <w:sz w:val="22"/>
        </w:rPr>
      </w:pPr>
    </w:p>
    <w:p w14:paraId="5D8EE038" w14:textId="516E5F76" w:rsidR="00833569" w:rsidRPr="001C0C21" w:rsidRDefault="00833569" w:rsidP="00833569">
      <w:pPr>
        <w:ind w:left="-5" w:right="97"/>
        <w:rPr>
          <w:rFonts w:ascii="Times New Roman" w:hAnsi="Times New Roman" w:cs="Times New Roman"/>
          <w:sz w:val="22"/>
        </w:rPr>
      </w:pPr>
      <w:r w:rsidRPr="001C0C21">
        <w:rPr>
          <w:rFonts w:ascii="Times New Roman" w:hAnsi="Times New Roman" w:cs="Times New Roman"/>
          <w:sz w:val="22"/>
        </w:rPr>
        <w:t xml:space="preserve">18.9.2. </w:t>
      </w:r>
      <w:r w:rsidRPr="001C0C21">
        <w:rPr>
          <w:rFonts w:ascii="Times New Roman" w:hAnsi="Times New Roman" w:cs="Times New Roman"/>
          <w:sz w:val="22"/>
          <w:u w:val="single" w:color="000000"/>
        </w:rPr>
        <w:t>Para fins do disposto no inciso V do artigo 27 da Lei Federal nº 8.666, de 21 de</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junho de 1993, acrescido pela Lei Federal nº 9.854, de 27 de outubro de 1999, que não</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empregam menores de dezoito anos em trabalho noturno, perigoso ou insalubre e não emprega</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menor de dezesseis anos, ressalvados os casos de menor a partir de quatorze anos na condição</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de aprendiz.</w:t>
      </w:r>
      <w:r w:rsidRPr="001C0C21">
        <w:rPr>
          <w:rFonts w:ascii="Times New Roman" w:hAnsi="Times New Roman" w:cs="Times New Roman"/>
          <w:sz w:val="22"/>
        </w:rPr>
        <w:t xml:space="preserve">  </w:t>
      </w:r>
    </w:p>
    <w:p w14:paraId="71A6B6D6" w14:textId="3A55D983" w:rsidR="005C21FD" w:rsidRPr="001C0C21" w:rsidRDefault="005C21FD">
      <w:pPr>
        <w:spacing w:after="0" w:line="259" w:lineRule="auto"/>
        <w:ind w:left="0" w:right="0" w:firstLine="0"/>
        <w:jc w:val="left"/>
        <w:rPr>
          <w:rFonts w:ascii="Times New Roman" w:hAnsi="Times New Roman" w:cs="Times New Roman"/>
          <w:sz w:val="22"/>
        </w:rPr>
      </w:pPr>
    </w:p>
    <w:p w14:paraId="23C12741" w14:textId="355450C0"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18.10. O foro competente para dirimir possíveis dúvidas e/ou litígios pertinentes ao objeto da presente licit</w:t>
      </w:r>
      <w:r w:rsidR="009168EC">
        <w:rPr>
          <w:rFonts w:ascii="Times New Roman" w:hAnsi="Times New Roman" w:cs="Times New Roman"/>
          <w:sz w:val="22"/>
        </w:rPr>
        <w:t>ação é o da Comarca de Chapecó/</w:t>
      </w:r>
      <w:r w:rsidRPr="001C0C21">
        <w:rPr>
          <w:rFonts w:ascii="Times New Roman" w:hAnsi="Times New Roman" w:cs="Times New Roman"/>
          <w:sz w:val="22"/>
        </w:rPr>
        <w:t xml:space="preserve">SC, excluído qualquer outro.  </w:t>
      </w:r>
    </w:p>
    <w:p w14:paraId="42904DB2" w14:textId="6E8F2A62" w:rsidR="005C21FD" w:rsidRPr="001C0C21" w:rsidRDefault="005C21FD">
      <w:pPr>
        <w:spacing w:after="0" w:line="259" w:lineRule="auto"/>
        <w:ind w:left="0" w:right="0" w:firstLine="0"/>
        <w:jc w:val="left"/>
        <w:rPr>
          <w:rFonts w:ascii="Times New Roman" w:hAnsi="Times New Roman" w:cs="Times New Roman"/>
          <w:sz w:val="22"/>
        </w:rPr>
      </w:pPr>
    </w:p>
    <w:p w14:paraId="35018AAB" w14:textId="1818535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Cordilheira </w:t>
      </w:r>
      <w:r w:rsidR="000444E5" w:rsidRPr="001C0C21">
        <w:rPr>
          <w:rFonts w:ascii="Times New Roman" w:hAnsi="Times New Roman" w:cs="Times New Roman"/>
          <w:sz w:val="22"/>
        </w:rPr>
        <w:t>Alta/</w:t>
      </w:r>
      <w:r w:rsidRPr="001C0C21">
        <w:rPr>
          <w:rFonts w:ascii="Times New Roman" w:hAnsi="Times New Roman" w:cs="Times New Roman"/>
          <w:sz w:val="22"/>
        </w:rPr>
        <w:t xml:space="preserve">SC, </w:t>
      </w:r>
      <w:r w:rsidR="009168EC">
        <w:rPr>
          <w:rFonts w:ascii="Times New Roman" w:hAnsi="Times New Roman" w:cs="Times New Roman"/>
          <w:sz w:val="22"/>
          <w:highlight w:val="yellow"/>
        </w:rPr>
        <w:t>14</w:t>
      </w:r>
      <w:r w:rsidR="00C052E0">
        <w:rPr>
          <w:rFonts w:ascii="Times New Roman" w:hAnsi="Times New Roman" w:cs="Times New Roman"/>
          <w:sz w:val="22"/>
          <w:highlight w:val="yellow"/>
        </w:rPr>
        <w:t xml:space="preserve"> de </w:t>
      </w:r>
      <w:r w:rsidR="009168EC">
        <w:rPr>
          <w:rFonts w:ascii="Times New Roman" w:hAnsi="Times New Roman" w:cs="Times New Roman"/>
          <w:sz w:val="22"/>
          <w:highlight w:val="yellow"/>
        </w:rPr>
        <w:t>janeiro</w:t>
      </w:r>
      <w:r w:rsidR="00C052E0">
        <w:rPr>
          <w:rFonts w:ascii="Times New Roman" w:hAnsi="Times New Roman" w:cs="Times New Roman"/>
          <w:sz w:val="22"/>
          <w:highlight w:val="yellow"/>
        </w:rPr>
        <w:t xml:space="preserve"> de 2022</w:t>
      </w:r>
      <w:r w:rsidR="00160AC3" w:rsidRPr="001C0C21">
        <w:rPr>
          <w:rFonts w:ascii="Times New Roman" w:hAnsi="Times New Roman" w:cs="Times New Roman"/>
          <w:sz w:val="22"/>
          <w:highlight w:val="yellow"/>
        </w:rPr>
        <w:t>.</w:t>
      </w:r>
      <w:r w:rsidRPr="001C0C21">
        <w:rPr>
          <w:rFonts w:ascii="Times New Roman" w:hAnsi="Times New Roman" w:cs="Times New Roman"/>
          <w:color w:val="FF0000"/>
          <w:sz w:val="22"/>
        </w:rPr>
        <w:t xml:space="preserve"> </w:t>
      </w:r>
    </w:p>
    <w:p w14:paraId="173196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5E87D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98F2F56" w14:textId="049AA8A6" w:rsidR="003230FB" w:rsidRPr="001C0C21" w:rsidRDefault="003230FB">
      <w:pPr>
        <w:spacing w:after="0" w:line="259" w:lineRule="auto"/>
        <w:ind w:left="0" w:right="0" w:firstLine="0"/>
        <w:jc w:val="left"/>
        <w:rPr>
          <w:rFonts w:ascii="Times New Roman" w:hAnsi="Times New Roman" w:cs="Times New Roman"/>
          <w:sz w:val="22"/>
        </w:rPr>
      </w:pPr>
    </w:p>
    <w:p w14:paraId="3C44ABBB" w14:textId="317D01CD" w:rsidR="00833569" w:rsidRPr="001C0C21" w:rsidRDefault="00833569">
      <w:pPr>
        <w:spacing w:after="0" w:line="259" w:lineRule="auto"/>
        <w:ind w:left="0" w:right="0" w:firstLine="0"/>
        <w:jc w:val="left"/>
        <w:rPr>
          <w:rFonts w:ascii="Times New Roman" w:hAnsi="Times New Roman" w:cs="Times New Roman"/>
          <w:sz w:val="22"/>
        </w:rPr>
      </w:pPr>
    </w:p>
    <w:p w14:paraId="23BAD264" w14:textId="512613A7" w:rsidR="00833569" w:rsidRPr="001C0C21" w:rsidRDefault="00833569">
      <w:pPr>
        <w:spacing w:after="0" w:line="259" w:lineRule="auto"/>
        <w:ind w:left="0" w:right="0" w:firstLine="0"/>
        <w:jc w:val="left"/>
        <w:rPr>
          <w:rFonts w:ascii="Times New Roman" w:hAnsi="Times New Roman" w:cs="Times New Roman"/>
          <w:sz w:val="22"/>
        </w:rPr>
      </w:pPr>
    </w:p>
    <w:p w14:paraId="3CCCD8E4" w14:textId="77777777" w:rsidR="00833569" w:rsidRPr="001C0C21" w:rsidRDefault="00833569">
      <w:pPr>
        <w:spacing w:after="0" w:line="259" w:lineRule="auto"/>
        <w:ind w:left="0" w:right="0" w:firstLine="0"/>
        <w:jc w:val="left"/>
        <w:rPr>
          <w:rFonts w:ascii="Times New Roman" w:hAnsi="Times New Roman" w:cs="Times New Roman"/>
          <w:sz w:val="22"/>
        </w:rPr>
      </w:pPr>
    </w:p>
    <w:p w14:paraId="2517A7FF" w14:textId="0CC1DF28" w:rsidR="003230FB" w:rsidRPr="001C0C21" w:rsidRDefault="003230FB" w:rsidP="003230FB">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sz w:val="22"/>
        </w:rPr>
        <w:t>__________________________</w:t>
      </w:r>
      <w:r w:rsidR="00833569" w:rsidRPr="001C0C21">
        <w:rPr>
          <w:rFonts w:ascii="Times New Roman" w:hAnsi="Times New Roman" w:cs="Times New Roman"/>
          <w:sz w:val="22"/>
        </w:rPr>
        <w:t>_______</w:t>
      </w:r>
    </w:p>
    <w:p w14:paraId="1794AC7E" w14:textId="2C5ABE91" w:rsidR="005C21FD" w:rsidRPr="001C0C21" w:rsidRDefault="009168EC">
      <w:pPr>
        <w:spacing w:after="4" w:line="250" w:lineRule="auto"/>
        <w:ind w:left="571" w:right="668"/>
        <w:jc w:val="center"/>
        <w:rPr>
          <w:rFonts w:ascii="Times New Roman" w:hAnsi="Times New Roman" w:cs="Times New Roman"/>
          <w:sz w:val="22"/>
        </w:rPr>
      </w:pPr>
      <w:r>
        <w:rPr>
          <w:rFonts w:ascii="Times New Roman" w:hAnsi="Times New Roman" w:cs="Times New Roman"/>
          <w:b/>
          <w:sz w:val="22"/>
        </w:rPr>
        <w:t>LAURO TECCHIO</w:t>
      </w:r>
    </w:p>
    <w:p w14:paraId="3DAA22DC" w14:textId="6B11CC70" w:rsidR="005C21FD" w:rsidRPr="001C0C21" w:rsidRDefault="009168EC">
      <w:pPr>
        <w:spacing w:after="4" w:line="250" w:lineRule="auto"/>
        <w:ind w:left="570" w:right="668"/>
        <w:jc w:val="center"/>
        <w:rPr>
          <w:rFonts w:ascii="Times New Roman" w:hAnsi="Times New Roman" w:cs="Times New Roman"/>
          <w:sz w:val="22"/>
        </w:rPr>
      </w:pPr>
      <w:r>
        <w:rPr>
          <w:rFonts w:ascii="Times New Roman" w:hAnsi="Times New Roman" w:cs="Times New Roman"/>
          <w:sz w:val="22"/>
        </w:rPr>
        <w:t>Prefeito Municipal, em exercício</w:t>
      </w:r>
    </w:p>
    <w:p w14:paraId="76EE4482" w14:textId="7850FA51" w:rsidR="00AC7B9B" w:rsidRPr="001C0C21" w:rsidRDefault="00AC7B9B" w:rsidP="00BD7F1E">
      <w:pPr>
        <w:spacing w:after="0" w:line="259" w:lineRule="auto"/>
        <w:ind w:left="0" w:right="41" w:firstLine="0"/>
        <w:rPr>
          <w:rFonts w:ascii="Times New Roman" w:hAnsi="Times New Roman" w:cs="Times New Roman"/>
          <w:sz w:val="22"/>
        </w:rPr>
      </w:pPr>
    </w:p>
    <w:p w14:paraId="0FE6D288" w14:textId="25F7DDD6" w:rsidR="003230FB" w:rsidRPr="001C0C21" w:rsidRDefault="00160AC3" w:rsidP="003230FB">
      <w:pPr>
        <w:spacing w:after="25" w:line="250" w:lineRule="auto"/>
        <w:ind w:left="571" w:right="664"/>
        <w:jc w:val="center"/>
        <w:rPr>
          <w:rFonts w:ascii="Times New Roman" w:hAnsi="Times New Roman" w:cs="Times New Roman"/>
          <w:b/>
          <w:sz w:val="22"/>
        </w:rPr>
      </w:pPr>
      <w:r w:rsidRPr="001C0C21">
        <w:rPr>
          <w:rFonts w:ascii="Times New Roman" w:hAnsi="Times New Roman" w:cs="Times New Roman"/>
          <w:b/>
          <w:sz w:val="22"/>
        </w:rPr>
        <w:lastRenderedPageBreak/>
        <w:t xml:space="preserve">PROCESSO LICITATÓRIO </w:t>
      </w:r>
      <w:r w:rsidR="00833569" w:rsidRPr="001C0C21">
        <w:rPr>
          <w:rFonts w:ascii="Times New Roman" w:hAnsi="Times New Roman" w:cs="Times New Roman"/>
          <w:b/>
          <w:sz w:val="22"/>
        </w:rPr>
        <w:t xml:space="preserve">N° </w:t>
      </w:r>
      <w:r w:rsidR="009168EC">
        <w:rPr>
          <w:rFonts w:ascii="Times New Roman" w:hAnsi="Times New Roman" w:cs="Times New Roman"/>
          <w:b/>
          <w:color w:val="FF0000"/>
          <w:sz w:val="22"/>
        </w:rPr>
        <w:t>09</w:t>
      </w:r>
      <w:r w:rsidR="00C052E0">
        <w:rPr>
          <w:rFonts w:ascii="Times New Roman" w:hAnsi="Times New Roman" w:cs="Times New Roman"/>
          <w:b/>
          <w:color w:val="FF0000"/>
          <w:sz w:val="22"/>
        </w:rPr>
        <w:t>/2022</w:t>
      </w:r>
    </w:p>
    <w:p w14:paraId="25277729" w14:textId="7AFA05CC" w:rsidR="003230FB" w:rsidRPr="001C0C21" w:rsidRDefault="003230FB" w:rsidP="003230FB">
      <w:pPr>
        <w:spacing w:after="25" w:line="250" w:lineRule="auto"/>
        <w:ind w:left="571" w:right="664"/>
        <w:jc w:val="center"/>
        <w:rPr>
          <w:rFonts w:ascii="Times New Roman" w:hAnsi="Times New Roman" w:cs="Times New Roman"/>
          <w:b/>
          <w:sz w:val="22"/>
        </w:rPr>
      </w:pPr>
      <w:r w:rsidRPr="001C0C21">
        <w:rPr>
          <w:rFonts w:ascii="Times New Roman" w:hAnsi="Times New Roman" w:cs="Times New Roman"/>
          <w:b/>
          <w:sz w:val="22"/>
        </w:rPr>
        <w:t xml:space="preserve">EDITAL DE PREGÃO PRESENCIAL </w:t>
      </w:r>
      <w:r w:rsidR="00833569" w:rsidRPr="001C0C21">
        <w:rPr>
          <w:rFonts w:ascii="Times New Roman" w:hAnsi="Times New Roman" w:cs="Times New Roman"/>
          <w:b/>
          <w:sz w:val="22"/>
        </w:rPr>
        <w:t xml:space="preserve">Nº </w:t>
      </w:r>
      <w:r w:rsidR="009168EC">
        <w:rPr>
          <w:rFonts w:ascii="Times New Roman" w:hAnsi="Times New Roman" w:cs="Times New Roman"/>
          <w:b/>
          <w:color w:val="FF0000"/>
          <w:sz w:val="22"/>
        </w:rPr>
        <w:t>01</w:t>
      </w:r>
      <w:r w:rsidR="00C052E0">
        <w:rPr>
          <w:rFonts w:ascii="Times New Roman" w:hAnsi="Times New Roman" w:cs="Times New Roman"/>
          <w:b/>
          <w:color w:val="FF0000"/>
          <w:sz w:val="22"/>
        </w:rPr>
        <w:t>/2022</w:t>
      </w:r>
    </w:p>
    <w:p w14:paraId="76132BDE" w14:textId="77777777" w:rsidR="003230FB" w:rsidRPr="001C0C21" w:rsidRDefault="003230FB">
      <w:pPr>
        <w:pStyle w:val="Ttulo2"/>
        <w:ind w:left="473" w:right="4"/>
        <w:rPr>
          <w:rFonts w:ascii="Times New Roman" w:hAnsi="Times New Roman" w:cs="Times New Roman"/>
          <w:sz w:val="22"/>
        </w:rPr>
      </w:pPr>
    </w:p>
    <w:p w14:paraId="5886EAE5" w14:textId="77777777" w:rsidR="003230FB" w:rsidRPr="001C0C21" w:rsidRDefault="003230FB">
      <w:pPr>
        <w:pStyle w:val="Ttulo2"/>
        <w:ind w:left="473" w:right="4"/>
        <w:rPr>
          <w:rFonts w:ascii="Times New Roman" w:hAnsi="Times New Roman" w:cs="Times New Roman"/>
          <w:sz w:val="22"/>
        </w:rPr>
      </w:pPr>
    </w:p>
    <w:p w14:paraId="4AEE27C9" w14:textId="77777777" w:rsidR="005C21FD" w:rsidRPr="001C0C21" w:rsidRDefault="007A397D">
      <w:pPr>
        <w:pStyle w:val="Ttulo2"/>
        <w:ind w:left="473" w:right="4"/>
        <w:rPr>
          <w:rFonts w:ascii="Times New Roman" w:hAnsi="Times New Roman" w:cs="Times New Roman"/>
          <w:sz w:val="22"/>
        </w:rPr>
      </w:pPr>
      <w:r w:rsidRPr="001C0C21">
        <w:rPr>
          <w:rFonts w:ascii="Times New Roman" w:hAnsi="Times New Roman" w:cs="Times New Roman"/>
          <w:sz w:val="22"/>
        </w:rPr>
        <w:t>ANEXO A</w:t>
      </w:r>
      <w:r w:rsidRPr="001C0C21">
        <w:rPr>
          <w:rFonts w:ascii="Times New Roman" w:hAnsi="Times New Roman" w:cs="Times New Roman"/>
          <w:sz w:val="22"/>
          <w:u w:val="none"/>
        </w:rPr>
        <w:t xml:space="preserve"> </w:t>
      </w:r>
      <w:r w:rsidR="00A77EDA" w:rsidRPr="001C0C21">
        <w:rPr>
          <w:rFonts w:ascii="Times New Roman" w:hAnsi="Times New Roman" w:cs="Times New Roman"/>
          <w:sz w:val="22"/>
          <w:u w:val="none"/>
        </w:rPr>
        <w:t xml:space="preserve">- </w:t>
      </w:r>
      <w:r w:rsidRPr="001C0C21">
        <w:rPr>
          <w:rFonts w:ascii="Times New Roman" w:hAnsi="Times New Roman" w:cs="Times New Roman"/>
          <w:sz w:val="22"/>
        </w:rPr>
        <w:t>TERMO DE REFERÊNCIA</w:t>
      </w:r>
      <w:r w:rsidRPr="001C0C21">
        <w:rPr>
          <w:rFonts w:ascii="Times New Roman" w:hAnsi="Times New Roman" w:cs="Times New Roman"/>
          <w:sz w:val="22"/>
          <w:u w:val="none"/>
        </w:rPr>
        <w:t xml:space="preserve"> </w:t>
      </w:r>
    </w:p>
    <w:p w14:paraId="2D7926A2" w14:textId="77777777" w:rsidR="005C21FD" w:rsidRPr="001C0C21" w:rsidRDefault="007A397D">
      <w:pPr>
        <w:spacing w:after="0" w:line="259" w:lineRule="auto"/>
        <w:ind w:left="530"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1BCBDBD0" w14:textId="77777777" w:rsidR="005C21FD" w:rsidRPr="001C0C21" w:rsidRDefault="005C21FD">
      <w:pPr>
        <w:spacing w:after="17" w:line="259" w:lineRule="auto"/>
        <w:ind w:left="567" w:right="0" w:firstLine="0"/>
        <w:jc w:val="left"/>
        <w:rPr>
          <w:rFonts w:ascii="Times New Roman" w:hAnsi="Times New Roman" w:cs="Times New Roman"/>
          <w:sz w:val="22"/>
        </w:rPr>
      </w:pPr>
    </w:p>
    <w:p w14:paraId="7AF88383" w14:textId="77777777" w:rsidR="00C052E0" w:rsidRPr="001C7793" w:rsidRDefault="00C052E0" w:rsidP="00C052E0">
      <w:pPr>
        <w:pStyle w:val="PargrafodaLista"/>
        <w:numPr>
          <w:ilvl w:val="1"/>
          <w:numId w:val="39"/>
        </w:numPr>
        <w:rPr>
          <w:rFonts w:ascii="Times New Roman" w:eastAsia="Calibri" w:hAnsi="Times New Roman" w:cs="Times New Roman"/>
          <w:b/>
          <w:sz w:val="22"/>
        </w:rPr>
      </w:pPr>
      <w:r w:rsidRPr="001C7793">
        <w:rPr>
          <w:rFonts w:ascii="Times New Roman" w:hAnsi="Times New Roman" w:cs="Times New Roman"/>
          <w:b/>
          <w:color w:val="FF0000"/>
          <w:sz w:val="22"/>
        </w:rPr>
        <w:t>AQUISIÇÃO DE MATERIAL DIDÁTICO/PEDAGÓGICO E SISTEMA DE ENSINO PARA A UTILIZAÇÃO NO PROCESSO EDUCACIONAL DOS ALUNOS DA REDE PÚBLICA MUNICIPAL DE EDUCAÇÃO INFANTIL E ENSINO FUNDAMENTAL DO MUNICÍPIO DE CORDILHEIRA ALTA/SC.</w:t>
      </w:r>
      <w:r w:rsidRPr="001C7793">
        <w:rPr>
          <w:rFonts w:ascii="Times New Roman" w:eastAsia="Calibri" w:hAnsi="Times New Roman" w:cs="Times New Roman"/>
          <w:b/>
          <w:sz w:val="22"/>
        </w:rPr>
        <w:t xml:space="preserve"> </w:t>
      </w:r>
    </w:p>
    <w:p w14:paraId="2ADA2204" w14:textId="77777777" w:rsidR="00C052E0" w:rsidRPr="001C7793" w:rsidRDefault="00C052E0" w:rsidP="00C052E0">
      <w:pPr>
        <w:pStyle w:val="PargrafodaLista"/>
        <w:ind w:left="375" w:firstLine="0"/>
        <w:rPr>
          <w:rFonts w:ascii="Times New Roman" w:hAnsi="Times New Roman" w:cs="Times New Roman"/>
          <w:sz w:val="22"/>
        </w:rPr>
      </w:pPr>
    </w:p>
    <w:tbl>
      <w:tblPr>
        <w:tblStyle w:val="Tabelacomgrade"/>
        <w:tblW w:w="0" w:type="auto"/>
        <w:tblLook w:val="04A0" w:firstRow="1" w:lastRow="0" w:firstColumn="1" w:lastColumn="0" w:noHBand="0" w:noVBand="1"/>
      </w:tblPr>
      <w:tblGrid>
        <w:gridCol w:w="729"/>
        <w:gridCol w:w="911"/>
        <w:gridCol w:w="814"/>
        <w:gridCol w:w="3626"/>
        <w:gridCol w:w="1482"/>
        <w:gridCol w:w="1500"/>
      </w:tblGrid>
      <w:tr w:rsidR="00C052E0" w:rsidRPr="001C7793" w14:paraId="67E79CAE" w14:textId="77777777" w:rsidTr="004964E9">
        <w:tc>
          <w:tcPr>
            <w:tcW w:w="729" w:type="dxa"/>
          </w:tcPr>
          <w:p w14:paraId="0D57BCD0"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Item</w:t>
            </w:r>
          </w:p>
        </w:tc>
        <w:tc>
          <w:tcPr>
            <w:tcW w:w="911" w:type="dxa"/>
          </w:tcPr>
          <w:p w14:paraId="79F3245E"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Quant.</w:t>
            </w:r>
          </w:p>
        </w:tc>
        <w:tc>
          <w:tcPr>
            <w:tcW w:w="814" w:type="dxa"/>
          </w:tcPr>
          <w:p w14:paraId="7FC71BD0"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1482E989"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Descrição</w:t>
            </w:r>
          </w:p>
        </w:tc>
        <w:tc>
          <w:tcPr>
            <w:tcW w:w="1482" w:type="dxa"/>
          </w:tcPr>
          <w:p w14:paraId="7D45E0B1"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Valor Unitário</w:t>
            </w:r>
          </w:p>
        </w:tc>
        <w:tc>
          <w:tcPr>
            <w:tcW w:w="1500" w:type="dxa"/>
          </w:tcPr>
          <w:p w14:paraId="7CC9E1C7"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Valor Total</w:t>
            </w:r>
          </w:p>
        </w:tc>
      </w:tr>
      <w:tr w:rsidR="004964E9" w:rsidRPr="001C7793" w14:paraId="0192C673" w14:textId="77777777" w:rsidTr="004964E9">
        <w:tc>
          <w:tcPr>
            <w:tcW w:w="729" w:type="dxa"/>
          </w:tcPr>
          <w:p w14:paraId="3B72B61F"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w:t>
            </w:r>
          </w:p>
        </w:tc>
        <w:tc>
          <w:tcPr>
            <w:tcW w:w="911" w:type="dxa"/>
          </w:tcPr>
          <w:p w14:paraId="3AC1A737"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80</w:t>
            </w:r>
          </w:p>
        </w:tc>
        <w:tc>
          <w:tcPr>
            <w:tcW w:w="814" w:type="dxa"/>
          </w:tcPr>
          <w:p w14:paraId="3238CEA9"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485CEF87" w14:textId="77777777" w:rsidR="004964E9" w:rsidRPr="0011091F" w:rsidRDefault="004964E9" w:rsidP="004964E9">
            <w:pPr>
              <w:tabs>
                <w:tab w:val="left" w:pos="317"/>
              </w:tabs>
              <w:ind w:right="196"/>
              <w:rPr>
                <w:rFonts w:ascii="Times New Roman" w:hAnsi="Times New Roman" w:cs="Times New Roman"/>
                <w:sz w:val="22"/>
                <w:lang w:val="pt-PT"/>
              </w:rPr>
            </w:pPr>
            <w:r w:rsidRPr="0011091F">
              <w:rPr>
                <w:rFonts w:ascii="Times New Roman" w:hAnsi="Times New Roman" w:cs="Times New Roman"/>
                <w:sz w:val="22"/>
              </w:rPr>
              <w:t>Material didático Educação Infantil –  Grupo 3 – volume 1</w:t>
            </w:r>
          </w:p>
        </w:tc>
        <w:tc>
          <w:tcPr>
            <w:tcW w:w="1482" w:type="dxa"/>
          </w:tcPr>
          <w:p w14:paraId="305DE87C" w14:textId="634F3BD6" w:rsidR="004964E9" w:rsidRPr="0011091F" w:rsidRDefault="004964E9" w:rsidP="004964E9">
            <w:pPr>
              <w:tabs>
                <w:tab w:val="left" w:pos="317"/>
              </w:tabs>
              <w:ind w:left="101" w:right="196"/>
              <w:jc w:val="center"/>
              <w:rPr>
                <w:rFonts w:ascii="Times New Roman" w:hAnsi="Times New Roman" w:cs="Times New Roman"/>
                <w:sz w:val="22"/>
                <w:lang w:val="pt-PT"/>
              </w:rPr>
            </w:pPr>
            <w:r w:rsidRPr="0011091F">
              <w:rPr>
                <w:rFonts w:ascii="Times New Roman" w:hAnsi="Times New Roman" w:cs="Times New Roman"/>
                <w:sz w:val="22"/>
                <w:lang w:val="pt-PT"/>
              </w:rPr>
              <w:t>219,69</w:t>
            </w:r>
          </w:p>
        </w:tc>
        <w:tc>
          <w:tcPr>
            <w:tcW w:w="1500" w:type="dxa"/>
          </w:tcPr>
          <w:p w14:paraId="1DAC99BE" w14:textId="4D591314" w:rsidR="004964E9" w:rsidRPr="0011091F" w:rsidRDefault="004964E9" w:rsidP="004964E9">
            <w:pPr>
              <w:tabs>
                <w:tab w:val="left" w:pos="317"/>
              </w:tabs>
              <w:ind w:left="101" w:right="196"/>
              <w:rPr>
                <w:rFonts w:ascii="Times New Roman" w:hAnsi="Times New Roman" w:cs="Times New Roman"/>
                <w:sz w:val="22"/>
                <w:lang w:val="pt-PT"/>
              </w:rPr>
            </w:pPr>
            <w:r w:rsidRPr="0011091F">
              <w:rPr>
                <w:rFonts w:ascii="Times New Roman" w:hAnsi="Times New Roman" w:cs="Times New Roman"/>
                <w:sz w:val="22"/>
              </w:rPr>
              <w:t>17.575,20</w:t>
            </w:r>
          </w:p>
        </w:tc>
      </w:tr>
      <w:tr w:rsidR="004964E9" w:rsidRPr="001C7793" w14:paraId="621D8806" w14:textId="77777777" w:rsidTr="004964E9">
        <w:tc>
          <w:tcPr>
            <w:tcW w:w="729" w:type="dxa"/>
          </w:tcPr>
          <w:p w14:paraId="76D3D4A2"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w:t>
            </w:r>
          </w:p>
        </w:tc>
        <w:tc>
          <w:tcPr>
            <w:tcW w:w="911" w:type="dxa"/>
          </w:tcPr>
          <w:p w14:paraId="37914729"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80</w:t>
            </w:r>
          </w:p>
        </w:tc>
        <w:tc>
          <w:tcPr>
            <w:tcW w:w="814" w:type="dxa"/>
          </w:tcPr>
          <w:p w14:paraId="5B63BC18"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1C33DA82" w14:textId="77777777" w:rsidR="004964E9" w:rsidRPr="0011091F" w:rsidRDefault="004964E9" w:rsidP="004964E9">
            <w:pPr>
              <w:tabs>
                <w:tab w:val="left" w:pos="317"/>
              </w:tabs>
              <w:ind w:right="196"/>
              <w:rPr>
                <w:rFonts w:ascii="Times New Roman" w:hAnsi="Times New Roman" w:cs="Times New Roman"/>
                <w:sz w:val="22"/>
                <w:lang w:val="pt-PT"/>
              </w:rPr>
            </w:pPr>
            <w:r w:rsidRPr="0011091F">
              <w:rPr>
                <w:rFonts w:ascii="Times New Roman" w:hAnsi="Times New Roman" w:cs="Times New Roman"/>
                <w:sz w:val="22"/>
              </w:rPr>
              <w:t>Material didático Educação Infantil –  Grupo 3 – volume 2</w:t>
            </w:r>
          </w:p>
        </w:tc>
        <w:tc>
          <w:tcPr>
            <w:tcW w:w="1482" w:type="dxa"/>
          </w:tcPr>
          <w:p w14:paraId="0C527563" w14:textId="17F86BD6" w:rsidR="004964E9" w:rsidRPr="0011091F" w:rsidRDefault="004964E9" w:rsidP="004964E9">
            <w:pPr>
              <w:tabs>
                <w:tab w:val="left" w:pos="317"/>
              </w:tabs>
              <w:ind w:left="101" w:right="196"/>
              <w:jc w:val="center"/>
              <w:rPr>
                <w:rFonts w:ascii="Times New Roman" w:hAnsi="Times New Roman" w:cs="Times New Roman"/>
                <w:sz w:val="22"/>
                <w:lang w:val="pt-PT"/>
              </w:rPr>
            </w:pPr>
            <w:r w:rsidRPr="0011091F">
              <w:rPr>
                <w:rFonts w:ascii="Times New Roman" w:hAnsi="Times New Roman" w:cs="Times New Roman"/>
                <w:sz w:val="22"/>
                <w:lang w:val="pt-PT"/>
              </w:rPr>
              <w:t>219,69</w:t>
            </w:r>
          </w:p>
        </w:tc>
        <w:tc>
          <w:tcPr>
            <w:tcW w:w="1500" w:type="dxa"/>
          </w:tcPr>
          <w:p w14:paraId="526E075E" w14:textId="6D3DD156" w:rsidR="004964E9" w:rsidRPr="0011091F" w:rsidRDefault="004964E9" w:rsidP="004964E9">
            <w:pPr>
              <w:tabs>
                <w:tab w:val="left" w:pos="317"/>
              </w:tabs>
              <w:ind w:left="101" w:right="196"/>
              <w:rPr>
                <w:rFonts w:ascii="Times New Roman" w:hAnsi="Times New Roman" w:cs="Times New Roman"/>
                <w:sz w:val="22"/>
                <w:lang w:val="pt-PT"/>
              </w:rPr>
            </w:pPr>
            <w:r w:rsidRPr="0011091F">
              <w:rPr>
                <w:rFonts w:ascii="Times New Roman" w:hAnsi="Times New Roman" w:cs="Times New Roman"/>
                <w:sz w:val="22"/>
              </w:rPr>
              <w:t>17.575,20</w:t>
            </w:r>
          </w:p>
        </w:tc>
      </w:tr>
      <w:tr w:rsidR="004964E9" w:rsidRPr="001C7793" w14:paraId="0776DFC9" w14:textId="77777777" w:rsidTr="004964E9">
        <w:tc>
          <w:tcPr>
            <w:tcW w:w="729" w:type="dxa"/>
          </w:tcPr>
          <w:p w14:paraId="21F83715"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w:t>
            </w:r>
          </w:p>
        </w:tc>
        <w:tc>
          <w:tcPr>
            <w:tcW w:w="911" w:type="dxa"/>
          </w:tcPr>
          <w:p w14:paraId="4A65DF7E"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100</w:t>
            </w:r>
          </w:p>
        </w:tc>
        <w:tc>
          <w:tcPr>
            <w:tcW w:w="814" w:type="dxa"/>
          </w:tcPr>
          <w:p w14:paraId="413BCDD3"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2E53E475"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Educação Infantil -  Grupo 4 – volume 1</w:t>
            </w:r>
          </w:p>
        </w:tc>
        <w:tc>
          <w:tcPr>
            <w:tcW w:w="1482" w:type="dxa"/>
          </w:tcPr>
          <w:p w14:paraId="637016F2" w14:textId="304DAC76"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219,69</w:t>
            </w:r>
          </w:p>
        </w:tc>
        <w:tc>
          <w:tcPr>
            <w:tcW w:w="1500" w:type="dxa"/>
          </w:tcPr>
          <w:p w14:paraId="5E2D35D4" w14:textId="6FB76B12"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17.575,20</w:t>
            </w:r>
          </w:p>
        </w:tc>
      </w:tr>
      <w:tr w:rsidR="004964E9" w:rsidRPr="001C7793" w14:paraId="5B385251" w14:textId="77777777" w:rsidTr="004964E9">
        <w:tc>
          <w:tcPr>
            <w:tcW w:w="729" w:type="dxa"/>
          </w:tcPr>
          <w:p w14:paraId="7673C65B"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w:t>
            </w:r>
          </w:p>
        </w:tc>
        <w:tc>
          <w:tcPr>
            <w:tcW w:w="911" w:type="dxa"/>
          </w:tcPr>
          <w:p w14:paraId="528D94EE"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100</w:t>
            </w:r>
          </w:p>
        </w:tc>
        <w:tc>
          <w:tcPr>
            <w:tcW w:w="814" w:type="dxa"/>
          </w:tcPr>
          <w:p w14:paraId="1C9762AD"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76B1561E"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Educação Infantil -  Grupo 4 – volume 2</w:t>
            </w:r>
          </w:p>
        </w:tc>
        <w:tc>
          <w:tcPr>
            <w:tcW w:w="1482" w:type="dxa"/>
          </w:tcPr>
          <w:p w14:paraId="0C41C3D9" w14:textId="2EDDFBCB"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219,69</w:t>
            </w:r>
          </w:p>
        </w:tc>
        <w:tc>
          <w:tcPr>
            <w:tcW w:w="1500" w:type="dxa"/>
          </w:tcPr>
          <w:p w14:paraId="5203148D" w14:textId="6A93915D"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17.575,20</w:t>
            </w:r>
          </w:p>
        </w:tc>
      </w:tr>
      <w:tr w:rsidR="004964E9" w:rsidRPr="001C7793" w14:paraId="23BFE2F5" w14:textId="77777777" w:rsidTr="004964E9">
        <w:tc>
          <w:tcPr>
            <w:tcW w:w="729" w:type="dxa"/>
          </w:tcPr>
          <w:p w14:paraId="1ABAD940"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5</w:t>
            </w:r>
          </w:p>
        </w:tc>
        <w:tc>
          <w:tcPr>
            <w:tcW w:w="911" w:type="dxa"/>
          </w:tcPr>
          <w:p w14:paraId="0D2D2E57"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100</w:t>
            </w:r>
          </w:p>
        </w:tc>
        <w:tc>
          <w:tcPr>
            <w:tcW w:w="814" w:type="dxa"/>
          </w:tcPr>
          <w:p w14:paraId="19577B07"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4C177097"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Educação Infantil – Grupo 5 – volume 1</w:t>
            </w:r>
          </w:p>
        </w:tc>
        <w:tc>
          <w:tcPr>
            <w:tcW w:w="1482" w:type="dxa"/>
          </w:tcPr>
          <w:p w14:paraId="3A4741C6" w14:textId="151154D2"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219,69</w:t>
            </w:r>
          </w:p>
        </w:tc>
        <w:tc>
          <w:tcPr>
            <w:tcW w:w="1500" w:type="dxa"/>
          </w:tcPr>
          <w:p w14:paraId="5AB31881" w14:textId="3A3C987E"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17.575,20</w:t>
            </w:r>
          </w:p>
        </w:tc>
      </w:tr>
      <w:tr w:rsidR="004964E9" w:rsidRPr="001C7793" w14:paraId="05CFE005" w14:textId="77777777" w:rsidTr="004964E9">
        <w:tc>
          <w:tcPr>
            <w:tcW w:w="729" w:type="dxa"/>
          </w:tcPr>
          <w:p w14:paraId="13729F88"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6</w:t>
            </w:r>
          </w:p>
        </w:tc>
        <w:tc>
          <w:tcPr>
            <w:tcW w:w="911" w:type="dxa"/>
          </w:tcPr>
          <w:p w14:paraId="2F5EE5AC"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100</w:t>
            </w:r>
          </w:p>
        </w:tc>
        <w:tc>
          <w:tcPr>
            <w:tcW w:w="814" w:type="dxa"/>
          </w:tcPr>
          <w:p w14:paraId="669DB2FA"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4AE80333"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Educação Infantil – Grupo 5 – volume 2</w:t>
            </w:r>
          </w:p>
        </w:tc>
        <w:tc>
          <w:tcPr>
            <w:tcW w:w="1482" w:type="dxa"/>
          </w:tcPr>
          <w:p w14:paraId="41CFA853" w14:textId="54EFA6FF"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219,69</w:t>
            </w:r>
          </w:p>
        </w:tc>
        <w:tc>
          <w:tcPr>
            <w:tcW w:w="1500" w:type="dxa"/>
          </w:tcPr>
          <w:p w14:paraId="5679481A" w14:textId="41B2EF57"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17.575,20</w:t>
            </w:r>
          </w:p>
        </w:tc>
      </w:tr>
      <w:tr w:rsidR="00C052E0" w:rsidRPr="001C7793" w14:paraId="60ED27DA" w14:textId="77777777" w:rsidTr="004964E9">
        <w:tc>
          <w:tcPr>
            <w:tcW w:w="729" w:type="dxa"/>
          </w:tcPr>
          <w:p w14:paraId="12D1D9BD" w14:textId="77777777" w:rsidR="00C052E0" w:rsidRPr="0011091F" w:rsidRDefault="00C052E0" w:rsidP="00015665">
            <w:pPr>
              <w:jc w:val="center"/>
              <w:rPr>
                <w:rFonts w:ascii="Times New Roman" w:hAnsi="Times New Roman" w:cs="Times New Roman"/>
                <w:sz w:val="22"/>
              </w:rPr>
            </w:pPr>
            <w:r w:rsidRPr="0011091F">
              <w:rPr>
                <w:rFonts w:ascii="Times New Roman" w:hAnsi="Times New Roman" w:cs="Times New Roman"/>
                <w:sz w:val="22"/>
              </w:rPr>
              <w:t>7</w:t>
            </w:r>
          </w:p>
        </w:tc>
        <w:tc>
          <w:tcPr>
            <w:tcW w:w="911" w:type="dxa"/>
          </w:tcPr>
          <w:p w14:paraId="179AEACC" w14:textId="77777777" w:rsidR="00C052E0" w:rsidRPr="0011091F" w:rsidRDefault="00C052E0" w:rsidP="00015665">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2D2E645C"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67CCE580" w14:textId="77777777" w:rsidR="00C052E0" w:rsidRPr="0011091F" w:rsidRDefault="00C052E0" w:rsidP="00015665">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- 1º ano – volume 1</w:t>
            </w:r>
          </w:p>
        </w:tc>
        <w:tc>
          <w:tcPr>
            <w:tcW w:w="1482" w:type="dxa"/>
          </w:tcPr>
          <w:p w14:paraId="3A8D55AA" w14:textId="412E99C6" w:rsidR="00C052E0" w:rsidRPr="0011091F" w:rsidRDefault="004964E9" w:rsidP="00015665">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5B1C1F64" w14:textId="66DD9A83" w:rsidR="00C052E0" w:rsidRPr="0011091F" w:rsidRDefault="004964E9" w:rsidP="00015665">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68ADA79A" w14:textId="77777777" w:rsidTr="004964E9">
        <w:tc>
          <w:tcPr>
            <w:tcW w:w="729" w:type="dxa"/>
          </w:tcPr>
          <w:p w14:paraId="051EBEF3"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8</w:t>
            </w:r>
          </w:p>
        </w:tc>
        <w:tc>
          <w:tcPr>
            <w:tcW w:w="911" w:type="dxa"/>
          </w:tcPr>
          <w:p w14:paraId="07902136"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3F56B92F"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7D0B0C1F"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- 1º ano – volume 2</w:t>
            </w:r>
          </w:p>
        </w:tc>
        <w:tc>
          <w:tcPr>
            <w:tcW w:w="1482" w:type="dxa"/>
          </w:tcPr>
          <w:p w14:paraId="2BDD0F7A" w14:textId="5E44133F"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5AA78BDE" w14:textId="3FE988CA"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3918B010" w14:textId="77777777" w:rsidTr="004964E9">
        <w:tc>
          <w:tcPr>
            <w:tcW w:w="729" w:type="dxa"/>
          </w:tcPr>
          <w:p w14:paraId="6903A49F"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w:t>
            </w:r>
          </w:p>
        </w:tc>
        <w:tc>
          <w:tcPr>
            <w:tcW w:w="911" w:type="dxa"/>
          </w:tcPr>
          <w:p w14:paraId="4BCF5442"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6BE0426A"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1560BF91"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- 1º ano – volume 3</w:t>
            </w:r>
          </w:p>
        </w:tc>
        <w:tc>
          <w:tcPr>
            <w:tcW w:w="1482" w:type="dxa"/>
          </w:tcPr>
          <w:p w14:paraId="3BA1D63F" w14:textId="74A34C3F"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4AA50E0C" w14:textId="7D317D07"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64241B72" w14:textId="77777777" w:rsidTr="004964E9">
        <w:tc>
          <w:tcPr>
            <w:tcW w:w="729" w:type="dxa"/>
          </w:tcPr>
          <w:p w14:paraId="03271727"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10</w:t>
            </w:r>
          </w:p>
        </w:tc>
        <w:tc>
          <w:tcPr>
            <w:tcW w:w="911" w:type="dxa"/>
          </w:tcPr>
          <w:p w14:paraId="0DAFF5A2"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326EFFC0"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6756468F"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- 1º ano – volume 4</w:t>
            </w:r>
          </w:p>
        </w:tc>
        <w:tc>
          <w:tcPr>
            <w:tcW w:w="1482" w:type="dxa"/>
          </w:tcPr>
          <w:p w14:paraId="73DDC5AC" w14:textId="37B11076"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1DF53CA4" w14:textId="6E9678F7"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4EA2B6F1" w14:textId="77777777" w:rsidTr="004964E9">
        <w:tc>
          <w:tcPr>
            <w:tcW w:w="729" w:type="dxa"/>
          </w:tcPr>
          <w:p w14:paraId="583DC346"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11</w:t>
            </w:r>
          </w:p>
        </w:tc>
        <w:tc>
          <w:tcPr>
            <w:tcW w:w="911" w:type="dxa"/>
          </w:tcPr>
          <w:p w14:paraId="54792C9F"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47B1A195"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0490B875"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- 2º ano – volume 1</w:t>
            </w:r>
          </w:p>
        </w:tc>
        <w:tc>
          <w:tcPr>
            <w:tcW w:w="1482" w:type="dxa"/>
          </w:tcPr>
          <w:p w14:paraId="3F01267D" w14:textId="1ED15736"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2A2E55EA" w14:textId="1DAB8CA6"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699D67CF" w14:textId="77777777" w:rsidTr="004964E9">
        <w:tc>
          <w:tcPr>
            <w:tcW w:w="729" w:type="dxa"/>
          </w:tcPr>
          <w:p w14:paraId="53511996"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12</w:t>
            </w:r>
          </w:p>
        </w:tc>
        <w:tc>
          <w:tcPr>
            <w:tcW w:w="911" w:type="dxa"/>
          </w:tcPr>
          <w:p w14:paraId="694F67C1"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264C5645"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599651E8"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- 2º ano – volume 2</w:t>
            </w:r>
          </w:p>
        </w:tc>
        <w:tc>
          <w:tcPr>
            <w:tcW w:w="1482" w:type="dxa"/>
          </w:tcPr>
          <w:p w14:paraId="76D11E00" w14:textId="600B6C03"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4F78D558" w14:textId="593F8BF4"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6BDCCC76" w14:textId="77777777" w:rsidTr="004964E9">
        <w:tc>
          <w:tcPr>
            <w:tcW w:w="729" w:type="dxa"/>
          </w:tcPr>
          <w:p w14:paraId="56A45E0B"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13</w:t>
            </w:r>
          </w:p>
        </w:tc>
        <w:tc>
          <w:tcPr>
            <w:tcW w:w="911" w:type="dxa"/>
          </w:tcPr>
          <w:p w14:paraId="7AB8B0C5"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1A628189"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501023EF"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- 2º ano – volume 3</w:t>
            </w:r>
          </w:p>
        </w:tc>
        <w:tc>
          <w:tcPr>
            <w:tcW w:w="1482" w:type="dxa"/>
          </w:tcPr>
          <w:p w14:paraId="163F6663" w14:textId="313B8E2D"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1947A049" w14:textId="75E8ECB3"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1459898B" w14:textId="77777777" w:rsidTr="004964E9">
        <w:tc>
          <w:tcPr>
            <w:tcW w:w="729" w:type="dxa"/>
          </w:tcPr>
          <w:p w14:paraId="109CB0B3"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14</w:t>
            </w:r>
          </w:p>
        </w:tc>
        <w:tc>
          <w:tcPr>
            <w:tcW w:w="911" w:type="dxa"/>
          </w:tcPr>
          <w:p w14:paraId="663370CE"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5E7B8E5D"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45116578"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- 2º ano – volume 4</w:t>
            </w:r>
          </w:p>
        </w:tc>
        <w:tc>
          <w:tcPr>
            <w:tcW w:w="1482" w:type="dxa"/>
          </w:tcPr>
          <w:p w14:paraId="476E84B6" w14:textId="54CA1B14"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75E604F8" w14:textId="03CD7FCC"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3D570240" w14:textId="77777777" w:rsidTr="004964E9">
        <w:tc>
          <w:tcPr>
            <w:tcW w:w="729" w:type="dxa"/>
          </w:tcPr>
          <w:p w14:paraId="49FE5F41"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15</w:t>
            </w:r>
          </w:p>
        </w:tc>
        <w:tc>
          <w:tcPr>
            <w:tcW w:w="911" w:type="dxa"/>
          </w:tcPr>
          <w:p w14:paraId="3E991E93"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1336BEB4"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363EB5F0"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- 3º ano – volume 1</w:t>
            </w:r>
          </w:p>
        </w:tc>
        <w:tc>
          <w:tcPr>
            <w:tcW w:w="1482" w:type="dxa"/>
          </w:tcPr>
          <w:p w14:paraId="1ED69B05" w14:textId="687DBA16"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2A05D8B3" w14:textId="7DAC76D1"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3B730D09" w14:textId="77777777" w:rsidTr="004964E9">
        <w:tc>
          <w:tcPr>
            <w:tcW w:w="729" w:type="dxa"/>
          </w:tcPr>
          <w:p w14:paraId="4DFE2611"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16</w:t>
            </w:r>
          </w:p>
        </w:tc>
        <w:tc>
          <w:tcPr>
            <w:tcW w:w="911" w:type="dxa"/>
          </w:tcPr>
          <w:p w14:paraId="2A074BB2"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74EFA641"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28CA0D77"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- 3º ano – volume 2</w:t>
            </w:r>
          </w:p>
        </w:tc>
        <w:tc>
          <w:tcPr>
            <w:tcW w:w="1482" w:type="dxa"/>
          </w:tcPr>
          <w:p w14:paraId="6A735FD3" w14:textId="3A58C671"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67301A6F" w14:textId="5C573B97"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4E16F92B" w14:textId="77777777" w:rsidTr="004964E9">
        <w:tc>
          <w:tcPr>
            <w:tcW w:w="729" w:type="dxa"/>
          </w:tcPr>
          <w:p w14:paraId="47C7DDA6"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lastRenderedPageBreak/>
              <w:t>17</w:t>
            </w:r>
          </w:p>
        </w:tc>
        <w:tc>
          <w:tcPr>
            <w:tcW w:w="911" w:type="dxa"/>
          </w:tcPr>
          <w:p w14:paraId="598EF8CD"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5CEBC5F5"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5C164103"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- 3º ano – volume 3</w:t>
            </w:r>
          </w:p>
        </w:tc>
        <w:tc>
          <w:tcPr>
            <w:tcW w:w="1482" w:type="dxa"/>
          </w:tcPr>
          <w:p w14:paraId="5CC8F757" w14:textId="489DBE99"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24C5A9FC" w14:textId="7B586843"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5787D6FC" w14:textId="77777777" w:rsidTr="004964E9">
        <w:tc>
          <w:tcPr>
            <w:tcW w:w="729" w:type="dxa"/>
          </w:tcPr>
          <w:p w14:paraId="6261D18B"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18</w:t>
            </w:r>
          </w:p>
        </w:tc>
        <w:tc>
          <w:tcPr>
            <w:tcW w:w="911" w:type="dxa"/>
          </w:tcPr>
          <w:p w14:paraId="5DB0A30D"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5C6C1698"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39AB9C23"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- 3º ano – volume 4</w:t>
            </w:r>
          </w:p>
        </w:tc>
        <w:tc>
          <w:tcPr>
            <w:tcW w:w="1482" w:type="dxa"/>
          </w:tcPr>
          <w:p w14:paraId="0791B92B" w14:textId="66A5BD16"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7C7960E9" w14:textId="09A4D791"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182CF5E8" w14:textId="77777777" w:rsidTr="004964E9">
        <w:tc>
          <w:tcPr>
            <w:tcW w:w="729" w:type="dxa"/>
          </w:tcPr>
          <w:p w14:paraId="114F63A2"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19</w:t>
            </w:r>
          </w:p>
        </w:tc>
        <w:tc>
          <w:tcPr>
            <w:tcW w:w="911" w:type="dxa"/>
          </w:tcPr>
          <w:p w14:paraId="2DADE86A"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03B9E495"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0D82D2D7"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- 4º ano – volume 1</w:t>
            </w:r>
          </w:p>
        </w:tc>
        <w:tc>
          <w:tcPr>
            <w:tcW w:w="1482" w:type="dxa"/>
          </w:tcPr>
          <w:p w14:paraId="6EDF4A1C" w14:textId="7F53D619"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072B035F" w14:textId="13EE87A8"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19233BB4" w14:textId="77777777" w:rsidTr="004964E9">
        <w:tc>
          <w:tcPr>
            <w:tcW w:w="729" w:type="dxa"/>
          </w:tcPr>
          <w:p w14:paraId="0FE28712"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20</w:t>
            </w:r>
          </w:p>
        </w:tc>
        <w:tc>
          <w:tcPr>
            <w:tcW w:w="911" w:type="dxa"/>
          </w:tcPr>
          <w:p w14:paraId="00648374"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2B139850"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29C6FE1F"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- 4º ano – volume 2</w:t>
            </w:r>
          </w:p>
        </w:tc>
        <w:tc>
          <w:tcPr>
            <w:tcW w:w="1482" w:type="dxa"/>
          </w:tcPr>
          <w:p w14:paraId="520FB0F2" w14:textId="4E496681"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3F040AE8" w14:textId="40D6F16D"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11C2D53A" w14:textId="77777777" w:rsidTr="004964E9">
        <w:tc>
          <w:tcPr>
            <w:tcW w:w="729" w:type="dxa"/>
          </w:tcPr>
          <w:p w14:paraId="77B61E90"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21</w:t>
            </w:r>
          </w:p>
        </w:tc>
        <w:tc>
          <w:tcPr>
            <w:tcW w:w="911" w:type="dxa"/>
          </w:tcPr>
          <w:p w14:paraId="20BF60AB"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68EC3864"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493C3DFA"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- 4º ano – volume 3</w:t>
            </w:r>
          </w:p>
        </w:tc>
        <w:tc>
          <w:tcPr>
            <w:tcW w:w="1482" w:type="dxa"/>
          </w:tcPr>
          <w:p w14:paraId="27227E02" w14:textId="70EE5294"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7148D290" w14:textId="10F8C1AF"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0455D6AA" w14:textId="77777777" w:rsidTr="004964E9">
        <w:tc>
          <w:tcPr>
            <w:tcW w:w="729" w:type="dxa"/>
          </w:tcPr>
          <w:p w14:paraId="7A7ACFBC"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22</w:t>
            </w:r>
          </w:p>
        </w:tc>
        <w:tc>
          <w:tcPr>
            <w:tcW w:w="911" w:type="dxa"/>
          </w:tcPr>
          <w:p w14:paraId="54804BF1"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58EE4513"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47DCD2A7"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- 4º ano – volume 4</w:t>
            </w:r>
          </w:p>
        </w:tc>
        <w:tc>
          <w:tcPr>
            <w:tcW w:w="1482" w:type="dxa"/>
          </w:tcPr>
          <w:p w14:paraId="7D8A27F5" w14:textId="01E2F14E"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382BD34C" w14:textId="322B1D4F"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6E57F55B" w14:textId="77777777" w:rsidTr="004964E9">
        <w:tc>
          <w:tcPr>
            <w:tcW w:w="729" w:type="dxa"/>
          </w:tcPr>
          <w:p w14:paraId="6C18F93E"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23</w:t>
            </w:r>
          </w:p>
        </w:tc>
        <w:tc>
          <w:tcPr>
            <w:tcW w:w="911" w:type="dxa"/>
          </w:tcPr>
          <w:p w14:paraId="151EB64A"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5643E49C"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05A62990"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- 5º ano – volume 1</w:t>
            </w:r>
          </w:p>
        </w:tc>
        <w:tc>
          <w:tcPr>
            <w:tcW w:w="1482" w:type="dxa"/>
          </w:tcPr>
          <w:p w14:paraId="52953A93" w14:textId="7A4FE26C"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41F4FB42" w14:textId="3B102529"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57B61AC8" w14:textId="77777777" w:rsidTr="004964E9">
        <w:tc>
          <w:tcPr>
            <w:tcW w:w="729" w:type="dxa"/>
          </w:tcPr>
          <w:p w14:paraId="3F6C90DB"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24</w:t>
            </w:r>
          </w:p>
        </w:tc>
        <w:tc>
          <w:tcPr>
            <w:tcW w:w="911" w:type="dxa"/>
          </w:tcPr>
          <w:p w14:paraId="42FDF182"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2326DACD"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24A4A465"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- 5º ano – volume 2</w:t>
            </w:r>
          </w:p>
        </w:tc>
        <w:tc>
          <w:tcPr>
            <w:tcW w:w="1482" w:type="dxa"/>
          </w:tcPr>
          <w:p w14:paraId="5B4379D3" w14:textId="65AE4611"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46A58A44" w14:textId="756E57FA"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27076DE2" w14:textId="77777777" w:rsidTr="004964E9">
        <w:tc>
          <w:tcPr>
            <w:tcW w:w="729" w:type="dxa"/>
          </w:tcPr>
          <w:p w14:paraId="002E60D3"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25</w:t>
            </w:r>
          </w:p>
        </w:tc>
        <w:tc>
          <w:tcPr>
            <w:tcW w:w="911" w:type="dxa"/>
          </w:tcPr>
          <w:p w14:paraId="0E451CED"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0C737244"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43F34518"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- 5º ano – volume 3</w:t>
            </w:r>
          </w:p>
        </w:tc>
        <w:tc>
          <w:tcPr>
            <w:tcW w:w="1482" w:type="dxa"/>
          </w:tcPr>
          <w:p w14:paraId="66AE8410" w14:textId="69C2DC41"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500D3DC4" w14:textId="253219F8"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4964E9" w:rsidRPr="001C7793" w14:paraId="70F95728" w14:textId="77777777" w:rsidTr="004964E9">
        <w:tc>
          <w:tcPr>
            <w:tcW w:w="729" w:type="dxa"/>
          </w:tcPr>
          <w:p w14:paraId="630F3D3C"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26</w:t>
            </w:r>
          </w:p>
        </w:tc>
        <w:tc>
          <w:tcPr>
            <w:tcW w:w="911" w:type="dxa"/>
          </w:tcPr>
          <w:p w14:paraId="5AAD013C"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95</w:t>
            </w:r>
          </w:p>
        </w:tc>
        <w:tc>
          <w:tcPr>
            <w:tcW w:w="814" w:type="dxa"/>
          </w:tcPr>
          <w:p w14:paraId="3A153DDA"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5BF2B2FA" w14:textId="77777777" w:rsidR="004964E9" w:rsidRPr="0011091F" w:rsidRDefault="004964E9" w:rsidP="004964E9">
            <w:pPr>
              <w:pStyle w:val="Corpodetexto"/>
              <w:spacing w:line="276" w:lineRule="auto"/>
              <w:ind w:left="34"/>
              <w:jc w:val="both"/>
              <w:rPr>
                <w:rFonts w:ascii="Times New Roman" w:hAnsi="Times New Roman" w:cs="Times New Roman"/>
                <w:sz w:val="22"/>
                <w:szCs w:val="22"/>
              </w:rPr>
            </w:pPr>
            <w:r w:rsidRPr="0011091F">
              <w:rPr>
                <w:rFonts w:ascii="Times New Roman" w:hAnsi="Times New Roman" w:cs="Times New Roman"/>
                <w:sz w:val="22"/>
                <w:szCs w:val="22"/>
              </w:rPr>
              <w:t>Material didático Ensino Fundamental - 5º ano – volume 4</w:t>
            </w:r>
          </w:p>
        </w:tc>
        <w:tc>
          <w:tcPr>
            <w:tcW w:w="1482" w:type="dxa"/>
          </w:tcPr>
          <w:p w14:paraId="08C91869" w14:textId="7388A0E5"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119,50</w:t>
            </w:r>
          </w:p>
        </w:tc>
        <w:tc>
          <w:tcPr>
            <w:tcW w:w="1500" w:type="dxa"/>
          </w:tcPr>
          <w:p w14:paraId="25BA23BA" w14:textId="0E1AF439"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11.352,50</w:t>
            </w:r>
          </w:p>
        </w:tc>
      </w:tr>
      <w:tr w:rsidR="00C052E0" w:rsidRPr="001C7793" w14:paraId="165A6CD8" w14:textId="77777777" w:rsidTr="004964E9">
        <w:tc>
          <w:tcPr>
            <w:tcW w:w="729" w:type="dxa"/>
          </w:tcPr>
          <w:p w14:paraId="28918967" w14:textId="77777777" w:rsidR="00C052E0" w:rsidRPr="0011091F" w:rsidRDefault="00C052E0" w:rsidP="00015665">
            <w:pPr>
              <w:jc w:val="center"/>
              <w:rPr>
                <w:rFonts w:ascii="Times New Roman" w:hAnsi="Times New Roman" w:cs="Times New Roman"/>
                <w:sz w:val="22"/>
              </w:rPr>
            </w:pPr>
            <w:r w:rsidRPr="0011091F">
              <w:rPr>
                <w:rFonts w:ascii="Times New Roman" w:hAnsi="Times New Roman" w:cs="Times New Roman"/>
                <w:sz w:val="22"/>
              </w:rPr>
              <w:t>27</w:t>
            </w:r>
          </w:p>
        </w:tc>
        <w:tc>
          <w:tcPr>
            <w:tcW w:w="911" w:type="dxa"/>
          </w:tcPr>
          <w:p w14:paraId="7250EF3C" w14:textId="77777777" w:rsidR="00C052E0" w:rsidRPr="0011091F" w:rsidRDefault="00C052E0" w:rsidP="00015665">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25F6C131"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065E39F7"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Material didático Ensino Fundamental - 6º ano – volume 1</w:t>
            </w:r>
          </w:p>
        </w:tc>
        <w:tc>
          <w:tcPr>
            <w:tcW w:w="1482" w:type="dxa"/>
          </w:tcPr>
          <w:p w14:paraId="67E25EF1" w14:textId="4A848C43" w:rsidR="00C052E0" w:rsidRPr="0011091F" w:rsidRDefault="004964E9" w:rsidP="00015665">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726135D0" w14:textId="4CC31C03" w:rsidR="00C052E0" w:rsidRPr="0011091F" w:rsidRDefault="004964E9" w:rsidP="00015665">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27FB428F" w14:textId="77777777" w:rsidTr="004964E9">
        <w:tc>
          <w:tcPr>
            <w:tcW w:w="729" w:type="dxa"/>
          </w:tcPr>
          <w:p w14:paraId="260E4CBF"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28</w:t>
            </w:r>
          </w:p>
        </w:tc>
        <w:tc>
          <w:tcPr>
            <w:tcW w:w="911" w:type="dxa"/>
          </w:tcPr>
          <w:p w14:paraId="0DA310A9"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43C2CBA2"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230ACE16"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- 6º ano – volume 2</w:t>
            </w:r>
          </w:p>
        </w:tc>
        <w:tc>
          <w:tcPr>
            <w:tcW w:w="1482" w:type="dxa"/>
          </w:tcPr>
          <w:p w14:paraId="7090D95D" w14:textId="19DBE0B7"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7FEFA789" w14:textId="2AB6F88F"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08DC01AE" w14:textId="77777777" w:rsidTr="004964E9">
        <w:tc>
          <w:tcPr>
            <w:tcW w:w="729" w:type="dxa"/>
          </w:tcPr>
          <w:p w14:paraId="6D35314D"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29</w:t>
            </w:r>
          </w:p>
        </w:tc>
        <w:tc>
          <w:tcPr>
            <w:tcW w:w="911" w:type="dxa"/>
          </w:tcPr>
          <w:p w14:paraId="2CB15082"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296A56AE"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6F8C27AD"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- 6º ano – volume 3</w:t>
            </w:r>
          </w:p>
        </w:tc>
        <w:tc>
          <w:tcPr>
            <w:tcW w:w="1482" w:type="dxa"/>
          </w:tcPr>
          <w:p w14:paraId="6EDB0936" w14:textId="23488BCC"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63FD5613" w14:textId="486A4E68"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0ABFEEDB" w14:textId="77777777" w:rsidTr="004964E9">
        <w:tc>
          <w:tcPr>
            <w:tcW w:w="729" w:type="dxa"/>
          </w:tcPr>
          <w:p w14:paraId="7B391D77"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30</w:t>
            </w:r>
          </w:p>
        </w:tc>
        <w:tc>
          <w:tcPr>
            <w:tcW w:w="911" w:type="dxa"/>
          </w:tcPr>
          <w:p w14:paraId="592C5358"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14862D37"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7A814D13"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- 6º ano – volume 4</w:t>
            </w:r>
          </w:p>
        </w:tc>
        <w:tc>
          <w:tcPr>
            <w:tcW w:w="1482" w:type="dxa"/>
          </w:tcPr>
          <w:p w14:paraId="4D76D7A6" w14:textId="3127D73E"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633BDDFC" w14:textId="314EB80F"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0D00D5DE" w14:textId="77777777" w:rsidTr="004964E9">
        <w:tc>
          <w:tcPr>
            <w:tcW w:w="729" w:type="dxa"/>
          </w:tcPr>
          <w:p w14:paraId="003B0707"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31</w:t>
            </w:r>
          </w:p>
        </w:tc>
        <w:tc>
          <w:tcPr>
            <w:tcW w:w="911" w:type="dxa"/>
          </w:tcPr>
          <w:p w14:paraId="7389453F"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74327A72"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4F9059AE"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- 7º ano – volume 1</w:t>
            </w:r>
          </w:p>
        </w:tc>
        <w:tc>
          <w:tcPr>
            <w:tcW w:w="1482" w:type="dxa"/>
          </w:tcPr>
          <w:p w14:paraId="6FCD4232" w14:textId="60793FF6"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30717E23" w14:textId="33F7EDD8"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38399D4A" w14:textId="77777777" w:rsidTr="004964E9">
        <w:tc>
          <w:tcPr>
            <w:tcW w:w="729" w:type="dxa"/>
          </w:tcPr>
          <w:p w14:paraId="74194E42"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32</w:t>
            </w:r>
          </w:p>
        </w:tc>
        <w:tc>
          <w:tcPr>
            <w:tcW w:w="911" w:type="dxa"/>
          </w:tcPr>
          <w:p w14:paraId="09DC250D"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5D862CED"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7F766BB1"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- 7º ano – volume 2</w:t>
            </w:r>
          </w:p>
        </w:tc>
        <w:tc>
          <w:tcPr>
            <w:tcW w:w="1482" w:type="dxa"/>
          </w:tcPr>
          <w:p w14:paraId="7D0E5F35" w14:textId="2697A36D"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2B67627A" w14:textId="496C3B81"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2002F774" w14:textId="77777777" w:rsidTr="004964E9">
        <w:tc>
          <w:tcPr>
            <w:tcW w:w="729" w:type="dxa"/>
          </w:tcPr>
          <w:p w14:paraId="1553F7DA"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33</w:t>
            </w:r>
          </w:p>
        </w:tc>
        <w:tc>
          <w:tcPr>
            <w:tcW w:w="911" w:type="dxa"/>
          </w:tcPr>
          <w:p w14:paraId="5158231C"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3D47DCDD"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08F0CF26"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- 7º ano – volume 3</w:t>
            </w:r>
          </w:p>
        </w:tc>
        <w:tc>
          <w:tcPr>
            <w:tcW w:w="1482" w:type="dxa"/>
          </w:tcPr>
          <w:p w14:paraId="19479583" w14:textId="22654505"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6A3F789C" w14:textId="58339B01"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22D1F93F" w14:textId="77777777" w:rsidTr="004964E9">
        <w:tc>
          <w:tcPr>
            <w:tcW w:w="729" w:type="dxa"/>
          </w:tcPr>
          <w:p w14:paraId="2CDBDD81"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34</w:t>
            </w:r>
          </w:p>
        </w:tc>
        <w:tc>
          <w:tcPr>
            <w:tcW w:w="911" w:type="dxa"/>
          </w:tcPr>
          <w:p w14:paraId="09CD78D4"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2AA12420"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02F3A191"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- 7º ano – volume 4</w:t>
            </w:r>
          </w:p>
        </w:tc>
        <w:tc>
          <w:tcPr>
            <w:tcW w:w="1482" w:type="dxa"/>
          </w:tcPr>
          <w:p w14:paraId="5789E528" w14:textId="2215A20A"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60291330" w14:textId="4ECE58B8"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53608DD2" w14:textId="77777777" w:rsidTr="004964E9">
        <w:tc>
          <w:tcPr>
            <w:tcW w:w="729" w:type="dxa"/>
          </w:tcPr>
          <w:p w14:paraId="6C53B36F"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35</w:t>
            </w:r>
          </w:p>
        </w:tc>
        <w:tc>
          <w:tcPr>
            <w:tcW w:w="911" w:type="dxa"/>
          </w:tcPr>
          <w:p w14:paraId="6217A973"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40CC91FF"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0309A8BA"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- 8º ano – volume 1</w:t>
            </w:r>
          </w:p>
        </w:tc>
        <w:tc>
          <w:tcPr>
            <w:tcW w:w="1482" w:type="dxa"/>
          </w:tcPr>
          <w:p w14:paraId="249A86D1" w14:textId="32F62F94"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5732CFF3" w14:textId="5D2E5F23"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2D7630C5" w14:textId="77777777" w:rsidTr="004964E9">
        <w:tc>
          <w:tcPr>
            <w:tcW w:w="729" w:type="dxa"/>
          </w:tcPr>
          <w:p w14:paraId="3A2D8463"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36</w:t>
            </w:r>
          </w:p>
        </w:tc>
        <w:tc>
          <w:tcPr>
            <w:tcW w:w="911" w:type="dxa"/>
          </w:tcPr>
          <w:p w14:paraId="7F3C8E4C"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512BECA0"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1D218913"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- 8º ano – volume 2</w:t>
            </w:r>
          </w:p>
        </w:tc>
        <w:tc>
          <w:tcPr>
            <w:tcW w:w="1482" w:type="dxa"/>
          </w:tcPr>
          <w:p w14:paraId="2A94544D" w14:textId="298C015B"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1772E2DF" w14:textId="5704A8D1"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2042CF95" w14:textId="77777777" w:rsidTr="004964E9">
        <w:tc>
          <w:tcPr>
            <w:tcW w:w="729" w:type="dxa"/>
          </w:tcPr>
          <w:p w14:paraId="2A39D267"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37</w:t>
            </w:r>
          </w:p>
        </w:tc>
        <w:tc>
          <w:tcPr>
            <w:tcW w:w="911" w:type="dxa"/>
          </w:tcPr>
          <w:p w14:paraId="07499549"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2CF0B928"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29FC10BE"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- 8º ano – volume 3</w:t>
            </w:r>
          </w:p>
        </w:tc>
        <w:tc>
          <w:tcPr>
            <w:tcW w:w="1482" w:type="dxa"/>
          </w:tcPr>
          <w:p w14:paraId="461B215D" w14:textId="7B1CC98F"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19DBCC8C" w14:textId="68CD315D"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13249928" w14:textId="77777777" w:rsidTr="004964E9">
        <w:tc>
          <w:tcPr>
            <w:tcW w:w="729" w:type="dxa"/>
          </w:tcPr>
          <w:p w14:paraId="3E224DDD"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38</w:t>
            </w:r>
          </w:p>
        </w:tc>
        <w:tc>
          <w:tcPr>
            <w:tcW w:w="911" w:type="dxa"/>
          </w:tcPr>
          <w:p w14:paraId="4511DCBE"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594E4D79"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2BFEFCBD"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- 8º ano – volume 4</w:t>
            </w:r>
          </w:p>
        </w:tc>
        <w:tc>
          <w:tcPr>
            <w:tcW w:w="1482" w:type="dxa"/>
          </w:tcPr>
          <w:p w14:paraId="7032BA12" w14:textId="1A6D7A6C"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65193574" w14:textId="22EBBC04"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5.300,00</w:t>
            </w:r>
          </w:p>
        </w:tc>
      </w:tr>
      <w:tr w:rsidR="004964E9" w:rsidRPr="001C7793" w14:paraId="27F305A8" w14:textId="77777777" w:rsidTr="004964E9">
        <w:tc>
          <w:tcPr>
            <w:tcW w:w="729" w:type="dxa"/>
          </w:tcPr>
          <w:p w14:paraId="7E144A3A"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39</w:t>
            </w:r>
          </w:p>
        </w:tc>
        <w:tc>
          <w:tcPr>
            <w:tcW w:w="911" w:type="dxa"/>
          </w:tcPr>
          <w:p w14:paraId="6B7083D6"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50</w:t>
            </w:r>
          </w:p>
        </w:tc>
        <w:tc>
          <w:tcPr>
            <w:tcW w:w="814" w:type="dxa"/>
          </w:tcPr>
          <w:p w14:paraId="567E90D1"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5086874E"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- 9º ano – volume 1</w:t>
            </w:r>
          </w:p>
        </w:tc>
        <w:tc>
          <w:tcPr>
            <w:tcW w:w="1482" w:type="dxa"/>
          </w:tcPr>
          <w:p w14:paraId="54018BF5" w14:textId="74FE444B"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5A6320ED" w14:textId="7397B027"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6.625,00</w:t>
            </w:r>
          </w:p>
        </w:tc>
      </w:tr>
      <w:tr w:rsidR="004964E9" w:rsidRPr="001C7793" w14:paraId="388AA52C" w14:textId="77777777" w:rsidTr="004964E9">
        <w:tc>
          <w:tcPr>
            <w:tcW w:w="729" w:type="dxa"/>
          </w:tcPr>
          <w:p w14:paraId="312CC48A"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lastRenderedPageBreak/>
              <w:t>40</w:t>
            </w:r>
          </w:p>
        </w:tc>
        <w:tc>
          <w:tcPr>
            <w:tcW w:w="911" w:type="dxa"/>
          </w:tcPr>
          <w:p w14:paraId="1D7CB90D"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50</w:t>
            </w:r>
          </w:p>
        </w:tc>
        <w:tc>
          <w:tcPr>
            <w:tcW w:w="814" w:type="dxa"/>
          </w:tcPr>
          <w:p w14:paraId="54D3F62C"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6297D6A4"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- 9º ano – volume 2</w:t>
            </w:r>
          </w:p>
        </w:tc>
        <w:tc>
          <w:tcPr>
            <w:tcW w:w="1482" w:type="dxa"/>
          </w:tcPr>
          <w:p w14:paraId="7612378D" w14:textId="4DB21955"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33EA2498" w14:textId="4A14C36E"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6.625,00</w:t>
            </w:r>
          </w:p>
        </w:tc>
      </w:tr>
      <w:tr w:rsidR="004964E9" w:rsidRPr="001C7793" w14:paraId="1427ED3D" w14:textId="77777777" w:rsidTr="004964E9">
        <w:tc>
          <w:tcPr>
            <w:tcW w:w="729" w:type="dxa"/>
          </w:tcPr>
          <w:p w14:paraId="39EF6D8A"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41</w:t>
            </w:r>
          </w:p>
        </w:tc>
        <w:tc>
          <w:tcPr>
            <w:tcW w:w="911" w:type="dxa"/>
          </w:tcPr>
          <w:p w14:paraId="314A17D5"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50</w:t>
            </w:r>
          </w:p>
        </w:tc>
        <w:tc>
          <w:tcPr>
            <w:tcW w:w="814" w:type="dxa"/>
          </w:tcPr>
          <w:p w14:paraId="028111E9"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2C98CEB8"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- 9º ano – volume 3</w:t>
            </w:r>
          </w:p>
        </w:tc>
        <w:tc>
          <w:tcPr>
            <w:tcW w:w="1482" w:type="dxa"/>
          </w:tcPr>
          <w:p w14:paraId="7D3F2FBA" w14:textId="4482A0EE"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7C16DCF7" w14:textId="199A2888"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6.625,00</w:t>
            </w:r>
          </w:p>
        </w:tc>
      </w:tr>
      <w:tr w:rsidR="004964E9" w:rsidRPr="001C7793" w14:paraId="7FA20C15" w14:textId="77777777" w:rsidTr="004964E9">
        <w:tc>
          <w:tcPr>
            <w:tcW w:w="729" w:type="dxa"/>
          </w:tcPr>
          <w:p w14:paraId="5AC4FA3A"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42</w:t>
            </w:r>
          </w:p>
        </w:tc>
        <w:tc>
          <w:tcPr>
            <w:tcW w:w="911" w:type="dxa"/>
          </w:tcPr>
          <w:p w14:paraId="51C05E55"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50</w:t>
            </w:r>
          </w:p>
        </w:tc>
        <w:tc>
          <w:tcPr>
            <w:tcW w:w="814" w:type="dxa"/>
          </w:tcPr>
          <w:p w14:paraId="5BEFC5DC"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188660BE"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Material didático Ensino Fundamental - 9º ano – volume 4</w:t>
            </w:r>
          </w:p>
        </w:tc>
        <w:tc>
          <w:tcPr>
            <w:tcW w:w="1482" w:type="dxa"/>
          </w:tcPr>
          <w:p w14:paraId="763A0800" w14:textId="62649623"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132,50</w:t>
            </w:r>
          </w:p>
        </w:tc>
        <w:tc>
          <w:tcPr>
            <w:tcW w:w="1500" w:type="dxa"/>
          </w:tcPr>
          <w:p w14:paraId="2B51E3EF" w14:textId="4A11AD84"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6.625,00</w:t>
            </w:r>
          </w:p>
        </w:tc>
      </w:tr>
      <w:tr w:rsidR="00C052E0" w:rsidRPr="001C7793" w14:paraId="7713AC12" w14:textId="77777777" w:rsidTr="004964E9">
        <w:tc>
          <w:tcPr>
            <w:tcW w:w="729" w:type="dxa"/>
          </w:tcPr>
          <w:p w14:paraId="06B66DAE" w14:textId="77777777" w:rsidR="00C052E0" w:rsidRPr="0011091F" w:rsidRDefault="00C052E0" w:rsidP="00015665">
            <w:pPr>
              <w:jc w:val="center"/>
              <w:rPr>
                <w:rFonts w:ascii="Times New Roman" w:hAnsi="Times New Roman" w:cs="Times New Roman"/>
                <w:sz w:val="22"/>
              </w:rPr>
            </w:pPr>
            <w:r w:rsidRPr="0011091F">
              <w:rPr>
                <w:rFonts w:ascii="Times New Roman" w:hAnsi="Times New Roman" w:cs="Times New Roman"/>
                <w:sz w:val="22"/>
              </w:rPr>
              <w:t>43</w:t>
            </w:r>
          </w:p>
        </w:tc>
        <w:tc>
          <w:tcPr>
            <w:tcW w:w="911" w:type="dxa"/>
          </w:tcPr>
          <w:p w14:paraId="1F9A5CFE" w14:textId="77777777" w:rsidR="00C052E0" w:rsidRPr="0011091F" w:rsidRDefault="00C052E0" w:rsidP="00015665">
            <w:pPr>
              <w:jc w:val="center"/>
              <w:rPr>
                <w:rFonts w:ascii="Times New Roman" w:hAnsi="Times New Roman" w:cs="Times New Roman"/>
                <w:sz w:val="22"/>
              </w:rPr>
            </w:pPr>
            <w:r w:rsidRPr="0011091F">
              <w:rPr>
                <w:rFonts w:ascii="Times New Roman" w:hAnsi="Times New Roman" w:cs="Times New Roman"/>
                <w:sz w:val="22"/>
              </w:rPr>
              <w:t>100</w:t>
            </w:r>
          </w:p>
        </w:tc>
        <w:tc>
          <w:tcPr>
            <w:tcW w:w="814" w:type="dxa"/>
          </w:tcPr>
          <w:p w14:paraId="7FEE3943"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7117B9FF" w14:textId="77777777" w:rsidR="00C052E0" w:rsidRPr="0011091F" w:rsidRDefault="00C052E0" w:rsidP="00015665">
            <w:pPr>
              <w:rPr>
                <w:rFonts w:ascii="Times New Roman" w:hAnsi="Times New Roman" w:cs="Times New Roman"/>
                <w:sz w:val="22"/>
              </w:rPr>
            </w:pPr>
            <w:r w:rsidRPr="0011091F">
              <w:rPr>
                <w:rFonts w:ascii="Times New Roman" w:hAnsi="Times New Roman" w:cs="Times New Roman"/>
                <w:sz w:val="22"/>
              </w:rPr>
              <w:t>Material Complementar Desafios de Aprendizagem – volume anual</w:t>
            </w:r>
          </w:p>
        </w:tc>
        <w:tc>
          <w:tcPr>
            <w:tcW w:w="1482" w:type="dxa"/>
          </w:tcPr>
          <w:p w14:paraId="364752D0" w14:textId="686273E8" w:rsidR="00C052E0" w:rsidRPr="0011091F" w:rsidRDefault="004964E9" w:rsidP="00015665">
            <w:pPr>
              <w:pStyle w:val="Corpodetexto"/>
              <w:spacing w:line="276" w:lineRule="auto"/>
              <w:ind w:left="34"/>
              <w:jc w:val="center"/>
              <w:rPr>
                <w:rFonts w:ascii="Times New Roman" w:hAnsi="Times New Roman" w:cs="Times New Roman"/>
                <w:sz w:val="22"/>
                <w:szCs w:val="22"/>
                <w:lang w:val="pt-BR"/>
              </w:rPr>
            </w:pPr>
            <w:r w:rsidRPr="0011091F">
              <w:rPr>
                <w:rFonts w:ascii="Times New Roman" w:hAnsi="Times New Roman" w:cs="Times New Roman"/>
                <w:sz w:val="22"/>
                <w:szCs w:val="22"/>
                <w:lang w:val="pt-BR"/>
              </w:rPr>
              <w:t>132,25</w:t>
            </w:r>
          </w:p>
        </w:tc>
        <w:tc>
          <w:tcPr>
            <w:tcW w:w="1500" w:type="dxa"/>
          </w:tcPr>
          <w:p w14:paraId="6940D40B" w14:textId="04BCE61A" w:rsidR="00C052E0" w:rsidRPr="0011091F" w:rsidRDefault="004964E9" w:rsidP="00015665">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13.225,00</w:t>
            </w:r>
          </w:p>
        </w:tc>
      </w:tr>
      <w:tr w:rsidR="004964E9" w:rsidRPr="001C7793" w14:paraId="11810694" w14:textId="77777777" w:rsidTr="004964E9">
        <w:tc>
          <w:tcPr>
            <w:tcW w:w="729" w:type="dxa"/>
          </w:tcPr>
          <w:p w14:paraId="48BD14F7"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44</w:t>
            </w:r>
          </w:p>
        </w:tc>
        <w:tc>
          <w:tcPr>
            <w:tcW w:w="911" w:type="dxa"/>
          </w:tcPr>
          <w:p w14:paraId="18DA2D43"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05071B8A"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7CB83972"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Coleção Ensino Religioso – 6º ano - volume anual</w:t>
            </w:r>
          </w:p>
        </w:tc>
        <w:tc>
          <w:tcPr>
            <w:tcW w:w="1482" w:type="dxa"/>
          </w:tcPr>
          <w:p w14:paraId="4280D315" w14:textId="0D243767" w:rsidR="004964E9" w:rsidRPr="0011091F" w:rsidRDefault="004964E9" w:rsidP="004964E9">
            <w:pPr>
              <w:pStyle w:val="Corpodetexto"/>
              <w:spacing w:line="276" w:lineRule="auto"/>
              <w:ind w:left="34"/>
              <w:jc w:val="center"/>
              <w:rPr>
                <w:rFonts w:ascii="Times New Roman" w:hAnsi="Times New Roman" w:cs="Times New Roman"/>
                <w:sz w:val="22"/>
                <w:szCs w:val="22"/>
                <w:lang w:val="pt-BR"/>
              </w:rPr>
            </w:pPr>
            <w:r w:rsidRPr="0011091F">
              <w:rPr>
                <w:rFonts w:ascii="Times New Roman" w:hAnsi="Times New Roman" w:cs="Times New Roman"/>
                <w:sz w:val="22"/>
                <w:szCs w:val="22"/>
                <w:lang w:val="pt-BR"/>
              </w:rPr>
              <w:t>88,00</w:t>
            </w:r>
          </w:p>
        </w:tc>
        <w:tc>
          <w:tcPr>
            <w:tcW w:w="1500" w:type="dxa"/>
          </w:tcPr>
          <w:p w14:paraId="632EB274" w14:textId="0F44EDAF"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3.520,00</w:t>
            </w:r>
          </w:p>
        </w:tc>
      </w:tr>
      <w:tr w:rsidR="004964E9" w:rsidRPr="001C7793" w14:paraId="4C9E558C" w14:textId="77777777" w:rsidTr="004964E9">
        <w:tc>
          <w:tcPr>
            <w:tcW w:w="729" w:type="dxa"/>
          </w:tcPr>
          <w:p w14:paraId="1DE6079A"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45</w:t>
            </w:r>
          </w:p>
        </w:tc>
        <w:tc>
          <w:tcPr>
            <w:tcW w:w="911" w:type="dxa"/>
          </w:tcPr>
          <w:p w14:paraId="1CBE5C64"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40</w:t>
            </w:r>
          </w:p>
        </w:tc>
        <w:tc>
          <w:tcPr>
            <w:tcW w:w="814" w:type="dxa"/>
          </w:tcPr>
          <w:p w14:paraId="4DEB19B5"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 xml:space="preserve">Unid. </w:t>
            </w:r>
          </w:p>
        </w:tc>
        <w:tc>
          <w:tcPr>
            <w:tcW w:w="3626" w:type="dxa"/>
          </w:tcPr>
          <w:p w14:paraId="4F460321"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Coleção Ensino Religioso – 7º ano - volume anual</w:t>
            </w:r>
          </w:p>
        </w:tc>
        <w:tc>
          <w:tcPr>
            <w:tcW w:w="1482" w:type="dxa"/>
          </w:tcPr>
          <w:p w14:paraId="4BF2E2AD" w14:textId="4ED4260F" w:rsidR="004964E9" w:rsidRPr="0011091F" w:rsidRDefault="004964E9" w:rsidP="004964E9">
            <w:pPr>
              <w:pStyle w:val="Corpodetexto"/>
              <w:spacing w:line="276" w:lineRule="auto"/>
              <w:ind w:left="34"/>
              <w:jc w:val="center"/>
              <w:rPr>
                <w:rFonts w:ascii="Times New Roman" w:hAnsi="Times New Roman" w:cs="Times New Roman"/>
                <w:sz w:val="22"/>
                <w:szCs w:val="22"/>
                <w:lang w:val="pt-BR"/>
              </w:rPr>
            </w:pPr>
            <w:r w:rsidRPr="0011091F">
              <w:rPr>
                <w:rFonts w:ascii="Times New Roman" w:hAnsi="Times New Roman" w:cs="Times New Roman"/>
                <w:sz w:val="22"/>
                <w:szCs w:val="22"/>
                <w:lang w:val="pt-BR"/>
              </w:rPr>
              <w:t>88,00</w:t>
            </w:r>
          </w:p>
        </w:tc>
        <w:tc>
          <w:tcPr>
            <w:tcW w:w="1500" w:type="dxa"/>
          </w:tcPr>
          <w:p w14:paraId="3FEEF0F2" w14:textId="625F03E0"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3.520,00</w:t>
            </w:r>
          </w:p>
        </w:tc>
      </w:tr>
      <w:tr w:rsidR="004964E9" w:rsidRPr="001C7793" w14:paraId="3CFCEEB4" w14:textId="77777777" w:rsidTr="004964E9">
        <w:tc>
          <w:tcPr>
            <w:tcW w:w="729" w:type="dxa"/>
          </w:tcPr>
          <w:p w14:paraId="7144A955"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46</w:t>
            </w:r>
          </w:p>
        </w:tc>
        <w:tc>
          <w:tcPr>
            <w:tcW w:w="911" w:type="dxa"/>
          </w:tcPr>
          <w:p w14:paraId="72211B09"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 xml:space="preserve">40 </w:t>
            </w:r>
          </w:p>
        </w:tc>
        <w:tc>
          <w:tcPr>
            <w:tcW w:w="814" w:type="dxa"/>
          </w:tcPr>
          <w:p w14:paraId="7B171D87"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Pr>
          <w:p w14:paraId="40D4CE96"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Coleção Ensino Religioso – 8º ano - volume anual</w:t>
            </w:r>
          </w:p>
        </w:tc>
        <w:tc>
          <w:tcPr>
            <w:tcW w:w="1482" w:type="dxa"/>
          </w:tcPr>
          <w:p w14:paraId="3F0624C9" w14:textId="3BC4DF0C" w:rsidR="004964E9" w:rsidRPr="0011091F" w:rsidRDefault="004964E9" w:rsidP="004964E9">
            <w:pPr>
              <w:pStyle w:val="Corpodetexto"/>
              <w:spacing w:line="276" w:lineRule="auto"/>
              <w:ind w:left="34"/>
              <w:jc w:val="center"/>
              <w:rPr>
                <w:rFonts w:ascii="Times New Roman" w:hAnsi="Times New Roman" w:cs="Times New Roman"/>
                <w:sz w:val="22"/>
                <w:szCs w:val="22"/>
                <w:lang w:val="pt-BR"/>
              </w:rPr>
            </w:pPr>
            <w:r w:rsidRPr="0011091F">
              <w:rPr>
                <w:rFonts w:ascii="Times New Roman" w:hAnsi="Times New Roman" w:cs="Times New Roman"/>
                <w:sz w:val="22"/>
                <w:szCs w:val="22"/>
                <w:lang w:val="pt-BR"/>
              </w:rPr>
              <w:t>88,00</w:t>
            </w:r>
          </w:p>
        </w:tc>
        <w:tc>
          <w:tcPr>
            <w:tcW w:w="1500" w:type="dxa"/>
          </w:tcPr>
          <w:p w14:paraId="69BE1A1E" w14:textId="72249624"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color w:val="222222"/>
                <w:sz w:val="22"/>
                <w:szCs w:val="22"/>
                <w:shd w:val="clear" w:color="auto" w:fill="F5F7FA"/>
              </w:rPr>
              <w:t>3.520,00</w:t>
            </w:r>
          </w:p>
        </w:tc>
      </w:tr>
      <w:tr w:rsidR="004964E9" w:rsidRPr="001C7793" w14:paraId="3E271CBE" w14:textId="77777777" w:rsidTr="004964E9">
        <w:tc>
          <w:tcPr>
            <w:tcW w:w="729" w:type="dxa"/>
            <w:tcBorders>
              <w:bottom w:val="single" w:sz="4" w:space="0" w:color="auto"/>
            </w:tcBorders>
          </w:tcPr>
          <w:p w14:paraId="4E5E4841"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47</w:t>
            </w:r>
          </w:p>
        </w:tc>
        <w:tc>
          <w:tcPr>
            <w:tcW w:w="911" w:type="dxa"/>
            <w:tcBorders>
              <w:bottom w:val="single" w:sz="4" w:space="0" w:color="auto"/>
            </w:tcBorders>
          </w:tcPr>
          <w:p w14:paraId="1206CFCA" w14:textId="77777777" w:rsidR="004964E9" w:rsidRPr="0011091F" w:rsidRDefault="004964E9" w:rsidP="004964E9">
            <w:pPr>
              <w:jc w:val="center"/>
              <w:rPr>
                <w:rFonts w:ascii="Times New Roman" w:hAnsi="Times New Roman" w:cs="Times New Roman"/>
                <w:sz w:val="22"/>
              </w:rPr>
            </w:pPr>
            <w:r w:rsidRPr="0011091F">
              <w:rPr>
                <w:rFonts w:ascii="Times New Roman" w:hAnsi="Times New Roman" w:cs="Times New Roman"/>
                <w:sz w:val="22"/>
              </w:rPr>
              <w:t>50</w:t>
            </w:r>
          </w:p>
        </w:tc>
        <w:tc>
          <w:tcPr>
            <w:tcW w:w="814" w:type="dxa"/>
            <w:tcBorders>
              <w:bottom w:val="single" w:sz="4" w:space="0" w:color="auto"/>
            </w:tcBorders>
          </w:tcPr>
          <w:p w14:paraId="2A5E3A9F"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Unid.</w:t>
            </w:r>
          </w:p>
        </w:tc>
        <w:tc>
          <w:tcPr>
            <w:tcW w:w="3626" w:type="dxa"/>
            <w:tcBorders>
              <w:bottom w:val="single" w:sz="4" w:space="0" w:color="auto"/>
            </w:tcBorders>
          </w:tcPr>
          <w:p w14:paraId="7BFBAF1D" w14:textId="77777777" w:rsidR="004964E9" w:rsidRPr="0011091F" w:rsidRDefault="004964E9" w:rsidP="004964E9">
            <w:pPr>
              <w:rPr>
                <w:rFonts w:ascii="Times New Roman" w:hAnsi="Times New Roman" w:cs="Times New Roman"/>
                <w:sz w:val="22"/>
              </w:rPr>
            </w:pPr>
            <w:r w:rsidRPr="0011091F">
              <w:rPr>
                <w:rFonts w:ascii="Times New Roman" w:hAnsi="Times New Roman" w:cs="Times New Roman"/>
                <w:sz w:val="22"/>
              </w:rPr>
              <w:t>Coleção Ensino Religioso – 9º ano - volume anual</w:t>
            </w:r>
          </w:p>
        </w:tc>
        <w:tc>
          <w:tcPr>
            <w:tcW w:w="1482" w:type="dxa"/>
            <w:tcBorders>
              <w:bottom w:val="single" w:sz="4" w:space="0" w:color="auto"/>
            </w:tcBorders>
          </w:tcPr>
          <w:p w14:paraId="0179E513" w14:textId="0AADA1C9" w:rsidR="004964E9" w:rsidRPr="0011091F" w:rsidRDefault="004964E9" w:rsidP="004964E9">
            <w:pPr>
              <w:pStyle w:val="Corpodetexto"/>
              <w:spacing w:line="276" w:lineRule="auto"/>
              <w:ind w:left="34"/>
              <w:jc w:val="center"/>
              <w:rPr>
                <w:rFonts w:ascii="Times New Roman" w:hAnsi="Times New Roman" w:cs="Times New Roman"/>
                <w:sz w:val="22"/>
                <w:szCs w:val="22"/>
                <w:lang w:val="pt-BR"/>
              </w:rPr>
            </w:pPr>
            <w:r w:rsidRPr="0011091F">
              <w:rPr>
                <w:rFonts w:ascii="Times New Roman" w:hAnsi="Times New Roman" w:cs="Times New Roman"/>
                <w:sz w:val="22"/>
                <w:szCs w:val="22"/>
                <w:lang w:val="pt-BR"/>
              </w:rPr>
              <w:t>88,00</w:t>
            </w:r>
          </w:p>
        </w:tc>
        <w:tc>
          <w:tcPr>
            <w:tcW w:w="1500" w:type="dxa"/>
            <w:tcBorders>
              <w:bottom w:val="single" w:sz="4" w:space="0" w:color="auto"/>
            </w:tcBorders>
          </w:tcPr>
          <w:p w14:paraId="3C55AEFE" w14:textId="3FD35784" w:rsidR="004964E9" w:rsidRPr="0011091F" w:rsidRDefault="004964E9" w:rsidP="004964E9">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4.400,00</w:t>
            </w:r>
          </w:p>
        </w:tc>
      </w:tr>
      <w:tr w:rsidR="004964E9" w:rsidRPr="001C7793" w14:paraId="630FF072" w14:textId="77777777" w:rsidTr="00251164">
        <w:tc>
          <w:tcPr>
            <w:tcW w:w="9062" w:type="dxa"/>
            <w:gridSpan w:val="6"/>
          </w:tcPr>
          <w:p w14:paraId="14037E0E" w14:textId="77777777" w:rsidR="004964E9" w:rsidRPr="0011091F" w:rsidRDefault="004964E9" w:rsidP="00015665">
            <w:pPr>
              <w:rPr>
                <w:rFonts w:ascii="Times New Roman" w:hAnsi="Times New Roman" w:cs="Times New Roman"/>
                <w:sz w:val="22"/>
              </w:rPr>
            </w:pPr>
            <w:r w:rsidRPr="0011091F">
              <w:rPr>
                <w:rFonts w:ascii="Times New Roman" w:hAnsi="Times New Roman" w:cs="Times New Roman"/>
                <w:sz w:val="22"/>
              </w:rPr>
              <w:t xml:space="preserve"> </w:t>
            </w:r>
          </w:p>
          <w:p w14:paraId="18ADEAA8" w14:textId="7444F1F7" w:rsidR="004964E9" w:rsidRPr="0011091F" w:rsidRDefault="004964E9" w:rsidP="00015665">
            <w:pPr>
              <w:pStyle w:val="Corpodetexto"/>
              <w:spacing w:line="276" w:lineRule="auto"/>
              <w:ind w:left="34"/>
              <w:jc w:val="center"/>
              <w:rPr>
                <w:rFonts w:ascii="Times New Roman" w:hAnsi="Times New Roman" w:cs="Times New Roman"/>
                <w:sz w:val="22"/>
                <w:szCs w:val="22"/>
              </w:rPr>
            </w:pPr>
            <w:r w:rsidRPr="0011091F">
              <w:rPr>
                <w:rFonts w:ascii="Times New Roman" w:hAnsi="Times New Roman" w:cs="Times New Roman"/>
                <w:sz w:val="22"/>
                <w:szCs w:val="22"/>
              </w:rPr>
              <w:t xml:space="preserve">VALOR TOTAL DO LOTE R$ </w:t>
            </w:r>
            <w:r w:rsidRPr="0011091F">
              <w:rPr>
                <w:rStyle w:val="Forte"/>
                <w:rFonts w:ascii="Times New Roman" w:hAnsi="Times New Roman" w:cs="Times New Roman"/>
                <w:color w:val="222222"/>
                <w:sz w:val="22"/>
                <w:szCs w:val="22"/>
                <w:shd w:val="clear" w:color="auto" w:fill="FFFFFF"/>
              </w:rPr>
              <w:t>468.361,40</w:t>
            </w:r>
          </w:p>
        </w:tc>
      </w:tr>
    </w:tbl>
    <w:p w14:paraId="7D867B7D" w14:textId="77777777" w:rsidR="00C052E0" w:rsidRPr="001C7793" w:rsidRDefault="00C052E0" w:rsidP="00C052E0">
      <w:pPr>
        <w:pStyle w:val="PargrafodaLista"/>
        <w:ind w:left="375" w:firstLine="0"/>
        <w:rPr>
          <w:rFonts w:ascii="Times New Roman" w:hAnsi="Times New Roman" w:cs="Times New Roman"/>
          <w:sz w:val="22"/>
        </w:rPr>
      </w:pPr>
    </w:p>
    <w:p w14:paraId="7E4D5A68" w14:textId="1A5CAAA0" w:rsidR="00C052E0" w:rsidRPr="00023DA0" w:rsidRDefault="00C052E0" w:rsidP="00023DA0">
      <w:pPr>
        <w:pStyle w:val="PargrafodaLista"/>
        <w:numPr>
          <w:ilvl w:val="1"/>
          <w:numId w:val="39"/>
        </w:numPr>
        <w:rPr>
          <w:rFonts w:ascii="Times New Roman" w:hAnsi="Times New Roman" w:cs="Times New Roman"/>
          <w:sz w:val="22"/>
        </w:rPr>
      </w:pPr>
      <w:r w:rsidRPr="00023DA0">
        <w:rPr>
          <w:rFonts w:ascii="Times New Roman" w:hAnsi="Times New Roman" w:cs="Times New Roman"/>
          <w:b/>
          <w:sz w:val="22"/>
        </w:rPr>
        <w:t>– DAS CARACTERÍSTICAS DO MATERIAL DIDÁTICO:</w:t>
      </w:r>
      <w:r w:rsidRPr="00023DA0">
        <w:rPr>
          <w:rFonts w:ascii="Times New Roman" w:hAnsi="Times New Roman" w:cs="Times New Roman"/>
          <w:sz w:val="22"/>
        </w:rPr>
        <w:t xml:space="preserve"> </w:t>
      </w:r>
    </w:p>
    <w:p w14:paraId="75AD7489" w14:textId="50F10AE9" w:rsidR="00023DA0" w:rsidRDefault="00023DA0" w:rsidP="00023DA0">
      <w:pPr>
        <w:pStyle w:val="PargrafodaLista"/>
        <w:ind w:left="375" w:firstLine="0"/>
        <w:rPr>
          <w:rFonts w:ascii="Times New Roman" w:hAnsi="Times New Roman" w:cs="Times New Roman"/>
          <w:sz w:val="22"/>
        </w:rPr>
      </w:pPr>
    </w:p>
    <w:p w14:paraId="4A3C783E" w14:textId="6A2C6CDD" w:rsidR="00023DA0" w:rsidRPr="00023DA0" w:rsidRDefault="00023DA0" w:rsidP="00023DA0">
      <w:pPr>
        <w:pStyle w:val="PargrafodaLista"/>
        <w:ind w:left="375" w:firstLine="0"/>
        <w:rPr>
          <w:rFonts w:ascii="Times New Roman" w:hAnsi="Times New Roman" w:cs="Times New Roman"/>
          <w:sz w:val="22"/>
        </w:rPr>
      </w:pPr>
      <w:r w:rsidRPr="00023DA0">
        <w:rPr>
          <w:rFonts w:ascii="Times New Roman" w:hAnsi="Times New Roman" w:cs="Times New Roman"/>
          <w:sz w:val="22"/>
          <w:highlight w:val="yellow"/>
        </w:rPr>
        <w:t>As especificações dos materiais estão no ANEXO “H”</w:t>
      </w:r>
    </w:p>
    <w:p w14:paraId="4599B463" w14:textId="2B6C0AC5" w:rsidR="00C052E0" w:rsidRPr="001C7793" w:rsidRDefault="00EB0698" w:rsidP="00C052E0">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 xml:space="preserve">             </w:t>
      </w:r>
    </w:p>
    <w:p w14:paraId="118E47BF" w14:textId="366C0D97" w:rsidR="005C21FD" w:rsidRPr="001C0C21" w:rsidRDefault="005C21FD">
      <w:pPr>
        <w:spacing w:after="0" w:line="259" w:lineRule="auto"/>
        <w:ind w:left="567" w:right="0" w:firstLine="0"/>
        <w:jc w:val="left"/>
        <w:rPr>
          <w:rFonts w:ascii="Times New Roman" w:hAnsi="Times New Roman" w:cs="Times New Roman"/>
          <w:sz w:val="22"/>
        </w:rPr>
      </w:pPr>
    </w:p>
    <w:p w14:paraId="3C9ECD12" w14:textId="77777777" w:rsidR="00015665" w:rsidRPr="001C7793" w:rsidRDefault="00015665" w:rsidP="00015665">
      <w:pPr>
        <w:pStyle w:val="PargrafodaLista"/>
        <w:numPr>
          <w:ilvl w:val="0"/>
          <w:numId w:val="39"/>
        </w:numPr>
        <w:spacing w:after="4"/>
        <w:ind w:right="95"/>
        <w:rPr>
          <w:rFonts w:ascii="Times New Roman" w:hAnsi="Times New Roman" w:cs="Times New Roman"/>
          <w:b/>
          <w:sz w:val="22"/>
        </w:rPr>
      </w:pPr>
      <w:r w:rsidRPr="001C7793">
        <w:rPr>
          <w:rFonts w:ascii="Times New Roman" w:hAnsi="Times New Roman" w:cs="Times New Roman"/>
          <w:b/>
          <w:sz w:val="22"/>
        </w:rPr>
        <w:t xml:space="preserve">- JUSTIFICATIVA DA LICITAÇÃO: </w:t>
      </w:r>
    </w:p>
    <w:p w14:paraId="332E0DB2" w14:textId="77777777" w:rsidR="00015665" w:rsidRPr="001C7793" w:rsidRDefault="00015665" w:rsidP="00015665">
      <w:pPr>
        <w:spacing w:after="4"/>
        <w:ind w:left="0" w:right="95" w:firstLine="0"/>
        <w:rPr>
          <w:rFonts w:ascii="Times New Roman" w:hAnsi="Times New Roman" w:cs="Times New Roman"/>
          <w:b/>
          <w:sz w:val="22"/>
        </w:rPr>
      </w:pPr>
    </w:p>
    <w:p w14:paraId="08D03D8F" w14:textId="77777777" w:rsidR="00015665" w:rsidRPr="001C7793" w:rsidRDefault="00015665" w:rsidP="00015665">
      <w:pPr>
        <w:spacing w:before="120" w:after="120" w:line="276" w:lineRule="auto"/>
        <w:rPr>
          <w:rFonts w:ascii="Times New Roman" w:hAnsi="Times New Roman" w:cs="Times New Roman"/>
          <w:sz w:val="22"/>
        </w:rPr>
      </w:pPr>
      <w:r w:rsidRPr="001C7793">
        <w:rPr>
          <w:rFonts w:ascii="Times New Roman" w:hAnsi="Times New Roman" w:cs="Times New Roman"/>
          <w:b/>
          <w:sz w:val="22"/>
        </w:rPr>
        <w:t xml:space="preserve">2.1. </w:t>
      </w:r>
      <w:r w:rsidRPr="001C7793">
        <w:rPr>
          <w:rFonts w:ascii="Times New Roman" w:hAnsi="Times New Roman" w:cs="Times New Roman"/>
          <w:sz w:val="22"/>
        </w:rPr>
        <w:t>A aquisição externa de material didático pedagógico justifica-se pelo fato de não se limitar apenas a material físico: livros ou apostilas, mas sim à um conjunto de ferramentas que proporcionam interação do estudante com uma plataforma digital de aprendizagem, onde a evolução das metodologias de ensino se faz presente e melhora na qualidade da comunicação entre a escola e a família.  O uso do material físico complementa o livro didático oferecido pelo MEC, que é insuficiente em quantidade para todos os alunos. Assim a equidade está estabelecida, onde todos têm acesso ao mesmo material. Além de possibilitar à gestão avaliações periódicas da aprendizagem e da instituição, já que essa ferramenta está sendo exigida no pacote.</w:t>
      </w:r>
    </w:p>
    <w:p w14:paraId="37D64CE6" w14:textId="77777777" w:rsidR="00015665" w:rsidRPr="001C7793" w:rsidRDefault="00015665" w:rsidP="00015665">
      <w:pPr>
        <w:spacing w:before="120" w:after="120" w:line="276" w:lineRule="auto"/>
        <w:rPr>
          <w:rFonts w:ascii="Times New Roman" w:hAnsi="Times New Roman" w:cs="Times New Roman"/>
          <w:sz w:val="22"/>
        </w:rPr>
      </w:pPr>
    </w:p>
    <w:p w14:paraId="3350E501"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b/>
          <w:sz w:val="22"/>
        </w:rPr>
        <w:t xml:space="preserve">3 - PRAZO DE ENTREGA/EXECUÇÃO  </w:t>
      </w:r>
    </w:p>
    <w:p w14:paraId="416E1BD9" w14:textId="77777777" w:rsidR="00015665" w:rsidRPr="001C7793" w:rsidRDefault="00015665" w:rsidP="00015665">
      <w:pPr>
        <w:spacing w:after="0" w:line="259" w:lineRule="auto"/>
        <w:ind w:left="0" w:right="0" w:firstLine="0"/>
        <w:rPr>
          <w:rFonts w:ascii="Times New Roman" w:hAnsi="Times New Roman" w:cs="Times New Roman"/>
          <w:iCs/>
          <w:sz w:val="22"/>
        </w:rPr>
      </w:pPr>
      <w:r w:rsidRPr="001C7793">
        <w:rPr>
          <w:rFonts w:ascii="Times New Roman" w:hAnsi="Times New Roman" w:cs="Times New Roman"/>
          <w:iCs/>
          <w:sz w:val="22"/>
        </w:rPr>
        <w:t xml:space="preserve">3.1 - O prazo de entrega dos materiais será em até de 20 (vinte) dias corridos, contados da solicitação, feita através do envio da AF (Autorização de Fornecimento). </w:t>
      </w:r>
    </w:p>
    <w:p w14:paraId="382F2E6C" w14:textId="77777777" w:rsidR="00015665" w:rsidRPr="001C7793" w:rsidRDefault="00015665" w:rsidP="00015665">
      <w:pPr>
        <w:spacing w:after="0" w:line="259" w:lineRule="auto"/>
        <w:ind w:left="0" w:right="0" w:firstLine="0"/>
        <w:rPr>
          <w:rFonts w:ascii="Times New Roman" w:hAnsi="Times New Roman" w:cs="Times New Roman"/>
          <w:iCs/>
          <w:sz w:val="22"/>
        </w:rPr>
      </w:pPr>
    </w:p>
    <w:p w14:paraId="0514AFDE" w14:textId="77777777" w:rsidR="00015665" w:rsidRPr="001C7793" w:rsidRDefault="00015665" w:rsidP="00015665">
      <w:pPr>
        <w:spacing w:after="0" w:line="259" w:lineRule="auto"/>
        <w:ind w:left="0" w:right="0" w:firstLine="0"/>
        <w:rPr>
          <w:rFonts w:ascii="Times New Roman" w:hAnsi="Times New Roman" w:cs="Times New Roman"/>
          <w:iCs/>
          <w:sz w:val="22"/>
        </w:rPr>
      </w:pPr>
      <w:r w:rsidRPr="001C7793">
        <w:rPr>
          <w:rFonts w:ascii="Times New Roman" w:hAnsi="Times New Roman" w:cs="Times New Roman"/>
          <w:iCs/>
          <w:sz w:val="22"/>
        </w:rPr>
        <w:t xml:space="preserve">3.2 – O recebimento será apenas da quantidade realizada em cada solicitação, ou seja, quando o material para um aluno </w:t>
      </w:r>
      <w:proofErr w:type="gramStart"/>
      <w:r w:rsidRPr="001C7793">
        <w:rPr>
          <w:rFonts w:ascii="Times New Roman" w:hAnsi="Times New Roman" w:cs="Times New Roman"/>
          <w:iCs/>
          <w:sz w:val="22"/>
        </w:rPr>
        <w:t>compõe-se</w:t>
      </w:r>
      <w:proofErr w:type="gramEnd"/>
      <w:r w:rsidRPr="001C7793">
        <w:rPr>
          <w:rFonts w:ascii="Times New Roman" w:hAnsi="Times New Roman" w:cs="Times New Roman"/>
          <w:iCs/>
          <w:sz w:val="22"/>
        </w:rPr>
        <w:t xml:space="preserve"> de 4 volumes, 1 volume por bimestre, será recebida a quantidade do volume correspondente ao bimestre solicitado. O mesmo ocorre quando há material dividido por semestre.</w:t>
      </w:r>
    </w:p>
    <w:p w14:paraId="05AB87D5" w14:textId="77777777" w:rsidR="00015665" w:rsidRPr="001C7793" w:rsidRDefault="00015665" w:rsidP="00015665">
      <w:pPr>
        <w:spacing w:after="0" w:line="259" w:lineRule="auto"/>
        <w:ind w:left="0" w:right="0" w:firstLine="0"/>
        <w:rPr>
          <w:rFonts w:ascii="Times New Roman" w:hAnsi="Times New Roman" w:cs="Times New Roman"/>
          <w:iCs/>
          <w:sz w:val="22"/>
        </w:rPr>
      </w:pPr>
      <w:r w:rsidRPr="001C7793">
        <w:rPr>
          <w:rFonts w:ascii="Times New Roman" w:hAnsi="Times New Roman" w:cs="Times New Roman"/>
          <w:iCs/>
          <w:sz w:val="22"/>
        </w:rPr>
        <w:t>3.3 – A quantidade de cada material poderá variar de um bimestre (ou semestre) a outro, devido à variação de quantidade de alunos em cada turma.</w:t>
      </w:r>
    </w:p>
    <w:p w14:paraId="2086A1FD" w14:textId="77777777" w:rsidR="00015665" w:rsidRPr="001C7793" w:rsidRDefault="00015665" w:rsidP="00015665">
      <w:pPr>
        <w:spacing w:after="0" w:line="259" w:lineRule="auto"/>
        <w:ind w:left="0" w:right="0" w:firstLine="0"/>
        <w:rPr>
          <w:rFonts w:ascii="Times New Roman" w:hAnsi="Times New Roman" w:cs="Times New Roman"/>
          <w:iCs/>
          <w:sz w:val="22"/>
        </w:rPr>
      </w:pPr>
    </w:p>
    <w:p w14:paraId="680135CF" w14:textId="77777777" w:rsidR="00015665" w:rsidRPr="001C7793" w:rsidRDefault="00015665" w:rsidP="00015665">
      <w:pPr>
        <w:spacing w:after="0" w:line="259" w:lineRule="auto"/>
        <w:ind w:left="0" w:right="0" w:firstLine="0"/>
        <w:rPr>
          <w:rFonts w:ascii="Times New Roman" w:hAnsi="Times New Roman" w:cs="Times New Roman"/>
          <w:iCs/>
          <w:sz w:val="22"/>
        </w:rPr>
      </w:pPr>
      <w:r w:rsidRPr="001C7793">
        <w:rPr>
          <w:rFonts w:ascii="Times New Roman" w:hAnsi="Times New Roman" w:cs="Times New Roman"/>
          <w:iCs/>
          <w:sz w:val="22"/>
        </w:rPr>
        <w:lastRenderedPageBreak/>
        <w:t>3.4 - Os bens poderão ser rejeitados, no todo ou em parte, quando em desacordo com as especificações constantes neste Termo de Referência e na proposta, devendo ser substituídos no prazo de 20 (vinte) dias, a contar da notificação da contratada, às suas custas, sem prejuízo da aplicação das penalidades.</w:t>
      </w:r>
    </w:p>
    <w:p w14:paraId="117A2A4E" w14:textId="77777777" w:rsidR="00015665" w:rsidRPr="001C7793" w:rsidRDefault="00015665" w:rsidP="00015665">
      <w:pPr>
        <w:spacing w:after="0" w:line="259" w:lineRule="auto"/>
        <w:ind w:left="0" w:right="0" w:firstLine="0"/>
        <w:rPr>
          <w:rFonts w:ascii="Times New Roman" w:hAnsi="Times New Roman" w:cs="Times New Roman"/>
          <w:iCs/>
          <w:sz w:val="22"/>
        </w:rPr>
      </w:pPr>
    </w:p>
    <w:p w14:paraId="16B5BF97" w14:textId="77777777" w:rsidR="00015665" w:rsidRPr="001C7793" w:rsidRDefault="00015665" w:rsidP="00015665">
      <w:pPr>
        <w:spacing w:after="0" w:line="259" w:lineRule="auto"/>
        <w:ind w:left="0" w:right="0" w:firstLine="0"/>
        <w:rPr>
          <w:rFonts w:ascii="Times New Roman" w:hAnsi="Times New Roman" w:cs="Times New Roman"/>
          <w:iCs/>
          <w:sz w:val="22"/>
        </w:rPr>
      </w:pPr>
      <w:r w:rsidRPr="001C7793">
        <w:rPr>
          <w:rFonts w:ascii="Times New Roman" w:hAnsi="Times New Roman" w:cs="Times New Roman"/>
          <w:iCs/>
          <w:sz w:val="22"/>
        </w:rPr>
        <w:t>3.5 - O recebimento provisório ou definitivo do objeto não exclui a responsabilidade da contratada pelos prejuízos resultantes da incorreta execução do contrato.</w:t>
      </w:r>
    </w:p>
    <w:p w14:paraId="5583C1BF" w14:textId="77777777" w:rsidR="00015665" w:rsidRPr="001C7793" w:rsidRDefault="00015665" w:rsidP="00015665">
      <w:pPr>
        <w:spacing w:after="0" w:line="259" w:lineRule="auto"/>
        <w:ind w:left="0" w:right="0" w:firstLine="0"/>
        <w:rPr>
          <w:rFonts w:ascii="Times New Roman" w:hAnsi="Times New Roman" w:cs="Times New Roman"/>
          <w:iCs/>
          <w:sz w:val="22"/>
        </w:rPr>
      </w:pPr>
    </w:p>
    <w:p w14:paraId="3AAC9793" w14:textId="77777777" w:rsidR="00015665" w:rsidRPr="001C7793" w:rsidRDefault="00015665" w:rsidP="00015665">
      <w:pPr>
        <w:spacing w:after="0" w:line="259" w:lineRule="auto"/>
        <w:ind w:left="0" w:right="0" w:firstLine="0"/>
        <w:rPr>
          <w:rFonts w:ascii="Times New Roman" w:hAnsi="Times New Roman" w:cs="Times New Roman"/>
          <w:iCs/>
          <w:sz w:val="22"/>
        </w:rPr>
      </w:pPr>
      <w:r w:rsidRPr="001C7793">
        <w:rPr>
          <w:rFonts w:ascii="Times New Roman" w:hAnsi="Times New Roman" w:cs="Times New Roman"/>
          <w:iCs/>
          <w:sz w:val="22"/>
        </w:rPr>
        <w:t>3.6 – Até a data da licitação, deve ser entregue uma amostra de cada material, para avaliação.</w:t>
      </w:r>
    </w:p>
    <w:p w14:paraId="0A3FBE6B" w14:textId="77777777" w:rsidR="00015665" w:rsidRPr="001C7793" w:rsidRDefault="00015665" w:rsidP="00015665">
      <w:pPr>
        <w:spacing w:after="0" w:line="259" w:lineRule="auto"/>
        <w:ind w:left="567" w:right="0" w:firstLine="0"/>
        <w:jc w:val="left"/>
        <w:rPr>
          <w:rFonts w:ascii="Times New Roman" w:hAnsi="Times New Roman" w:cs="Times New Roman"/>
          <w:sz w:val="22"/>
        </w:rPr>
      </w:pPr>
    </w:p>
    <w:p w14:paraId="4A78C472" w14:textId="77777777" w:rsidR="00015665" w:rsidRPr="001C7793" w:rsidRDefault="00015665" w:rsidP="00015665">
      <w:pPr>
        <w:pStyle w:val="Ttulo1"/>
        <w:ind w:right="95"/>
        <w:rPr>
          <w:rFonts w:ascii="Times New Roman" w:hAnsi="Times New Roman" w:cs="Times New Roman"/>
          <w:sz w:val="22"/>
        </w:rPr>
      </w:pPr>
      <w:r w:rsidRPr="001C7793">
        <w:rPr>
          <w:rFonts w:ascii="Times New Roman" w:hAnsi="Times New Roman" w:cs="Times New Roman"/>
          <w:sz w:val="22"/>
        </w:rPr>
        <w:t xml:space="preserve">4 - PROPOSTA </w:t>
      </w:r>
    </w:p>
    <w:p w14:paraId="16151E63" w14:textId="77777777" w:rsidR="00015665" w:rsidRPr="001C7793" w:rsidRDefault="00015665" w:rsidP="00015665">
      <w:pPr>
        <w:pStyle w:val="PargrafodaLista"/>
        <w:ind w:left="927" w:firstLine="0"/>
        <w:rPr>
          <w:rFonts w:ascii="Times New Roman" w:hAnsi="Times New Roman" w:cs="Times New Roman"/>
          <w:sz w:val="22"/>
        </w:rPr>
      </w:pPr>
    </w:p>
    <w:p w14:paraId="433B6EB1" w14:textId="77777777" w:rsidR="00015665" w:rsidRPr="001C7793" w:rsidRDefault="00015665" w:rsidP="00015665">
      <w:pPr>
        <w:ind w:right="97"/>
        <w:rPr>
          <w:rFonts w:ascii="Times New Roman" w:hAnsi="Times New Roman" w:cs="Times New Roman"/>
          <w:sz w:val="22"/>
        </w:rPr>
      </w:pPr>
      <w:r w:rsidRPr="001C7793">
        <w:rPr>
          <w:rFonts w:ascii="Times New Roman" w:hAnsi="Times New Roman" w:cs="Times New Roman"/>
          <w:sz w:val="22"/>
        </w:rPr>
        <w:t xml:space="preserve">4.1 - Serão desclassificadas as propostas que descumprirem o estabelecido no edital, bem como com valores acima do valor máximo previsto. </w:t>
      </w:r>
    </w:p>
    <w:p w14:paraId="5A125504" w14:textId="77777777" w:rsidR="00015665" w:rsidRPr="001C7793" w:rsidRDefault="00015665" w:rsidP="00015665">
      <w:pPr>
        <w:spacing w:after="0" w:line="259" w:lineRule="auto"/>
        <w:ind w:left="567"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0C5456B1" w14:textId="77777777" w:rsidR="00015665" w:rsidRPr="001C7793" w:rsidRDefault="00015665" w:rsidP="00015665">
      <w:pPr>
        <w:pStyle w:val="Ttulo1"/>
        <w:ind w:right="95"/>
        <w:rPr>
          <w:rFonts w:ascii="Times New Roman" w:hAnsi="Times New Roman" w:cs="Times New Roman"/>
          <w:sz w:val="22"/>
        </w:rPr>
      </w:pPr>
      <w:r w:rsidRPr="001C7793">
        <w:rPr>
          <w:rFonts w:ascii="Times New Roman" w:hAnsi="Times New Roman" w:cs="Times New Roman"/>
          <w:sz w:val="22"/>
        </w:rPr>
        <w:t xml:space="preserve">5 - JULGAMENTO </w:t>
      </w:r>
    </w:p>
    <w:p w14:paraId="1A8E8EC8" w14:textId="77777777" w:rsidR="00015665" w:rsidRPr="001C7793" w:rsidRDefault="00015665" w:rsidP="00015665">
      <w:pPr>
        <w:pStyle w:val="PargrafodaLista"/>
        <w:ind w:left="927" w:firstLine="0"/>
        <w:rPr>
          <w:rFonts w:ascii="Times New Roman" w:hAnsi="Times New Roman" w:cs="Times New Roman"/>
          <w:sz w:val="22"/>
        </w:rPr>
      </w:pPr>
    </w:p>
    <w:p w14:paraId="6A085742" w14:textId="77777777" w:rsidR="00015665" w:rsidRPr="001C7793" w:rsidRDefault="00015665" w:rsidP="00015665">
      <w:pPr>
        <w:pStyle w:val="PargrafodaLista"/>
        <w:numPr>
          <w:ilvl w:val="1"/>
          <w:numId w:val="25"/>
        </w:numPr>
        <w:ind w:right="97"/>
        <w:rPr>
          <w:rFonts w:ascii="Times New Roman" w:hAnsi="Times New Roman" w:cs="Times New Roman"/>
          <w:color w:val="auto"/>
          <w:sz w:val="22"/>
        </w:rPr>
      </w:pPr>
      <w:r w:rsidRPr="001C7793">
        <w:rPr>
          <w:rFonts w:ascii="Times New Roman" w:hAnsi="Times New Roman" w:cs="Times New Roman"/>
          <w:sz w:val="22"/>
        </w:rPr>
        <w:t xml:space="preserve">- O julgamento no processo será o de </w:t>
      </w:r>
      <w:r w:rsidRPr="001C7793">
        <w:rPr>
          <w:rFonts w:ascii="Times New Roman" w:hAnsi="Times New Roman" w:cs="Times New Roman"/>
          <w:color w:val="auto"/>
          <w:sz w:val="22"/>
          <w:highlight w:val="yellow"/>
        </w:rPr>
        <w:t>Menor Preço por lote.</w:t>
      </w:r>
    </w:p>
    <w:p w14:paraId="5D087F8D" w14:textId="77777777" w:rsidR="00015665" w:rsidRPr="001C7793" w:rsidRDefault="00015665" w:rsidP="00015665">
      <w:pPr>
        <w:spacing w:after="0" w:line="259" w:lineRule="auto"/>
        <w:ind w:left="567"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2A1238BD" w14:textId="77777777" w:rsidR="00015665" w:rsidRPr="001C7793" w:rsidRDefault="00015665" w:rsidP="00015665">
      <w:pPr>
        <w:pStyle w:val="Ttulo1"/>
        <w:ind w:right="95"/>
        <w:rPr>
          <w:rFonts w:ascii="Times New Roman" w:hAnsi="Times New Roman" w:cs="Times New Roman"/>
          <w:sz w:val="22"/>
        </w:rPr>
      </w:pPr>
      <w:r w:rsidRPr="001C7793">
        <w:rPr>
          <w:rFonts w:ascii="Times New Roman" w:hAnsi="Times New Roman" w:cs="Times New Roman"/>
          <w:sz w:val="22"/>
        </w:rPr>
        <w:t xml:space="preserve">6 - DAS CONDIÇOES DE PAGAMENTO </w:t>
      </w:r>
    </w:p>
    <w:p w14:paraId="18176F72" w14:textId="77777777" w:rsidR="00015665" w:rsidRPr="001C7793" w:rsidRDefault="00015665" w:rsidP="00015665">
      <w:pPr>
        <w:pStyle w:val="PargrafodaLista"/>
        <w:ind w:left="927" w:firstLine="0"/>
        <w:rPr>
          <w:rFonts w:ascii="Times New Roman" w:hAnsi="Times New Roman" w:cs="Times New Roman"/>
          <w:sz w:val="22"/>
        </w:rPr>
      </w:pPr>
    </w:p>
    <w:p w14:paraId="561B3883" w14:textId="77777777" w:rsidR="00015665" w:rsidRPr="001C7793" w:rsidRDefault="00015665" w:rsidP="00015665">
      <w:pPr>
        <w:spacing w:after="0" w:line="259" w:lineRule="auto"/>
        <w:ind w:left="0" w:right="0" w:firstLine="0"/>
        <w:rPr>
          <w:rFonts w:ascii="Times New Roman" w:hAnsi="Times New Roman" w:cs="Times New Roman"/>
          <w:sz w:val="22"/>
        </w:rPr>
      </w:pPr>
      <w:r w:rsidRPr="001C7793">
        <w:rPr>
          <w:rFonts w:ascii="Times New Roman" w:hAnsi="Times New Roman" w:cs="Times New Roman"/>
          <w:sz w:val="22"/>
        </w:rPr>
        <w:t xml:space="preserve">6.1 - O pagamento será realizado em até 30 dias, contando da data da confirmação do recebimento e conformidades com os requisitos solicitados (não sendo possível pagamento antecipado e nem fracionado), mediante a apresentação de documento fiscal devidamente atestado pela Secretaria de Administração. </w:t>
      </w:r>
    </w:p>
    <w:p w14:paraId="6D53DA18" w14:textId="77777777" w:rsidR="00015665" w:rsidRPr="001C7793" w:rsidRDefault="00015665" w:rsidP="00015665">
      <w:pPr>
        <w:spacing w:after="0" w:line="259" w:lineRule="auto"/>
        <w:ind w:left="567" w:right="0" w:firstLine="0"/>
        <w:jc w:val="left"/>
        <w:rPr>
          <w:rFonts w:ascii="Times New Roman" w:hAnsi="Times New Roman" w:cs="Times New Roman"/>
          <w:sz w:val="22"/>
        </w:rPr>
      </w:pPr>
      <w:r w:rsidRPr="001C7793">
        <w:rPr>
          <w:rFonts w:ascii="Times New Roman" w:hAnsi="Times New Roman" w:cs="Times New Roman"/>
          <w:b/>
          <w:sz w:val="22"/>
        </w:rPr>
        <w:t xml:space="preserve"> </w:t>
      </w:r>
    </w:p>
    <w:p w14:paraId="44E2C91F"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b/>
          <w:bCs/>
          <w:sz w:val="22"/>
          <w:lang w:eastAsia="en-US"/>
        </w:rPr>
        <w:t>7 - DAS OBRIGAÇÕES DA CONTRATANTE</w:t>
      </w:r>
    </w:p>
    <w:p w14:paraId="4B4A9496"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sz w:val="22"/>
        </w:rPr>
        <w:t>7.1 - São obrigações da Contratante:</w:t>
      </w:r>
    </w:p>
    <w:p w14:paraId="07330EAB"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sz w:val="22"/>
        </w:rPr>
        <w:t>7.1.1 - Receber o objeto no prazo e condições estabelecidas no Edital e seus anexos;</w:t>
      </w:r>
    </w:p>
    <w:p w14:paraId="4CC6773C"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14:paraId="74D90CB7"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sz w:val="22"/>
        </w:rPr>
        <w:t>7.1.3 - Comunicar à Contratada, por escrito, sobre imperfeições, falhas ou irregularidades verificadas no objeto fornecido, para que seja substituído, reparado ou corrigido;</w:t>
      </w:r>
    </w:p>
    <w:p w14:paraId="45C9B31A"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sz w:val="22"/>
          <w:lang w:eastAsia="en-US"/>
        </w:rPr>
        <w:t>7.1.4 - Acompanhar e fiscalizar o cumprimento das obrigações da Contratada, através de comissão/servidor especialmente designado;</w:t>
      </w:r>
    </w:p>
    <w:p w14:paraId="65E8D891"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sz w:val="22"/>
        </w:rPr>
        <w:t>7.1.5 - Efetuar o pagamento à Contratada</w:t>
      </w:r>
      <w:r w:rsidRPr="001C7793">
        <w:rPr>
          <w:rFonts w:ascii="Times New Roman" w:hAnsi="Times New Roman" w:cs="Times New Roman"/>
          <w:b/>
          <w:sz w:val="22"/>
        </w:rPr>
        <w:t xml:space="preserve"> </w:t>
      </w:r>
      <w:r w:rsidRPr="001C7793">
        <w:rPr>
          <w:rFonts w:ascii="Times New Roman" w:hAnsi="Times New Roman" w:cs="Times New Roman"/>
          <w:sz w:val="22"/>
        </w:rPr>
        <w:t>no valor correspondente ao fornecimento do objeto, no prazo e forma estabelecidos no Edital e seus anexos;</w:t>
      </w:r>
    </w:p>
    <w:p w14:paraId="30C910A3"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C900E83" w14:textId="77777777" w:rsidR="00015665" w:rsidRPr="001C7793" w:rsidRDefault="00015665" w:rsidP="00015665">
      <w:pPr>
        <w:spacing w:before="120" w:after="120" w:line="276" w:lineRule="auto"/>
        <w:rPr>
          <w:rFonts w:ascii="Times New Roman" w:hAnsi="Times New Roman" w:cs="Times New Roman"/>
          <w:sz w:val="22"/>
        </w:rPr>
      </w:pPr>
      <w:r w:rsidRPr="001C7793">
        <w:rPr>
          <w:rFonts w:ascii="Times New Roman" w:hAnsi="Times New Roman" w:cs="Times New Roman"/>
          <w:sz w:val="22"/>
        </w:rPr>
        <w:t xml:space="preserve">7.1.7 - A Administração realizará pesquisa de preços periodicamente, em prazo não superior a 180 (cento e oitenta) dias, a fim de verificar a </w:t>
      </w:r>
      <w:proofErr w:type="spellStart"/>
      <w:r w:rsidRPr="001C7793">
        <w:rPr>
          <w:rFonts w:ascii="Times New Roman" w:hAnsi="Times New Roman" w:cs="Times New Roman"/>
          <w:sz w:val="22"/>
        </w:rPr>
        <w:t>vantajosidade</w:t>
      </w:r>
      <w:proofErr w:type="spellEnd"/>
      <w:r w:rsidRPr="001C7793">
        <w:rPr>
          <w:rFonts w:ascii="Times New Roman" w:hAnsi="Times New Roman" w:cs="Times New Roman"/>
          <w:sz w:val="22"/>
        </w:rPr>
        <w:t xml:space="preserve"> dos preços registrados em Ata.</w:t>
      </w:r>
    </w:p>
    <w:p w14:paraId="2D899481" w14:textId="77777777" w:rsidR="00015665" w:rsidRPr="001C7793" w:rsidRDefault="00015665" w:rsidP="00015665">
      <w:pPr>
        <w:spacing w:after="120" w:line="276" w:lineRule="auto"/>
        <w:ind w:right="-15"/>
        <w:rPr>
          <w:rFonts w:ascii="Times New Roman" w:hAnsi="Times New Roman" w:cs="Times New Roman"/>
          <w:b/>
          <w:sz w:val="22"/>
        </w:rPr>
      </w:pPr>
    </w:p>
    <w:p w14:paraId="1212D555" w14:textId="77777777" w:rsidR="00015665" w:rsidRPr="001C7793" w:rsidRDefault="00015665" w:rsidP="00015665">
      <w:pPr>
        <w:spacing w:after="120" w:line="276" w:lineRule="auto"/>
        <w:ind w:right="-15"/>
        <w:rPr>
          <w:rFonts w:ascii="Times New Roman" w:hAnsi="Times New Roman" w:cs="Times New Roman"/>
          <w:b/>
          <w:sz w:val="22"/>
        </w:rPr>
      </w:pPr>
      <w:r w:rsidRPr="001C7793">
        <w:rPr>
          <w:rFonts w:ascii="Times New Roman" w:hAnsi="Times New Roman" w:cs="Times New Roman"/>
          <w:b/>
          <w:sz w:val="22"/>
        </w:rPr>
        <w:t>8 - OBRIGAÇÕES DA CONTRATADA</w:t>
      </w:r>
    </w:p>
    <w:p w14:paraId="778EE7C1"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14:paraId="405DDB10" w14:textId="77777777" w:rsidR="00015665" w:rsidRPr="001C7793" w:rsidRDefault="00015665" w:rsidP="00015665">
      <w:pPr>
        <w:spacing w:before="120" w:after="120" w:line="276" w:lineRule="auto"/>
        <w:rPr>
          <w:rFonts w:ascii="Times New Roman" w:hAnsi="Times New Roman" w:cs="Times New Roman"/>
          <w:b/>
          <w:sz w:val="22"/>
        </w:rPr>
      </w:pPr>
      <w:r w:rsidRPr="001C7793">
        <w:rPr>
          <w:rFonts w:ascii="Times New Roman" w:hAnsi="Times New Roman" w:cs="Times New Roman"/>
          <w:sz w:val="22"/>
        </w:rPr>
        <w:t>8.2 - Efetuar a entrega do objeto em perfeitas condições, conforme especificações, prazo e local constantes no Edital e seus anexos, acompanhado da respectiva nota fiscal.</w:t>
      </w:r>
    </w:p>
    <w:p w14:paraId="6BA9C9B4" w14:textId="77777777" w:rsidR="00015665" w:rsidRPr="001C7793" w:rsidRDefault="00015665" w:rsidP="00015665">
      <w:pPr>
        <w:spacing w:before="120" w:after="120" w:line="276" w:lineRule="auto"/>
        <w:rPr>
          <w:rFonts w:ascii="Times New Roman" w:hAnsi="Times New Roman" w:cs="Times New Roman"/>
          <w:sz w:val="22"/>
        </w:rPr>
      </w:pPr>
      <w:r w:rsidRPr="001C7793">
        <w:rPr>
          <w:rFonts w:ascii="Times New Roman" w:hAnsi="Times New Roman" w:cs="Times New Roman"/>
          <w:sz w:val="22"/>
        </w:rPr>
        <w:t>8.3 - Responsabilizar-se pelos vícios e danos decorrentes do objeto, de acordo com os artigos 12, 13 e 17 a 27, do Código de Defesa do Consumidor (Lei nº 8.078, de 1990);</w:t>
      </w:r>
    </w:p>
    <w:p w14:paraId="6BABF6DF" w14:textId="77777777" w:rsidR="00015665" w:rsidRPr="001C7793" w:rsidRDefault="00015665" w:rsidP="00015665">
      <w:pPr>
        <w:spacing w:before="120" w:after="120" w:line="276" w:lineRule="auto"/>
        <w:rPr>
          <w:rFonts w:ascii="Times New Roman" w:hAnsi="Times New Roman" w:cs="Times New Roman"/>
          <w:sz w:val="22"/>
        </w:rPr>
      </w:pPr>
      <w:r w:rsidRPr="001C7793">
        <w:rPr>
          <w:rFonts w:ascii="Times New Roman" w:hAnsi="Times New Roman" w:cs="Times New Roman"/>
          <w:sz w:val="22"/>
        </w:rPr>
        <w:t>8.4 - Substituir, reparar ou corrigir, às suas expensas, no prazo fixado neste Termo de Referência, o objeto com avarias ou defeitos;</w:t>
      </w:r>
    </w:p>
    <w:p w14:paraId="3F2ACC36" w14:textId="77777777" w:rsidR="00015665" w:rsidRPr="001C7793" w:rsidRDefault="00015665" w:rsidP="00015665">
      <w:pPr>
        <w:spacing w:before="120" w:after="120" w:line="276" w:lineRule="auto"/>
        <w:rPr>
          <w:rFonts w:ascii="Times New Roman" w:hAnsi="Times New Roman" w:cs="Times New Roman"/>
          <w:sz w:val="22"/>
        </w:rPr>
      </w:pPr>
      <w:r w:rsidRPr="001C7793">
        <w:rPr>
          <w:rFonts w:ascii="Times New Roman" w:hAnsi="Times New Roman" w:cs="Times New Roman"/>
          <w:sz w:val="22"/>
        </w:rPr>
        <w:t>8.5 - Comunicar à Contratante, no prazo máximo de 24 (vinte e quatro) horas que antecede a data da entrega, os motivos que impossibilitem o cumprimento do prazo previsto, com a devida comprovação;</w:t>
      </w:r>
    </w:p>
    <w:p w14:paraId="67E90F8D" w14:textId="77777777" w:rsidR="00015665" w:rsidRPr="001C7793" w:rsidRDefault="00015665" w:rsidP="00015665">
      <w:pPr>
        <w:spacing w:before="120" w:after="120" w:line="276" w:lineRule="auto"/>
        <w:rPr>
          <w:rFonts w:ascii="Times New Roman" w:hAnsi="Times New Roman" w:cs="Times New Roman"/>
          <w:sz w:val="22"/>
        </w:rPr>
      </w:pPr>
      <w:r w:rsidRPr="001C7793">
        <w:rPr>
          <w:rFonts w:ascii="Times New Roman" w:hAnsi="Times New Roman" w:cs="Times New Roman"/>
          <w:sz w:val="22"/>
        </w:rPr>
        <w:t>8.6 - Manter, durante toda a execução do contrato, em compatibilidade com as obrigações assumidas, todas as condições de habilitação e qualificação exigidas na licitação;</w:t>
      </w:r>
    </w:p>
    <w:p w14:paraId="73068F8D" w14:textId="77777777" w:rsidR="00015665" w:rsidRPr="001C7793" w:rsidRDefault="00015665" w:rsidP="00015665">
      <w:pPr>
        <w:spacing w:before="120" w:after="120" w:line="276" w:lineRule="auto"/>
        <w:rPr>
          <w:rFonts w:ascii="Times New Roman" w:hAnsi="Times New Roman" w:cs="Times New Roman"/>
          <w:sz w:val="22"/>
        </w:rPr>
      </w:pPr>
      <w:r w:rsidRPr="001C7793">
        <w:rPr>
          <w:rFonts w:ascii="Times New Roman" w:hAnsi="Times New Roman" w:cs="Times New Roman"/>
          <w:sz w:val="22"/>
        </w:rPr>
        <w:t>8.7- Indicar preposto para representá-la durante a execução do contrato.</w:t>
      </w:r>
    </w:p>
    <w:p w14:paraId="5DBE13AD" w14:textId="77777777" w:rsidR="00015665" w:rsidRPr="001C7793" w:rsidRDefault="00015665" w:rsidP="00015665">
      <w:pPr>
        <w:spacing w:after="120" w:line="276" w:lineRule="auto"/>
        <w:ind w:left="0" w:right="-15"/>
        <w:rPr>
          <w:rFonts w:ascii="Times New Roman" w:hAnsi="Times New Roman" w:cs="Times New Roman"/>
          <w:b/>
          <w:sz w:val="22"/>
        </w:rPr>
      </w:pPr>
    </w:p>
    <w:p w14:paraId="6005ACA3" w14:textId="77777777" w:rsidR="00015665" w:rsidRPr="001C7793" w:rsidRDefault="00015665" w:rsidP="00015665">
      <w:pPr>
        <w:spacing w:after="120" w:line="276" w:lineRule="auto"/>
        <w:ind w:left="0" w:right="-15"/>
        <w:rPr>
          <w:rFonts w:ascii="Times New Roman" w:hAnsi="Times New Roman" w:cs="Times New Roman"/>
          <w:b/>
          <w:sz w:val="22"/>
        </w:rPr>
      </w:pPr>
      <w:r w:rsidRPr="001C7793">
        <w:rPr>
          <w:rFonts w:ascii="Times New Roman" w:hAnsi="Times New Roman" w:cs="Times New Roman"/>
          <w:sz w:val="22"/>
        </w:rPr>
        <w:t xml:space="preserve">9 - </w:t>
      </w:r>
      <w:r w:rsidRPr="001C7793">
        <w:rPr>
          <w:rFonts w:ascii="Times New Roman" w:hAnsi="Times New Roman" w:cs="Times New Roman"/>
          <w:b/>
          <w:sz w:val="22"/>
        </w:rPr>
        <w:t>ALTERAÇÃO SUBJETIVA</w:t>
      </w:r>
    </w:p>
    <w:p w14:paraId="54BCCC6B" w14:textId="77777777" w:rsidR="00015665" w:rsidRPr="001C7793" w:rsidRDefault="00015665" w:rsidP="00015665">
      <w:pPr>
        <w:spacing w:before="120" w:after="120" w:line="276" w:lineRule="auto"/>
        <w:ind w:left="0"/>
        <w:rPr>
          <w:rFonts w:ascii="Times New Roman" w:hAnsi="Times New Roman" w:cs="Times New Roman"/>
          <w:sz w:val="22"/>
        </w:rPr>
      </w:pPr>
      <w:r w:rsidRPr="001C7793">
        <w:rPr>
          <w:rFonts w:ascii="Times New Roman" w:hAnsi="Times New Roman" w:cs="Times New Roman"/>
          <w:sz w:val="22"/>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9FB1197" w14:textId="77777777" w:rsidR="00015665" w:rsidRPr="001C7793" w:rsidRDefault="00015665" w:rsidP="00015665">
      <w:pPr>
        <w:spacing w:before="120" w:after="120" w:line="276" w:lineRule="auto"/>
        <w:ind w:left="0"/>
        <w:rPr>
          <w:rFonts w:ascii="Times New Roman" w:hAnsi="Times New Roman" w:cs="Times New Roman"/>
          <w:b/>
          <w:sz w:val="22"/>
        </w:rPr>
      </w:pPr>
    </w:p>
    <w:p w14:paraId="5FDEBD33" w14:textId="77777777" w:rsidR="00015665" w:rsidRPr="001C7793" w:rsidRDefault="00015665" w:rsidP="00015665">
      <w:pPr>
        <w:spacing w:before="120" w:after="120" w:line="276" w:lineRule="auto"/>
        <w:ind w:left="0"/>
        <w:rPr>
          <w:rFonts w:ascii="Times New Roman" w:hAnsi="Times New Roman" w:cs="Times New Roman"/>
          <w:b/>
          <w:sz w:val="22"/>
        </w:rPr>
      </w:pPr>
      <w:r w:rsidRPr="001C7793">
        <w:rPr>
          <w:rFonts w:ascii="Times New Roman" w:hAnsi="Times New Roman" w:cs="Times New Roman"/>
          <w:b/>
          <w:sz w:val="22"/>
        </w:rPr>
        <w:t>10 – GARANTIA</w:t>
      </w:r>
    </w:p>
    <w:p w14:paraId="7F0D2437" w14:textId="77777777" w:rsidR="00015665" w:rsidRPr="001C7793" w:rsidRDefault="00015665" w:rsidP="00015665">
      <w:pPr>
        <w:spacing w:before="120" w:after="120" w:line="276" w:lineRule="auto"/>
        <w:ind w:left="0"/>
        <w:rPr>
          <w:rFonts w:ascii="Times New Roman" w:hAnsi="Times New Roman" w:cs="Times New Roman"/>
          <w:b/>
          <w:sz w:val="22"/>
        </w:rPr>
      </w:pPr>
      <w:r w:rsidRPr="001C7793">
        <w:rPr>
          <w:rFonts w:ascii="Times New Roman" w:hAnsi="Times New Roman" w:cs="Times New Roman"/>
          <w:sz w:val="22"/>
        </w:rPr>
        <w:t>10.1. Não haverá prestação de garantia.</w:t>
      </w:r>
    </w:p>
    <w:p w14:paraId="36335841" w14:textId="77777777" w:rsidR="00015665" w:rsidRPr="001C7793" w:rsidRDefault="00015665" w:rsidP="00015665">
      <w:pPr>
        <w:spacing w:before="120" w:after="120" w:line="276" w:lineRule="auto"/>
        <w:ind w:left="0"/>
        <w:rPr>
          <w:rFonts w:ascii="Times New Roman" w:hAnsi="Times New Roman" w:cs="Times New Roman"/>
          <w:b/>
          <w:sz w:val="22"/>
        </w:rPr>
      </w:pPr>
    </w:p>
    <w:p w14:paraId="6ACD7C45" w14:textId="77777777" w:rsidR="00015665" w:rsidRPr="001C7793" w:rsidRDefault="00015665" w:rsidP="00015665">
      <w:pPr>
        <w:spacing w:before="120" w:after="120" w:line="276" w:lineRule="auto"/>
        <w:ind w:left="0"/>
        <w:rPr>
          <w:rFonts w:ascii="Times New Roman" w:hAnsi="Times New Roman" w:cs="Times New Roman"/>
          <w:b/>
          <w:sz w:val="22"/>
        </w:rPr>
      </w:pPr>
      <w:r w:rsidRPr="001C7793">
        <w:rPr>
          <w:rFonts w:ascii="Times New Roman" w:hAnsi="Times New Roman" w:cs="Times New Roman"/>
          <w:b/>
          <w:sz w:val="22"/>
        </w:rPr>
        <w:t>11 – AMOSTRAS</w:t>
      </w:r>
    </w:p>
    <w:p w14:paraId="682547EB" w14:textId="7B8BBA57" w:rsidR="00015665" w:rsidRPr="001C7793" w:rsidRDefault="00015665" w:rsidP="00015665">
      <w:pPr>
        <w:rPr>
          <w:rFonts w:ascii="Times New Roman" w:hAnsi="Times New Roman" w:cs="Times New Roman"/>
          <w:sz w:val="22"/>
        </w:rPr>
      </w:pPr>
      <w:r w:rsidRPr="001C7793">
        <w:rPr>
          <w:rFonts w:ascii="Times New Roman" w:hAnsi="Times New Roman" w:cs="Times New Roman"/>
          <w:sz w:val="22"/>
        </w:rPr>
        <w:t xml:space="preserve">11.1 </w:t>
      </w:r>
      <w:r w:rsidRPr="009168EC">
        <w:rPr>
          <w:rFonts w:ascii="Times New Roman" w:hAnsi="Times New Roman" w:cs="Times New Roman"/>
          <w:sz w:val="22"/>
        </w:rPr>
        <w:t xml:space="preserve">– </w:t>
      </w:r>
      <w:r w:rsidR="00396F48" w:rsidRPr="00C26D8E">
        <w:rPr>
          <w:rFonts w:ascii="Times New Roman" w:hAnsi="Times New Roman" w:cs="Times New Roman"/>
          <w:sz w:val="22"/>
        </w:rPr>
        <w:t>As empresas que desejarem participar do presente certame, deverão enviar/ entregar uma amostra de cada material</w:t>
      </w:r>
      <w:r w:rsidR="00396F48">
        <w:rPr>
          <w:rFonts w:ascii="Times New Roman" w:hAnsi="Times New Roman" w:cs="Times New Roman"/>
          <w:sz w:val="22"/>
        </w:rPr>
        <w:t xml:space="preserve"> (toda a coleção, </w:t>
      </w:r>
      <w:r w:rsidR="00396F48" w:rsidRPr="00EB0698">
        <w:rPr>
          <w:rFonts w:ascii="Times New Roman" w:hAnsi="Times New Roman" w:cs="Times New Roman"/>
          <w:sz w:val="22"/>
        </w:rPr>
        <w:t>todos os volumes, dos 3 anos do infanti</w:t>
      </w:r>
      <w:r w:rsidR="00396F48">
        <w:rPr>
          <w:rFonts w:ascii="Times New Roman" w:hAnsi="Times New Roman" w:cs="Times New Roman"/>
          <w:sz w:val="22"/>
        </w:rPr>
        <w:t xml:space="preserve">l e dos 9 anos do Ensino Médio. </w:t>
      </w:r>
      <w:r w:rsidR="00396F48" w:rsidRPr="00EB0698">
        <w:rPr>
          <w:rFonts w:ascii="Times New Roman" w:hAnsi="Times New Roman" w:cs="Times New Roman"/>
          <w:sz w:val="22"/>
        </w:rPr>
        <w:t xml:space="preserve">Quando for semestral, são os 2 volumes e, quando bimestral, os 4 volumes, conforme </w:t>
      </w:r>
      <w:r w:rsidR="00396F48">
        <w:rPr>
          <w:rFonts w:ascii="Times New Roman" w:hAnsi="Times New Roman" w:cs="Times New Roman"/>
          <w:sz w:val="22"/>
        </w:rPr>
        <w:t xml:space="preserve">o anexo H), </w:t>
      </w:r>
      <w:r w:rsidR="00396F48" w:rsidRPr="00C26D8E">
        <w:rPr>
          <w:rFonts w:ascii="Times New Roman" w:hAnsi="Times New Roman" w:cs="Times New Roman"/>
          <w:sz w:val="22"/>
        </w:rPr>
        <w:t xml:space="preserve">para avaliação até o dia da abertura das propostas, ou seja, </w:t>
      </w:r>
      <w:r w:rsidR="00396F48">
        <w:rPr>
          <w:rFonts w:ascii="Times New Roman" w:hAnsi="Times New Roman" w:cs="Times New Roman"/>
          <w:sz w:val="22"/>
          <w:highlight w:val="yellow"/>
        </w:rPr>
        <w:t>26/01</w:t>
      </w:r>
      <w:r w:rsidR="00396F48">
        <w:rPr>
          <w:rFonts w:ascii="Times New Roman" w:hAnsi="Times New Roman" w:cs="Times New Roman"/>
          <w:sz w:val="22"/>
          <w:highlight w:val="yellow"/>
        </w:rPr>
        <w:t>/2022</w:t>
      </w:r>
      <w:r w:rsidRPr="001C7793">
        <w:rPr>
          <w:rFonts w:ascii="Times New Roman" w:hAnsi="Times New Roman" w:cs="Times New Roman"/>
          <w:sz w:val="22"/>
          <w:highlight w:val="yellow"/>
        </w:rPr>
        <w:t>.</w:t>
      </w:r>
    </w:p>
    <w:p w14:paraId="7944EF17" w14:textId="77777777" w:rsidR="00015665" w:rsidRPr="001C7793" w:rsidRDefault="00015665" w:rsidP="00015665">
      <w:pPr>
        <w:spacing w:after="0" w:line="259" w:lineRule="auto"/>
        <w:ind w:left="0" w:right="0" w:firstLine="0"/>
        <w:jc w:val="left"/>
        <w:rPr>
          <w:rFonts w:ascii="Times New Roman" w:hAnsi="Times New Roman" w:cs="Times New Roman"/>
          <w:sz w:val="22"/>
        </w:rPr>
      </w:pPr>
      <w:r w:rsidRPr="001C7793">
        <w:rPr>
          <w:rFonts w:ascii="Times New Roman" w:hAnsi="Times New Roman" w:cs="Times New Roman"/>
          <w:b/>
          <w:sz w:val="22"/>
        </w:rPr>
        <w:t xml:space="preserve"> </w:t>
      </w:r>
    </w:p>
    <w:p w14:paraId="649534B2" w14:textId="35DE55F2" w:rsidR="00015665" w:rsidRPr="001C7793" w:rsidRDefault="00015665" w:rsidP="00015665">
      <w:pPr>
        <w:ind w:left="-5" w:right="97"/>
        <w:rPr>
          <w:rFonts w:ascii="Times New Roman" w:hAnsi="Times New Roman" w:cs="Times New Roman"/>
          <w:sz w:val="22"/>
        </w:rPr>
      </w:pPr>
      <w:r w:rsidRPr="001C7793">
        <w:rPr>
          <w:rFonts w:ascii="Times New Roman" w:hAnsi="Times New Roman" w:cs="Times New Roman"/>
          <w:sz w:val="22"/>
        </w:rPr>
        <w:t xml:space="preserve">11.2. As amostras deverão ser submetidas à aprovação </w:t>
      </w:r>
      <w:r w:rsidRPr="003D3C97">
        <w:rPr>
          <w:rFonts w:ascii="Times New Roman" w:hAnsi="Times New Roman" w:cs="Times New Roman"/>
          <w:sz w:val="22"/>
        </w:rPr>
        <w:t xml:space="preserve">pela Comissão designada através do decreto n°   </w:t>
      </w:r>
      <w:r w:rsidR="009168EC">
        <w:rPr>
          <w:rFonts w:ascii="Times New Roman" w:hAnsi="Times New Roman" w:cs="Times New Roman"/>
          <w:sz w:val="22"/>
        </w:rPr>
        <w:t>003/2022</w:t>
      </w:r>
      <w:r w:rsidRPr="001C7793">
        <w:rPr>
          <w:rFonts w:ascii="Times New Roman" w:hAnsi="Times New Roman" w:cs="Times New Roman"/>
          <w:sz w:val="22"/>
        </w:rPr>
        <w:t xml:space="preserv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4B138DDE" w14:textId="77777777" w:rsidR="00015665" w:rsidRPr="001C7793" w:rsidRDefault="00015665" w:rsidP="00015665">
      <w:pPr>
        <w:spacing w:after="0" w:line="259" w:lineRule="auto"/>
        <w:ind w:left="0"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48366B7E" w14:textId="77777777" w:rsidR="00015665" w:rsidRPr="001C7793" w:rsidRDefault="00015665" w:rsidP="00015665">
      <w:pPr>
        <w:ind w:left="-5" w:right="97"/>
        <w:rPr>
          <w:rFonts w:ascii="Times New Roman" w:hAnsi="Times New Roman" w:cs="Times New Roman"/>
          <w:sz w:val="22"/>
        </w:rPr>
      </w:pPr>
      <w:r w:rsidRPr="001C7793">
        <w:rPr>
          <w:rFonts w:ascii="Times New Roman" w:hAnsi="Times New Roman" w:cs="Times New Roman"/>
          <w:sz w:val="22"/>
        </w:rPr>
        <w:t>11.2.1 A hipótese de “aprovação com ressalvas” somente ocorrerá caso as citadas ressalvas refiram</w:t>
      </w:r>
      <w:r w:rsidRPr="001C7793">
        <w:rPr>
          <w:rFonts w:ascii="Times New Roman" w:eastAsia="Times New Roman" w:hAnsi="Times New Roman" w:cs="Times New Roman"/>
          <w:sz w:val="22"/>
        </w:rPr>
        <w:t>‐</w:t>
      </w:r>
      <w:r w:rsidRPr="001C7793">
        <w:rPr>
          <w:rFonts w:ascii="Times New Roman" w:hAnsi="Times New Roman" w:cs="Times New Roman"/>
          <w:sz w:val="22"/>
        </w:rPr>
        <w:t xml:space="preserve"> se a itens de mera aparência (pormenores de acabamento, coloração e outros itens que não impliquem </w:t>
      </w:r>
      <w:r w:rsidRPr="001C7793">
        <w:rPr>
          <w:rFonts w:ascii="Times New Roman" w:hAnsi="Times New Roman" w:cs="Times New Roman"/>
          <w:sz w:val="22"/>
        </w:rPr>
        <w:lastRenderedPageBreak/>
        <w:t xml:space="preserve">incerteza quanto à qualidade e funcionalidade do objeto). Nesse caso, será disponibilizado novo prazo de 5 (cinco) dias úteis para correção das ressalvas, mediante ajustes ou apresentação de nova amostra.   </w:t>
      </w:r>
    </w:p>
    <w:p w14:paraId="6AC6A58D" w14:textId="77777777" w:rsidR="00015665" w:rsidRPr="001C7793" w:rsidRDefault="00015665" w:rsidP="00015665">
      <w:pPr>
        <w:spacing w:after="0" w:line="259" w:lineRule="auto"/>
        <w:ind w:left="0"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61C9F7D3" w14:textId="77777777" w:rsidR="00015665" w:rsidRPr="001C7793" w:rsidRDefault="00015665" w:rsidP="00015665">
      <w:pPr>
        <w:ind w:left="-5" w:right="97"/>
        <w:rPr>
          <w:rFonts w:ascii="Times New Roman" w:hAnsi="Times New Roman" w:cs="Times New Roman"/>
          <w:sz w:val="22"/>
        </w:rPr>
      </w:pPr>
      <w:r w:rsidRPr="001C7793">
        <w:rPr>
          <w:rFonts w:ascii="Times New Roman" w:hAnsi="Times New Roman" w:cs="Times New Roman"/>
          <w:sz w:val="22"/>
        </w:rPr>
        <w:t xml:space="preserve">11.2.1.1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1C353F2F" w14:textId="77777777" w:rsidR="00015665" w:rsidRPr="001C7793" w:rsidRDefault="00015665" w:rsidP="00015665">
      <w:pPr>
        <w:spacing w:after="16" w:line="259" w:lineRule="auto"/>
        <w:ind w:left="0"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41C5A645" w14:textId="77777777" w:rsidR="00015665" w:rsidRPr="001C7793" w:rsidRDefault="00015665" w:rsidP="00015665">
      <w:pPr>
        <w:ind w:left="-5" w:right="97"/>
        <w:rPr>
          <w:rFonts w:ascii="Times New Roman" w:hAnsi="Times New Roman" w:cs="Times New Roman"/>
          <w:sz w:val="22"/>
        </w:rPr>
      </w:pPr>
      <w:r w:rsidRPr="001C7793">
        <w:rPr>
          <w:rFonts w:ascii="Times New Roman" w:hAnsi="Times New Roman" w:cs="Times New Roman"/>
          <w:sz w:val="22"/>
        </w:rPr>
        <w:t>11.3</w:t>
      </w:r>
      <w:r w:rsidRPr="001C7793">
        <w:rPr>
          <w:rFonts w:ascii="Times New Roman" w:eastAsia="Arial" w:hAnsi="Times New Roman" w:cs="Times New Roman"/>
          <w:sz w:val="22"/>
        </w:rPr>
        <w:t>. Em</w:t>
      </w:r>
      <w:r w:rsidRPr="001C7793">
        <w:rPr>
          <w:rFonts w:ascii="Times New Roman" w:hAnsi="Times New Roman" w:cs="Times New Roman"/>
          <w:sz w:val="22"/>
        </w:rPr>
        <w:t xml:space="preserve"> sendo aprovada, a amostra não será contada como unidade entregue. </w:t>
      </w:r>
    </w:p>
    <w:p w14:paraId="568887BF" w14:textId="77777777" w:rsidR="00015665" w:rsidRPr="001C7793" w:rsidRDefault="00015665" w:rsidP="00015665">
      <w:pPr>
        <w:spacing w:after="19" w:line="259" w:lineRule="auto"/>
        <w:ind w:left="0"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4ECC8CB1" w14:textId="77777777" w:rsidR="00015665" w:rsidRPr="001C7793" w:rsidRDefault="00015665" w:rsidP="00015665">
      <w:pPr>
        <w:ind w:left="-5" w:right="97"/>
        <w:rPr>
          <w:rFonts w:ascii="Times New Roman" w:hAnsi="Times New Roman" w:cs="Times New Roman"/>
          <w:sz w:val="22"/>
        </w:rPr>
      </w:pPr>
      <w:r w:rsidRPr="001C7793">
        <w:rPr>
          <w:rFonts w:ascii="Times New Roman" w:hAnsi="Times New Roman" w:cs="Times New Roman"/>
          <w:sz w:val="22"/>
        </w:rPr>
        <w:t>11.4</w:t>
      </w:r>
      <w:r w:rsidRPr="001C7793">
        <w:rPr>
          <w:rFonts w:ascii="Times New Roman" w:eastAsia="Arial" w:hAnsi="Times New Roman" w:cs="Times New Roman"/>
          <w:sz w:val="22"/>
        </w:rPr>
        <w:t>. Não</w:t>
      </w:r>
      <w:r w:rsidRPr="001C7793">
        <w:rPr>
          <w:rFonts w:ascii="Times New Roman" w:hAnsi="Times New Roman" w:cs="Times New Roman"/>
          <w:sz w:val="22"/>
        </w:rPr>
        <w:t xml:space="preserve"> será devida ao licitante nenhuma indenização ou reparação de qualquer espécie por conta do envio de amostra (s).  </w:t>
      </w:r>
    </w:p>
    <w:p w14:paraId="183E4822" w14:textId="77777777" w:rsidR="00015665" w:rsidRPr="001C7793" w:rsidRDefault="00015665" w:rsidP="00015665">
      <w:pPr>
        <w:spacing w:after="19" w:line="259" w:lineRule="auto"/>
        <w:ind w:left="567" w:right="0" w:firstLine="0"/>
        <w:jc w:val="left"/>
        <w:rPr>
          <w:rFonts w:ascii="Times New Roman" w:hAnsi="Times New Roman" w:cs="Times New Roman"/>
          <w:sz w:val="22"/>
        </w:rPr>
      </w:pPr>
      <w:r w:rsidRPr="001C7793">
        <w:rPr>
          <w:rFonts w:ascii="Times New Roman" w:hAnsi="Times New Roman" w:cs="Times New Roman"/>
          <w:b/>
          <w:sz w:val="22"/>
        </w:rPr>
        <w:t xml:space="preserve"> </w:t>
      </w:r>
    </w:p>
    <w:p w14:paraId="2861EE0F" w14:textId="77777777" w:rsidR="00015665" w:rsidRPr="001C7793" w:rsidRDefault="00015665" w:rsidP="00015665">
      <w:pPr>
        <w:ind w:left="-5" w:right="97"/>
        <w:rPr>
          <w:rFonts w:ascii="Times New Roman" w:hAnsi="Times New Roman" w:cs="Times New Roman"/>
          <w:sz w:val="22"/>
        </w:rPr>
      </w:pPr>
      <w:r w:rsidRPr="001C7793">
        <w:rPr>
          <w:rFonts w:ascii="Times New Roman" w:hAnsi="Times New Roman" w:cs="Times New Roman"/>
          <w:sz w:val="22"/>
        </w:rPr>
        <w:t>11.5.</w:t>
      </w:r>
      <w:r w:rsidRPr="001C7793">
        <w:rPr>
          <w:rFonts w:ascii="Times New Roman" w:eastAsia="Arial" w:hAnsi="Times New Roman" w:cs="Times New Roman"/>
          <w:sz w:val="22"/>
        </w:rPr>
        <w:t xml:space="preserve"> </w:t>
      </w:r>
      <w:r w:rsidRPr="001C7793">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14:paraId="4FF687A5" w14:textId="77777777" w:rsidR="00015665" w:rsidRPr="001C7793" w:rsidRDefault="00015665" w:rsidP="00015665">
      <w:pPr>
        <w:spacing w:after="19" w:line="259" w:lineRule="auto"/>
        <w:ind w:left="1287"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3FBEA8BF" w14:textId="77777777" w:rsidR="00015665" w:rsidRPr="001C7793" w:rsidRDefault="00015665" w:rsidP="00015665">
      <w:pPr>
        <w:ind w:left="-5" w:right="97"/>
        <w:rPr>
          <w:rFonts w:ascii="Times New Roman" w:hAnsi="Times New Roman" w:cs="Times New Roman"/>
          <w:sz w:val="22"/>
        </w:rPr>
      </w:pPr>
      <w:r w:rsidRPr="001C7793">
        <w:rPr>
          <w:rFonts w:ascii="Times New Roman" w:hAnsi="Times New Roman" w:cs="Times New Roman"/>
          <w:sz w:val="22"/>
        </w:rPr>
        <w:t>11.6. O Pregoeiro examinará a proposta subsequente e assim sucessivamente, na ordem de classificação, até a seleção da proposta que melhor atenda a este Edital.</w:t>
      </w:r>
      <w:r w:rsidRPr="001C7793">
        <w:rPr>
          <w:rFonts w:ascii="Times New Roman" w:hAnsi="Times New Roman" w:cs="Times New Roman"/>
          <w:b/>
          <w:sz w:val="22"/>
        </w:rPr>
        <w:t xml:space="preserve"> </w:t>
      </w:r>
    </w:p>
    <w:p w14:paraId="105C7F22" w14:textId="77777777" w:rsidR="00015665" w:rsidRPr="001C7793" w:rsidRDefault="00015665" w:rsidP="00015665">
      <w:pPr>
        <w:spacing w:after="19" w:line="259" w:lineRule="auto"/>
        <w:ind w:left="567" w:right="0" w:firstLine="0"/>
        <w:jc w:val="left"/>
        <w:rPr>
          <w:rFonts w:ascii="Times New Roman" w:hAnsi="Times New Roman" w:cs="Times New Roman"/>
          <w:sz w:val="22"/>
        </w:rPr>
      </w:pPr>
      <w:r w:rsidRPr="001C7793">
        <w:rPr>
          <w:rFonts w:ascii="Times New Roman" w:hAnsi="Times New Roman" w:cs="Times New Roman"/>
          <w:b/>
          <w:sz w:val="22"/>
        </w:rPr>
        <w:t xml:space="preserve"> </w:t>
      </w:r>
    </w:p>
    <w:p w14:paraId="4785E35D" w14:textId="77777777" w:rsidR="00015665" w:rsidRPr="001C7793" w:rsidRDefault="00015665" w:rsidP="00015665">
      <w:pPr>
        <w:ind w:left="-5" w:right="97"/>
        <w:rPr>
          <w:rFonts w:ascii="Times New Roman" w:hAnsi="Times New Roman" w:cs="Times New Roman"/>
          <w:sz w:val="22"/>
        </w:rPr>
      </w:pPr>
      <w:r w:rsidRPr="001C7793">
        <w:rPr>
          <w:rFonts w:ascii="Times New Roman" w:hAnsi="Times New Roman" w:cs="Times New Roman"/>
          <w:sz w:val="22"/>
        </w:rPr>
        <w:t>11.7.</w:t>
      </w:r>
      <w:r w:rsidRPr="001C7793">
        <w:rPr>
          <w:rFonts w:ascii="Times New Roman" w:eastAsia="Arial" w:hAnsi="Times New Roman" w:cs="Times New Roman"/>
          <w:sz w:val="22"/>
        </w:rPr>
        <w:t xml:space="preserve"> </w:t>
      </w:r>
      <w:r w:rsidRPr="001C7793">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6704079" w14:textId="77777777" w:rsidR="00015665" w:rsidRPr="001C7793" w:rsidRDefault="00015665" w:rsidP="00015665">
      <w:pPr>
        <w:spacing w:after="0" w:line="259" w:lineRule="auto"/>
        <w:ind w:left="567"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4B664C0E" w14:textId="77777777" w:rsidR="00015665" w:rsidRPr="001C7793" w:rsidRDefault="00015665" w:rsidP="00015665">
      <w:pPr>
        <w:spacing w:after="120" w:line="276" w:lineRule="auto"/>
        <w:ind w:left="0" w:right="-15"/>
        <w:rPr>
          <w:rFonts w:ascii="Times New Roman" w:hAnsi="Times New Roman" w:cs="Times New Roman"/>
          <w:b/>
          <w:sz w:val="22"/>
        </w:rPr>
      </w:pPr>
      <w:r w:rsidRPr="001C7793">
        <w:rPr>
          <w:rFonts w:ascii="Times New Roman" w:hAnsi="Times New Roman" w:cs="Times New Roman"/>
          <w:b/>
          <w:sz w:val="22"/>
        </w:rPr>
        <w:t>12 - CONTROLE DA EXECUÇÃO</w:t>
      </w:r>
    </w:p>
    <w:p w14:paraId="2E8096B8" w14:textId="77777777" w:rsidR="00015665" w:rsidRPr="001C7793" w:rsidRDefault="00015665" w:rsidP="00015665">
      <w:pPr>
        <w:spacing w:before="120" w:after="120" w:line="276" w:lineRule="auto"/>
        <w:ind w:left="0"/>
        <w:rPr>
          <w:rFonts w:ascii="Times New Roman" w:hAnsi="Times New Roman" w:cs="Times New Roman"/>
          <w:bCs/>
          <w:sz w:val="22"/>
        </w:rPr>
      </w:pPr>
      <w:r w:rsidRPr="001C7793">
        <w:rPr>
          <w:rFonts w:ascii="Times New Roman" w:hAnsi="Times New Roman" w:cs="Times New Roman"/>
          <w:sz w:val="22"/>
        </w:rPr>
        <w:t>12.1 -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1622DE53" w14:textId="77777777" w:rsidR="00015665" w:rsidRPr="001C7793" w:rsidRDefault="00015665" w:rsidP="00015665">
      <w:pPr>
        <w:ind w:left="0"/>
        <w:rPr>
          <w:rFonts w:ascii="Times New Roman" w:hAnsi="Times New Roman" w:cs="Times New Roman"/>
          <w:sz w:val="22"/>
          <w:lang w:eastAsia="zh-CN"/>
        </w:rPr>
      </w:pPr>
      <w:r w:rsidRPr="001C7793">
        <w:rPr>
          <w:rFonts w:ascii="Times New Roman" w:hAnsi="Times New Roman" w:cs="Times New Roman"/>
          <w:sz w:val="22"/>
        </w:rPr>
        <w:t xml:space="preserve">12.1.1 - </w:t>
      </w:r>
      <w:r w:rsidRPr="001C7793">
        <w:rPr>
          <w:rFonts w:ascii="Times New Roman" w:hAnsi="Times New Roman" w:cs="Times New Roman"/>
          <w:sz w:val="22"/>
          <w:lang w:eastAsia="zh-CN"/>
        </w:rPr>
        <w:t xml:space="preserve">A execução do contrato será acompanhada e fiscalizada pela secretaria de Educação </w:t>
      </w:r>
      <w:r w:rsidRPr="001C7793">
        <w:rPr>
          <w:rFonts w:ascii="Times New Roman" w:hAnsi="Times New Roman" w:cs="Times New Roman"/>
          <w:color w:val="FF0000"/>
          <w:sz w:val="22"/>
          <w:lang w:eastAsia="zh-CN"/>
        </w:rPr>
        <w:t>Ana Eliza Tauchert, matrícula nº 13454/07</w:t>
      </w:r>
      <w:r w:rsidRPr="001C7793">
        <w:rPr>
          <w:rFonts w:ascii="Times New Roman" w:hAnsi="Times New Roman" w:cs="Times New Roman"/>
          <w:sz w:val="22"/>
          <w:lang w:eastAsia="zh-CN"/>
        </w:rPr>
        <w:t>, que atuará como representante institucional, nos termos do artigo 67 da Lei 8666/93.</w:t>
      </w:r>
    </w:p>
    <w:p w14:paraId="52B7C296" w14:textId="77777777" w:rsidR="00015665" w:rsidRPr="001C7793" w:rsidRDefault="00015665" w:rsidP="00015665">
      <w:pPr>
        <w:spacing w:before="120" w:after="120" w:line="276" w:lineRule="auto"/>
        <w:ind w:left="0"/>
        <w:rPr>
          <w:rFonts w:ascii="Times New Roman" w:hAnsi="Times New Roman" w:cs="Times New Roman"/>
          <w:sz w:val="22"/>
        </w:rPr>
      </w:pPr>
      <w:r w:rsidRPr="001C7793">
        <w:rPr>
          <w:rFonts w:ascii="Times New Roman" w:hAnsi="Times New Roman" w:cs="Times New Roman"/>
          <w:sz w:val="22"/>
        </w:rPr>
        <w:t xml:space="preserve">12.2 -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1C7793">
        <w:rPr>
          <w:rFonts w:ascii="Times New Roman" w:hAnsi="Times New Roman" w:cs="Times New Roman"/>
          <w:sz w:val="22"/>
        </w:rPr>
        <w:t>co-responsabilidade</w:t>
      </w:r>
      <w:proofErr w:type="spellEnd"/>
      <w:r w:rsidRPr="001C7793">
        <w:rPr>
          <w:rFonts w:ascii="Times New Roman" w:hAnsi="Times New Roman" w:cs="Times New Roman"/>
          <w:sz w:val="22"/>
        </w:rPr>
        <w:t xml:space="preserve"> da Administração ou de seus agentes e prepostos, de conformidade com o art. 70 da Lei nº 8.666, de 1993.</w:t>
      </w:r>
    </w:p>
    <w:p w14:paraId="6EB0C350" w14:textId="77777777" w:rsidR="00015665" w:rsidRPr="001C7793" w:rsidRDefault="00015665" w:rsidP="00015665">
      <w:pPr>
        <w:spacing w:before="120" w:after="120" w:line="276" w:lineRule="auto"/>
        <w:ind w:left="0"/>
        <w:rPr>
          <w:rFonts w:ascii="Times New Roman" w:hAnsi="Times New Roman" w:cs="Times New Roman"/>
          <w:sz w:val="22"/>
        </w:rPr>
      </w:pPr>
      <w:r w:rsidRPr="001C7793">
        <w:rPr>
          <w:rFonts w:ascii="Times New Roman" w:hAnsi="Times New Roman" w:cs="Times New Roman"/>
          <w:sz w:val="22"/>
        </w:rPr>
        <w:t>12.3 -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w:t>
      </w:r>
      <w:r>
        <w:rPr>
          <w:rFonts w:ascii="Times New Roman" w:hAnsi="Times New Roman" w:cs="Times New Roman"/>
          <w:sz w:val="22"/>
        </w:rPr>
        <w:t xml:space="preserve"> para as providências cabíveis</w:t>
      </w:r>
    </w:p>
    <w:p w14:paraId="0E41D791" w14:textId="77777777" w:rsidR="00015665" w:rsidRPr="001C7793" w:rsidRDefault="00015665" w:rsidP="00015665">
      <w:pPr>
        <w:spacing w:before="120" w:after="120" w:line="276" w:lineRule="auto"/>
        <w:rPr>
          <w:rFonts w:ascii="Times New Roman" w:hAnsi="Times New Roman" w:cs="Times New Roman"/>
          <w:sz w:val="22"/>
        </w:rPr>
      </w:pPr>
    </w:p>
    <w:p w14:paraId="0EF780C3" w14:textId="77777777" w:rsidR="00015665" w:rsidRPr="001C7793" w:rsidRDefault="00015665" w:rsidP="00015665">
      <w:pPr>
        <w:ind w:left="577" w:right="97"/>
        <w:rPr>
          <w:rFonts w:ascii="Times New Roman" w:hAnsi="Times New Roman" w:cs="Times New Roman"/>
          <w:sz w:val="22"/>
        </w:rPr>
      </w:pPr>
    </w:p>
    <w:p w14:paraId="48137D53" w14:textId="77777777" w:rsidR="00015665" w:rsidRPr="001C7793" w:rsidRDefault="00015665" w:rsidP="00015665">
      <w:pPr>
        <w:ind w:left="577" w:right="97"/>
        <w:rPr>
          <w:rFonts w:ascii="Times New Roman" w:hAnsi="Times New Roman" w:cs="Times New Roman"/>
          <w:sz w:val="22"/>
        </w:rPr>
      </w:pPr>
    </w:p>
    <w:p w14:paraId="2EBBB3BE" w14:textId="77777777" w:rsidR="00015665" w:rsidRPr="001C7793" w:rsidRDefault="00015665" w:rsidP="00015665">
      <w:pPr>
        <w:ind w:left="0" w:right="97"/>
        <w:jc w:val="center"/>
        <w:rPr>
          <w:rFonts w:ascii="Times New Roman" w:hAnsi="Times New Roman" w:cs="Times New Roman"/>
          <w:sz w:val="22"/>
        </w:rPr>
      </w:pPr>
      <w:r w:rsidRPr="001C7793">
        <w:rPr>
          <w:rFonts w:ascii="Times New Roman" w:hAnsi="Times New Roman" w:cs="Times New Roman"/>
          <w:sz w:val="22"/>
        </w:rPr>
        <w:t>_______________________________</w:t>
      </w:r>
    </w:p>
    <w:p w14:paraId="71EB4AA6" w14:textId="77777777" w:rsidR="00015665" w:rsidRPr="001C7793" w:rsidRDefault="00015665" w:rsidP="00015665">
      <w:pPr>
        <w:spacing w:after="0" w:line="259" w:lineRule="auto"/>
        <w:ind w:left="0" w:right="0" w:firstLine="0"/>
        <w:jc w:val="center"/>
        <w:rPr>
          <w:rFonts w:ascii="Times New Roman" w:hAnsi="Times New Roman" w:cs="Times New Roman"/>
          <w:b/>
          <w:sz w:val="22"/>
        </w:rPr>
      </w:pPr>
      <w:r w:rsidRPr="001C7793">
        <w:rPr>
          <w:rFonts w:ascii="Times New Roman" w:hAnsi="Times New Roman" w:cs="Times New Roman"/>
          <w:b/>
          <w:sz w:val="22"/>
        </w:rPr>
        <w:t>ANA ELIZA TAUCHERT</w:t>
      </w:r>
    </w:p>
    <w:p w14:paraId="6A9BBF35" w14:textId="77777777" w:rsidR="00015665" w:rsidRPr="001C7793" w:rsidRDefault="00015665" w:rsidP="00015665">
      <w:pPr>
        <w:spacing w:after="4" w:line="250" w:lineRule="auto"/>
        <w:ind w:left="0" w:right="101"/>
        <w:jc w:val="center"/>
        <w:rPr>
          <w:rFonts w:ascii="Times New Roman" w:hAnsi="Times New Roman" w:cs="Times New Roman"/>
          <w:sz w:val="22"/>
        </w:rPr>
      </w:pPr>
      <w:r w:rsidRPr="001C7793">
        <w:rPr>
          <w:rFonts w:ascii="Times New Roman" w:hAnsi="Times New Roman" w:cs="Times New Roman"/>
          <w:color w:val="FF0000"/>
          <w:sz w:val="22"/>
        </w:rPr>
        <w:t>Secretária Municipal de Educação</w:t>
      </w:r>
    </w:p>
    <w:p w14:paraId="5CB0A679" w14:textId="3F8DC3D6" w:rsidR="002B585A" w:rsidRPr="001C0C21" w:rsidRDefault="002B585A" w:rsidP="007069D5">
      <w:pPr>
        <w:spacing w:after="4" w:line="250" w:lineRule="auto"/>
        <w:ind w:left="0" w:right="101"/>
        <w:jc w:val="center"/>
        <w:rPr>
          <w:rFonts w:ascii="Times New Roman" w:hAnsi="Times New Roman" w:cs="Times New Roman"/>
          <w:sz w:val="22"/>
        </w:rPr>
      </w:pPr>
    </w:p>
    <w:p w14:paraId="71809280" w14:textId="77777777" w:rsidR="007069D5" w:rsidRPr="001C0C21" w:rsidRDefault="007069D5" w:rsidP="007069D5">
      <w:pPr>
        <w:spacing w:after="4" w:line="250" w:lineRule="auto"/>
        <w:ind w:left="0" w:right="101"/>
        <w:jc w:val="center"/>
        <w:rPr>
          <w:rFonts w:ascii="Times New Roman" w:hAnsi="Times New Roman" w:cs="Times New Roman"/>
          <w:sz w:val="22"/>
        </w:rPr>
      </w:pPr>
    </w:p>
    <w:p w14:paraId="30E73BAA" w14:textId="0744BECC" w:rsidR="002B585A" w:rsidRDefault="002B585A">
      <w:pPr>
        <w:spacing w:after="15" w:line="259" w:lineRule="auto"/>
        <w:ind w:left="526" w:right="0" w:firstLine="0"/>
        <w:jc w:val="center"/>
        <w:rPr>
          <w:rFonts w:ascii="Times New Roman" w:hAnsi="Times New Roman" w:cs="Times New Roman"/>
          <w:sz w:val="22"/>
        </w:rPr>
      </w:pPr>
    </w:p>
    <w:p w14:paraId="73455598" w14:textId="31B7410D" w:rsidR="00103790" w:rsidRDefault="00103790">
      <w:pPr>
        <w:spacing w:after="15" w:line="259" w:lineRule="auto"/>
        <w:ind w:left="526" w:right="0" w:firstLine="0"/>
        <w:jc w:val="center"/>
        <w:rPr>
          <w:rFonts w:ascii="Times New Roman" w:hAnsi="Times New Roman" w:cs="Times New Roman"/>
          <w:sz w:val="22"/>
        </w:rPr>
      </w:pPr>
    </w:p>
    <w:p w14:paraId="1258D199" w14:textId="1B72D05E" w:rsidR="00E20960" w:rsidRPr="001C0C21" w:rsidRDefault="00E20960"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9168EC">
        <w:rPr>
          <w:rFonts w:ascii="Times New Roman" w:hAnsi="Times New Roman" w:cs="Times New Roman"/>
          <w:b/>
          <w:color w:val="FF0000"/>
          <w:sz w:val="22"/>
        </w:rPr>
        <w:t>09</w:t>
      </w:r>
      <w:r w:rsidR="00023DA0">
        <w:rPr>
          <w:rFonts w:ascii="Times New Roman" w:hAnsi="Times New Roman" w:cs="Times New Roman"/>
          <w:b/>
          <w:color w:val="FF0000"/>
          <w:sz w:val="22"/>
        </w:rPr>
        <w:t>/2022</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746DA0F0" w14:textId="48D3715F" w:rsidR="00E20960" w:rsidRDefault="00E20960" w:rsidP="008A12F6">
      <w:pPr>
        <w:spacing w:after="0" w:line="250" w:lineRule="auto"/>
        <w:ind w:left="0" w:right="0"/>
        <w:jc w:val="center"/>
        <w:rPr>
          <w:rFonts w:ascii="Times New Roman" w:hAnsi="Times New Roman" w:cs="Times New Roman"/>
          <w:b/>
          <w:color w:val="FF0000"/>
          <w:sz w:val="22"/>
        </w:rPr>
      </w:pPr>
      <w:r w:rsidRPr="001C0C21">
        <w:rPr>
          <w:rFonts w:ascii="Times New Roman" w:hAnsi="Times New Roman" w:cs="Times New Roman"/>
          <w:b/>
          <w:sz w:val="22"/>
        </w:rPr>
        <w:t xml:space="preserve">EDITAL DE PREGÃO PRESENCIAL </w:t>
      </w:r>
      <w:r w:rsidR="00BC4C78" w:rsidRPr="001C0C21">
        <w:rPr>
          <w:rFonts w:ascii="Times New Roman" w:hAnsi="Times New Roman" w:cs="Times New Roman"/>
          <w:b/>
          <w:sz w:val="22"/>
        </w:rPr>
        <w:t xml:space="preserve">Nº </w:t>
      </w:r>
      <w:r w:rsidR="009168EC">
        <w:rPr>
          <w:rFonts w:ascii="Times New Roman" w:hAnsi="Times New Roman" w:cs="Times New Roman"/>
          <w:b/>
          <w:color w:val="FF0000"/>
          <w:sz w:val="22"/>
        </w:rPr>
        <w:t>01</w:t>
      </w:r>
      <w:r w:rsidR="00023DA0">
        <w:rPr>
          <w:rFonts w:ascii="Times New Roman" w:hAnsi="Times New Roman" w:cs="Times New Roman"/>
          <w:b/>
          <w:color w:val="FF0000"/>
          <w:sz w:val="22"/>
        </w:rPr>
        <w:t>/2022</w:t>
      </w:r>
    </w:p>
    <w:p w14:paraId="71D80B71" w14:textId="77777777" w:rsidR="00023DA0" w:rsidRPr="001C0C21" w:rsidRDefault="00023DA0" w:rsidP="008A12F6">
      <w:pPr>
        <w:spacing w:after="0" w:line="250" w:lineRule="auto"/>
        <w:ind w:left="0" w:right="0"/>
        <w:jc w:val="center"/>
        <w:rPr>
          <w:rFonts w:ascii="Times New Roman" w:hAnsi="Times New Roman" w:cs="Times New Roman"/>
          <w:b/>
          <w:sz w:val="22"/>
        </w:rPr>
      </w:pPr>
    </w:p>
    <w:p w14:paraId="2CC40688" w14:textId="77777777" w:rsidR="005C21FD" w:rsidRPr="001C0C21" w:rsidRDefault="007A397D">
      <w:pPr>
        <w:spacing w:after="0" w:line="259" w:lineRule="auto"/>
        <w:ind w:left="0" w:right="37"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773B663F" w14:textId="39916880" w:rsidR="005C21FD" w:rsidRPr="001C0C21" w:rsidRDefault="007A397D" w:rsidP="008A12F6">
      <w:pPr>
        <w:pStyle w:val="Ttulo1"/>
        <w:ind w:left="0" w:right="0"/>
        <w:jc w:val="center"/>
        <w:rPr>
          <w:rFonts w:ascii="Times New Roman" w:hAnsi="Times New Roman" w:cs="Times New Roman"/>
          <w:sz w:val="22"/>
        </w:rPr>
      </w:pPr>
      <w:r w:rsidRPr="001C0C21">
        <w:rPr>
          <w:rFonts w:ascii="Times New Roman" w:hAnsi="Times New Roman" w:cs="Times New Roman"/>
          <w:sz w:val="22"/>
        </w:rPr>
        <w:t>ANEXO “B”</w:t>
      </w:r>
    </w:p>
    <w:p w14:paraId="3CCE6CBB" w14:textId="1A62C600" w:rsidR="005C21FD" w:rsidRPr="001C0C21" w:rsidRDefault="007A397D" w:rsidP="008A12F6">
      <w:pPr>
        <w:spacing w:after="0" w:line="260" w:lineRule="auto"/>
        <w:ind w:left="0" w:right="0"/>
        <w:jc w:val="center"/>
        <w:rPr>
          <w:rFonts w:ascii="Times New Roman" w:hAnsi="Times New Roman" w:cs="Times New Roman"/>
          <w:sz w:val="22"/>
        </w:rPr>
      </w:pPr>
      <w:r w:rsidRPr="001C0C21">
        <w:rPr>
          <w:rFonts w:ascii="Times New Roman" w:hAnsi="Times New Roman" w:cs="Times New Roman"/>
          <w:b/>
          <w:sz w:val="22"/>
        </w:rPr>
        <w:t>MODELO DA PROPOSTA</w:t>
      </w:r>
    </w:p>
    <w:p w14:paraId="562E26D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Razão Social: </w:t>
      </w:r>
    </w:p>
    <w:p w14:paraId="4395B97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Endereço:  </w:t>
      </w:r>
    </w:p>
    <w:p w14:paraId="61F8C12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Cidade/Estado:  </w:t>
      </w:r>
    </w:p>
    <w:p w14:paraId="1F16D47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CNPJ:  </w:t>
      </w:r>
    </w:p>
    <w:p w14:paraId="49E227F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23C177" w14:textId="77777777" w:rsidR="005C21FD" w:rsidRPr="001C0C21" w:rsidRDefault="007A397D" w:rsidP="00F16991">
      <w:pPr>
        <w:ind w:left="-5" w:right="97"/>
        <w:rPr>
          <w:rFonts w:ascii="Times New Roman" w:hAnsi="Times New Roman" w:cs="Times New Roman"/>
          <w:sz w:val="22"/>
        </w:rPr>
      </w:pPr>
      <w:r w:rsidRPr="001C0C21">
        <w:rPr>
          <w:rFonts w:ascii="Times New Roman" w:hAnsi="Times New Roman" w:cs="Times New Roman"/>
          <w:sz w:val="22"/>
        </w:rPr>
        <w:t xml:space="preserve">Referente: Pregão Presencial nº _______  </w:t>
      </w:r>
    </w:p>
    <w:p w14:paraId="6AC1B570" w14:textId="77777777" w:rsidR="00F16991" w:rsidRPr="001C0C21" w:rsidRDefault="00F16991" w:rsidP="00F16991">
      <w:pPr>
        <w:spacing w:after="0" w:line="259" w:lineRule="auto"/>
        <w:ind w:left="567" w:right="0" w:firstLine="0"/>
        <w:jc w:val="left"/>
        <w:rPr>
          <w:rFonts w:ascii="Times New Roman" w:hAnsi="Times New Roman" w:cs="Times New Roman"/>
          <w:sz w:val="22"/>
        </w:rPr>
      </w:pPr>
    </w:p>
    <w:p w14:paraId="2F3C216D" w14:textId="5696BF02" w:rsidR="005C21FD" w:rsidRPr="001C0C21" w:rsidRDefault="005C21FD" w:rsidP="00E20960">
      <w:pPr>
        <w:spacing w:after="0" w:line="259" w:lineRule="auto"/>
        <w:ind w:left="0" w:right="30" w:firstLine="0"/>
        <w:jc w:val="left"/>
        <w:rPr>
          <w:rFonts w:ascii="Times New Roman" w:hAnsi="Times New Roman" w:cs="Times New Roman"/>
          <w:sz w:val="22"/>
        </w:rPr>
      </w:pPr>
    </w:p>
    <w:p w14:paraId="702A9DF2" w14:textId="77777777" w:rsidR="00847C81" w:rsidRPr="001C0C21" w:rsidRDefault="00847C81" w:rsidP="00E20960">
      <w:pPr>
        <w:spacing w:after="0" w:line="259" w:lineRule="auto"/>
        <w:ind w:left="0" w:right="30" w:firstLine="0"/>
        <w:jc w:val="left"/>
        <w:rPr>
          <w:rFonts w:ascii="Times New Roman" w:hAnsi="Times New Roman" w:cs="Times New Roman"/>
          <w:sz w:val="22"/>
        </w:rPr>
      </w:pPr>
    </w:p>
    <w:p w14:paraId="30DB136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Apresentamos nossa proposta, acatando todas as estipulações consignadas, conforme abaixo:  </w:t>
      </w:r>
    </w:p>
    <w:p w14:paraId="5F84818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96AF95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Valor total da proposta (por extenso): R$ ________ (__________________________). </w:t>
      </w:r>
    </w:p>
    <w:p w14:paraId="6602087B" w14:textId="77777777" w:rsidR="00847C81" w:rsidRPr="001C0C21" w:rsidRDefault="00847C81">
      <w:pPr>
        <w:ind w:left="-5" w:right="97"/>
        <w:rPr>
          <w:rFonts w:ascii="Times New Roman" w:hAnsi="Times New Roman" w:cs="Times New Roman"/>
          <w:sz w:val="22"/>
        </w:rPr>
      </w:pPr>
    </w:p>
    <w:p w14:paraId="17EBF611" w14:textId="7D3E9C60" w:rsidR="005C21FD" w:rsidRPr="001C0C21" w:rsidRDefault="007A397D">
      <w:pPr>
        <w:ind w:left="-5" w:right="97"/>
        <w:rPr>
          <w:rFonts w:ascii="Times New Roman" w:hAnsi="Times New Roman" w:cs="Times New Roman"/>
          <w:sz w:val="22"/>
        </w:rPr>
      </w:pPr>
      <w:proofErr w:type="spellStart"/>
      <w:r w:rsidRPr="001C0C21">
        <w:rPr>
          <w:rFonts w:ascii="Times New Roman" w:hAnsi="Times New Roman" w:cs="Times New Roman"/>
          <w:sz w:val="22"/>
        </w:rPr>
        <w:t>Obs</w:t>
      </w:r>
      <w:proofErr w:type="spellEnd"/>
      <w:r w:rsidRPr="001C0C21">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1C0C21" w:rsidRDefault="007A397D" w:rsidP="00F16991">
      <w:pPr>
        <w:ind w:left="-5" w:right="97"/>
        <w:rPr>
          <w:rFonts w:ascii="Times New Roman" w:hAnsi="Times New Roman" w:cs="Times New Roman"/>
          <w:sz w:val="22"/>
        </w:rPr>
      </w:pPr>
      <w:r w:rsidRPr="001C0C21">
        <w:rPr>
          <w:rFonts w:ascii="Times New Roman" w:hAnsi="Times New Roman" w:cs="Times New Roman"/>
          <w:sz w:val="22"/>
        </w:rPr>
        <w:t xml:space="preserve">Declaramos que os itens ofertados atendem a todas as especificações descritas no edital.  </w:t>
      </w:r>
    </w:p>
    <w:p w14:paraId="3BA0CDAF"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Dados Bancários: </w:t>
      </w:r>
    </w:p>
    <w:p w14:paraId="22FF7F61" w14:textId="77777777" w:rsidR="005C21FD" w:rsidRPr="001C0C21" w:rsidRDefault="007A397D">
      <w:pPr>
        <w:ind w:left="-5" w:right="2740"/>
        <w:rPr>
          <w:rFonts w:ascii="Times New Roman" w:hAnsi="Times New Roman" w:cs="Times New Roman"/>
          <w:sz w:val="22"/>
        </w:rPr>
      </w:pPr>
      <w:r w:rsidRPr="001C0C21">
        <w:rPr>
          <w:rFonts w:ascii="Times New Roman" w:hAnsi="Times New Roman" w:cs="Times New Roman"/>
          <w:sz w:val="22"/>
        </w:rPr>
        <w:t xml:space="preserve">Razão Social: (Pessoa Jurídica / em nome da </w:t>
      </w:r>
      <w:r w:rsidR="008034CD" w:rsidRPr="001C0C21">
        <w:rPr>
          <w:rFonts w:ascii="Times New Roman" w:hAnsi="Times New Roman" w:cs="Times New Roman"/>
          <w:sz w:val="22"/>
        </w:rPr>
        <w:t>Proponente) Banco</w:t>
      </w:r>
      <w:r w:rsidRPr="001C0C21">
        <w:rPr>
          <w:rFonts w:ascii="Times New Roman" w:hAnsi="Times New Roman" w:cs="Times New Roman"/>
          <w:sz w:val="22"/>
        </w:rPr>
        <w:t xml:space="preserve">:  </w:t>
      </w:r>
    </w:p>
    <w:p w14:paraId="3EC666A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Agência:  </w:t>
      </w:r>
    </w:p>
    <w:p w14:paraId="5C5E152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Conta Corrente: </w:t>
      </w:r>
    </w:p>
    <w:p w14:paraId="205D466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562350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b/>
          <w:sz w:val="22"/>
        </w:rPr>
        <w:t>VALIDADE DA PROPOSTA COMERCIAL</w:t>
      </w:r>
      <w:r w:rsidRPr="001C0C21">
        <w:rPr>
          <w:rFonts w:ascii="Times New Roman" w:hAnsi="Times New Roman" w:cs="Times New Roman"/>
          <w:sz w:val="22"/>
        </w:rPr>
        <w:t xml:space="preserve">: no mínimo 60 (sessenta) dias a contar da abertura da sessão presencial. </w:t>
      </w:r>
      <w:r w:rsidRPr="001C0C21">
        <w:rPr>
          <w:rFonts w:ascii="Times New Roman" w:hAnsi="Times New Roman" w:cs="Times New Roman"/>
          <w:b/>
          <w:sz w:val="22"/>
        </w:rPr>
        <w:t xml:space="preserve"> </w:t>
      </w:r>
    </w:p>
    <w:p w14:paraId="7639007C" w14:textId="77777777" w:rsidR="00BC4C78" w:rsidRPr="001C0C21" w:rsidRDefault="007A397D" w:rsidP="001C2B01">
      <w:pPr>
        <w:spacing w:after="0" w:line="259" w:lineRule="auto"/>
        <w:ind w:left="0" w:right="0" w:firstLine="0"/>
        <w:jc w:val="left"/>
        <w:rPr>
          <w:rFonts w:ascii="Times New Roman" w:hAnsi="Times New Roman" w:cs="Times New Roman"/>
          <w:b/>
          <w:sz w:val="22"/>
        </w:rPr>
      </w:pPr>
      <w:r w:rsidRPr="001C0C21">
        <w:rPr>
          <w:rFonts w:ascii="Times New Roman" w:hAnsi="Times New Roman" w:cs="Times New Roman"/>
          <w:b/>
          <w:sz w:val="22"/>
        </w:rPr>
        <w:t xml:space="preserve"> </w:t>
      </w:r>
    </w:p>
    <w:p w14:paraId="1399516B" w14:textId="36DF60E6" w:rsidR="005C21FD" w:rsidRPr="001C0C21" w:rsidRDefault="007A397D" w:rsidP="001C2B01">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Local, ______</w:t>
      </w:r>
      <w:r w:rsidR="00023DA0">
        <w:rPr>
          <w:rFonts w:ascii="Times New Roman" w:hAnsi="Times New Roman" w:cs="Times New Roman"/>
          <w:sz w:val="22"/>
        </w:rPr>
        <w:t xml:space="preserve"> de ____________________ </w:t>
      </w:r>
      <w:proofErr w:type="spellStart"/>
      <w:r w:rsidR="00023DA0">
        <w:rPr>
          <w:rFonts w:ascii="Times New Roman" w:hAnsi="Times New Roman" w:cs="Times New Roman"/>
          <w:sz w:val="22"/>
        </w:rPr>
        <w:t>de</w:t>
      </w:r>
      <w:proofErr w:type="spellEnd"/>
      <w:r w:rsidR="00023DA0">
        <w:rPr>
          <w:rFonts w:ascii="Times New Roman" w:hAnsi="Times New Roman" w:cs="Times New Roman"/>
          <w:sz w:val="22"/>
        </w:rPr>
        <w:t xml:space="preserve"> 2022</w:t>
      </w:r>
      <w:r w:rsidRPr="001C0C21">
        <w:rPr>
          <w:rFonts w:ascii="Times New Roman" w:hAnsi="Times New Roman" w:cs="Times New Roman"/>
          <w:sz w:val="22"/>
        </w:rPr>
        <w:t xml:space="preserve">. </w:t>
      </w:r>
    </w:p>
    <w:p w14:paraId="7BD543B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E969CC1" w14:textId="77777777" w:rsidR="00BC4C78" w:rsidRPr="001C0C21"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1C0C21"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1C0C21" w:rsidRDefault="007A397D" w:rsidP="00F16991">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w:t>
      </w:r>
    </w:p>
    <w:p w14:paraId="26F1526B" w14:textId="77777777" w:rsidR="005C21FD" w:rsidRPr="001C0C21" w:rsidRDefault="007A397D" w:rsidP="00F16991">
      <w:pPr>
        <w:spacing w:after="4" w:line="250" w:lineRule="auto"/>
        <w:ind w:left="570" w:right="67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 de identidade e órgão emissor)  </w:t>
      </w:r>
    </w:p>
    <w:p w14:paraId="12F39975" w14:textId="77777777" w:rsidR="008F56DD" w:rsidRPr="001C0C21" w:rsidRDefault="007A397D" w:rsidP="00E20960">
      <w:pPr>
        <w:spacing w:after="0" w:line="259" w:lineRule="auto"/>
        <w:ind w:left="0" w:right="41" w:firstLine="0"/>
        <w:jc w:val="center"/>
        <w:rPr>
          <w:rFonts w:ascii="Times New Roman" w:hAnsi="Times New Roman" w:cs="Times New Roman"/>
          <w:sz w:val="22"/>
        </w:rPr>
      </w:pPr>
      <w:r w:rsidRPr="001C0C21">
        <w:rPr>
          <w:rFonts w:ascii="Times New Roman" w:hAnsi="Times New Roman" w:cs="Times New Roman"/>
          <w:sz w:val="22"/>
        </w:rPr>
        <w:t xml:space="preserve"> </w:t>
      </w:r>
    </w:p>
    <w:p w14:paraId="4CB9E847"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059D27FA"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74016A32" w14:textId="728E260E" w:rsidR="00BC4C78" w:rsidRDefault="00BC4C78" w:rsidP="00BC4C78">
      <w:pPr>
        <w:spacing w:after="0" w:line="250" w:lineRule="auto"/>
        <w:ind w:left="571" w:right="666"/>
        <w:jc w:val="center"/>
        <w:rPr>
          <w:rFonts w:ascii="Times New Roman" w:hAnsi="Times New Roman" w:cs="Times New Roman"/>
          <w:b/>
          <w:sz w:val="22"/>
        </w:rPr>
      </w:pPr>
    </w:p>
    <w:p w14:paraId="5256E693" w14:textId="6AD884D2" w:rsidR="009A17E9" w:rsidRDefault="009A17E9" w:rsidP="00BC4C78">
      <w:pPr>
        <w:spacing w:after="0" w:line="250" w:lineRule="auto"/>
        <w:ind w:left="571" w:right="666"/>
        <w:jc w:val="center"/>
        <w:rPr>
          <w:rFonts w:ascii="Times New Roman" w:hAnsi="Times New Roman" w:cs="Times New Roman"/>
          <w:b/>
          <w:sz w:val="22"/>
        </w:rPr>
      </w:pPr>
    </w:p>
    <w:p w14:paraId="0F6C49F4" w14:textId="485DCB37" w:rsidR="009A17E9" w:rsidRDefault="009A17E9" w:rsidP="00BC4C78">
      <w:pPr>
        <w:spacing w:after="0" w:line="250" w:lineRule="auto"/>
        <w:ind w:left="571" w:right="666"/>
        <w:jc w:val="center"/>
        <w:rPr>
          <w:rFonts w:ascii="Times New Roman" w:hAnsi="Times New Roman" w:cs="Times New Roman"/>
          <w:b/>
          <w:sz w:val="22"/>
        </w:rPr>
      </w:pPr>
    </w:p>
    <w:p w14:paraId="5149D1F3" w14:textId="1808305F" w:rsidR="009A17E9" w:rsidRDefault="009A17E9" w:rsidP="00BC4C78">
      <w:pPr>
        <w:spacing w:after="0" w:line="250" w:lineRule="auto"/>
        <w:ind w:left="571" w:right="666"/>
        <w:jc w:val="center"/>
        <w:rPr>
          <w:rFonts w:ascii="Times New Roman" w:hAnsi="Times New Roman" w:cs="Times New Roman"/>
          <w:b/>
          <w:sz w:val="22"/>
        </w:rPr>
      </w:pPr>
    </w:p>
    <w:p w14:paraId="0D345EDE" w14:textId="2D282086" w:rsidR="009A17E9" w:rsidRDefault="009A17E9" w:rsidP="00BC4C78">
      <w:pPr>
        <w:spacing w:after="0" w:line="250" w:lineRule="auto"/>
        <w:ind w:left="571" w:right="666"/>
        <w:jc w:val="center"/>
        <w:rPr>
          <w:rFonts w:ascii="Times New Roman" w:hAnsi="Times New Roman" w:cs="Times New Roman"/>
          <w:b/>
          <w:sz w:val="22"/>
        </w:rPr>
      </w:pPr>
    </w:p>
    <w:p w14:paraId="77747F28" w14:textId="77777777" w:rsidR="009A17E9" w:rsidRPr="001C0C21" w:rsidRDefault="009A17E9" w:rsidP="00BC4C78">
      <w:pPr>
        <w:spacing w:after="0" w:line="250" w:lineRule="auto"/>
        <w:ind w:left="571" w:right="666"/>
        <w:jc w:val="center"/>
        <w:rPr>
          <w:rFonts w:ascii="Times New Roman" w:hAnsi="Times New Roman" w:cs="Times New Roman"/>
          <w:b/>
          <w:sz w:val="22"/>
        </w:rPr>
      </w:pPr>
    </w:p>
    <w:p w14:paraId="2FED06EF"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4D52C688"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7D004F70" w14:textId="5B68E48F" w:rsidR="00BC4C78" w:rsidRPr="001C0C21" w:rsidRDefault="00BC4C78" w:rsidP="00BC4C78">
      <w:pPr>
        <w:spacing w:after="0" w:line="250" w:lineRule="auto"/>
        <w:ind w:left="571" w:right="666"/>
        <w:jc w:val="center"/>
        <w:rPr>
          <w:rFonts w:ascii="Times New Roman" w:hAnsi="Times New Roman" w:cs="Times New Roman"/>
          <w:b/>
          <w:sz w:val="22"/>
        </w:rPr>
      </w:pPr>
    </w:p>
    <w:p w14:paraId="4755F25E" w14:textId="77777777" w:rsidR="00BC4C78" w:rsidRPr="001C0C21" w:rsidRDefault="00BC4C78" w:rsidP="008A12F6">
      <w:pPr>
        <w:spacing w:after="0" w:line="250" w:lineRule="auto"/>
        <w:ind w:left="0" w:right="0"/>
        <w:jc w:val="center"/>
        <w:rPr>
          <w:rFonts w:ascii="Times New Roman" w:hAnsi="Times New Roman" w:cs="Times New Roman"/>
          <w:b/>
          <w:sz w:val="22"/>
        </w:rPr>
      </w:pPr>
    </w:p>
    <w:p w14:paraId="329525DB" w14:textId="240110E7" w:rsidR="00023DA0" w:rsidRPr="001C0C21" w:rsidRDefault="00023DA0" w:rsidP="00023DA0">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9168EC">
        <w:rPr>
          <w:rFonts w:ascii="Times New Roman" w:hAnsi="Times New Roman" w:cs="Times New Roman"/>
          <w:b/>
          <w:color w:val="FF0000"/>
          <w:sz w:val="22"/>
        </w:rPr>
        <w:t>09</w:t>
      </w:r>
      <w:r>
        <w:rPr>
          <w:rFonts w:ascii="Times New Roman" w:hAnsi="Times New Roman" w:cs="Times New Roman"/>
          <w:b/>
          <w:color w:val="FF0000"/>
          <w:sz w:val="22"/>
        </w:rPr>
        <w:t>/2022</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1EDA1548" w14:textId="020CF6D7" w:rsidR="00023DA0" w:rsidRDefault="00023DA0" w:rsidP="00023DA0">
      <w:pPr>
        <w:spacing w:after="0" w:line="250" w:lineRule="auto"/>
        <w:ind w:left="0" w:right="0"/>
        <w:jc w:val="center"/>
        <w:rPr>
          <w:rFonts w:ascii="Times New Roman" w:hAnsi="Times New Roman" w:cs="Times New Roman"/>
          <w:b/>
          <w:color w:val="FF0000"/>
          <w:sz w:val="22"/>
        </w:rPr>
      </w:pPr>
      <w:r w:rsidRPr="001C0C21">
        <w:rPr>
          <w:rFonts w:ascii="Times New Roman" w:hAnsi="Times New Roman" w:cs="Times New Roman"/>
          <w:b/>
          <w:sz w:val="22"/>
        </w:rPr>
        <w:t xml:space="preserve">EDITAL DE PREGÃO PRESENCIAL Nº </w:t>
      </w:r>
      <w:r w:rsidR="009168EC">
        <w:rPr>
          <w:rFonts w:ascii="Times New Roman" w:hAnsi="Times New Roman" w:cs="Times New Roman"/>
          <w:b/>
          <w:color w:val="FF0000"/>
          <w:sz w:val="22"/>
        </w:rPr>
        <w:t>01</w:t>
      </w:r>
      <w:r>
        <w:rPr>
          <w:rFonts w:ascii="Times New Roman" w:hAnsi="Times New Roman" w:cs="Times New Roman"/>
          <w:b/>
          <w:color w:val="FF0000"/>
          <w:sz w:val="22"/>
        </w:rPr>
        <w:t>/2022</w:t>
      </w:r>
    </w:p>
    <w:p w14:paraId="2643470C" w14:textId="77777777" w:rsidR="003230FB" w:rsidRPr="001C0C21" w:rsidRDefault="003230FB" w:rsidP="008A12F6">
      <w:pPr>
        <w:spacing w:after="25" w:line="250" w:lineRule="auto"/>
        <w:ind w:left="0" w:right="0"/>
        <w:jc w:val="center"/>
        <w:rPr>
          <w:rFonts w:ascii="Times New Roman" w:hAnsi="Times New Roman" w:cs="Times New Roman"/>
          <w:b/>
          <w:sz w:val="22"/>
        </w:rPr>
      </w:pPr>
    </w:p>
    <w:p w14:paraId="7E095373" w14:textId="77777777" w:rsidR="005C21FD" w:rsidRPr="001C0C21" w:rsidRDefault="007A397D" w:rsidP="008A12F6">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46D3568B" w14:textId="77777777"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ANEXO “C” </w:t>
      </w:r>
    </w:p>
    <w:p w14:paraId="34ABDE66" w14:textId="77777777" w:rsidR="005C21FD" w:rsidRPr="001C0C21" w:rsidRDefault="007A397D" w:rsidP="008A12F6">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407FC8F8" w14:textId="77777777"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MODELO DE TERMO DE CREDENCIAMENTO</w:t>
      </w:r>
      <w:r w:rsidRPr="001C0C21">
        <w:rPr>
          <w:rFonts w:ascii="Times New Roman" w:hAnsi="Times New Roman" w:cs="Times New Roman"/>
          <w:sz w:val="22"/>
        </w:rPr>
        <w:t xml:space="preserve"> </w:t>
      </w:r>
    </w:p>
    <w:p w14:paraId="014DAA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B9BC39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Razão Social: </w:t>
      </w:r>
    </w:p>
    <w:p w14:paraId="41AA604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Endereço:  </w:t>
      </w:r>
    </w:p>
    <w:p w14:paraId="403C578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Cidade/Estado:  </w:t>
      </w:r>
    </w:p>
    <w:p w14:paraId="65F69C0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CNPJ:  </w:t>
      </w:r>
    </w:p>
    <w:p w14:paraId="40CC850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18E24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Referente: Pregão Presencial nº _______ </w:t>
      </w:r>
    </w:p>
    <w:p w14:paraId="32AE354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3EE36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À Prefeitura Municipal de Cordilheira alta, SC  </w:t>
      </w:r>
    </w:p>
    <w:p w14:paraId="67A78A8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17A289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w:t>
      </w:r>
      <w:proofErr w:type="gramStart"/>
      <w:r w:rsidRPr="001C0C21">
        <w:rPr>
          <w:rFonts w:ascii="Times New Roman" w:hAnsi="Times New Roman" w:cs="Times New Roman"/>
          <w:sz w:val="22"/>
        </w:rPr>
        <w:t>nome</w:t>
      </w:r>
      <w:proofErr w:type="gramEnd"/>
      <w:r w:rsidRPr="001C0C21">
        <w:rPr>
          <w:rFonts w:ascii="Times New Roman" w:hAnsi="Times New Roman" w:cs="Times New Roman"/>
          <w:sz w:val="22"/>
        </w:rPr>
        <w:t xml:space="preserve"> do licitante)_____________,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637D33" w14:textId="4D5FB654"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Local, ______ de ____________________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023DA0">
        <w:rPr>
          <w:rFonts w:ascii="Times New Roman" w:hAnsi="Times New Roman" w:cs="Times New Roman"/>
          <w:sz w:val="22"/>
        </w:rPr>
        <w:t>2</w:t>
      </w:r>
      <w:r w:rsidRPr="001C0C21">
        <w:rPr>
          <w:rFonts w:ascii="Times New Roman" w:hAnsi="Times New Roman" w:cs="Times New Roman"/>
          <w:sz w:val="22"/>
        </w:rPr>
        <w:t xml:space="preserve">.  </w:t>
      </w:r>
    </w:p>
    <w:p w14:paraId="56C70749" w14:textId="77777777" w:rsidR="005C21FD" w:rsidRPr="001C0C21" w:rsidRDefault="007A397D">
      <w:pPr>
        <w:spacing w:after="0" w:line="259" w:lineRule="auto"/>
        <w:ind w:left="0" w:right="37" w:firstLine="0"/>
        <w:jc w:val="center"/>
        <w:rPr>
          <w:rFonts w:ascii="Times New Roman" w:hAnsi="Times New Roman" w:cs="Times New Roman"/>
          <w:sz w:val="22"/>
        </w:rPr>
      </w:pPr>
      <w:r w:rsidRPr="001C0C21">
        <w:rPr>
          <w:rFonts w:ascii="Times New Roman" w:hAnsi="Times New Roman" w:cs="Times New Roman"/>
          <w:b/>
          <w:i/>
          <w:sz w:val="22"/>
        </w:rPr>
        <w:t xml:space="preserve"> </w:t>
      </w:r>
    </w:p>
    <w:p w14:paraId="2C6F5BCE" w14:textId="77777777" w:rsidR="005C21FD" w:rsidRPr="001C0C21" w:rsidRDefault="007A397D">
      <w:pPr>
        <w:spacing w:after="0" w:line="259" w:lineRule="auto"/>
        <w:ind w:left="0" w:right="37" w:firstLine="0"/>
        <w:jc w:val="center"/>
        <w:rPr>
          <w:rFonts w:ascii="Times New Roman" w:hAnsi="Times New Roman" w:cs="Times New Roman"/>
          <w:sz w:val="22"/>
        </w:rPr>
      </w:pPr>
      <w:r w:rsidRPr="001C0C21">
        <w:rPr>
          <w:rFonts w:ascii="Times New Roman" w:hAnsi="Times New Roman" w:cs="Times New Roman"/>
          <w:b/>
          <w:i/>
          <w:sz w:val="22"/>
        </w:rPr>
        <w:t xml:space="preserve"> </w:t>
      </w:r>
    </w:p>
    <w:p w14:paraId="4721B0F9" w14:textId="77777777" w:rsidR="005C21FD" w:rsidRPr="001C0C21" w:rsidRDefault="007A397D">
      <w:pPr>
        <w:pStyle w:val="Ttulo2"/>
        <w:ind w:left="473" w:right="573"/>
        <w:rPr>
          <w:rFonts w:ascii="Times New Roman" w:hAnsi="Times New Roman" w:cs="Times New Roman"/>
          <w:sz w:val="22"/>
        </w:rPr>
      </w:pPr>
      <w:r w:rsidRPr="001C0C21">
        <w:rPr>
          <w:rFonts w:ascii="Times New Roman" w:hAnsi="Times New Roman" w:cs="Times New Roman"/>
          <w:sz w:val="22"/>
        </w:rPr>
        <w:t>“COM FIRMA RECONHECIDA”</w:t>
      </w:r>
      <w:r w:rsidRPr="001C0C21">
        <w:rPr>
          <w:rFonts w:ascii="Times New Roman" w:hAnsi="Times New Roman" w:cs="Times New Roman"/>
          <w:sz w:val="22"/>
          <w:u w:val="none"/>
        </w:rPr>
        <w:t xml:space="preserve"> </w:t>
      </w:r>
    </w:p>
    <w:p w14:paraId="728F10B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580B7D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6195CB0" w14:textId="77777777" w:rsidR="005C21FD" w:rsidRPr="001C0C21" w:rsidRDefault="007A397D">
      <w:pPr>
        <w:spacing w:after="4" w:line="250" w:lineRule="auto"/>
        <w:ind w:left="570" w:right="668"/>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 </w:t>
      </w:r>
    </w:p>
    <w:p w14:paraId="7605C4F2" w14:textId="77777777" w:rsidR="005C21FD" w:rsidRPr="001C0C21" w:rsidRDefault="007A397D" w:rsidP="00F53FFD">
      <w:pPr>
        <w:spacing w:after="4" w:line="250" w:lineRule="auto"/>
        <w:ind w:left="570" w:right="67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w:t>
      </w:r>
      <w:r w:rsidR="00F53FFD" w:rsidRPr="001C0C21">
        <w:rPr>
          <w:rFonts w:ascii="Times New Roman" w:hAnsi="Times New Roman" w:cs="Times New Roman"/>
          <w:sz w:val="22"/>
        </w:rPr>
        <w:t xml:space="preserve"> de identidade e órgão emissor)</w:t>
      </w:r>
    </w:p>
    <w:p w14:paraId="56615F2A"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Pr="001C0C21"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1C0C21" w:rsidRDefault="00051F35" w:rsidP="00F53FFD">
      <w:pPr>
        <w:spacing w:after="4" w:line="250" w:lineRule="auto"/>
        <w:ind w:left="570" w:right="670"/>
        <w:jc w:val="center"/>
        <w:rPr>
          <w:rFonts w:ascii="Times New Roman" w:hAnsi="Times New Roman" w:cs="Times New Roman"/>
          <w:sz w:val="22"/>
        </w:rPr>
      </w:pPr>
    </w:p>
    <w:p w14:paraId="6BE29BEA" w14:textId="73631830" w:rsidR="00023DA0" w:rsidRPr="001C0C21" w:rsidRDefault="00023DA0" w:rsidP="00023DA0">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9168EC">
        <w:rPr>
          <w:rFonts w:ascii="Times New Roman" w:hAnsi="Times New Roman" w:cs="Times New Roman"/>
          <w:b/>
          <w:color w:val="FF0000"/>
          <w:sz w:val="22"/>
        </w:rPr>
        <w:t>09</w:t>
      </w:r>
      <w:r>
        <w:rPr>
          <w:rFonts w:ascii="Times New Roman" w:hAnsi="Times New Roman" w:cs="Times New Roman"/>
          <w:b/>
          <w:color w:val="FF0000"/>
          <w:sz w:val="22"/>
        </w:rPr>
        <w:t>/2022</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6F845352" w14:textId="23693AD6" w:rsidR="00023DA0" w:rsidRDefault="00023DA0" w:rsidP="00023DA0">
      <w:pPr>
        <w:spacing w:after="0" w:line="250" w:lineRule="auto"/>
        <w:ind w:left="0" w:right="0"/>
        <w:jc w:val="center"/>
        <w:rPr>
          <w:rFonts w:ascii="Times New Roman" w:hAnsi="Times New Roman" w:cs="Times New Roman"/>
          <w:b/>
          <w:color w:val="FF0000"/>
          <w:sz w:val="22"/>
        </w:rPr>
      </w:pPr>
      <w:r w:rsidRPr="001C0C21">
        <w:rPr>
          <w:rFonts w:ascii="Times New Roman" w:hAnsi="Times New Roman" w:cs="Times New Roman"/>
          <w:b/>
          <w:sz w:val="22"/>
        </w:rPr>
        <w:t xml:space="preserve">EDITAL DE PREGÃO PRESENCIAL Nº </w:t>
      </w:r>
      <w:r w:rsidR="009168EC">
        <w:rPr>
          <w:rFonts w:ascii="Times New Roman" w:hAnsi="Times New Roman" w:cs="Times New Roman"/>
          <w:b/>
          <w:color w:val="FF0000"/>
          <w:sz w:val="22"/>
        </w:rPr>
        <w:t>01</w:t>
      </w:r>
      <w:r>
        <w:rPr>
          <w:rFonts w:ascii="Times New Roman" w:hAnsi="Times New Roman" w:cs="Times New Roman"/>
          <w:b/>
          <w:color w:val="FF0000"/>
          <w:sz w:val="22"/>
        </w:rPr>
        <w:t>/2022</w:t>
      </w:r>
    </w:p>
    <w:p w14:paraId="216CBE9A" w14:textId="10987B00" w:rsidR="00FF5394" w:rsidRPr="001C0C21" w:rsidRDefault="00FF5394" w:rsidP="008A12F6">
      <w:pPr>
        <w:spacing w:after="0" w:line="259" w:lineRule="auto"/>
        <w:ind w:left="0" w:right="0" w:firstLine="0"/>
        <w:jc w:val="center"/>
        <w:rPr>
          <w:rFonts w:ascii="Times New Roman" w:hAnsi="Times New Roman" w:cs="Times New Roman"/>
          <w:sz w:val="22"/>
        </w:rPr>
      </w:pPr>
    </w:p>
    <w:p w14:paraId="44B35FA1" w14:textId="77777777" w:rsidR="00BC4C78" w:rsidRPr="001C0C21" w:rsidRDefault="00BC4C78" w:rsidP="008A12F6">
      <w:pPr>
        <w:spacing w:after="0" w:line="259" w:lineRule="auto"/>
        <w:ind w:left="0" w:right="0" w:firstLine="0"/>
        <w:jc w:val="center"/>
        <w:rPr>
          <w:rFonts w:ascii="Times New Roman" w:hAnsi="Times New Roman" w:cs="Times New Roman"/>
          <w:sz w:val="22"/>
        </w:rPr>
      </w:pPr>
    </w:p>
    <w:p w14:paraId="63D8EC37" w14:textId="18551D64" w:rsidR="005C21FD" w:rsidRPr="001C0C21" w:rsidRDefault="007A397D" w:rsidP="008A12F6">
      <w:pPr>
        <w:spacing w:after="270" w:line="250" w:lineRule="auto"/>
        <w:ind w:left="0" w:right="0"/>
        <w:jc w:val="center"/>
        <w:rPr>
          <w:rFonts w:ascii="Times New Roman" w:hAnsi="Times New Roman" w:cs="Times New Roman"/>
          <w:sz w:val="22"/>
        </w:rPr>
      </w:pPr>
      <w:r w:rsidRPr="001C0C21">
        <w:rPr>
          <w:rFonts w:ascii="Times New Roman" w:hAnsi="Times New Roman" w:cs="Times New Roman"/>
          <w:b/>
          <w:sz w:val="22"/>
        </w:rPr>
        <w:t>ANEXO “D”</w:t>
      </w:r>
    </w:p>
    <w:p w14:paraId="13EAE4C2" w14:textId="14554E76" w:rsidR="005C21FD" w:rsidRPr="001C0C21" w:rsidRDefault="007A397D" w:rsidP="008A12F6">
      <w:pPr>
        <w:spacing w:after="0" w:line="260" w:lineRule="auto"/>
        <w:ind w:left="0" w:right="0"/>
        <w:jc w:val="center"/>
        <w:rPr>
          <w:rFonts w:ascii="Times New Roman" w:hAnsi="Times New Roman" w:cs="Times New Roman"/>
          <w:sz w:val="22"/>
        </w:rPr>
      </w:pPr>
      <w:r w:rsidRPr="001C0C21">
        <w:rPr>
          <w:rFonts w:ascii="Times New Roman" w:hAnsi="Times New Roman" w:cs="Times New Roman"/>
          <w:b/>
          <w:sz w:val="22"/>
        </w:rPr>
        <w:t>MODELO DE DECLARAÇÃO DE ATENDIMENTO AO INCISO V, DO ART. 27, DA LEI</w:t>
      </w:r>
    </w:p>
    <w:p w14:paraId="355693BC" w14:textId="27AFC322"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8.666/93</w:t>
      </w:r>
    </w:p>
    <w:p w14:paraId="556E620C" w14:textId="77777777" w:rsidR="005C21FD" w:rsidRPr="001C0C21" w:rsidRDefault="007A397D">
      <w:pPr>
        <w:spacing w:after="0" w:line="259" w:lineRule="auto"/>
        <w:ind w:left="626"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06B43C88" w14:textId="77777777" w:rsidR="005C21FD" w:rsidRPr="001C0C21" w:rsidRDefault="007A397D">
      <w:pPr>
        <w:spacing w:after="219" w:line="259" w:lineRule="auto"/>
        <w:ind w:left="630"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4B82DC89" w14:textId="77777777" w:rsidR="005C21FD" w:rsidRPr="001C0C21" w:rsidRDefault="007A397D">
      <w:pPr>
        <w:spacing w:after="233"/>
        <w:ind w:left="-5" w:right="0"/>
        <w:rPr>
          <w:rFonts w:ascii="Times New Roman" w:hAnsi="Times New Roman" w:cs="Times New Roman"/>
          <w:sz w:val="22"/>
        </w:rPr>
      </w:pPr>
      <w:r w:rsidRPr="001C0C21">
        <w:rPr>
          <w:rFonts w:ascii="Times New Roman" w:hAnsi="Times New Roman" w:cs="Times New Roman"/>
          <w:sz w:val="22"/>
        </w:rPr>
        <w:t xml:space="preserve">_______________________(Razão Social), inscrita no CNPJ sob o n° _______________, por intermédio de seu representante legal </w:t>
      </w:r>
      <w:proofErr w:type="spellStart"/>
      <w:r w:rsidRPr="001C0C21">
        <w:rPr>
          <w:rFonts w:ascii="Times New Roman" w:hAnsi="Times New Roman" w:cs="Times New Roman"/>
          <w:sz w:val="22"/>
        </w:rPr>
        <w:t>Sr</w:t>
      </w:r>
      <w:proofErr w:type="spellEnd"/>
      <w:r w:rsidRPr="001C0C2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647FAA8" w14:textId="77777777" w:rsidR="005C21FD" w:rsidRPr="001C0C21" w:rsidRDefault="007A397D">
      <w:pPr>
        <w:spacing w:after="230"/>
        <w:ind w:left="-5" w:right="97"/>
        <w:rPr>
          <w:rFonts w:ascii="Times New Roman" w:hAnsi="Times New Roman" w:cs="Times New Roman"/>
          <w:sz w:val="22"/>
        </w:rPr>
      </w:pPr>
      <w:r w:rsidRPr="001C0C21">
        <w:rPr>
          <w:rFonts w:ascii="Times New Roman" w:hAnsi="Times New Roman" w:cs="Times New Roman"/>
          <w:sz w:val="22"/>
        </w:rPr>
        <w:t xml:space="preserve">Ressalva: emprega menor, a partir de quatorze anos, na condição de menor aprendiz. (   ) </w:t>
      </w:r>
    </w:p>
    <w:p w14:paraId="42680454" w14:textId="77777777" w:rsidR="005C21FD" w:rsidRPr="001C0C21" w:rsidRDefault="007A397D">
      <w:pPr>
        <w:spacing w:after="219"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B7AE9C0" w14:textId="7A72B389"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Local, ______ de ____________________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023DA0">
        <w:rPr>
          <w:rFonts w:ascii="Times New Roman" w:hAnsi="Times New Roman" w:cs="Times New Roman"/>
          <w:sz w:val="22"/>
        </w:rPr>
        <w:t>2</w:t>
      </w:r>
      <w:r w:rsidRPr="001C0C21">
        <w:rPr>
          <w:rFonts w:ascii="Times New Roman" w:hAnsi="Times New Roman" w:cs="Times New Roman"/>
          <w:sz w:val="22"/>
        </w:rPr>
        <w:t xml:space="preserve">.  </w:t>
      </w:r>
    </w:p>
    <w:p w14:paraId="25663F6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9BCF73" w14:textId="77777777" w:rsidR="005C21FD" w:rsidRPr="001C0C21" w:rsidRDefault="007A397D">
      <w:pPr>
        <w:spacing w:after="262"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A7257FB" w14:textId="77777777" w:rsidR="005C21FD" w:rsidRPr="001C0C21" w:rsidRDefault="007A397D">
      <w:pPr>
        <w:spacing w:after="227" w:line="250" w:lineRule="auto"/>
        <w:ind w:left="570" w:right="565"/>
        <w:jc w:val="center"/>
        <w:rPr>
          <w:rFonts w:ascii="Times New Roman" w:hAnsi="Times New Roman" w:cs="Times New Roman"/>
          <w:sz w:val="22"/>
        </w:rPr>
      </w:pPr>
      <w:r w:rsidRPr="001C0C21">
        <w:rPr>
          <w:rFonts w:ascii="Times New Roman" w:hAnsi="Times New Roman" w:cs="Times New Roman"/>
          <w:sz w:val="22"/>
        </w:rPr>
        <w:t xml:space="preserve">__________________________________ </w:t>
      </w:r>
    </w:p>
    <w:p w14:paraId="2FA5EC8F" w14:textId="77777777" w:rsidR="005C21FD" w:rsidRPr="001C0C21" w:rsidRDefault="007A397D">
      <w:pPr>
        <w:spacing w:after="4" w:line="250" w:lineRule="auto"/>
        <w:ind w:left="570" w:right="568"/>
        <w:jc w:val="center"/>
        <w:rPr>
          <w:rFonts w:ascii="Times New Roman" w:hAnsi="Times New Roman" w:cs="Times New Roman"/>
          <w:sz w:val="22"/>
        </w:rPr>
      </w:pPr>
      <w:r w:rsidRPr="001C0C21">
        <w:rPr>
          <w:rFonts w:ascii="Times New Roman" w:hAnsi="Times New Roman" w:cs="Times New Roman"/>
          <w:sz w:val="22"/>
        </w:rPr>
        <w:t xml:space="preserve"> (</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 </w:t>
      </w:r>
    </w:p>
    <w:p w14:paraId="0B710285" w14:textId="77777777" w:rsidR="005C21FD" w:rsidRPr="001C0C21" w:rsidRDefault="007A397D">
      <w:pPr>
        <w:spacing w:after="270" w:line="250" w:lineRule="auto"/>
        <w:ind w:left="570" w:right="569"/>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 de identidade e órgão emissor) </w:t>
      </w:r>
    </w:p>
    <w:p w14:paraId="097A5042" w14:textId="77777777" w:rsidR="005C21FD" w:rsidRPr="001C0C21" w:rsidRDefault="007A397D">
      <w:pPr>
        <w:spacing w:after="262"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3465A056" w14:textId="77777777" w:rsidR="005C21FD" w:rsidRPr="001C0C21" w:rsidRDefault="007A397D">
      <w:pPr>
        <w:spacing w:after="0"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39C4CB19" w14:textId="77777777" w:rsidR="005C21FD" w:rsidRPr="001C0C21" w:rsidRDefault="007A397D">
      <w:pPr>
        <w:pStyle w:val="Ttulo2"/>
        <w:spacing w:after="263"/>
        <w:ind w:left="473" w:right="470"/>
        <w:rPr>
          <w:rFonts w:ascii="Times New Roman" w:hAnsi="Times New Roman" w:cs="Times New Roman"/>
          <w:sz w:val="22"/>
        </w:rPr>
      </w:pPr>
      <w:r w:rsidRPr="001C0C21">
        <w:rPr>
          <w:rFonts w:ascii="Times New Roman" w:hAnsi="Times New Roman" w:cs="Times New Roman"/>
          <w:sz w:val="22"/>
        </w:rPr>
        <w:t>(Observação: em caso afirmativo, assinalar a ressalva acima)</w:t>
      </w:r>
      <w:r w:rsidRPr="001C0C21">
        <w:rPr>
          <w:rFonts w:ascii="Times New Roman" w:hAnsi="Times New Roman" w:cs="Times New Roman"/>
          <w:sz w:val="22"/>
          <w:u w:val="none"/>
        </w:rPr>
        <w:t xml:space="preserve"> </w:t>
      </w:r>
    </w:p>
    <w:p w14:paraId="4DB05F57" w14:textId="77777777" w:rsidR="005C21FD" w:rsidRPr="001C0C21" w:rsidRDefault="007A397D">
      <w:pPr>
        <w:spacing w:after="219"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02465D9B" w14:textId="77777777" w:rsidR="005C21FD" w:rsidRPr="001C0C21" w:rsidRDefault="007A397D">
      <w:pPr>
        <w:spacing w:after="216"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81C458" w14:textId="77777777" w:rsidR="005C21FD" w:rsidRPr="001C0C21" w:rsidRDefault="007A397D">
      <w:pPr>
        <w:spacing w:after="216"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D565749"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245F6AE8"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7B950298"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1E9189E4"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lastRenderedPageBreak/>
        <w:t xml:space="preserve"> </w:t>
      </w:r>
    </w:p>
    <w:p w14:paraId="5063AF4B" w14:textId="77777777" w:rsidR="003230FB" w:rsidRPr="001C0C21"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1D5E9B6A" w14:textId="69D4D9EC" w:rsidR="00023DA0" w:rsidRPr="001C0C21" w:rsidRDefault="00023DA0" w:rsidP="00023DA0">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9168EC">
        <w:rPr>
          <w:rFonts w:ascii="Times New Roman" w:hAnsi="Times New Roman" w:cs="Times New Roman"/>
          <w:b/>
          <w:color w:val="FF0000"/>
          <w:sz w:val="22"/>
        </w:rPr>
        <w:t>09</w:t>
      </w:r>
      <w:r>
        <w:rPr>
          <w:rFonts w:ascii="Times New Roman" w:hAnsi="Times New Roman" w:cs="Times New Roman"/>
          <w:b/>
          <w:color w:val="FF0000"/>
          <w:sz w:val="22"/>
        </w:rPr>
        <w:t>/2022</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517CE2BC" w14:textId="3CBFD8DB" w:rsidR="00023DA0" w:rsidRDefault="00023DA0" w:rsidP="00023DA0">
      <w:pPr>
        <w:spacing w:after="0" w:line="250" w:lineRule="auto"/>
        <w:ind w:left="0" w:right="0"/>
        <w:jc w:val="center"/>
        <w:rPr>
          <w:rFonts w:ascii="Times New Roman" w:hAnsi="Times New Roman" w:cs="Times New Roman"/>
          <w:b/>
          <w:color w:val="FF0000"/>
          <w:sz w:val="22"/>
        </w:rPr>
      </w:pPr>
      <w:r w:rsidRPr="001C0C21">
        <w:rPr>
          <w:rFonts w:ascii="Times New Roman" w:hAnsi="Times New Roman" w:cs="Times New Roman"/>
          <w:b/>
          <w:sz w:val="22"/>
        </w:rPr>
        <w:t xml:space="preserve">EDITAL DE PREGÃO PRESENCIAL Nº </w:t>
      </w:r>
      <w:r w:rsidR="009168EC">
        <w:rPr>
          <w:rFonts w:ascii="Times New Roman" w:hAnsi="Times New Roman" w:cs="Times New Roman"/>
          <w:b/>
          <w:color w:val="FF0000"/>
          <w:sz w:val="22"/>
        </w:rPr>
        <w:t>01</w:t>
      </w:r>
      <w:r>
        <w:rPr>
          <w:rFonts w:ascii="Times New Roman" w:hAnsi="Times New Roman" w:cs="Times New Roman"/>
          <w:b/>
          <w:color w:val="FF0000"/>
          <w:sz w:val="22"/>
        </w:rPr>
        <w:t>/2022</w:t>
      </w:r>
    </w:p>
    <w:p w14:paraId="02753D40" w14:textId="77777777" w:rsidR="003230FB" w:rsidRPr="001C0C21" w:rsidRDefault="003230FB" w:rsidP="008A12F6">
      <w:pPr>
        <w:spacing w:after="4" w:line="250" w:lineRule="auto"/>
        <w:ind w:left="0" w:right="0"/>
        <w:jc w:val="center"/>
        <w:rPr>
          <w:rFonts w:ascii="Times New Roman" w:hAnsi="Times New Roman" w:cs="Times New Roman"/>
          <w:b/>
          <w:sz w:val="22"/>
        </w:rPr>
      </w:pPr>
    </w:p>
    <w:p w14:paraId="66BB7393" w14:textId="504A34F6"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ANEXO “E”</w:t>
      </w:r>
    </w:p>
    <w:p w14:paraId="404DB881" w14:textId="49DEA1CD" w:rsidR="005C21FD" w:rsidRPr="001C0C21" w:rsidRDefault="005C21FD" w:rsidP="008A12F6">
      <w:pPr>
        <w:spacing w:after="0" w:line="259" w:lineRule="auto"/>
        <w:ind w:left="0" w:right="0" w:firstLine="0"/>
        <w:jc w:val="center"/>
        <w:rPr>
          <w:rFonts w:ascii="Times New Roman" w:hAnsi="Times New Roman" w:cs="Times New Roman"/>
          <w:sz w:val="22"/>
        </w:rPr>
      </w:pPr>
    </w:p>
    <w:p w14:paraId="00ABFF24" w14:textId="7CF2068B" w:rsidR="005C21FD" w:rsidRPr="001C0C21" w:rsidRDefault="007A397D" w:rsidP="008A12F6">
      <w:pPr>
        <w:pStyle w:val="Ttulo1"/>
        <w:ind w:left="0" w:right="0"/>
        <w:jc w:val="center"/>
        <w:rPr>
          <w:rFonts w:ascii="Times New Roman" w:hAnsi="Times New Roman" w:cs="Times New Roman"/>
          <w:sz w:val="22"/>
        </w:rPr>
      </w:pPr>
      <w:r w:rsidRPr="001C0C21">
        <w:rPr>
          <w:rFonts w:ascii="Times New Roman" w:hAnsi="Times New Roman" w:cs="Times New Roman"/>
          <w:sz w:val="22"/>
        </w:rPr>
        <w:t>MODELO DE DECLARAÇÃO DE ATENDIMENTO AO INCISO VII DO ART. 4º DA LEI Nº</w:t>
      </w:r>
    </w:p>
    <w:p w14:paraId="6167A61F" w14:textId="6BF1F0DD"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10.520/2002 (*)</w:t>
      </w:r>
    </w:p>
    <w:p w14:paraId="605CED3F" w14:textId="77777777" w:rsidR="005C21FD" w:rsidRPr="001C0C21" w:rsidRDefault="007A397D">
      <w:pPr>
        <w:spacing w:after="0" w:line="240" w:lineRule="auto"/>
        <w:ind w:left="0" w:right="4471"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806641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Referente: Pregão Presencial para registro de preço nº _______ </w:t>
      </w:r>
    </w:p>
    <w:p w14:paraId="583B07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B9F3D5D" w14:textId="7FE1A652" w:rsidR="005C21FD" w:rsidRPr="001C0C21" w:rsidRDefault="007A397D">
      <w:pPr>
        <w:ind w:left="-5" w:right="8"/>
        <w:rPr>
          <w:rFonts w:ascii="Times New Roman" w:hAnsi="Times New Roman" w:cs="Times New Roman"/>
          <w:sz w:val="22"/>
        </w:rPr>
      </w:pPr>
      <w:r w:rsidRPr="001C0C21">
        <w:rPr>
          <w:rFonts w:ascii="Times New Roman" w:hAnsi="Times New Roman" w:cs="Times New Roman"/>
          <w:sz w:val="22"/>
        </w:rPr>
        <w:t>(</w:t>
      </w:r>
      <w:r w:rsidR="00BC4C78" w:rsidRPr="001C0C21">
        <w:rPr>
          <w:rFonts w:ascii="Times New Roman" w:hAnsi="Times New Roman" w:cs="Times New Roman"/>
          <w:sz w:val="22"/>
        </w:rPr>
        <w:t>Nome</w:t>
      </w:r>
      <w:r w:rsidRPr="001C0C21">
        <w:rPr>
          <w:rFonts w:ascii="Times New Roman" w:hAnsi="Times New Roman" w:cs="Times New Roman"/>
          <w:sz w:val="22"/>
        </w:rPr>
        <w:t xml:space="preserve"> do </w:t>
      </w:r>
      <w:r w:rsidR="009168EC" w:rsidRPr="001C0C21">
        <w:rPr>
          <w:rFonts w:ascii="Times New Roman" w:hAnsi="Times New Roman" w:cs="Times New Roman"/>
          <w:sz w:val="22"/>
        </w:rPr>
        <w:t>licitante) _</w:t>
      </w:r>
      <w:r w:rsidRPr="001C0C2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50FC4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8F10E9A" w14:textId="29452E71"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Local, ______ de ____________________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023DA0">
        <w:rPr>
          <w:rFonts w:ascii="Times New Roman" w:hAnsi="Times New Roman" w:cs="Times New Roman"/>
          <w:sz w:val="22"/>
        </w:rPr>
        <w:t>2</w:t>
      </w:r>
      <w:r w:rsidRPr="001C0C21">
        <w:rPr>
          <w:rFonts w:ascii="Times New Roman" w:hAnsi="Times New Roman" w:cs="Times New Roman"/>
          <w:sz w:val="22"/>
        </w:rPr>
        <w:t xml:space="preserve">.  </w:t>
      </w:r>
    </w:p>
    <w:p w14:paraId="62CA101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CD7727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04FC0C2" w14:textId="77777777" w:rsidR="005C21FD" w:rsidRPr="001C0C21" w:rsidRDefault="007A397D">
      <w:pPr>
        <w:spacing w:after="0" w:line="259" w:lineRule="auto"/>
        <w:ind w:left="473" w:right="475"/>
        <w:jc w:val="center"/>
        <w:rPr>
          <w:rFonts w:ascii="Times New Roman" w:hAnsi="Times New Roman" w:cs="Times New Roman"/>
          <w:sz w:val="22"/>
        </w:rPr>
      </w:pPr>
      <w:r w:rsidRPr="001C0C21">
        <w:rPr>
          <w:rFonts w:ascii="Times New Roman" w:hAnsi="Times New Roman" w:cs="Times New Roman"/>
          <w:b/>
          <w:sz w:val="22"/>
          <w:u w:val="single" w:color="000000"/>
        </w:rPr>
        <w:t>Entregar fora dos envelopes de nº 01 e 02, logo após o credenciamento.</w:t>
      </w:r>
      <w:r w:rsidRPr="001C0C21">
        <w:rPr>
          <w:rFonts w:ascii="Times New Roman" w:hAnsi="Times New Roman" w:cs="Times New Roman"/>
          <w:b/>
          <w:sz w:val="22"/>
        </w:rPr>
        <w:t xml:space="preserve"> </w:t>
      </w:r>
    </w:p>
    <w:p w14:paraId="3EA2B7D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3741D43" w14:textId="77777777" w:rsidR="005C21FD" w:rsidRPr="001C0C21" w:rsidRDefault="007A397D">
      <w:pPr>
        <w:spacing w:after="0"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18933882" w14:textId="77777777" w:rsidR="005C21FD" w:rsidRPr="001C0C21" w:rsidRDefault="007A397D">
      <w:pPr>
        <w:spacing w:after="4" w:line="250" w:lineRule="auto"/>
        <w:ind w:left="570" w:right="568"/>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 </w:t>
      </w:r>
    </w:p>
    <w:p w14:paraId="62EB8A4C" w14:textId="77777777" w:rsidR="005C21FD" w:rsidRPr="001C0C21" w:rsidRDefault="007A397D">
      <w:pPr>
        <w:spacing w:after="4" w:line="250" w:lineRule="auto"/>
        <w:ind w:left="570" w:right="568"/>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 de identidade e órgão emissor) </w:t>
      </w:r>
    </w:p>
    <w:p w14:paraId="012572D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4B40EF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AAE86D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47820D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F91A15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0E7658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82F3E4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77590F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467B9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F011ED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09BC2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5851E0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DDF3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3CA7A2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9BD0D1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AB62C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DF8394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6BAA80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1CD97DE" w14:textId="77777777" w:rsidR="008B438E" w:rsidRPr="001C0C21" w:rsidRDefault="008B438E">
      <w:pPr>
        <w:spacing w:after="0" w:line="259" w:lineRule="auto"/>
        <w:ind w:left="0" w:right="0" w:firstLine="0"/>
        <w:jc w:val="left"/>
        <w:rPr>
          <w:rFonts w:ascii="Times New Roman" w:hAnsi="Times New Roman" w:cs="Times New Roman"/>
          <w:sz w:val="22"/>
        </w:rPr>
      </w:pPr>
    </w:p>
    <w:p w14:paraId="574812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303B68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7D1E2C" w14:textId="4B3F1080" w:rsidR="005C21FD"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D68D8CA" w14:textId="77777777" w:rsidR="009A17E9" w:rsidRPr="001C0C21" w:rsidRDefault="009A17E9">
      <w:pPr>
        <w:spacing w:after="0" w:line="259" w:lineRule="auto"/>
        <w:ind w:left="0" w:right="0" w:firstLine="0"/>
        <w:jc w:val="left"/>
        <w:rPr>
          <w:rFonts w:ascii="Times New Roman" w:hAnsi="Times New Roman" w:cs="Times New Roman"/>
          <w:sz w:val="22"/>
        </w:rPr>
      </w:pPr>
    </w:p>
    <w:p w14:paraId="1AFB5761" w14:textId="77777777" w:rsidR="003230FB" w:rsidRPr="001C0C21" w:rsidRDefault="003230FB">
      <w:pPr>
        <w:spacing w:after="0" w:line="259" w:lineRule="auto"/>
        <w:ind w:left="0" w:right="0" w:firstLine="0"/>
        <w:jc w:val="left"/>
        <w:rPr>
          <w:rFonts w:ascii="Times New Roman" w:hAnsi="Times New Roman" w:cs="Times New Roman"/>
          <w:sz w:val="22"/>
        </w:rPr>
      </w:pPr>
    </w:p>
    <w:p w14:paraId="3753E31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13675C" w14:textId="6D7B7E12" w:rsidR="00023DA0" w:rsidRPr="001C0C21" w:rsidRDefault="00023DA0" w:rsidP="00023DA0">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9168EC">
        <w:rPr>
          <w:rFonts w:ascii="Times New Roman" w:hAnsi="Times New Roman" w:cs="Times New Roman"/>
          <w:b/>
          <w:color w:val="FF0000"/>
          <w:sz w:val="22"/>
        </w:rPr>
        <w:t>09</w:t>
      </w:r>
      <w:r>
        <w:rPr>
          <w:rFonts w:ascii="Times New Roman" w:hAnsi="Times New Roman" w:cs="Times New Roman"/>
          <w:b/>
          <w:color w:val="FF0000"/>
          <w:sz w:val="22"/>
        </w:rPr>
        <w:t>/2022</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29712B1C" w14:textId="373138D9" w:rsidR="00023DA0" w:rsidRDefault="00023DA0" w:rsidP="00023DA0">
      <w:pPr>
        <w:spacing w:after="0" w:line="250" w:lineRule="auto"/>
        <w:ind w:left="0" w:right="0"/>
        <w:jc w:val="center"/>
        <w:rPr>
          <w:rFonts w:ascii="Times New Roman" w:hAnsi="Times New Roman" w:cs="Times New Roman"/>
          <w:b/>
          <w:color w:val="FF0000"/>
          <w:sz w:val="22"/>
        </w:rPr>
      </w:pPr>
      <w:r w:rsidRPr="001C0C21">
        <w:rPr>
          <w:rFonts w:ascii="Times New Roman" w:hAnsi="Times New Roman" w:cs="Times New Roman"/>
          <w:b/>
          <w:sz w:val="22"/>
        </w:rPr>
        <w:t xml:space="preserve">EDITAL DE PREGÃO PRESENCIAL Nº </w:t>
      </w:r>
      <w:r w:rsidR="009168EC">
        <w:rPr>
          <w:rFonts w:ascii="Times New Roman" w:hAnsi="Times New Roman" w:cs="Times New Roman"/>
          <w:b/>
          <w:color w:val="FF0000"/>
          <w:sz w:val="22"/>
        </w:rPr>
        <w:t>01</w:t>
      </w:r>
      <w:r>
        <w:rPr>
          <w:rFonts w:ascii="Times New Roman" w:hAnsi="Times New Roman" w:cs="Times New Roman"/>
          <w:b/>
          <w:color w:val="FF0000"/>
          <w:sz w:val="22"/>
        </w:rPr>
        <w:t>/2022</w:t>
      </w:r>
    </w:p>
    <w:p w14:paraId="22027663" w14:textId="77777777" w:rsidR="00023DA0" w:rsidRDefault="00023DA0" w:rsidP="008B438E">
      <w:pPr>
        <w:spacing w:after="4" w:line="250" w:lineRule="auto"/>
        <w:ind w:left="571" w:right="666"/>
        <w:jc w:val="center"/>
        <w:rPr>
          <w:rFonts w:ascii="Times New Roman" w:hAnsi="Times New Roman" w:cs="Times New Roman"/>
          <w:b/>
          <w:sz w:val="22"/>
        </w:rPr>
      </w:pPr>
    </w:p>
    <w:p w14:paraId="407C08FF" w14:textId="758FA038" w:rsidR="005C21FD" w:rsidRPr="001C0C21" w:rsidRDefault="007A397D" w:rsidP="008B438E">
      <w:pPr>
        <w:spacing w:after="4" w:line="250" w:lineRule="auto"/>
        <w:ind w:left="571" w:right="666"/>
        <w:jc w:val="center"/>
        <w:rPr>
          <w:rFonts w:ascii="Times New Roman" w:hAnsi="Times New Roman" w:cs="Times New Roman"/>
          <w:sz w:val="22"/>
        </w:rPr>
      </w:pPr>
      <w:r w:rsidRPr="001C0C21">
        <w:rPr>
          <w:rFonts w:ascii="Times New Roman" w:hAnsi="Times New Roman" w:cs="Times New Roman"/>
          <w:b/>
          <w:sz w:val="22"/>
        </w:rPr>
        <w:t xml:space="preserve"> </w:t>
      </w:r>
    </w:p>
    <w:p w14:paraId="7171EC2F" w14:textId="77777777" w:rsidR="005C21FD" w:rsidRPr="001C0C21" w:rsidRDefault="007A397D">
      <w:pPr>
        <w:spacing w:after="4" w:line="250" w:lineRule="auto"/>
        <w:ind w:left="571" w:right="568"/>
        <w:jc w:val="center"/>
        <w:rPr>
          <w:rFonts w:ascii="Times New Roman" w:hAnsi="Times New Roman" w:cs="Times New Roman"/>
          <w:sz w:val="22"/>
        </w:rPr>
      </w:pPr>
      <w:r w:rsidRPr="001C0C21">
        <w:rPr>
          <w:rFonts w:ascii="Times New Roman" w:hAnsi="Times New Roman" w:cs="Times New Roman"/>
          <w:b/>
          <w:sz w:val="22"/>
        </w:rPr>
        <w:t>ANEXO “F”</w:t>
      </w:r>
      <w:r w:rsidRPr="001C0C21">
        <w:rPr>
          <w:rFonts w:ascii="Times New Roman" w:hAnsi="Times New Roman" w:cs="Times New Roman"/>
          <w:sz w:val="22"/>
        </w:rPr>
        <w:t xml:space="preserve"> </w:t>
      </w:r>
    </w:p>
    <w:p w14:paraId="3A7EC734"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2CACE0BF" w14:textId="77777777" w:rsidR="005C21FD" w:rsidRPr="001C0C21" w:rsidRDefault="00AA04A7"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         </w:t>
      </w:r>
      <w:r w:rsidR="007A397D" w:rsidRPr="001C0C21">
        <w:rPr>
          <w:rFonts w:ascii="Times New Roman" w:hAnsi="Times New Roman" w:cs="Times New Roman"/>
          <w:b/>
          <w:sz w:val="22"/>
        </w:rPr>
        <w:t xml:space="preserve">MODELO DE DECLARAÇÃO DE QUE NÃO POSSUI EM SEU QUADRO DE PESSOAL SERVIDOR PÚBLICO. </w:t>
      </w:r>
    </w:p>
    <w:p w14:paraId="7F36C478"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31C1B90"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85A59C7" w14:textId="77777777" w:rsidR="005C21FD" w:rsidRPr="001C0C21" w:rsidRDefault="007A397D">
      <w:pPr>
        <w:ind w:left="577" w:right="97"/>
        <w:rPr>
          <w:rFonts w:ascii="Times New Roman" w:hAnsi="Times New Roman" w:cs="Times New Roman"/>
          <w:sz w:val="22"/>
        </w:rPr>
      </w:pPr>
      <w:r w:rsidRPr="001C0C21">
        <w:rPr>
          <w:rFonts w:ascii="Times New Roman" w:hAnsi="Times New Roman" w:cs="Times New Roman"/>
          <w:sz w:val="22"/>
        </w:rPr>
        <w:t xml:space="preserve">Referente: Pregão Presencial nº _______ </w:t>
      </w:r>
    </w:p>
    <w:p w14:paraId="5D32E183"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023D9A"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501FCB5" w14:textId="77777777" w:rsidR="005C21FD" w:rsidRPr="001C0C21" w:rsidRDefault="007A397D">
      <w:pPr>
        <w:ind w:left="577" w:right="2"/>
        <w:rPr>
          <w:rFonts w:ascii="Times New Roman" w:hAnsi="Times New Roman" w:cs="Times New Roman"/>
          <w:sz w:val="22"/>
        </w:rPr>
      </w:pPr>
      <w:r w:rsidRPr="001C0C2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489E3BE"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8F2AEF7" w14:textId="3460CFCB" w:rsidR="005C21FD" w:rsidRPr="001C0C21" w:rsidRDefault="007A397D">
      <w:pPr>
        <w:ind w:left="577" w:right="97"/>
        <w:rPr>
          <w:rFonts w:ascii="Times New Roman" w:hAnsi="Times New Roman" w:cs="Times New Roman"/>
          <w:sz w:val="22"/>
        </w:rPr>
      </w:pPr>
      <w:r w:rsidRPr="001C0C21">
        <w:rPr>
          <w:rFonts w:ascii="Times New Roman" w:hAnsi="Times New Roman" w:cs="Times New Roman"/>
          <w:sz w:val="22"/>
        </w:rPr>
        <w:t>Local e data, _______________, ___ de ____________de 202</w:t>
      </w:r>
      <w:r w:rsidR="00023DA0">
        <w:rPr>
          <w:rFonts w:ascii="Times New Roman" w:hAnsi="Times New Roman" w:cs="Times New Roman"/>
          <w:sz w:val="22"/>
        </w:rPr>
        <w:t>2</w:t>
      </w:r>
      <w:r w:rsidRPr="001C0C21">
        <w:rPr>
          <w:rFonts w:ascii="Times New Roman" w:hAnsi="Times New Roman" w:cs="Times New Roman"/>
          <w:sz w:val="22"/>
        </w:rPr>
        <w:t xml:space="preserve">. </w:t>
      </w:r>
    </w:p>
    <w:p w14:paraId="012F0364"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3A1B5A6"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DC25C1F"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4550D26"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DE65D5E"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98D4EF" w14:textId="77777777" w:rsidR="005C21FD" w:rsidRPr="001C0C21" w:rsidRDefault="007A397D">
      <w:pPr>
        <w:spacing w:after="4" w:line="250" w:lineRule="auto"/>
        <w:ind w:left="2410" w:right="1774"/>
        <w:jc w:val="center"/>
        <w:rPr>
          <w:rFonts w:ascii="Times New Roman" w:hAnsi="Times New Roman" w:cs="Times New Roman"/>
          <w:sz w:val="22"/>
        </w:rPr>
      </w:pPr>
      <w:r w:rsidRPr="001C0C21">
        <w:rPr>
          <w:rFonts w:ascii="Times New Roman" w:hAnsi="Times New Roman" w:cs="Times New Roman"/>
          <w:sz w:val="22"/>
        </w:rPr>
        <w:t xml:space="preserve">___________________________________________ nome e assinatura do responsável legal </w:t>
      </w:r>
    </w:p>
    <w:p w14:paraId="272DC358" w14:textId="77777777" w:rsidR="005C21FD" w:rsidRPr="001C0C21" w:rsidRDefault="007A397D">
      <w:pPr>
        <w:spacing w:after="4" w:line="250" w:lineRule="auto"/>
        <w:ind w:left="570" w:right="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CPF) </w:t>
      </w:r>
    </w:p>
    <w:p w14:paraId="21ABDD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9665C2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EAECE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D8E7F5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B7A29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5E4617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57C66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066CD8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2E800E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977424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F35BB8F"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B69582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66DB8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BFFC4D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2E87C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1BAED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30E536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7A186B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B998C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7D261D7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4674DE" w14:textId="77777777" w:rsidR="00AA04A7" w:rsidRPr="001C0C21" w:rsidRDefault="007A397D" w:rsidP="00AA04A7">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BFE397F" w14:textId="77777777" w:rsidR="003230FB" w:rsidRPr="001C0C21" w:rsidRDefault="003230FB" w:rsidP="008B438E">
      <w:pPr>
        <w:spacing w:after="4" w:line="250" w:lineRule="auto"/>
        <w:ind w:left="571" w:right="666"/>
        <w:jc w:val="center"/>
        <w:rPr>
          <w:rFonts w:ascii="Times New Roman" w:hAnsi="Times New Roman" w:cs="Times New Roman"/>
          <w:b/>
          <w:sz w:val="22"/>
        </w:rPr>
      </w:pPr>
    </w:p>
    <w:p w14:paraId="011078AA" w14:textId="4D9BEA92" w:rsidR="00023DA0" w:rsidRPr="001C0C21" w:rsidRDefault="00023DA0" w:rsidP="00023DA0">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9168EC">
        <w:rPr>
          <w:rFonts w:ascii="Times New Roman" w:hAnsi="Times New Roman" w:cs="Times New Roman"/>
          <w:b/>
          <w:color w:val="FF0000"/>
          <w:sz w:val="22"/>
        </w:rPr>
        <w:t>09</w:t>
      </w:r>
      <w:r>
        <w:rPr>
          <w:rFonts w:ascii="Times New Roman" w:hAnsi="Times New Roman" w:cs="Times New Roman"/>
          <w:b/>
          <w:color w:val="FF0000"/>
          <w:sz w:val="22"/>
        </w:rPr>
        <w:t>/2022</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6FF1C408" w14:textId="75930D15" w:rsidR="00023DA0" w:rsidRDefault="00023DA0" w:rsidP="00023DA0">
      <w:pPr>
        <w:spacing w:after="0" w:line="250" w:lineRule="auto"/>
        <w:ind w:left="0" w:right="0"/>
        <w:jc w:val="center"/>
        <w:rPr>
          <w:rFonts w:ascii="Times New Roman" w:hAnsi="Times New Roman" w:cs="Times New Roman"/>
          <w:b/>
          <w:color w:val="FF0000"/>
          <w:sz w:val="22"/>
        </w:rPr>
      </w:pPr>
      <w:r w:rsidRPr="001C0C21">
        <w:rPr>
          <w:rFonts w:ascii="Times New Roman" w:hAnsi="Times New Roman" w:cs="Times New Roman"/>
          <w:b/>
          <w:sz w:val="22"/>
        </w:rPr>
        <w:t xml:space="preserve">EDITAL DE PREGÃO PRESENCIAL Nº </w:t>
      </w:r>
      <w:r w:rsidR="009168EC">
        <w:rPr>
          <w:rFonts w:ascii="Times New Roman" w:hAnsi="Times New Roman" w:cs="Times New Roman"/>
          <w:b/>
          <w:color w:val="FF0000"/>
          <w:sz w:val="22"/>
        </w:rPr>
        <w:t>01</w:t>
      </w:r>
      <w:r>
        <w:rPr>
          <w:rFonts w:ascii="Times New Roman" w:hAnsi="Times New Roman" w:cs="Times New Roman"/>
          <w:b/>
          <w:color w:val="FF0000"/>
          <w:sz w:val="22"/>
        </w:rPr>
        <w:t>/2022</w:t>
      </w:r>
    </w:p>
    <w:p w14:paraId="435797B6" w14:textId="77777777" w:rsidR="008B438E" w:rsidRPr="001C0C21" w:rsidRDefault="008B438E" w:rsidP="008A12F6">
      <w:pPr>
        <w:spacing w:after="4" w:line="250" w:lineRule="auto"/>
        <w:ind w:left="0" w:right="0"/>
        <w:jc w:val="center"/>
        <w:rPr>
          <w:rFonts w:ascii="Times New Roman" w:hAnsi="Times New Roman" w:cs="Times New Roman"/>
          <w:b/>
          <w:sz w:val="22"/>
        </w:rPr>
      </w:pPr>
    </w:p>
    <w:p w14:paraId="5D554E2F" w14:textId="77777777" w:rsidR="009168EC" w:rsidRDefault="009168EC" w:rsidP="009168EC">
      <w:pPr>
        <w:spacing w:after="4" w:line="250" w:lineRule="auto"/>
        <w:ind w:left="0" w:right="0"/>
        <w:jc w:val="center"/>
        <w:rPr>
          <w:rFonts w:ascii="Times New Roman" w:hAnsi="Times New Roman" w:cs="Times New Roman"/>
          <w:b/>
          <w:sz w:val="22"/>
        </w:rPr>
      </w:pPr>
    </w:p>
    <w:p w14:paraId="067490DC" w14:textId="10F68B93" w:rsidR="009168EC" w:rsidRDefault="009168EC" w:rsidP="009168EC">
      <w:pPr>
        <w:spacing w:after="4" w:line="250" w:lineRule="auto"/>
        <w:ind w:left="0" w:right="0"/>
        <w:jc w:val="center"/>
        <w:rPr>
          <w:rFonts w:ascii="Times New Roman" w:hAnsi="Times New Roman" w:cs="Times New Roman"/>
          <w:b/>
          <w:sz w:val="22"/>
        </w:rPr>
      </w:pPr>
      <w:r>
        <w:rPr>
          <w:rFonts w:ascii="Times New Roman" w:hAnsi="Times New Roman" w:cs="Times New Roman"/>
          <w:b/>
          <w:sz w:val="22"/>
        </w:rPr>
        <w:t xml:space="preserve">ANEXO G- </w:t>
      </w:r>
      <w:r w:rsidR="007A397D" w:rsidRPr="001C0C21">
        <w:rPr>
          <w:rFonts w:ascii="Times New Roman" w:hAnsi="Times New Roman" w:cs="Times New Roman"/>
          <w:b/>
          <w:sz w:val="22"/>
        </w:rPr>
        <w:t xml:space="preserve">MINUTA CONTRATUAL </w:t>
      </w:r>
    </w:p>
    <w:p w14:paraId="53F8520F" w14:textId="77777777" w:rsidR="009168EC" w:rsidRDefault="009168EC" w:rsidP="009168EC">
      <w:pPr>
        <w:spacing w:after="4" w:line="250" w:lineRule="auto"/>
        <w:ind w:left="0" w:right="0"/>
        <w:jc w:val="center"/>
        <w:rPr>
          <w:rFonts w:ascii="Times New Roman" w:hAnsi="Times New Roman" w:cs="Times New Roman"/>
          <w:b/>
          <w:sz w:val="22"/>
        </w:rPr>
      </w:pPr>
    </w:p>
    <w:p w14:paraId="1FB229B3" w14:textId="77777777" w:rsidR="009168EC" w:rsidRDefault="009168EC" w:rsidP="009168EC">
      <w:pPr>
        <w:spacing w:after="4" w:line="250" w:lineRule="auto"/>
        <w:ind w:left="0" w:right="0"/>
        <w:jc w:val="center"/>
        <w:rPr>
          <w:rFonts w:ascii="Times New Roman" w:hAnsi="Times New Roman" w:cs="Times New Roman"/>
          <w:b/>
          <w:sz w:val="22"/>
        </w:rPr>
      </w:pPr>
    </w:p>
    <w:p w14:paraId="0EE82253" w14:textId="7870EFF3" w:rsidR="005C21FD" w:rsidRPr="001C0C21" w:rsidRDefault="007A397D" w:rsidP="009168EC">
      <w:pPr>
        <w:spacing w:after="4" w:line="250" w:lineRule="auto"/>
        <w:ind w:left="0" w:right="0"/>
        <w:jc w:val="center"/>
        <w:rPr>
          <w:rFonts w:ascii="Times New Roman" w:hAnsi="Times New Roman" w:cs="Times New Roman"/>
          <w:b/>
          <w:sz w:val="22"/>
        </w:rPr>
      </w:pPr>
      <w:r w:rsidRPr="001C0C21">
        <w:rPr>
          <w:rFonts w:ascii="Times New Roman" w:hAnsi="Times New Roman" w:cs="Times New Roman"/>
          <w:b/>
          <w:sz w:val="22"/>
        </w:rPr>
        <w:t>CONTRATO Nº. ___/202</w:t>
      </w:r>
      <w:r w:rsidR="00023DA0">
        <w:rPr>
          <w:rFonts w:ascii="Times New Roman" w:hAnsi="Times New Roman" w:cs="Times New Roman"/>
          <w:b/>
          <w:sz w:val="22"/>
        </w:rPr>
        <w:t>2</w:t>
      </w:r>
    </w:p>
    <w:p w14:paraId="7A79838B" w14:textId="77777777" w:rsidR="005C21FD" w:rsidRPr="001C0C21" w:rsidRDefault="005C21FD">
      <w:pPr>
        <w:spacing w:after="0" w:line="259" w:lineRule="auto"/>
        <w:ind w:left="567" w:right="0" w:firstLine="0"/>
        <w:jc w:val="left"/>
        <w:rPr>
          <w:rFonts w:ascii="Times New Roman" w:hAnsi="Times New Roman" w:cs="Times New Roman"/>
          <w:sz w:val="22"/>
        </w:rPr>
      </w:pPr>
    </w:p>
    <w:p w14:paraId="22B870F2" w14:textId="04A58762" w:rsidR="005C21FD" w:rsidRPr="001C0C21" w:rsidRDefault="007A397D" w:rsidP="00FF5394">
      <w:pPr>
        <w:ind w:left="149" w:right="0"/>
        <w:rPr>
          <w:rFonts w:ascii="Times New Roman" w:hAnsi="Times New Roman" w:cs="Times New Roman"/>
          <w:sz w:val="22"/>
        </w:rPr>
      </w:pPr>
      <w:r w:rsidRPr="001C0C21">
        <w:rPr>
          <w:rFonts w:ascii="Times New Roman" w:hAnsi="Times New Roman" w:cs="Times New Roman"/>
          <w:sz w:val="22"/>
        </w:rPr>
        <w:t xml:space="preserve">O </w:t>
      </w:r>
      <w:r w:rsidRPr="001C0C21">
        <w:rPr>
          <w:rFonts w:ascii="Times New Roman" w:hAnsi="Times New Roman" w:cs="Times New Roman"/>
          <w:b/>
          <w:sz w:val="22"/>
        </w:rPr>
        <w:t>MUNICÍPIO DE CORDILHEIRA ALTA</w:t>
      </w:r>
      <w:r w:rsidRPr="001C0C21">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9168EC">
        <w:rPr>
          <w:rFonts w:ascii="Times New Roman" w:hAnsi="Times New Roman" w:cs="Times New Roman"/>
          <w:sz w:val="22"/>
        </w:rPr>
        <w:t>Prefeito</w:t>
      </w:r>
      <w:r w:rsidR="00BC4C78" w:rsidRPr="001C0C21">
        <w:rPr>
          <w:rFonts w:ascii="Times New Roman" w:hAnsi="Times New Roman" w:cs="Times New Roman"/>
          <w:sz w:val="22"/>
        </w:rPr>
        <w:t xml:space="preserve"> Municipal</w:t>
      </w:r>
      <w:r w:rsidR="009168EC">
        <w:rPr>
          <w:rFonts w:ascii="Times New Roman" w:hAnsi="Times New Roman" w:cs="Times New Roman"/>
          <w:sz w:val="22"/>
        </w:rPr>
        <w:t>, em exercício</w:t>
      </w:r>
      <w:r w:rsidR="00BC4C78" w:rsidRPr="001C0C21">
        <w:rPr>
          <w:rFonts w:ascii="Times New Roman" w:hAnsi="Times New Roman" w:cs="Times New Roman"/>
          <w:sz w:val="22"/>
        </w:rPr>
        <w:t xml:space="preserve">, senhor </w:t>
      </w:r>
      <w:r w:rsidR="009168EC">
        <w:rPr>
          <w:rFonts w:ascii="Times New Roman" w:hAnsi="Times New Roman" w:cs="Times New Roman"/>
          <w:sz w:val="22"/>
        </w:rPr>
        <w:t>Lauro Tecchio</w:t>
      </w:r>
      <w:r w:rsidRPr="001C0C21">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Senhor(a) ____________________, inscrito(a) no CPF sob nº _____________________, doravante denominada simplesmente CONTRATADA, e perante as testemunhas abaixo firmadas, pactuam o presente termo, cuja celebração foi autorizada de acordo com o processo de licitação</w:t>
      </w:r>
      <w:r w:rsidR="00023DA0">
        <w:rPr>
          <w:rFonts w:ascii="Times New Roman" w:hAnsi="Times New Roman" w:cs="Times New Roman"/>
          <w:sz w:val="22"/>
        </w:rPr>
        <w:t xml:space="preserve"> </w:t>
      </w:r>
      <w:proofErr w:type="spellStart"/>
      <w:r w:rsidR="00023DA0">
        <w:rPr>
          <w:rFonts w:ascii="Times New Roman" w:hAnsi="Times New Roman" w:cs="Times New Roman"/>
          <w:sz w:val="22"/>
        </w:rPr>
        <w:t>xx</w:t>
      </w:r>
      <w:proofErr w:type="spellEnd"/>
      <w:r w:rsidR="00023DA0">
        <w:rPr>
          <w:rFonts w:ascii="Times New Roman" w:hAnsi="Times New Roman" w:cs="Times New Roman"/>
          <w:sz w:val="22"/>
        </w:rPr>
        <w:t xml:space="preserve">/2022 </w:t>
      </w:r>
      <w:r w:rsidRPr="001C0C21">
        <w:rPr>
          <w:rFonts w:ascii="Times New Roman" w:hAnsi="Times New Roman" w:cs="Times New Roman"/>
          <w:sz w:val="22"/>
        </w:rPr>
        <w:t xml:space="preserve"> modalidade Pregão Presencial nº </w:t>
      </w:r>
      <w:r w:rsidR="00CD5775" w:rsidRPr="001C0C21">
        <w:rPr>
          <w:rFonts w:ascii="Times New Roman" w:hAnsi="Times New Roman" w:cs="Times New Roman"/>
          <w:sz w:val="22"/>
        </w:rPr>
        <w:t>XX</w:t>
      </w:r>
      <w:r w:rsidR="00023DA0">
        <w:rPr>
          <w:rFonts w:ascii="Times New Roman" w:hAnsi="Times New Roman" w:cs="Times New Roman"/>
          <w:sz w:val="22"/>
        </w:rPr>
        <w:t>/2022</w:t>
      </w:r>
      <w:r w:rsidRPr="001C0C21">
        <w:rPr>
          <w:rFonts w:ascii="Times New Roman" w:hAnsi="Times New Roman" w:cs="Times New Roman"/>
          <w:sz w:val="22"/>
        </w:rPr>
        <w:t xml:space="preserve">, e que se regerá pela Lei nº 8.666/93, e alterações posteriores, atendidas as cláusulas e condições a seguir enunciadas:  </w:t>
      </w:r>
    </w:p>
    <w:p w14:paraId="18D1BAB9" w14:textId="44E8AEE7" w:rsidR="005C21FD" w:rsidRDefault="007A397D">
      <w:pPr>
        <w:spacing w:after="0" w:line="259" w:lineRule="auto"/>
        <w:ind w:left="13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EA2C158" w14:textId="77777777" w:rsidR="00023DA0" w:rsidRPr="001C7793" w:rsidRDefault="00023DA0" w:rsidP="00023DA0">
      <w:pPr>
        <w:pStyle w:val="Ttulo1"/>
        <w:ind w:left="149" w:right="95"/>
        <w:rPr>
          <w:rFonts w:ascii="Times New Roman" w:hAnsi="Times New Roman" w:cs="Times New Roman"/>
          <w:sz w:val="22"/>
        </w:rPr>
      </w:pPr>
      <w:r w:rsidRPr="001C7793">
        <w:rPr>
          <w:rFonts w:ascii="Times New Roman" w:hAnsi="Times New Roman" w:cs="Times New Roman"/>
          <w:sz w:val="22"/>
        </w:rPr>
        <w:t xml:space="preserve">CLÁUSULA PRIMEIRA - DO OBJETO </w:t>
      </w:r>
    </w:p>
    <w:p w14:paraId="04E022B1" w14:textId="77777777" w:rsidR="00023DA0" w:rsidRPr="001C7793" w:rsidRDefault="00023DA0" w:rsidP="00023DA0">
      <w:pPr>
        <w:pStyle w:val="Ttulo1"/>
        <w:ind w:left="149" w:right="95"/>
        <w:rPr>
          <w:rFonts w:ascii="Times New Roman" w:hAnsi="Times New Roman" w:cs="Times New Roman"/>
          <w:sz w:val="22"/>
        </w:rPr>
      </w:pPr>
      <w:r w:rsidRPr="001C7793">
        <w:rPr>
          <w:rFonts w:ascii="Times New Roman" w:hAnsi="Times New Roman" w:cs="Times New Roman"/>
          <w:sz w:val="22"/>
        </w:rPr>
        <w:t xml:space="preserve"> </w:t>
      </w:r>
    </w:p>
    <w:p w14:paraId="259F8BFC" w14:textId="77777777" w:rsidR="00023DA0" w:rsidRPr="00BD5252" w:rsidRDefault="00023DA0" w:rsidP="00023DA0">
      <w:pPr>
        <w:pStyle w:val="PargrafodaLista"/>
        <w:numPr>
          <w:ilvl w:val="1"/>
          <w:numId w:val="40"/>
        </w:numPr>
        <w:rPr>
          <w:rFonts w:ascii="Times New Roman" w:hAnsi="Times New Roman" w:cs="Times New Roman"/>
          <w:b/>
          <w:color w:val="FF0000"/>
          <w:sz w:val="22"/>
        </w:rPr>
      </w:pPr>
      <w:r w:rsidRPr="00BD5252">
        <w:rPr>
          <w:rFonts w:ascii="Times New Roman" w:hAnsi="Times New Roman" w:cs="Times New Roman"/>
          <w:sz w:val="22"/>
        </w:rPr>
        <w:t xml:space="preserve">O objeto do presente contrato é a </w:t>
      </w:r>
      <w:r w:rsidRPr="00BD5252">
        <w:rPr>
          <w:rFonts w:ascii="Times New Roman" w:hAnsi="Times New Roman" w:cs="Times New Roman"/>
          <w:b/>
          <w:color w:val="FF0000"/>
          <w:sz w:val="22"/>
        </w:rPr>
        <w:t>AQUISIÇÃO DE MATERIAL DIDÁTICO/PEDAGÓGICO E SISTEMA DE ENSINO PARA A UTILIZAÇÃO NO PROCESSO EDUCACIONAL DOS ALUNOS DA REDE PÚBLICA MUNICIPAL DE EDUCAÇÃO INFANTIL E ENSINO FUNDAMENTAL DO MUNICÍPIO DE CORDILHEIRA ALTA/SC.</w:t>
      </w:r>
    </w:p>
    <w:p w14:paraId="74CA1869" w14:textId="77777777" w:rsidR="00023DA0" w:rsidRPr="00BD5252" w:rsidRDefault="00023DA0" w:rsidP="00023DA0">
      <w:pPr>
        <w:pStyle w:val="PargrafodaLista"/>
        <w:ind w:left="777" w:firstLine="0"/>
        <w:rPr>
          <w:rFonts w:ascii="Times New Roman" w:hAnsi="Times New Roman" w:cs="Times New Roman"/>
          <w:snapToGrid w:val="0"/>
          <w:sz w:val="22"/>
        </w:rPr>
      </w:pPr>
    </w:p>
    <w:p w14:paraId="08177A7F" w14:textId="77777777" w:rsidR="00023DA0" w:rsidRPr="001C7793" w:rsidRDefault="00023DA0" w:rsidP="00023DA0">
      <w:pPr>
        <w:spacing w:after="0" w:line="259" w:lineRule="auto"/>
        <w:ind w:left="142" w:right="0" w:firstLine="0"/>
        <w:jc w:val="left"/>
        <w:rPr>
          <w:rFonts w:ascii="Times New Roman" w:hAnsi="Times New Roman" w:cs="Times New Roman"/>
          <w:sz w:val="22"/>
        </w:rPr>
      </w:pPr>
    </w:p>
    <w:p w14:paraId="07C3017A"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CLÁUSULA SEGUNDA - DO PRAZO, FORMA E LOCAL DE FORNECIMENTO</w:t>
      </w:r>
    </w:p>
    <w:p w14:paraId="5F1C66A8"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 </w:t>
      </w:r>
    </w:p>
    <w:p w14:paraId="5F9B23DB" w14:textId="77777777" w:rsidR="00023DA0" w:rsidRPr="001C7793" w:rsidRDefault="00023DA0" w:rsidP="00023DA0">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1C7793">
        <w:rPr>
          <w:rFonts w:ascii="Times New Roman" w:hAnsi="Times New Roman" w:cs="Times New Roman"/>
          <w:iCs/>
          <w:sz w:val="22"/>
        </w:rPr>
        <w:t xml:space="preserve">.1 - O prazo de entrega dos materiais será em até de 20 (vinte) dias corridos, contados da solicitação, feita através do envio da AF (Autorização de Fornecimento). </w:t>
      </w:r>
    </w:p>
    <w:p w14:paraId="5DBB66D1" w14:textId="77777777" w:rsidR="00023DA0" w:rsidRPr="001C7793" w:rsidRDefault="00023DA0" w:rsidP="00023DA0">
      <w:pPr>
        <w:spacing w:after="0" w:line="259" w:lineRule="auto"/>
        <w:ind w:left="142" w:right="0" w:firstLine="0"/>
        <w:rPr>
          <w:rFonts w:ascii="Times New Roman" w:hAnsi="Times New Roman" w:cs="Times New Roman"/>
          <w:iCs/>
          <w:sz w:val="22"/>
        </w:rPr>
      </w:pPr>
    </w:p>
    <w:p w14:paraId="79644D18" w14:textId="77777777" w:rsidR="00023DA0" w:rsidRDefault="00023DA0" w:rsidP="00023DA0">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1C7793">
        <w:rPr>
          <w:rFonts w:ascii="Times New Roman" w:hAnsi="Times New Roman" w:cs="Times New Roman"/>
          <w:iCs/>
          <w:sz w:val="22"/>
        </w:rPr>
        <w:t xml:space="preserve">.2 – O recebimento será apenas da quantidade realizada em cada solicitação, ou seja, quando o material para um aluno </w:t>
      </w:r>
      <w:proofErr w:type="gramStart"/>
      <w:r w:rsidRPr="001C7793">
        <w:rPr>
          <w:rFonts w:ascii="Times New Roman" w:hAnsi="Times New Roman" w:cs="Times New Roman"/>
          <w:iCs/>
          <w:sz w:val="22"/>
        </w:rPr>
        <w:t>compõe-se</w:t>
      </w:r>
      <w:proofErr w:type="gramEnd"/>
      <w:r w:rsidRPr="001C7793">
        <w:rPr>
          <w:rFonts w:ascii="Times New Roman" w:hAnsi="Times New Roman" w:cs="Times New Roman"/>
          <w:iCs/>
          <w:sz w:val="22"/>
        </w:rPr>
        <w:t xml:space="preserve"> de 4 volumes, 1 volume por bimestre, será recebida a quantidade do volume correspondente ao bimestre solicitado. O mesmo ocorre quando há material dividido por semestre.</w:t>
      </w:r>
    </w:p>
    <w:p w14:paraId="17EE8483" w14:textId="77777777" w:rsidR="00023DA0" w:rsidRPr="001C7793" w:rsidRDefault="00023DA0" w:rsidP="00023DA0">
      <w:pPr>
        <w:spacing w:after="0" w:line="259" w:lineRule="auto"/>
        <w:ind w:left="142" w:right="0" w:firstLine="0"/>
        <w:rPr>
          <w:rFonts w:ascii="Times New Roman" w:hAnsi="Times New Roman" w:cs="Times New Roman"/>
          <w:iCs/>
          <w:sz w:val="22"/>
        </w:rPr>
      </w:pPr>
    </w:p>
    <w:p w14:paraId="345E538E" w14:textId="77777777" w:rsidR="00023DA0" w:rsidRPr="001C7793" w:rsidRDefault="00023DA0" w:rsidP="00023DA0">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1C7793">
        <w:rPr>
          <w:rFonts w:ascii="Times New Roman" w:hAnsi="Times New Roman" w:cs="Times New Roman"/>
          <w:iCs/>
          <w:sz w:val="22"/>
        </w:rPr>
        <w:t>.3 – A quantidade de cada material poderá variar de um bimestre (ou semestre) a outro, devido à variação de quantidade de alunos em cada turma.</w:t>
      </w:r>
    </w:p>
    <w:p w14:paraId="21B850BF" w14:textId="77777777" w:rsidR="00023DA0" w:rsidRPr="001C7793" w:rsidRDefault="00023DA0" w:rsidP="00023DA0">
      <w:pPr>
        <w:spacing w:after="0" w:line="259" w:lineRule="auto"/>
        <w:ind w:left="142" w:right="0" w:firstLine="0"/>
        <w:rPr>
          <w:rFonts w:ascii="Times New Roman" w:hAnsi="Times New Roman" w:cs="Times New Roman"/>
          <w:iCs/>
          <w:sz w:val="22"/>
        </w:rPr>
      </w:pPr>
    </w:p>
    <w:p w14:paraId="36FE60EA" w14:textId="77777777" w:rsidR="00023DA0" w:rsidRPr="001C7793" w:rsidRDefault="00023DA0" w:rsidP="00023DA0">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1C7793">
        <w:rPr>
          <w:rFonts w:ascii="Times New Roman" w:hAnsi="Times New Roman" w:cs="Times New Roman"/>
          <w:iCs/>
          <w:sz w:val="22"/>
        </w:rPr>
        <w:t>.4 - Os bens poderão ser rejeitados, no todo ou em parte, quando em desacordo com as especificações constantes neste Termo de Referência e na proposta, devendo ser substituídos no prazo de 20 (vinte) dias, a contar da notificação da contratada, às suas custas, sem prejuízo da aplicação das penalidades.</w:t>
      </w:r>
    </w:p>
    <w:p w14:paraId="57D8CD51" w14:textId="77777777" w:rsidR="00023DA0" w:rsidRPr="001C7793" w:rsidRDefault="00023DA0" w:rsidP="00023DA0">
      <w:pPr>
        <w:spacing w:after="0" w:line="259" w:lineRule="auto"/>
        <w:ind w:left="142" w:right="0" w:firstLine="0"/>
        <w:rPr>
          <w:rFonts w:ascii="Times New Roman" w:hAnsi="Times New Roman" w:cs="Times New Roman"/>
          <w:iCs/>
          <w:sz w:val="22"/>
        </w:rPr>
      </w:pPr>
    </w:p>
    <w:p w14:paraId="3349943D" w14:textId="77777777" w:rsidR="00023DA0" w:rsidRPr="001C7793" w:rsidRDefault="00023DA0" w:rsidP="00023DA0">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1C7793">
        <w:rPr>
          <w:rFonts w:ascii="Times New Roman" w:hAnsi="Times New Roman" w:cs="Times New Roman"/>
          <w:iCs/>
          <w:sz w:val="22"/>
        </w:rPr>
        <w:t>.5 - O recebimento provisório ou definitivo do objeto não exclui a responsabilidade da contratada pelos prejuízos resultantes da incorreta execução do contrato.</w:t>
      </w:r>
    </w:p>
    <w:p w14:paraId="28C8ACA5" w14:textId="77777777" w:rsidR="00023DA0" w:rsidRPr="001C7793" w:rsidRDefault="00023DA0" w:rsidP="00023DA0">
      <w:pPr>
        <w:spacing w:after="0" w:line="259" w:lineRule="auto"/>
        <w:ind w:left="142" w:right="0" w:firstLine="0"/>
        <w:rPr>
          <w:rFonts w:ascii="Times New Roman" w:hAnsi="Times New Roman" w:cs="Times New Roman"/>
          <w:iCs/>
          <w:sz w:val="22"/>
        </w:rPr>
      </w:pPr>
    </w:p>
    <w:p w14:paraId="35941088" w14:textId="77777777" w:rsidR="00023DA0" w:rsidRPr="001C7793" w:rsidRDefault="00023DA0" w:rsidP="00023DA0">
      <w:pPr>
        <w:spacing w:after="0" w:line="259" w:lineRule="auto"/>
        <w:ind w:left="142" w:right="0" w:firstLine="0"/>
        <w:rPr>
          <w:rFonts w:ascii="Times New Roman" w:hAnsi="Times New Roman" w:cs="Times New Roman"/>
          <w:iCs/>
          <w:sz w:val="22"/>
        </w:rPr>
      </w:pPr>
      <w:r>
        <w:rPr>
          <w:rFonts w:ascii="Times New Roman" w:hAnsi="Times New Roman" w:cs="Times New Roman"/>
          <w:iCs/>
          <w:sz w:val="22"/>
        </w:rPr>
        <w:t>2</w:t>
      </w:r>
      <w:r w:rsidRPr="001C7793">
        <w:rPr>
          <w:rFonts w:ascii="Times New Roman" w:hAnsi="Times New Roman" w:cs="Times New Roman"/>
          <w:iCs/>
          <w:sz w:val="22"/>
        </w:rPr>
        <w:t>.6 – Até a data da licitação, deve ser entregue uma amostra de cada material, para avaliação</w:t>
      </w:r>
    </w:p>
    <w:p w14:paraId="0C4AFC0A" w14:textId="77777777" w:rsidR="00023DA0" w:rsidRPr="001C7793" w:rsidRDefault="00023DA0" w:rsidP="00023DA0">
      <w:pPr>
        <w:pStyle w:val="Ttulo1"/>
        <w:ind w:left="142" w:right="95"/>
        <w:rPr>
          <w:rFonts w:ascii="Times New Roman" w:hAnsi="Times New Roman" w:cs="Times New Roman"/>
          <w:sz w:val="22"/>
        </w:rPr>
      </w:pPr>
    </w:p>
    <w:p w14:paraId="33B3BBD0"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CLÁUSULA TERCEIRA - DA VIGÊNCIA CONTRATUAL</w:t>
      </w:r>
    </w:p>
    <w:p w14:paraId="1138EC8A"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  </w:t>
      </w:r>
    </w:p>
    <w:p w14:paraId="4FD712AB" w14:textId="77777777" w:rsidR="00023DA0" w:rsidRPr="001C7793" w:rsidRDefault="00023DA0" w:rsidP="00023DA0">
      <w:pPr>
        <w:ind w:left="142" w:right="97"/>
        <w:rPr>
          <w:rFonts w:ascii="Times New Roman" w:hAnsi="Times New Roman" w:cs="Times New Roman"/>
          <w:sz w:val="22"/>
          <w:lang w:eastAsia="zh-CN"/>
        </w:rPr>
      </w:pPr>
      <w:r w:rsidRPr="001C7793">
        <w:rPr>
          <w:rFonts w:ascii="Times New Roman" w:hAnsi="Times New Roman" w:cs="Times New Roman"/>
          <w:sz w:val="22"/>
        </w:rPr>
        <w:t xml:space="preserve">3.1. </w:t>
      </w:r>
      <w:r w:rsidRPr="001C7793">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8F40E3B" w14:textId="77777777" w:rsidR="00023DA0" w:rsidRPr="001C7793" w:rsidRDefault="00023DA0" w:rsidP="00023DA0">
      <w:pPr>
        <w:ind w:left="142" w:right="97"/>
        <w:rPr>
          <w:rFonts w:ascii="Times New Roman" w:hAnsi="Times New Roman" w:cs="Times New Roman"/>
          <w:sz w:val="22"/>
        </w:rPr>
      </w:pPr>
    </w:p>
    <w:p w14:paraId="15D29453" w14:textId="77777777" w:rsidR="00023DA0" w:rsidRPr="001C7793" w:rsidRDefault="00023DA0" w:rsidP="00023DA0">
      <w:pPr>
        <w:ind w:left="142" w:right="97"/>
        <w:rPr>
          <w:rFonts w:ascii="Times New Roman" w:hAnsi="Times New Roman" w:cs="Times New Roman"/>
          <w:sz w:val="22"/>
        </w:rPr>
      </w:pPr>
      <w:r w:rsidRPr="001C7793">
        <w:rPr>
          <w:rFonts w:ascii="Times New Roman" w:hAnsi="Times New Roman" w:cs="Times New Roman"/>
          <w:sz w:val="22"/>
        </w:rPr>
        <w:t>3.2.1 - Os preços serão FIXOS e IRREAJUSTÁVEIS durante o período de 12 (doze) meses. Após período de 12 (doze) meses, o valor do contrato poderá ser reajustado, na forma da legislação aplicável, pelo IPCA.</w:t>
      </w:r>
    </w:p>
    <w:p w14:paraId="4A90F20B" w14:textId="77777777" w:rsidR="00023DA0" w:rsidRPr="001C7793" w:rsidRDefault="00023DA0" w:rsidP="00023DA0">
      <w:pPr>
        <w:spacing w:after="0" w:line="259" w:lineRule="auto"/>
        <w:ind w:left="142"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35A26B2F"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CLÁUSULA QUARTA - DO VALOR CONTRATUAL  </w:t>
      </w:r>
    </w:p>
    <w:p w14:paraId="32F6C616" w14:textId="77777777" w:rsidR="00023DA0" w:rsidRPr="001C7793" w:rsidRDefault="00023DA0" w:rsidP="00023DA0">
      <w:pPr>
        <w:ind w:left="142"/>
        <w:rPr>
          <w:rFonts w:ascii="Times New Roman" w:hAnsi="Times New Roman" w:cs="Times New Roman"/>
          <w:sz w:val="22"/>
        </w:rPr>
      </w:pPr>
    </w:p>
    <w:p w14:paraId="401A15EE"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43C8206E" w14:textId="77777777" w:rsidR="00023DA0" w:rsidRPr="001C7793" w:rsidRDefault="00023DA0" w:rsidP="00023DA0">
      <w:pPr>
        <w:ind w:left="142" w:right="97"/>
        <w:rPr>
          <w:rFonts w:ascii="Times New Roman" w:hAnsi="Times New Roman" w:cs="Times New Roman"/>
          <w:sz w:val="22"/>
        </w:rPr>
      </w:pPr>
      <w:r w:rsidRPr="001C7793">
        <w:rPr>
          <w:rFonts w:ascii="Times New Roman" w:hAnsi="Times New Roman" w:cs="Times New Roman"/>
          <w:sz w:val="22"/>
        </w:rPr>
        <w:t xml:space="preserve">(__________________________).  </w:t>
      </w:r>
    </w:p>
    <w:p w14:paraId="6F90F50C" w14:textId="77777777" w:rsidR="00023DA0" w:rsidRPr="001C7793" w:rsidRDefault="00023DA0" w:rsidP="00023DA0">
      <w:pPr>
        <w:ind w:left="142" w:right="0"/>
        <w:rPr>
          <w:rFonts w:ascii="Times New Roman" w:hAnsi="Times New Roman" w:cs="Times New Roman"/>
          <w:sz w:val="22"/>
        </w:rPr>
      </w:pPr>
    </w:p>
    <w:p w14:paraId="2715CC71" w14:textId="77777777" w:rsidR="00023DA0" w:rsidRPr="001C7793" w:rsidRDefault="00023DA0" w:rsidP="00023DA0">
      <w:pPr>
        <w:ind w:left="142" w:right="0"/>
        <w:rPr>
          <w:rFonts w:ascii="Times New Roman" w:hAnsi="Times New Roman" w:cs="Times New Roman"/>
          <w:sz w:val="22"/>
        </w:rPr>
      </w:pPr>
    </w:p>
    <w:p w14:paraId="0A50C0EE"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CLÁUSULA QUINTA - DAS CONDIÇÕES DE PAGAMENTO  </w:t>
      </w:r>
    </w:p>
    <w:p w14:paraId="57060E93" w14:textId="77777777" w:rsidR="00023DA0" w:rsidRPr="001C7793" w:rsidRDefault="00023DA0" w:rsidP="00023DA0">
      <w:pPr>
        <w:ind w:left="142"/>
        <w:rPr>
          <w:rFonts w:ascii="Times New Roman" w:hAnsi="Times New Roman" w:cs="Times New Roman"/>
          <w:sz w:val="22"/>
        </w:rPr>
      </w:pPr>
    </w:p>
    <w:p w14:paraId="1E6A0C60" w14:textId="77777777" w:rsidR="00023DA0" w:rsidRPr="001C7793" w:rsidRDefault="00023DA0" w:rsidP="00023DA0">
      <w:pPr>
        <w:ind w:left="142" w:right="97"/>
        <w:rPr>
          <w:rFonts w:ascii="Times New Roman" w:hAnsi="Times New Roman" w:cs="Times New Roman"/>
          <w:sz w:val="22"/>
        </w:rPr>
      </w:pPr>
      <w:r w:rsidRPr="001C7793">
        <w:rPr>
          <w:rFonts w:ascii="Times New Roman" w:hAnsi="Times New Roman" w:cs="Times New Roman"/>
          <w:sz w:val="22"/>
        </w:rPr>
        <w:t xml:space="preserve">5.1 O pagamento </w:t>
      </w:r>
      <w:r>
        <w:rPr>
          <w:rFonts w:ascii="Times New Roman" w:hAnsi="Times New Roman" w:cs="Times New Roman"/>
          <w:sz w:val="22"/>
        </w:rPr>
        <w:t>será em até 30 (trinta) dias após o recebimento dos materiais e</w:t>
      </w:r>
      <w:r w:rsidRPr="001C7793">
        <w:rPr>
          <w:rFonts w:ascii="Times New Roman" w:hAnsi="Times New Roman" w:cs="Times New Roman"/>
          <w:sz w:val="22"/>
        </w:rPr>
        <w:t xml:space="preserve"> mediante a apresentação de documento fiscal devidamente atestado pela Secretaria de Administração.</w:t>
      </w:r>
    </w:p>
    <w:p w14:paraId="656972B9" w14:textId="77777777" w:rsidR="00023DA0" w:rsidRPr="001C7793" w:rsidRDefault="00023DA0" w:rsidP="00023DA0">
      <w:pPr>
        <w:ind w:left="142" w:right="97"/>
        <w:rPr>
          <w:rFonts w:ascii="Times New Roman" w:hAnsi="Times New Roman" w:cs="Times New Roman"/>
          <w:sz w:val="22"/>
        </w:rPr>
      </w:pPr>
    </w:p>
    <w:p w14:paraId="0991D8FF" w14:textId="3B8B9A73" w:rsidR="00023DA0" w:rsidRDefault="00023DA0" w:rsidP="00023DA0">
      <w:pPr>
        <w:ind w:left="142" w:right="97"/>
        <w:rPr>
          <w:rFonts w:ascii="Times New Roman" w:hAnsi="Times New Roman" w:cs="Times New Roman"/>
          <w:sz w:val="22"/>
        </w:rPr>
      </w:pPr>
      <w:r>
        <w:rPr>
          <w:rFonts w:ascii="Times New Roman" w:hAnsi="Times New Roman" w:cs="Times New Roman"/>
          <w:sz w:val="22"/>
        </w:rPr>
        <w:t>5.2</w:t>
      </w:r>
      <w:r w:rsidRPr="001C7793">
        <w:rPr>
          <w:rFonts w:ascii="Times New Roman" w:hAnsi="Times New Roman" w:cs="Times New Roman"/>
          <w:sz w:val="22"/>
        </w:rPr>
        <w:t xml:space="preserve">. </w:t>
      </w:r>
      <w:r w:rsidR="003D3C97" w:rsidRPr="001C0C21">
        <w:rPr>
          <w:rFonts w:ascii="Times New Roman" w:hAnsi="Times New Roman" w:cs="Times New Roman"/>
          <w:sz w:val="22"/>
        </w:rPr>
        <w:t xml:space="preserve">As despesas decorrentes da prestação dos serviços objeto deste edital correrá a cargo da dotação: </w:t>
      </w:r>
      <w:r w:rsidR="003D3C97" w:rsidRPr="009871DD">
        <w:rPr>
          <w:rFonts w:ascii="Times New Roman" w:hAnsi="Times New Roman" w:cs="Times New Roman"/>
          <w:sz w:val="22"/>
        </w:rPr>
        <w:t>(Projeto Atividade: 2.013, 2.089, 2.094</w:t>
      </w:r>
      <w:r w:rsidR="003D3C97" w:rsidRPr="009871DD">
        <w:rPr>
          <w:rFonts w:ascii="Times New Roman" w:hAnsi="Times New Roman" w:cs="Times New Roman"/>
          <w:b/>
          <w:sz w:val="22"/>
        </w:rPr>
        <w:t>– Elemento 3.3.90)</w:t>
      </w:r>
      <w:r w:rsidR="003D3C97" w:rsidRPr="009871DD">
        <w:rPr>
          <w:rFonts w:ascii="Times New Roman" w:hAnsi="Times New Roman" w:cs="Times New Roman"/>
          <w:sz w:val="22"/>
        </w:rPr>
        <w:t>, prevista</w:t>
      </w:r>
      <w:r w:rsidR="003D3C97" w:rsidRPr="001C0C21">
        <w:rPr>
          <w:rFonts w:ascii="Times New Roman" w:hAnsi="Times New Roman" w:cs="Times New Roman"/>
          <w:sz w:val="22"/>
        </w:rPr>
        <w:t xml:space="preserve"> na Lei O</w:t>
      </w:r>
      <w:r w:rsidR="003D3C97">
        <w:rPr>
          <w:rFonts w:ascii="Times New Roman" w:hAnsi="Times New Roman" w:cs="Times New Roman"/>
          <w:sz w:val="22"/>
        </w:rPr>
        <w:t>rçamentária do Exercício de 2022.</w:t>
      </w:r>
      <w:r w:rsidR="003D3C97" w:rsidRPr="00B87755">
        <w:rPr>
          <w:rFonts w:ascii="Times New Roman" w:hAnsi="Times New Roman" w:cs="Times New Roman"/>
          <w:sz w:val="22"/>
        </w:rPr>
        <w:t xml:space="preserve">  </w:t>
      </w:r>
    </w:p>
    <w:p w14:paraId="75B109B6" w14:textId="77777777" w:rsidR="003D3C97" w:rsidRPr="001C7793" w:rsidRDefault="003D3C97" w:rsidP="00023DA0">
      <w:pPr>
        <w:ind w:left="142" w:right="97"/>
        <w:rPr>
          <w:rFonts w:ascii="Times New Roman" w:hAnsi="Times New Roman" w:cs="Times New Roman"/>
          <w:sz w:val="22"/>
        </w:rPr>
      </w:pPr>
    </w:p>
    <w:p w14:paraId="3B3E585F" w14:textId="77777777" w:rsidR="00023DA0" w:rsidRPr="001C7793" w:rsidRDefault="00023DA0" w:rsidP="00023DA0">
      <w:pPr>
        <w:ind w:left="142" w:right="97"/>
        <w:rPr>
          <w:rFonts w:ascii="Times New Roman" w:hAnsi="Times New Roman" w:cs="Times New Roman"/>
          <w:sz w:val="22"/>
        </w:rPr>
      </w:pPr>
      <w:r w:rsidRPr="001C7793">
        <w:rPr>
          <w:rFonts w:ascii="Times New Roman" w:hAnsi="Times New Roman" w:cs="Times New Roman"/>
          <w:sz w:val="22"/>
        </w:rPr>
        <w:t>5.3.1. Caso ocorra a prorrogação do processo, a Prefeitura de Cordilheira Alta consignará nos próximos exercícios em seu orçamento os recursos necessários ao atendimento dos pagamentos previstos.</w:t>
      </w:r>
    </w:p>
    <w:p w14:paraId="61D11505" w14:textId="77777777" w:rsidR="00023DA0" w:rsidRPr="001C7793" w:rsidRDefault="00023DA0" w:rsidP="00023DA0">
      <w:pPr>
        <w:spacing w:after="0" w:line="259" w:lineRule="auto"/>
        <w:ind w:left="142" w:right="0" w:firstLine="0"/>
        <w:jc w:val="left"/>
        <w:rPr>
          <w:rFonts w:ascii="Times New Roman" w:hAnsi="Times New Roman" w:cs="Times New Roman"/>
          <w:sz w:val="22"/>
        </w:rPr>
      </w:pPr>
    </w:p>
    <w:p w14:paraId="2D2038DC" w14:textId="77777777" w:rsidR="00023DA0" w:rsidRPr="001C7793" w:rsidRDefault="00023DA0" w:rsidP="00023DA0">
      <w:pPr>
        <w:spacing w:after="0" w:line="259" w:lineRule="auto"/>
        <w:ind w:left="142" w:right="0" w:firstLine="0"/>
        <w:jc w:val="left"/>
        <w:rPr>
          <w:rFonts w:ascii="Times New Roman" w:hAnsi="Times New Roman" w:cs="Times New Roman"/>
          <w:color w:val="auto"/>
          <w:sz w:val="22"/>
        </w:rPr>
      </w:pPr>
      <w:r w:rsidRPr="001C7793">
        <w:rPr>
          <w:rFonts w:ascii="Times New Roman" w:hAnsi="Times New Roman" w:cs="Times New Roman"/>
          <w:sz w:val="22"/>
        </w:rPr>
        <w:t xml:space="preserve">5.4. </w:t>
      </w:r>
      <w:r w:rsidRPr="001C7793">
        <w:rPr>
          <w:rFonts w:ascii="Times New Roman" w:hAnsi="Times New Roman" w:cs="Times New Roman"/>
          <w:color w:val="auto"/>
          <w:sz w:val="22"/>
        </w:rPr>
        <w:t xml:space="preserve">Os recursos para pagamento do objeto desta licitação correrão por conta de recursos próprios da Prefeitura Municipal de Cordilheira Alta, Fundo Municipal de Saúde e Câmara de Vereadores. </w:t>
      </w:r>
    </w:p>
    <w:p w14:paraId="483213CF" w14:textId="77777777" w:rsidR="00023DA0" w:rsidRPr="001C7793" w:rsidRDefault="00023DA0" w:rsidP="00023DA0">
      <w:pPr>
        <w:spacing w:after="0" w:line="259" w:lineRule="auto"/>
        <w:ind w:left="142" w:right="0" w:firstLine="0"/>
        <w:jc w:val="left"/>
        <w:rPr>
          <w:rFonts w:ascii="Times New Roman" w:hAnsi="Times New Roman" w:cs="Times New Roman"/>
          <w:color w:val="auto"/>
          <w:sz w:val="22"/>
        </w:rPr>
      </w:pPr>
    </w:p>
    <w:p w14:paraId="442EB567" w14:textId="77777777" w:rsidR="00023DA0" w:rsidRPr="001C7793" w:rsidRDefault="00023DA0" w:rsidP="00023DA0">
      <w:pPr>
        <w:ind w:left="142" w:right="97"/>
        <w:rPr>
          <w:rFonts w:ascii="Times New Roman" w:hAnsi="Times New Roman" w:cs="Times New Roman"/>
          <w:sz w:val="22"/>
        </w:rPr>
      </w:pPr>
      <w:r>
        <w:rPr>
          <w:rFonts w:ascii="Times New Roman" w:hAnsi="Times New Roman" w:cs="Times New Roman"/>
          <w:sz w:val="22"/>
        </w:rPr>
        <w:t>5.5</w:t>
      </w:r>
      <w:r w:rsidRPr="001C7793">
        <w:rPr>
          <w:rFonts w:ascii="Times New Roman" w:hAnsi="Times New Roman" w:cs="Times New Roman"/>
          <w:sz w:val="22"/>
        </w:rPr>
        <w:t xml:space="preserve">. As notas fiscais/notas fiscais eletrônicas deverão ser emitidas conforme informações prestadas pelos integrantes do Setor de Compras.  </w:t>
      </w:r>
    </w:p>
    <w:p w14:paraId="4EF21C04" w14:textId="77777777" w:rsidR="00023DA0" w:rsidRPr="001C7793" w:rsidRDefault="00023DA0" w:rsidP="00023DA0">
      <w:pPr>
        <w:spacing w:after="0" w:line="259" w:lineRule="auto"/>
        <w:ind w:left="142" w:right="0" w:firstLine="0"/>
        <w:jc w:val="left"/>
        <w:rPr>
          <w:rFonts w:ascii="Times New Roman" w:hAnsi="Times New Roman" w:cs="Times New Roman"/>
          <w:sz w:val="22"/>
        </w:rPr>
      </w:pPr>
      <w:r w:rsidRPr="001C7793">
        <w:rPr>
          <w:rFonts w:ascii="Times New Roman" w:hAnsi="Times New Roman" w:cs="Times New Roman"/>
          <w:b/>
          <w:sz w:val="22"/>
        </w:rPr>
        <w:t xml:space="preserve"> </w:t>
      </w:r>
    </w:p>
    <w:p w14:paraId="39299900"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CLÁUSULA SEXTA - DA GARANTIA</w:t>
      </w:r>
    </w:p>
    <w:p w14:paraId="0BDF5CC9"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  </w:t>
      </w:r>
    </w:p>
    <w:p w14:paraId="12F73EF3"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rPr>
        <w:t xml:space="preserve">6.1. </w:t>
      </w:r>
      <w:r>
        <w:rPr>
          <w:rFonts w:ascii="Times New Roman" w:hAnsi="Times New Roman" w:cs="Times New Roman"/>
          <w:sz w:val="22"/>
        </w:rPr>
        <w:t>Não haverá prestação de garantia.</w:t>
      </w:r>
    </w:p>
    <w:p w14:paraId="32369F09"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 </w:t>
      </w:r>
    </w:p>
    <w:p w14:paraId="747FDCEE"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lastRenderedPageBreak/>
        <w:t xml:space="preserve">CLÁUSULA SÉTIMA - DA RESCISÃO CONTRATUAL </w:t>
      </w:r>
    </w:p>
    <w:p w14:paraId="684B8D4C"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 </w:t>
      </w:r>
    </w:p>
    <w:p w14:paraId="357879BF" w14:textId="77777777" w:rsidR="00023DA0" w:rsidRPr="001C7793" w:rsidRDefault="00023DA0" w:rsidP="00023DA0">
      <w:pPr>
        <w:ind w:left="142" w:right="5"/>
        <w:rPr>
          <w:rFonts w:ascii="Times New Roman" w:hAnsi="Times New Roman" w:cs="Times New Roman"/>
          <w:sz w:val="22"/>
        </w:rPr>
      </w:pPr>
      <w:r w:rsidRPr="001C7793">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69E365C2" w14:textId="77777777" w:rsidR="00023DA0" w:rsidRPr="001C7793" w:rsidRDefault="00023DA0" w:rsidP="00023DA0">
      <w:pPr>
        <w:ind w:left="142" w:right="97"/>
        <w:rPr>
          <w:rFonts w:ascii="Times New Roman" w:hAnsi="Times New Roman" w:cs="Times New Roman"/>
          <w:sz w:val="22"/>
        </w:rPr>
      </w:pPr>
      <w:r w:rsidRPr="001C7793">
        <w:rPr>
          <w:rFonts w:ascii="Times New Roman" w:hAnsi="Times New Roman" w:cs="Times New Roman"/>
          <w:sz w:val="22"/>
        </w:rPr>
        <w:t xml:space="preserve">7.2. A rescisão contratual poderá ser:  </w:t>
      </w:r>
    </w:p>
    <w:p w14:paraId="53C3A75B"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7.2.1. Determinada por ato unilateral da Administração, nos casos enunciados nos incisos I a XII e XVII do artigo 78 da Lei Federal nº 8.666/1993;  </w:t>
      </w:r>
    </w:p>
    <w:p w14:paraId="13F82CC5"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32DA4BD2" w14:textId="77777777" w:rsidR="00023DA0" w:rsidRPr="001C7793" w:rsidRDefault="00023DA0" w:rsidP="00023DA0">
      <w:pPr>
        <w:spacing w:after="0" w:line="259" w:lineRule="auto"/>
        <w:ind w:left="142"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7B9B9159"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CLÁUSULA OITAVA - DOS REAJUSTES  </w:t>
      </w:r>
    </w:p>
    <w:p w14:paraId="1A241046" w14:textId="77777777" w:rsidR="00023DA0" w:rsidRPr="001C7793" w:rsidRDefault="00023DA0" w:rsidP="00023DA0">
      <w:pPr>
        <w:ind w:left="142"/>
        <w:rPr>
          <w:rFonts w:ascii="Times New Roman" w:hAnsi="Times New Roman" w:cs="Times New Roman"/>
          <w:sz w:val="22"/>
        </w:rPr>
      </w:pPr>
    </w:p>
    <w:p w14:paraId="74911A87" w14:textId="77777777" w:rsidR="00023DA0" w:rsidRPr="001C7793" w:rsidRDefault="00023DA0" w:rsidP="00023DA0">
      <w:pPr>
        <w:ind w:left="142" w:right="97"/>
        <w:rPr>
          <w:rFonts w:ascii="Times New Roman" w:hAnsi="Times New Roman" w:cs="Times New Roman"/>
          <w:sz w:val="22"/>
        </w:rPr>
      </w:pPr>
      <w:r w:rsidRPr="001C7793">
        <w:rPr>
          <w:rFonts w:ascii="Times New Roman" w:hAnsi="Times New Roman" w:cs="Times New Roman"/>
          <w:sz w:val="22"/>
        </w:rPr>
        <w:t xml:space="preserve">8.1. </w:t>
      </w:r>
      <w:r w:rsidRPr="001651E9">
        <w:rPr>
          <w:rFonts w:ascii="Times New Roman" w:hAnsi="Times New Roman" w:cs="Times New Roman"/>
          <w:sz w:val="22"/>
        </w:rPr>
        <w:t>Os preços serão FIXOS e IRREAJUSTÁVEIS durante o período de 12 (doze) meses. Após período de 12 (doze) meses, o valor do contrato poderá ser reajustado, na forma da legislação aplicável, pelo IPCA</w:t>
      </w:r>
      <w:r>
        <w:rPr>
          <w:rFonts w:ascii="Times New Roman" w:hAnsi="Times New Roman" w:cs="Times New Roman"/>
          <w:sz w:val="22"/>
        </w:rPr>
        <w:t>.</w:t>
      </w:r>
    </w:p>
    <w:p w14:paraId="7DB3A9B8" w14:textId="77777777" w:rsidR="00023DA0" w:rsidRPr="001C7793" w:rsidRDefault="00023DA0" w:rsidP="00023DA0">
      <w:pPr>
        <w:spacing w:after="0" w:line="259" w:lineRule="auto"/>
        <w:ind w:left="142"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708301A2" w14:textId="77777777" w:rsidR="00023DA0" w:rsidRPr="001C7793" w:rsidRDefault="00023DA0" w:rsidP="00023DA0">
      <w:pPr>
        <w:ind w:left="142" w:right="4502"/>
        <w:rPr>
          <w:rFonts w:ascii="Times New Roman" w:hAnsi="Times New Roman" w:cs="Times New Roman"/>
          <w:b/>
          <w:sz w:val="22"/>
        </w:rPr>
      </w:pPr>
      <w:r w:rsidRPr="001C7793">
        <w:rPr>
          <w:rFonts w:ascii="Times New Roman" w:hAnsi="Times New Roman" w:cs="Times New Roman"/>
          <w:b/>
          <w:sz w:val="22"/>
        </w:rPr>
        <w:t xml:space="preserve">CLÁUSULA NONA - DAS OBRIGAÇÕES </w:t>
      </w:r>
    </w:p>
    <w:p w14:paraId="6CE2A58D" w14:textId="77777777" w:rsidR="00023DA0" w:rsidRPr="001C7793" w:rsidRDefault="00023DA0" w:rsidP="00023DA0">
      <w:pPr>
        <w:ind w:left="142" w:right="4502"/>
        <w:rPr>
          <w:rFonts w:ascii="Times New Roman" w:hAnsi="Times New Roman" w:cs="Times New Roman"/>
          <w:b/>
          <w:sz w:val="22"/>
        </w:rPr>
      </w:pPr>
    </w:p>
    <w:p w14:paraId="4DF5FC3F"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rPr>
        <w:t>9.1 - São obrigações da Contratante:</w:t>
      </w:r>
    </w:p>
    <w:p w14:paraId="70DAD79F"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rPr>
        <w:t>9.1.1 - Receber o objeto no prazo e condições estabelecidas no Edital e seus anexos;</w:t>
      </w:r>
    </w:p>
    <w:p w14:paraId="168EEDB1"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lang w:eastAsia="en-US"/>
        </w:rPr>
        <w:t>9.1.2 - Verificar minuciosamente, no prazo fixado, a conformidade dos bens recebidos provisoriamente com as especificações constantes do Edital e da proposta, para fins de aceitação e recebimento definitivo;</w:t>
      </w:r>
    </w:p>
    <w:p w14:paraId="04416DC1"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5D1C3F68"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lang w:eastAsia="en-US"/>
        </w:rPr>
        <w:t>9.1.4 - Acompanhar e fiscalizar o cumprimento das obrigações da Contratada, através de comissão/servidor especialmente designado;</w:t>
      </w:r>
    </w:p>
    <w:p w14:paraId="1FB95EC3"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rPr>
        <w:t>9.1.5 - Efetuar o pagamento à Contratada</w:t>
      </w:r>
      <w:r w:rsidRPr="001C7793">
        <w:rPr>
          <w:rFonts w:ascii="Times New Roman" w:hAnsi="Times New Roman" w:cs="Times New Roman"/>
          <w:b/>
          <w:sz w:val="22"/>
        </w:rPr>
        <w:t xml:space="preserve"> </w:t>
      </w:r>
      <w:r w:rsidRPr="001C7793">
        <w:rPr>
          <w:rFonts w:ascii="Times New Roman" w:hAnsi="Times New Roman" w:cs="Times New Roman"/>
          <w:sz w:val="22"/>
        </w:rPr>
        <w:t>no valor correspondente ao fornecimento do objeto, no prazo e forma estabelecidos no Edital e seus anexos;</w:t>
      </w:r>
    </w:p>
    <w:p w14:paraId="25751A7C"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60AFD18D" w14:textId="4485025A" w:rsidR="00023DA0" w:rsidRDefault="00023DA0" w:rsidP="009168EC">
      <w:pPr>
        <w:spacing w:before="120" w:after="120" w:line="276" w:lineRule="auto"/>
        <w:ind w:left="142"/>
        <w:rPr>
          <w:rFonts w:ascii="Times New Roman" w:hAnsi="Times New Roman" w:cs="Times New Roman"/>
          <w:sz w:val="22"/>
        </w:rPr>
      </w:pPr>
      <w:r w:rsidRPr="001C7793">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1C7793">
        <w:rPr>
          <w:rFonts w:ascii="Times New Roman" w:hAnsi="Times New Roman" w:cs="Times New Roman"/>
          <w:sz w:val="22"/>
        </w:rPr>
        <w:t>vantajosidade</w:t>
      </w:r>
      <w:proofErr w:type="spellEnd"/>
      <w:r w:rsidR="009168EC">
        <w:rPr>
          <w:rFonts w:ascii="Times New Roman" w:hAnsi="Times New Roman" w:cs="Times New Roman"/>
          <w:sz w:val="22"/>
        </w:rPr>
        <w:t xml:space="preserve"> dos preços registrados em Ata.</w:t>
      </w:r>
    </w:p>
    <w:p w14:paraId="3DB813C2" w14:textId="77777777" w:rsidR="009168EC" w:rsidRPr="009168EC" w:rsidRDefault="009168EC" w:rsidP="009168EC">
      <w:pPr>
        <w:spacing w:before="120" w:after="120" w:line="276" w:lineRule="auto"/>
        <w:ind w:left="142"/>
        <w:rPr>
          <w:rFonts w:ascii="Times New Roman" w:hAnsi="Times New Roman" w:cs="Times New Roman"/>
          <w:sz w:val="22"/>
        </w:rPr>
      </w:pPr>
    </w:p>
    <w:p w14:paraId="54070548" w14:textId="77777777" w:rsidR="00023DA0" w:rsidRPr="001C7793" w:rsidRDefault="00023DA0" w:rsidP="00023DA0">
      <w:pPr>
        <w:spacing w:after="120" w:line="276" w:lineRule="auto"/>
        <w:ind w:left="142" w:right="-15"/>
        <w:rPr>
          <w:rFonts w:ascii="Times New Roman" w:hAnsi="Times New Roman" w:cs="Times New Roman"/>
          <w:b/>
          <w:sz w:val="22"/>
        </w:rPr>
      </w:pPr>
      <w:r w:rsidRPr="001C7793">
        <w:rPr>
          <w:rFonts w:ascii="Times New Roman" w:hAnsi="Times New Roman" w:cs="Times New Roman"/>
          <w:b/>
          <w:sz w:val="22"/>
        </w:rPr>
        <w:t>9.2 – São obrigações da contratada:</w:t>
      </w:r>
    </w:p>
    <w:p w14:paraId="2C628D0C"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rPr>
        <w:t>9.2</w:t>
      </w:r>
      <w:r>
        <w:rPr>
          <w:rFonts w:ascii="Times New Roman" w:hAnsi="Times New Roman" w:cs="Times New Roman"/>
          <w:sz w:val="22"/>
        </w:rPr>
        <w:t>.1</w:t>
      </w:r>
      <w:r w:rsidRPr="001C7793">
        <w:rPr>
          <w:rFonts w:ascii="Times New Roman" w:hAnsi="Times New Roman" w:cs="Times New Roman"/>
          <w:sz w:val="22"/>
        </w:rPr>
        <w:t xml:space="preserve"> - A Contratada deve cumprir todas as obrigações constantes no Edital, seus anexos e sua proposta, assumindo como exclusivamente seus os riscos e as despesas decorrentes da boa e perfeita execução do objeto e, ainda:</w:t>
      </w:r>
    </w:p>
    <w:p w14:paraId="5BC9E2CB" w14:textId="77777777" w:rsidR="00023DA0" w:rsidRPr="001C7793" w:rsidRDefault="00023DA0" w:rsidP="00023DA0">
      <w:pPr>
        <w:spacing w:before="120" w:after="120" w:line="276" w:lineRule="auto"/>
        <w:ind w:left="142"/>
        <w:rPr>
          <w:rFonts w:ascii="Times New Roman" w:hAnsi="Times New Roman" w:cs="Times New Roman"/>
          <w:b/>
          <w:sz w:val="22"/>
        </w:rPr>
      </w:pPr>
      <w:r w:rsidRPr="001C7793">
        <w:rPr>
          <w:rFonts w:ascii="Times New Roman" w:hAnsi="Times New Roman" w:cs="Times New Roman"/>
          <w:sz w:val="22"/>
        </w:rPr>
        <w:lastRenderedPageBreak/>
        <w:t>9.2</w:t>
      </w:r>
      <w:r>
        <w:rPr>
          <w:rFonts w:ascii="Times New Roman" w:hAnsi="Times New Roman" w:cs="Times New Roman"/>
          <w:sz w:val="22"/>
        </w:rPr>
        <w:t>.2</w:t>
      </w:r>
      <w:r w:rsidRPr="001C7793">
        <w:rPr>
          <w:rFonts w:ascii="Times New Roman" w:hAnsi="Times New Roman" w:cs="Times New Roman"/>
          <w:sz w:val="22"/>
        </w:rPr>
        <w:t xml:space="preserve"> - Efetuar a entrega do objeto em perfeitas condições, conforme especificações, prazo e local constantes no Edital e seus anexos, acompanhado da respectiva nota fiscal.</w:t>
      </w:r>
    </w:p>
    <w:p w14:paraId="6B0E72FD" w14:textId="77777777" w:rsidR="00023DA0" w:rsidRPr="001C7793" w:rsidRDefault="00023DA0" w:rsidP="00023DA0">
      <w:pPr>
        <w:spacing w:before="120" w:after="120" w:line="276" w:lineRule="auto"/>
        <w:ind w:left="142"/>
        <w:rPr>
          <w:rFonts w:ascii="Times New Roman" w:hAnsi="Times New Roman" w:cs="Times New Roman"/>
          <w:sz w:val="22"/>
        </w:rPr>
      </w:pPr>
      <w:r w:rsidRPr="001C7793">
        <w:rPr>
          <w:rFonts w:ascii="Times New Roman" w:hAnsi="Times New Roman" w:cs="Times New Roman"/>
          <w:sz w:val="22"/>
        </w:rPr>
        <w:t>9.2</w:t>
      </w:r>
      <w:r>
        <w:rPr>
          <w:rFonts w:ascii="Times New Roman" w:hAnsi="Times New Roman" w:cs="Times New Roman"/>
          <w:sz w:val="22"/>
        </w:rPr>
        <w:t>.</w:t>
      </w:r>
      <w:r w:rsidRPr="001C7793">
        <w:rPr>
          <w:rFonts w:ascii="Times New Roman" w:hAnsi="Times New Roman" w:cs="Times New Roman"/>
          <w:sz w:val="22"/>
        </w:rPr>
        <w:t>3 - Responsabilizar-se pelos vícios e danos decorrentes do objeto, de acordo com os artigos 12, 13 e 17 a 27, do Código de Defesa do Consumidor (Lei nº 8.078, de 1990);</w:t>
      </w:r>
    </w:p>
    <w:p w14:paraId="245E4DAC" w14:textId="77777777" w:rsidR="00023DA0" w:rsidRPr="001C7793" w:rsidRDefault="00023DA0" w:rsidP="00023DA0">
      <w:pPr>
        <w:spacing w:before="120" w:after="120" w:line="276" w:lineRule="auto"/>
        <w:ind w:left="142"/>
        <w:rPr>
          <w:rFonts w:ascii="Times New Roman" w:hAnsi="Times New Roman" w:cs="Times New Roman"/>
          <w:sz w:val="22"/>
        </w:rPr>
      </w:pPr>
      <w:r w:rsidRPr="001C7793">
        <w:rPr>
          <w:rFonts w:ascii="Times New Roman" w:hAnsi="Times New Roman" w:cs="Times New Roman"/>
          <w:sz w:val="22"/>
        </w:rPr>
        <w:t>9.2</w:t>
      </w:r>
      <w:r>
        <w:rPr>
          <w:rFonts w:ascii="Times New Roman" w:hAnsi="Times New Roman" w:cs="Times New Roman"/>
          <w:sz w:val="22"/>
        </w:rPr>
        <w:t>.</w:t>
      </w:r>
      <w:r w:rsidRPr="001C7793">
        <w:rPr>
          <w:rFonts w:ascii="Times New Roman" w:hAnsi="Times New Roman" w:cs="Times New Roman"/>
          <w:sz w:val="22"/>
        </w:rPr>
        <w:t>4 - Substituir, reparar ou corrigir, às suas expensas, no prazo fixado neste Termo de Referência, o objeto com avarias ou defeitos;</w:t>
      </w:r>
    </w:p>
    <w:p w14:paraId="50D67967" w14:textId="77777777" w:rsidR="00023DA0" w:rsidRPr="001C7793" w:rsidRDefault="00023DA0" w:rsidP="00023DA0">
      <w:pPr>
        <w:spacing w:before="120" w:after="120" w:line="276" w:lineRule="auto"/>
        <w:ind w:left="142"/>
        <w:rPr>
          <w:rFonts w:ascii="Times New Roman" w:hAnsi="Times New Roman" w:cs="Times New Roman"/>
          <w:sz w:val="22"/>
        </w:rPr>
      </w:pPr>
      <w:r w:rsidRPr="001C7793">
        <w:rPr>
          <w:rFonts w:ascii="Times New Roman" w:hAnsi="Times New Roman" w:cs="Times New Roman"/>
          <w:sz w:val="22"/>
        </w:rPr>
        <w:t>9.2</w:t>
      </w:r>
      <w:r>
        <w:rPr>
          <w:rFonts w:ascii="Times New Roman" w:hAnsi="Times New Roman" w:cs="Times New Roman"/>
          <w:sz w:val="22"/>
        </w:rPr>
        <w:t>.</w:t>
      </w:r>
      <w:r w:rsidRPr="001C7793">
        <w:rPr>
          <w:rFonts w:ascii="Times New Roman" w:hAnsi="Times New Roman" w:cs="Times New Roman"/>
          <w:sz w:val="22"/>
        </w:rPr>
        <w:t>5 - Comunicar à Contratante, no prazo máximo de 24 (vinte e quatro) horas que antecede a data da entrega, os motivos que impossibilitem o cumprimento do prazo previsto, com a devida comprovação;</w:t>
      </w:r>
    </w:p>
    <w:p w14:paraId="4EFC4DEB" w14:textId="77777777" w:rsidR="00023DA0" w:rsidRPr="001C7793" w:rsidRDefault="00023DA0" w:rsidP="00023DA0">
      <w:pPr>
        <w:spacing w:before="120" w:after="120" w:line="276" w:lineRule="auto"/>
        <w:ind w:left="142"/>
        <w:rPr>
          <w:rFonts w:ascii="Times New Roman" w:hAnsi="Times New Roman" w:cs="Times New Roman"/>
          <w:sz w:val="22"/>
        </w:rPr>
      </w:pPr>
      <w:r w:rsidRPr="001C7793">
        <w:rPr>
          <w:rFonts w:ascii="Times New Roman" w:hAnsi="Times New Roman" w:cs="Times New Roman"/>
          <w:sz w:val="22"/>
        </w:rPr>
        <w:t>9.2</w:t>
      </w:r>
      <w:r>
        <w:rPr>
          <w:rFonts w:ascii="Times New Roman" w:hAnsi="Times New Roman" w:cs="Times New Roman"/>
          <w:sz w:val="22"/>
        </w:rPr>
        <w:t>.</w:t>
      </w:r>
      <w:r w:rsidRPr="001C7793">
        <w:rPr>
          <w:rFonts w:ascii="Times New Roman" w:hAnsi="Times New Roman" w:cs="Times New Roman"/>
          <w:sz w:val="22"/>
        </w:rPr>
        <w:t>6 - Manter, durante toda a execução do contrato, em compatibilidade com as obrigações assumidas, todas as condições de habilitação e qualificação exigidas na licitação;</w:t>
      </w:r>
    </w:p>
    <w:p w14:paraId="4046009F" w14:textId="77777777" w:rsidR="00023DA0" w:rsidRPr="001C7793" w:rsidRDefault="00023DA0" w:rsidP="00023DA0">
      <w:pPr>
        <w:spacing w:before="120" w:after="120" w:line="276" w:lineRule="auto"/>
        <w:ind w:left="142"/>
        <w:rPr>
          <w:rFonts w:ascii="Times New Roman" w:hAnsi="Times New Roman" w:cs="Times New Roman"/>
          <w:sz w:val="22"/>
        </w:rPr>
      </w:pPr>
      <w:r w:rsidRPr="001C7793">
        <w:rPr>
          <w:rFonts w:ascii="Times New Roman" w:hAnsi="Times New Roman" w:cs="Times New Roman"/>
          <w:sz w:val="22"/>
        </w:rPr>
        <w:t>9.2</w:t>
      </w:r>
      <w:r>
        <w:rPr>
          <w:rFonts w:ascii="Times New Roman" w:hAnsi="Times New Roman" w:cs="Times New Roman"/>
          <w:sz w:val="22"/>
        </w:rPr>
        <w:t>.</w:t>
      </w:r>
      <w:r w:rsidRPr="001C7793">
        <w:rPr>
          <w:rFonts w:ascii="Times New Roman" w:hAnsi="Times New Roman" w:cs="Times New Roman"/>
          <w:sz w:val="22"/>
        </w:rPr>
        <w:t>7- Indicar preposto para representá-la durante a execução do contrato.</w:t>
      </w:r>
    </w:p>
    <w:p w14:paraId="58929BD7" w14:textId="77777777" w:rsidR="00023DA0" w:rsidRPr="001C7793" w:rsidRDefault="00023DA0" w:rsidP="00023DA0">
      <w:pPr>
        <w:spacing w:after="0" w:line="259" w:lineRule="auto"/>
        <w:ind w:left="142" w:right="0" w:firstLine="0"/>
        <w:jc w:val="left"/>
        <w:rPr>
          <w:rFonts w:ascii="Times New Roman" w:hAnsi="Times New Roman" w:cs="Times New Roman"/>
          <w:sz w:val="22"/>
        </w:rPr>
      </w:pPr>
    </w:p>
    <w:p w14:paraId="0B717D45"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CLÁUSULA DÉCIMA - DAS PENALIDADES  </w:t>
      </w:r>
    </w:p>
    <w:p w14:paraId="1BDF84B4" w14:textId="77777777" w:rsidR="00023DA0" w:rsidRPr="001C7793" w:rsidRDefault="00023DA0" w:rsidP="00023DA0">
      <w:pPr>
        <w:ind w:left="142"/>
        <w:rPr>
          <w:rFonts w:ascii="Times New Roman" w:hAnsi="Times New Roman" w:cs="Times New Roman"/>
          <w:sz w:val="22"/>
        </w:rPr>
      </w:pPr>
    </w:p>
    <w:p w14:paraId="68F2AF8D"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41459CF9" w14:textId="77777777" w:rsidR="00023DA0" w:rsidRPr="001C7793" w:rsidRDefault="00023DA0" w:rsidP="00023DA0">
      <w:pPr>
        <w:ind w:left="142" w:right="10"/>
        <w:rPr>
          <w:rFonts w:ascii="Times New Roman" w:hAnsi="Times New Roman" w:cs="Times New Roman"/>
          <w:sz w:val="22"/>
        </w:rPr>
      </w:pPr>
      <w:r w:rsidRPr="001C7793">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26A3D3C0" w14:textId="77777777" w:rsidR="00023DA0" w:rsidRPr="001C7793" w:rsidRDefault="00023DA0" w:rsidP="00023DA0">
      <w:pPr>
        <w:ind w:left="142" w:right="8"/>
        <w:rPr>
          <w:rFonts w:ascii="Times New Roman" w:hAnsi="Times New Roman" w:cs="Times New Roman"/>
          <w:sz w:val="22"/>
        </w:rPr>
      </w:pPr>
      <w:r w:rsidRPr="001C7793">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75FF37AD"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10.2. O valor a servir de base para o cálculo das multas referidas nos subitens 10.1.2 e </w:t>
      </w:r>
    </w:p>
    <w:p w14:paraId="5B07DA43" w14:textId="77777777" w:rsidR="00023DA0" w:rsidRPr="001C7793" w:rsidRDefault="00023DA0" w:rsidP="00023DA0">
      <w:pPr>
        <w:ind w:left="142" w:right="97"/>
        <w:rPr>
          <w:rFonts w:ascii="Times New Roman" w:hAnsi="Times New Roman" w:cs="Times New Roman"/>
          <w:sz w:val="22"/>
        </w:rPr>
      </w:pPr>
      <w:r w:rsidRPr="001C7793">
        <w:rPr>
          <w:rFonts w:ascii="Times New Roman" w:hAnsi="Times New Roman" w:cs="Times New Roman"/>
          <w:sz w:val="22"/>
        </w:rPr>
        <w:t xml:space="preserve">10.1.3 será o valor inicial do Contrato.  </w:t>
      </w:r>
    </w:p>
    <w:p w14:paraId="574D2444" w14:textId="77777777" w:rsidR="00023DA0" w:rsidRPr="001C7793" w:rsidRDefault="00023DA0" w:rsidP="00023DA0">
      <w:pPr>
        <w:ind w:left="142" w:right="6"/>
        <w:rPr>
          <w:rFonts w:ascii="Times New Roman" w:hAnsi="Times New Roman" w:cs="Times New Roman"/>
          <w:sz w:val="22"/>
        </w:rPr>
      </w:pPr>
      <w:r w:rsidRPr="001C7793">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5751C12"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10.5. Sem prejuízo das penalidades de multa, fica a CONTRATADA que não cumprir as cláusulas contratuais, sujeitas ainda:  </w:t>
      </w:r>
    </w:p>
    <w:p w14:paraId="38C2B070"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10.5.1. Suspensão temporária de participação em licitação e impedimento de contratar com a Administração, por prazo não superior a dois anos.  </w:t>
      </w:r>
    </w:p>
    <w:p w14:paraId="1FF7809F" w14:textId="77777777" w:rsidR="00023DA0" w:rsidRPr="001C7793" w:rsidRDefault="00023DA0" w:rsidP="00023DA0">
      <w:pPr>
        <w:ind w:left="142" w:right="9"/>
        <w:rPr>
          <w:rFonts w:ascii="Times New Roman" w:hAnsi="Times New Roman" w:cs="Times New Roman"/>
          <w:sz w:val="22"/>
        </w:rPr>
      </w:pPr>
      <w:r w:rsidRPr="001C7793">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50E159F" w14:textId="77777777" w:rsidR="00023DA0" w:rsidRPr="001C7793" w:rsidRDefault="00023DA0" w:rsidP="00023DA0">
      <w:pPr>
        <w:spacing w:after="0" w:line="259" w:lineRule="auto"/>
        <w:ind w:left="142"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38606801"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CLÁUSULA DÉCIMA PRIMEIRA - DA CESSÃO OU TRANSFERÊNCIA  </w:t>
      </w:r>
    </w:p>
    <w:p w14:paraId="6582AFEC" w14:textId="77777777" w:rsidR="00023DA0" w:rsidRPr="001C7793" w:rsidRDefault="00023DA0" w:rsidP="00023DA0">
      <w:pPr>
        <w:ind w:left="142"/>
        <w:rPr>
          <w:rFonts w:ascii="Times New Roman" w:hAnsi="Times New Roman" w:cs="Times New Roman"/>
          <w:sz w:val="22"/>
        </w:rPr>
      </w:pPr>
    </w:p>
    <w:p w14:paraId="61A3EE76"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11.1. O presente termo não poderá ser objeto de cessão ou transferência, no todo ou em parte.  </w:t>
      </w:r>
    </w:p>
    <w:p w14:paraId="69001D20" w14:textId="77777777" w:rsidR="00023DA0" w:rsidRPr="001C7793" w:rsidRDefault="00023DA0" w:rsidP="00023DA0">
      <w:pPr>
        <w:spacing w:after="0" w:line="259" w:lineRule="auto"/>
        <w:ind w:left="142"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446A42EB"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lastRenderedPageBreak/>
        <w:t xml:space="preserve">CLÁUSULA DÉCIMA SEGUNDA - DA PUBLICAÇÃO DO CONTRATO </w:t>
      </w:r>
    </w:p>
    <w:p w14:paraId="3B961999"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 </w:t>
      </w:r>
    </w:p>
    <w:p w14:paraId="0860CF76"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12.1. O CONTRATANTE providenciará a publicação respectiva, em resumo, do presente termo, na forma prevista em Lei.  </w:t>
      </w:r>
    </w:p>
    <w:p w14:paraId="0503A349" w14:textId="77777777" w:rsidR="00023DA0" w:rsidRPr="001C7793" w:rsidRDefault="00023DA0" w:rsidP="00023DA0">
      <w:pPr>
        <w:spacing w:after="0" w:line="259" w:lineRule="auto"/>
        <w:ind w:left="142"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779BCA95"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CLÁUSULA DÉCIMA TERCEIRA - DAS DISPOSIÇÕES COMPLEMENTARES  </w:t>
      </w:r>
    </w:p>
    <w:p w14:paraId="2EB7B6A2" w14:textId="77777777" w:rsidR="00023DA0" w:rsidRPr="001C7793" w:rsidRDefault="00023DA0" w:rsidP="00023DA0">
      <w:pPr>
        <w:ind w:left="142"/>
        <w:rPr>
          <w:rFonts w:ascii="Times New Roman" w:hAnsi="Times New Roman" w:cs="Times New Roman"/>
          <w:sz w:val="22"/>
        </w:rPr>
      </w:pPr>
    </w:p>
    <w:p w14:paraId="58E62C1B"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1136FE0C" w14:textId="77777777" w:rsidR="00023DA0" w:rsidRPr="001C7793" w:rsidRDefault="00023DA0" w:rsidP="00023DA0">
      <w:pPr>
        <w:spacing w:after="0" w:line="259" w:lineRule="auto"/>
        <w:ind w:left="142"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05BCDDF7"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CLÁUSULA DÉCIMA QUARTA – DA FISCALIZAÇÃO</w:t>
      </w:r>
    </w:p>
    <w:p w14:paraId="399C0AC6" w14:textId="77777777" w:rsidR="00023DA0" w:rsidRPr="001C7793" w:rsidRDefault="00023DA0" w:rsidP="00023DA0">
      <w:pPr>
        <w:ind w:left="142"/>
        <w:rPr>
          <w:rFonts w:ascii="Times New Roman" w:hAnsi="Times New Roman" w:cs="Times New Roman"/>
          <w:sz w:val="22"/>
        </w:rPr>
      </w:pPr>
    </w:p>
    <w:p w14:paraId="325610B1" w14:textId="77777777" w:rsidR="00023DA0" w:rsidRPr="001C7793" w:rsidRDefault="00023DA0" w:rsidP="00023DA0">
      <w:pPr>
        <w:spacing w:before="120" w:after="120" w:line="276" w:lineRule="auto"/>
        <w:ind w:left="142"/>
        <w:rPr>
          <w:rFonts w:ascii="Times New Roman" w:hAnsi="Times New Roman" w:cs="Times New Roman"/>
          <w:bCs/>
          <w:sz w:val="22"/>
        </w:rPr>
      </w:pPr>
      <w:r w:rsidRPr="001C7793">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2ACB2A12" w14:textId="77777777" w:rsidR="00023DA0" w:rsidRPr="001C7793" w:rsidRDefault="00023DA0" w:rsidP="00023DA0">
      <w:pPr>
        <w:ind w:left="142"/>
        <w:rPr>
          <w:rFonts w:ascii="Times New Roman" w:hAnsi="Times New Roman" w:cs="Times New Roman"/>
          <w:sz w:val="22"/>
          <w:lang w:eastAsia="zh-CN"/>
        </w:rPr>
      </w:pPr>
      <w:r w:rsidRPr="001C7793">
        <w:rPr>
          <w:rFonts w:ascii="Times New Roman" w:hAnsi="Times New Roman" w:cs="Times New Roman"/>
          <w:sz w:val="22"/>
        </w:rPr>
        <w:t xml:space="preserve">14.1.1 - </w:t>
      </w:r>
      <w:r w:rsidRPr="001C7793">
        <w:rPr>
          <w:rFonts w:ascii="Times New Roman" w:hAnsi="Times New Roman" w:cs="Times New Roman"/>
          <w:sz w:val="22"/>
          <w:lang w:eastAsia="zh-CN"/>
        </w:rPr>
        <w:t xml:space="preserve">A execução do contrato será acompanhada e fiscalizada pelo servidor </w:t>
      </w:r>
      <w:r w:rsidRPr="001C7793">
        <w:rPr>
          <w:rFonts w:ascii="Times New Roman" w:hAnsi="Times New Roman" w:cs="Times New Roman"/>
          <w:color w:val="FF0000"/>
          <w:sz w:val="22"/>
          <w:lang w:eastAsia="zh-CN"/>
        </w:rPr>
        <w:t>Ana Eliza Tauchert, matrícula nº 13454/07</w:t>
      </w:r>
      <w:r w:rsidRPr="001C7793">
        <w:rPr>
          <w:rFonts w:ascii="Times New Roman" w:hAnsi="Times New Roman" w:cs="Times New Roman"/>
          <w:sz w:val="22"/>
          <w:lang w:eastAsia="zh-CN"/>
        </w:rPr>
        <w:t>, que atuará como representante institucional, nos term</w:t>
      </w:r>
      <w:r>
        <w:rPr>
          <w:rFonts w:ascii="Times New Roman" w:hAnsi="Times New Roman" w:cs="Times New Roman"/>
          <w:sz w:val="22"/>
          <w:lang w:eastAsia="zh-CN"/>
        </w:rPr>
        <w:t>os do artigo 67 da Lei 8666/93.</w:t>
      </w:r>
    </w:p>
    <w:p w14:paraId="4F19D13A" w14:textId="77777777" w:rsidR="00023DA0" w:rsidRPr="001C7793" w:rsidRDefault="00023DA0" w:rsidP="00023DA0">
      <w:pPr>
        <w:spacing w:before="120" w:after="120" w:line="276" w:lineRule="auto"/>
        <w:ind w:left="142"/>
        <w:rPr>
          <w:rFonts w:ascii="Times New Roman" w:hAnsi="Times New Roman" w:cs="Times New Roman"/>
          <w:sz w:val="22"/>
        </w:rPr>
      </w:pPr>
      <w:r w:rsidRPr="001C7793">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1C7793">
        <w:rPr>
          <w:rFonts w:ascii="Times New Roman" w:hAnsi="Times New Roman" w:cs="Times New Roman"/>
          <w:sz w:val="22"/>
        </w:rPr>
        <w:t>co-responsabilidade</w:t>
      </w:r>
      <w:proofErr w:type="spellEnd"/>
      <w:r w:rsidRPr="001C7793">
        <w:rPr>
          <w:rFonts w:ascii="Times New Roman" w:hAnsi="Times New Roman" w:cs="Times New Roman"/>
          <w:sz w:val="22"/>
        </w:rPr>
        <w:t xml:space="preserve"> da Administração ou de seus agentes e prepostos, de conformidade com o art. 70 da Lei nº 8.666, de 1993.</w:t>
      </w:r>
    </w:p>
    <w:p w14:paraId="2C7C6BFF" w14:textId="77777777" w:rsidR="00023DA0" w:rsidRPr="001C7793" w:rsidRDefault="00023DA0" w:rsidP="00023DA0">
      <w:pPr>
        <w:spacing w:before="120" w:after="120" w:line="276" w:lineRule="auto"/>
        <w:ind w:left="142"/>
        <w:rPr>
          <w:rFonts w:ascii="Times New Roman" w:hAnsi="Times New Roman" w:cs="Times New Roman"/>
          <w:sz w:val="22"/>
        </w:rPr>
      </w:pPr>
      <w:r w:rsidRPr="001C7793">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C47EBE1" w14:textId="77777777" w:rsidR="00023DA0" w:rsidRPr="001C7793" w:rsidRDefault="00023DA0" w:rsidP="00023DA0">
      <w:pPr>
        <w:pStyle w:val="Ttulo1"/>
        <w:ind w:left="142" w:right="95"/>
        <w:rPr>
          <w:rFonts w:ascii="Times New Roman" w:hAnsi="Times New Roman" w:cs="Times New Roman"/>
          <w:sz w:val="22"/>
        </w:rPr>
      </w:pPr>
    </w:p>
    <w:p w14:paraId="2E30F334"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 CLÁUSULA QUINTA - DO FORO </w:t>
      </w:r>
    </w:p>
    <w:p w14:paraId="26EECAEA" w14:textId="77777777" w:rsidR="00023DA0" w:rsidRPr="001C7793" w:rsidRDefault="00023DA0" w:rsidP="00023DA0">
      <w:pPr>
        <w:pStyle w:val="Ttulo1"/>
        <w:ind w:left="142" w:right="95"/>
        <w:rPr>
          <w:rFonts w:ascii="Times New Roman" w:hAnsi="Times New Roman" w:cs="Times New Roman"/>
          <w:sz w:val="22"/>
        </w:rPr>
      </w:pPr>
      <w:r w:rsidRPr="001C7793">
        <w:rPr>
          <w:rFonts w:ascii="Times New Roman" w:hAnsi="Times New Roman" w:cs="Times New Roman"/>
          <w:sz w:val="22"/>
        </w:rPr>
        <w:t xml:space="preserve"> </w:t>
      </w:r>
    </w:p>
    <w:p w14:paraId="31EB2F40" w14:textId="77777777" w:rsidR="00023DA0" w:rsidRPr="001C7793" w:rsidRDefault="00023DA0" w:rsidP="00023DA0">
      <w:pPr>
        <w:ind w:left="142" w:right="0"/>
        <w:rPr>
          <w:rFonts w:ascii="Times New Roman" w:hAnsi="Times New Roman" w:cs="Times New Roman"/>
          <w:sz w:val="22"/>
        </w:rPr>
      </w:pPr>
      <w:r w:rsidRPr="001C7793">
        <w:rPr>
          <w:rFonts w:ascii="Times New Roman" w:hAnsi="Times New Roman" w:cs="Times New Roman"/>
          <w:sz w:val="22"/>
        </w:rPr>
        <w:t xml:space="preserve">15.1. Fica eleito o Foro da Comarca de Chapecó/SC, para qualquer procedimento relacionado com o cumprimento do presente Contrato.  </w:t>
      </w:r>
    </w:p>
    <w:p w14:paraId="26808597" w14:textId="77777777" w:rsidR="00023DA0" w:rsidRPr="001C7793" w:rsidRDefault="00023DA0" w:rsidP="00023DA0">
      <w:pPr>
        <w:ind w:left="142" w:right="2"/>
        <w:rPr>
          <w:rFonts w:ascii="Times New Roman" w:hAnsi="Times New Roman" w:cs="Times New Roman"/>
          <w:sz w:val="22"/>
        </w:rPr>
      </w:pPr>
    </w:p>
    <w:p w14:paraId="2B91B571" w14:textId="77777777" w:rsidR="00023DA0" w:rsidRPr="001C7793" w:rsidRDefault="00023DA0" w:rsidP="00023DA0">
      <w:pPr>
        <w:ind w:left="142" w:right="2"/>
        <w:rPr>
          <w:rFonts w:ascii="Times New Roman" w:hAnsi="Times New Roman" w:cs="Times New Roman"/>
          <w:sz w:val="22"/>
        </w:rPr>
      </w:pPr>
      <w:r w:rsidRPr="001C7793">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0FEA83C0" w14:textId="77777777" w:rsidR="00023DA0" w:rsidRPr="001C7793" w:rsidRDefault="00023DA0" w:rsidP="00023DA0">
      <w:pPr>
        <w:ind w:left="149" w:right="2"/>
        <w:rPr>
          <w:rFonts w:ascii="Times New Roman" w:hAnsi="Times New Roman" w:cs="Times New Roman"/>
          <w:sz w:val="22"/>
        </w:rPr>
      </w:pPr>
    </w:p>
    <w:p w14:paraId="32CD0C1B" w14:textId="77777777" w:rsidR="00023DA0" w:rsidRPr="001C7793" w:rsidRDefault="00023DA0" w:rsidP="00023DA0">
      <w:pPr>
        <w:ind w:left="149" w:right="2"/>
        <w:rPr>
          <w:rFonts w:ascii="Times New Roman" w:hAnsi="Times New Roman" w:cs="Times New Roman"/>
          <w:sz w:val="22"/>
        </w:rPr>
      </w:pPr>
      <w:r>
        <w:rPr>
          <w:rFonts w:ascii="Times New Roman" w:hAnsi="Times New Roman" w:cs="Times New Roman"/>
          <w:sz w:val="22"/>
        </w:rPr>
        <w:t>Cordilheira Alta/</w:t>
      </w:r>
      <w:r w:rsidRPr="001C7793">
        <w:rPr>
          <w:rFonts w:ascii="Times New Roman" w:hAnsi="Times New Roman" w:cs="Times New Roman"/>
          <w:sz w:val="22"/>
        </w:rPr>
        <w:t xml:space="preserve">SC, __ de __________ </w:t>
      </w:r>
      <w:proofErr w:type="spellStart"/>
      <w:r w:rsidRPr="001C7793">
        <w:rPr>
          <w:rFonts w:ascii="Times New Roman" w:hAnsi="Times New Roman" w:cs="Times New Roman"/>
          <w:sz w:val="22"/>
        </w:rPr>
        <w:t>de</w:t>
      </w:r>
      <w:proofErr w:type="spellEnd"/>
      <w:r w:rsidRPr="001C7793">
        <w:rPr>
          <w:rFonts w:ascii="Times New Roman" w:hAnsi="Times New Roman" w:cs="Times New Roman"/>
          <w:sz w:val="22"/>
        </w:rPr>
        <w:t xml:space="preserve"> 202</w:t>
      </w:r>
      <w:r>
        <w:rPr>
          <w:rFonts w:ascii="Times New Roman" w:hAnsi="Times New Roman" w:cs="Times New Roman"/>
          <w:sz w:val="22"/>
        </w:rPr>
        <w:t>2</w:t>
      </w:r>
      <w:r w:rsidRPr="001C7793">
        <w:rPr>
          <w:rFonts w:ascii="Times New Roman" w:hAnsi="Times New Roman" w:cs="Times New Roman"/>
          <w:sz w:val="22"/>
        </w:rPr>
        <w:t xml:space="preserve">.  </w:t>
      </w:r>
    </w:p>
    <w:p w14:paraId="7F5639DA" w14:textId="77777777" w:rsidR="00023DA0" w:rsidRPr="001C7793" w:rsidRDefault="00023DA0" w:rsidP="00023DA0">
      <w:pPr>
        <w:ind w:left="149" w:right="2"/>
        <w:rPr>
          <w:rFonts w:ascii="Times New Roman" w:hAnsi="Times New Roman" w:cs="Times New Roman"/>
          <w:sz w:val="22"/>
        </w:rPr>
      </w:pPr>
    </w:p>
    <w:p w14:paraId="29F65C6E" w14:textId="77777777" w:rsidR="00023DA0" w:rsidRPr="001C7793" w:rsidRDefault="00023DA0" w:rsidP="00023DA0">
      <w:pPr>
        <w:ind w:left="149" w:right="2"/>
        <w:rPr>
          <w:rFonts w:ascii="Times New Roman" w:hAnsi="Times New Roman" w:cs="Times New Roman"/>
          <w:sz w:val="22"/>
        </w:rPr>
      </w:pPr>
    </w:p>
    <w:p w14:paraId="6B44A1BA" w14:textId="77777777" w:rsidR="00023DA0" w:rsidRPr="001C7793" w:rsidRDefault="00023DA0" w:rsidP="00023DA0">
      <w:pPr>
        <w:ind w:left="149" w:right="2"/>
        <w:rPr>
          <w:rFonts w:ascii="Times New Roman" w:hAnsi="Times New Roman" w:cs="Times New Roman"/>
          <w:sz w:val="22"/>
        </w:rPr>
      </w:pPr>
    </w:p>
    <w:p w14:paraId="42FD5E7F" w14:textId="77777777" w:rsidR="00023DA0" w:rsidRPr="001C7793" w:rsidRDefault="00023DA0" w:rsidP="00023DA0">
      <w:pPr>
        <w:ind w:left="149" w:right="2"/>
        <w:rPr>
          <w:rFonts w:ascii="Times New Roman" w:hAnsi="Times New Roman" w:cs="Times New Roman"/>
          <w:sz w:val="22"/>
        </w:rPr>
      </w:pPr>
    </w:p>
    <w:p w14:paraId="0D1F06C8" w14:textId="77777777" w:rsidR="00023DA0" w:rsidRPr="001C7793" w:rsidRDefault="00023DA0" w:rsidP="00023DA0">
      <w:pPr>
        <w:ind w:left="149" w:right="2"/>
        <w:rPr>
          <w:rFonts w:ascii="Times New Roman" w:hAnsi="Times New Roman" w:cs="Times New Roman"/>
          <w:sz w:val="22"/>
        </w:rPr>
      </w:pPr>
    </w:p>
    <w:p w14:paraId="7A53D58F" w14:textId="77777777" w:rsidR="00023DA0" w:rsidRPr="001C7793" w:rsidRDefault="00023DA0" w:rsidP="00023DA0">
      <w:pPr>
        <w:spacing w:after="0" w:line="259" w:lineRule="auto"/>
        <w:ind w:left="139" w:right="0" w:firstLine="0"/>
        <w:jc w:val="center"/>
        <w:rPr>
          <w:rFonts w:ascii="Times New Roman" w:hAnsi="Times New Roman" w:cs="Times New Roman"/>
          <w:sz w:val="22"/>
        </w:rPr>
      </w:pPr>
      <w:r w:rsidRPr="001C7793">
        <w:rPr>
          <w:rFonts w:ascii="Times New Roman" w:hAnsi="Times New Roman" w:cs="Times New Roman"/>
          <w:sz w:val="22"/>
        </w:rPr>
        <w:t>________________________________</w:t>
      </w:r>
    </w:p>
    <w:p w14:paraId="7D34C3E9" w14:textId="219E6EDD" w:rsidR="00023DA0" w:rsidRPr="001C7793" w:rsidRDefault="009168EC" w:rsidP="00023DA0">
      <w:pPr>
        <w:spacing w:after="4" w:line="250" w:lineRule="auto"/>
        <w:ind w:left="571" w:right="427"/>
        <w:jc w:val="center"/>
        <w:rPr>
          <w:rFonts w:ascii="Times New Roman" w:hAnsi="Times New Roman" w:cs="Times New Roman"/>
          <w:sz w:val="22"/>
        </w:rPr>
      </w:pPr>
      <w:r>
        <w:rPr>
          <w:rFonts w:ascii="Times New Roman" w:hAnsi="Times New Roman" w:cs="Times New Roman"/>
          <w:b/>
          <w:sz w:val="22"/>
        </w:rPr>
        <w:t>LAURO TECCHIO</w:t>
      </w:r>
    </w:p>
    <w:p w14:paraId="6C4CB050" w14:textId="1D0AC7D9" w:rsidR="00023DA0" w:rsidRPr="001C7793" w:rsidRDefault="009168EC" w:rsidP="00023DA0">
      <w:pPr>
        <w:spacing w:after="4" w:line="250" w:lineRule="auto"/>
        <w:ind w:left="570" w:right="422"/>
        <w:jc w:val="center"/>
        <w:rPr>
          <w:rFonts w:ascii="Times New Roman" w:hAnsi="Times New Roman" w:cs="Times New Roman"/>
          <w:sz w:val="22"/>
        </w:rPr>
      </w:pPr>
      <w:r>
        <w:rPr>
          <w:rFonts w:ascii="Times New Roman" w:hAnsi="Times New Roman" w:cs="Times New Roman"/>
          <w:sz w:val="22"/>
        </w:rPr>
        <w:t>Prefeito</w:t>
      </w:r>
      <w:r w:rsidR="00023DA0" w:rsidRPr="001C7793">
        <w:rPr>
          <w:rFonts w:ascii="Times New Roman" w:hAnsi="Times New Roman" w:cs="Times New Roman"/>
          <w:sz w:val="22"/>
        </w:rPr>
        <w:t xml:space="preserve"> Municipal</w:t>
      </w:r>
      <w:r>
        <w:rPr>
          <w:rFonts w:ascii="Times New Roman" w:hAnsi="Times New Roman" w:cs="Times New Roman"/>
          <w:sz w:val="22"/>
        </w:rPr>
        <w:t>, em exercício</w:t>
      </w:r>
      <w:r w:rsidR="00023DA0" w:rsidRPr="001C7793">
        <w:rPr>
          <w:rFonts w:ascii="Times New Roman" w:hAnsi="Times New Roman" w:cs="Times New Roman"/>
          <w:sz w:val="22"/>
        </w:rPr>
        <w:t xml:space="preserve">  </w:t>
      </w:r>
    </w:p>
    <w:p w14:paraId="5514D1D7" w14:textId="77777777" w:rsidR="00023DA0" w:rsidRPr="001C7793" w:rsidRDefault="00023DA0" w:rsidP="00023DA0">
      <w:pPr>
        <w:spacing w:after="0" w:line="259" w:lineRule="auto"/>
        <w:ind w:left="200" w:right="0" w:firstLine="0"/>
        <w:jc w:val="center"/>
        <w:rPr>
          <w:rFonts w:ascii="Times New Roman" w:hAnsi="Times New Roman" w:cs="Times New Roman"/>
          <w:sz w:val="22"/>
        </w:rPr>
      </w:pPr>
      <w:r w:rsidRPr="001C7793">
        <w:rPr>
          <w:rFonts w:ascii="Times New Roman" w:hAnsi="Times New Roman" w:cs="Times New Roman"/>
          <w:sz w:val="22"/>
        </w:rPr>
        <w:t xml:space="preserve"> </w:t>
      </w:r>
    </w:p>
    <w:p w14:paraId="1AC30AC9" w14:textId="77777777" w:rsidR="00023DA0" w:rsidRPr="001C7793" w:rsidRDefault="00023DA0" w:rsidP="00023DA0">
      <w:pPr>
        <w:spacing w:after="0" w:line="259" w:lineRule="auto"/>
        <w:ind w:left="200" w:right="0" w:firstLine="0"/>
        <w:jc w:val="center"/>
        <w:rPr>
          <w:rFonts w:ascii="Times New Roman" w:hAnsi="Times New Roman" w:cs="Times New Roman"/>
          <w:sz w:val="22"/>
        </w:rPr>
      </w:pPr>
    </w:p>
    <w:p w14:paraId="47818727" w14:textId="77777777" w:rsidR="00023DA0" w:rsidRPr="001C7793" w:rsidRDefault="00023DA0" w:rsidP="00023DA0">
      <w:pPr>
        <w:spacing w:after="0" w:line="259" w:lineRule="auto"/>
        <w:ind w:left="200" w:right="0" w:firstLine="0"/>
        <w:jc w:val="center"/>
        <w:rPr>
          <w:rFonts w:ascii="Times New Roman" w:hAnsi="Times New Roman" w:cs="Times New Roman"/>
          <w:sz w:val="22"/>
        </w:rPr>
      </w:pPr>
    </w:p>
    <w:p w14:paraId="4F2ABD9B" w14:textId="77777777" w:rsidR="00023DA0" w:rsidRPr="001C7793" w:rsidRDefault="00023DA0" w:rsidP="00023DA0">
      <w:pPr>
        <w:spacing w:after="0" w:line="259" w:lineRule="auto"/>
        <w:ind w:left="200" w:right="0" w:firstLine="0"/>
        <w:jc w:val="center"/>
        <w:rPr>
          <w:rFonts w:ascii="Times New Roman" w:hAnsi="Times New Roman" w:cs="Times New Roman"/>
          <w:sz w:val="22"/>
        </w:rPr>
      </w:pPr>
    </w:p>
    <w:p w14:paraId="35B8C65D" w14:textId="77777777" w:rsidR="00023DA0" w:rsidRPr="001C7793" w:rsidRDefault="00023DA0" w:rsidP="00023DA0">
      <w:pPr>
        <w:spacing w:after="0" w:line="259" w:lineRule="auto"/>
        <w:ind w:left="200" w:right="0" w:firstLine="0"/>
        <w:jc w:val="center"/>
        <w:rPr>
          <w:rFonts w:ascii="Times New Roman" w:hAnsi="Times New Roman" w:cs="Times New Roman"/>
          <w:sz w:val="22"/>
        </w:rPr>
      </w:pPr>
      <w:r w:rsidRPr="001C7793">
        <w:rPr>
          <w:rFonts w:ascii="Times New Roman" w:hAnsi="Times New Roman" w:cs="Times New Roman"/>
          <w:sz w:val="22"/>
        </w:rPr>
        <w:t>____________________________</w:t>
      </w:r>
    </w:p>
    <w:p w14:paraId="0C9EBC93" w14:textId="77777777" w:rsidR="00023DA0" w:rsidRPr="001C7793" w:rsidRDefault="00023DA0" w:rsidP="00023DA0">
      <w:pPr>
        <w:spacing w:after="4" w:line="250" w:lineRule="auto"/>
        <w:ind w:left="570" w:right="425"/>
        <w:jc w:val="center"/>
        <w:rPr>
          <w:rFonts w:ascii="Times New Roman" w:hAnsi="Times New Roman" w:cs="Times New Roman"/>
          <w:sz w:val="22"/>
        </w:rPr>
      </w:pPr>
      <w:r w:rsidRPr="001C7793">
        <w:rPr>
          <w:rFonts w:ascii="Times New Roman" w:hAnsi="Times New Roman" w:cs="Times New Roman"/>
          <w:sz w:val="22"/>
        </w:rPr>
        <w:t xml:space="preserve">Contratada: </w:t>
      </w:r>
    </w:p>
    <w:p w14:paraId="40B4FE43" w14:textId="77777777" w:rsidR="00023DA0" w:rsidRPr="001C7793" w:rsidRDefault="00023DA0" w:rsidP="00023DA0">
      <w:pPr>
        <w:ind w:left="149" w:right="97"/>
        <w:rPr>
          <w:rFonts w:ascii="Times New Roman" w:hAnsi="Times New Roman" w:cs="Times New Roman"/>
          <w:sz w:val="22"/>
        </w:rPr>
      </w:pPr>
    </w:p>
    <w:p w14:paraId="7A8B2648" w14:textId="77777777" w:rsidR="00023DA0" w:rsidRPr="001C7793" w:rsidRDefault="00023DA0" w:rsidP="00023DA0">
      <w:pPr>
        <w:ind w:left="149" w:right="97"/>
        <w:rPr>
          <w:rFonts w:ascii="Times New Roman" w:hAnsi="Times New Roman" w:cs="Times New Roman"/>
          <w:sz w:val="22"/>
        </w:rPr>
      </w:pPr>
    </w:p>
    <w:p w14:paraId="47487F1C" w14:textId="77777777" w:rsidR="00023DA0" w:rsidRPr="001C7793" w:rsidRDefault="00023DA0" w:rsidP="00023DA0">
      <w:pPr>
        <w:ind w:left="149" w:right="97"/>
        <w:rPr>
          <w:rFonts w:ascii="Times New Roman" w:hAnsi="Times New Roman" w:cs="Times New Roman"/>
          <w:sz w:val="22"/>
        </w:rPr>
      </w:pPr>
    </w:p>
    <w:p w14:paraId="43411ED4" w14:textId="77777777" w:rsidR="00023DA0" w:rsidRPr="001C7793" w:rsidRDefault="00023DA0" w:rsidP="00023DA0">
      <w:pPr>
        <w:ind w:left="149" w:right="97"/>
        <w:rPr>
          <w:rFonts w:ascii="Times New Roman" w:hAnsi="Times New Roman" w:cs="Times New Roman"/>
          <w:sz w:val="22"/>
        </w:rPr>
      </w:pPr>
      <w:r w:rsidRPr="001C7793">
        <w:rPr>
          <w:rFonts w:ascii="Times New Roman" w:hAnsi="Times New Roman" w:cs="Times New Roman"/>
          <w:sz w:val="22"/>
        </w:rPr>
        <w:t xml:space="preserve">Testemunhas:  </w:t>
      </w:r>
    </w:p>
    <w:p w14:paraId="344873B2" w14:textId="77777777" w:rsidR="00023DA0" w:rsidRPr="001C7793" w:rsidRDefault="00023DA0" w:rsidP="00023DA0">
      <w:pPr>
        <w:ind w:left="149" w:right="97"/>
        <w:rPr>
          <w:rFonts w:ascii="Times New Roman" w:hAnsi="Times New Roman" w:cs="Times New Roman"/>
          <w:sz w:val="22"/>
        </w:rPr>
      </w:pPr>
    </w:p>
    <w:p w14:paraId="5A8B54D8" w14:textId="77777777" w:rsidR="00023DA0" w:rsidRPr="001C7793" w:rsidRDefault="00023DA0" w:rsidP="00023DA0">
      <w:pPr>
        <w:ind w:left="149" w:right="97"/>
        <w:rPr>
          <w:rFonts w:ascii="Times New Roman" w:hAnsi="Times New Roman" w:cs="Times New Roman"/>
          <w:sz w:val="22"/>
        </w:rPr>
      </w:pPr>
    </w:p>
    <w:p w14:paraId="2E42D2DD" w14:textId="77777777" w:rsidR="00023DA0" w:rsidRPr="001C7793" w:rsidRDefault="00023DA0" w:rsidP="00023DA0">
      <w:pPr>
        <w:spacing w:after="0" w:line="259" w:lineRule="auto"/>
        <w:ind w:left="139" w:right="0" w:firstLine="0"/>
        <w:jc w:val="left"/>
        <w:rPr>
          <w:rFonts w:ascii="Times New Roman" w:hAnsi="Times New Roman" w:cs="Times New Roman"/>
          <w:sz w:val="22"/>
        </w:rPr>
      </w:pPr>
      <w:r w:rsidRPr="001C7793">
        <w:rPr>
          <w:rFonts w:ascii="Times New Roman" w:hAnsi="Times New Roman" w:cs="Times New Roman"/>
          <w:sz w:val="22"/>
        </w:rPr>
        <w:t xml:space="preserve"> </w:t>
      </w:r>
    </w:p>
    <w:p w14:paraId="54A02D71" w14:textId="77777777" w:rsidR="00023DA0" w:rsidRPr="001C7793" w:rsidRDefault="00023DA0" w:rsidP="00023DA0">
      <w:pPr>
        <w:rPr>
          <w:rFonts w:ascii="Times New Roman" w:hAnsi="Times New Roman" w:cs="Times New Roman"/>
          <w:sz w:val="22"/>
        </w:rPr>
      </w:pPr>
      <w:r w:rsidRPr="001C7793">
        <w:rPr>
          <w:rFonts w:ascii="Times New Roman" w:hAnsi="Times New Roman" w:cs="Times New Roman"/>
          <w:sz w:val="22"/>
        </w:rPr>
        <w:t>_____________________</w:t>
      </w:r>
      <w:r w:rsidRPr="001C7793">
        <w:rPr>
          <w:rFonts w:ascii="Times New Roman" w:hAnsi="Times New Roman" w:cs="Times New Roman"/>
          <w:sz w:val="22"/>
        </w:rPr>
        <w:tab/>
      </w:r>
      <w:r w:rsidRPr="001C7793">
        <w:rPr>
          <w:rFonts w:ascii="Times New Roman" w:hAnsi="Times New Roman" w:cs="Times New Roman"/>
          <w:sz w:val="22"/>
        </w:rPr>
        <w:tab/>
      </w:r>
      <w:r w:rsidRPr="001C7793">
        <w:rPr>
          <w:rFonts w:ascii="Times New Roman" w:hAnsi="Times New Roman" w:cs="Times New Roman"/>
          <w:sz w:val="22"/>
        </w:rPr>
        <w:tab/>
      </w:r>
      <w:r w:rsidRPr="001C7793">
        <w:rPr>
          <w:rFonts w:ascii="Times New Roman" w:hAnsi="Times New Roman" w:cs="Times New Roman"/>
          <w:sz w:val="22"/>
        </w:rPr>
        <w:tab/>
      </w:r>
      <w:r w:rsidRPr="001C7793">
        <w:rPr>
          <w:rFonts w:ascii="Times New Roman" w:hAnsi="Times New Roman" w:cs="Times New Roman"/>
          <w:sz w:val="22"/>
        </w:rPr>
        <w:tab/>
        <w:t xml:space="preserve"> __________________</w:t>
      </w:r>
    </w:p>
    <w:p w14:paraId="1FFC3AFE" w14:textId="77777777" w:rsidR="00023DA0" w:rsidRPr="001C7793" w:rsidRDefault="00023DA0" w:rsidP="00023DA0">
      <w:pPr>
        <w:rPr>
          <w:rFonts w:ascii="Times New Roman" w:hAnsi="Times New Roman" w:cs="Times New Roman"/>
          <w:sz w:val="22"/>
        </w:rPr>
      </w:pPr>
      <w:r w:rsidRPr="001C7793">
        <w:rPr>
          <w:rFonts w:ascii="Times New Roman" w:hAnsi="Times New Roman" w:cs="Times New Roman"/>
          <w:sz w:val="22"/>
        </w:rPr>
        <w:t>Angelita Gabriel</w:t>
      </w:r>
      <w:r w:rsidRPr="001C7793">
        <w:rPr>
          <w:rFonts w:ascii="Times New Roman" w:hAnsi="Times New Roman" w:cs="Times New Roman"/>
          <w:sz w:val="22"/>
        </w:rPr>
        <w:tab/>
      </w:r>
      <w:r w:rsidRPr="001C7793">
        <w:rPr>
          <w:rFonts w:ascii="Times New Roman" w:hAnsi="Times New Roman" w:cs="Times New Roman"/>
          <w:sz w:val="22"/>
        </w:rPr>
        <w:tab/>
        <w:t xml:space="preserve">          </w:t>
      </w:r>
      <w:r w:rsidRPr="001C7793">
        <w:rPr>
          <w:rFonts w:ascii="Times New Roman" w:hAnsi="Times New Roman" w:cs="Times New Roman"/>
          <w:sz w:val="22"/>
        </w:rPr>
        <w:tab/>
      </w:r>
      <w:r w:rsidRPr="001C7793">
        <w:rPr>
          <w:rFonts w:ascii="Times New Roman" w:hAnsi="Times New Roman" w:cs="Times New Roman"/>
          <w:sz w:val="22"/>
        </w:rPr>
        <w:tab/>
      </w:r>
      <w:r w:rsidRPr="001C7793">
        <w:rPr>
          <w:rFonts w:ascii="Times New Roman" w:hAnsi="Times New Roman" w:cs="Times New Roman"/>
          <w:sz w:val="22"/>
        </w:rPr>
        <w:tab/>
      </w:r>
      <w:r w:rsidRPr="001C7793">
        <w:rPr>
          <w:rFonts w:ascii="Times New Roman" w:hAnsi="Times New Roman" w:cs="Times New Roman"/>
          <w:sz w:val="22"/>
        </w:rPr>
        <w:tab/>
        <w:t xml:space="preserve"> Kelly Cristina </w:t>
      </w:r>
      <w:proofErr w:type="spellStart"/>
      <w:r w:rsidRPr="001C7793">
        <w:rPr>
          <w:rFonts w:ascii="Times New Roman" w:hAnsi="Times New Roman" w:cs="Times New Roman"/>
          <w:sz w:val="22"/>
        </w:rPr>
        <w:t>Ranzan</w:t>
      </w:r>
      <w:proofErr w:type="spellEnd"/>
    </w:p>
    <w:p w14:paraId="2A6FEE2D" w14:textId="77777777" w:rsidR="00023DA0" w:rsidRPr="001C7793" w:rsidRDefault="00023DA0" w:rsidP="00023DA0">
      <w:pPr>
        <w:rPr>
          <w:rFonts w:ascii="Times New Roman" w:hAnsi="Times New Roman" w:cs="Times New Roman"/>
          <w:sz w:val="22"/>
        </w:rPr>
      </w:pPr>
      <w:r w:rsidRPr="001C7793">
        <w:rPr>
          <w:rFonts w:ascii="Times New Roman" w:hAnsi="Times New Roman" w:cs="Times New Roman"/>
          <w:sz w:val="22"/>
        </w:rPr>
        <w:t>CPF: 022.893.109-64</w:t>
      </w:r>
      <w:r w:rsidRPr="001C7793">
        <w:rPr>
          <w:rFonts w:ascii="Times New Roman" w:hAnsi="Times New Roman" w:cs="Times New Roman"/>
          <w:sz w:val="22"/>
        </w:rPr>
        <w:tab/>
        <w:t xml:space="preserve"> </w:t>
      </w:r>
      <w:r w:rsidRPr="001C7793">
        <w:rPr>
          <w:rFonts w:ascii="Times New Roman" w:hAnsi="Times New Roman" w:cs="Times New Roman"/>
          <w:sz w:val="22"/>
        </w:rPr>
        <w:tab/>
      </w:r>
      <w:r w:rsidRPr="001C7793">
        <w:rPr>
          <w:rFonts w:ascii="Times New Roman" w:hAnsi="Times New Roman" w:cs="Times New Roman"/>
          <w:sz w:val="22"/>
        </w:rPr>
        <w:tab/>
        <w:t xml:space="preserve"> </w:t>
      </w:r>
      <w:r w:rsidRPr="001C7793">
        <w:rPr>
          <w:rFonts w:ascii="Times New Roman" w:hAnsi="Times New Roman" w:cs="Times New Roman"/>
          <w:sz w:val="22"/>
        </w:rPr>
        <w:tab/>
      </w:r>
      <w:r w:rsidRPr="001C7793">
        <w:rPr>
          <w:rFonts w:ascii="Times New Roman" w:hAnsi="Times New Roman" w:cs="Times New Roman"/>
          <w:sz w:val="22"/>
        </w:rPr>
        <w:tab/>
      </w:r>
      <w:r w:rsidRPr="001C7793">
        <w:rPr>
          <w:rFonts w:ascii="Times New Roman" w:hAnsi="Times New Roman" w:cs="Times New Roman"/>
          <w:sz w:val="22"/>
        </w:rPr>
        <w:tab/>
        <w:t xml:space="preserve"> CPF: 773.189.001-53</w:t>
      </w:r>
    </w:p>
    <w:p w14:paraId="23110E44" w14:textId="77777777" w:rsidR="00023DA0" w:rsidRPr="001C7793" w:rsidRDefault="00023DA0" w:rsidP="00023DA0">
      <w:pPr>
        <w:ind w:left="577" w:right="97"/>
        <w:rPr>
          <w:rFonts w:ascii="Times New Roman" w:hAnsi="Times New Roman" w:cs="Times New Roman"/>
          <w:sz w:val="22"/>
        </w:rPr>
      </w:pPr>
    </w:p>
    <w:p w14:paraId="605CF8FA" w14:textId="77777777" w:rsidR="00023DA0" w:rsidRPr="001C7793" w:rsidRDefault="00023DA0" w:rsidP="00023DA0">
      <w:pPr>
        <w:ind w:left="577" w:right="97"/>
        <w:rPr>
          <w:rFonts w:ascii="Times New Roman" w:hAnsi="Times New Roman" w:cs="Times New Roman"/>
          <w:sz w:val="22"/>
        </w:rPr>
      </w:pPr>
    </w:p>
    <w:p w14:paraId="69C88A73" w14:textId="77777777" w:rsidR="00023DA0" w:rsidRPr="001C7793" w:rsidRDefault="00023DA0" w:rsidP="00023DA0">
      <w:pPr>
        <w:ind w:left="0" w:right="97"/>
        <w:rPr>
          <w:rFonts w:ascii="Times New Roman" w:hAnsi="Times New Roman" w:cs="Times New Roman"/>
          <w:sz w:val="22"/>
        </w:rPr>
      </w:pPr>
    </w:p>
    <w:p w14:paraId="2D8ABDDE" w14:textId="734A2ACF" w:rsidR="00023DA0" w:rsidRDefault="00023DA0">
      <w:pPr>
        <w:spacing w:after="0" w:line="259" w:lineRule="auto"/>
        <w:ind w:left="139" w:right="0" w:firstLine="0"/>
        <w:jc w:val="left"/>
        <w:rPr>
          <w:rFonts w:ascii="Times New Roman" w:hAnsi="Times New Roman" w:cs="Times New Roman"/>
          <w:sz w:val="22"/>
        </w:rPr>
      </w:pPr>
    </w:p>
    <w:p w14:paraId="7F594D51" w14:textId="1FF82206" w:rsidR="00023DA0" w:rsidRDefault="00023DA0">
      <w:pPr>
        <w:spacing w:after="0" w:line="259" w:lineRule="auto"/>
        <w:ind w:left="139" w:right="0" w:firstLine="0"/>
        <w:jc w:val="left"/>
        <w:rPr>
          <w:rFonts w:ascii="Times New Roman" w:hAnsi="Times New Roman" w:cs="Times New Roman"/>
          <w:sz w:val="22"/>
        </w:rPr>
      </w:pPr>
    </w:p>
    <w:p w14:paraId="0D3E14ED" w14:textId="21B58C49" w:rsidR="00023DA0" w:rsidRDefault="00023DA0">
      <w:pPr>
        <w:spacing w:after="0" w:line="259" w:lineRule="auto"/>
        <w:ind w:left="139" w:right="0" w:firstLine="0"/>
        <w:jc w:val="left"/>
        <w:rPr>
          <w:rFonts w:ascii="Times New Roman" w:hAnsi="Times New Roman" w:cs="Times New Roman"/>
          <w:sz w:val="22"/>
        </w:rPr>
      </w:pPr>
    </w:p>
    <w:p w14:paraId="4CD38B3C" w14:textId="6A9157E8" w:rsidR="00023DA0" w:rsidRDefault="00023DA0">
      <w:pPr>
        <w:spacing w:after="0" w:line="259" w:lineRule="auto"/>
        <w:ind w:left="139" w:right="0" w:firstLine="0"/>
        <w:jc w:val="left"/>
        <w:rPr>
          <w:rFonts w:ascii="Times New Roman" w:hAnsi="Times New Roman" w:cs="Times New Roman"/>
          <w:sz w:val="22"/>
        </w:rPr>
      </w:pPr>
    </w:p>
    <w:p w14:paraId="64E65AB0" w14:textId="7431F1FE" w:rsidR="00023DA0" w:rsidRDefault="00023DA0">
      <w:pPr>
        <w:spacing w:after="0" w:line="259" w:lineRule="auto"/>
        <w:ind w:left="139" w:right="0" w:firstLine="0"/>
        <w:jc w:val="left"/>
        <w:rPr>
          <w:rFonts w:ascii="Times New Roman" w:hAnsi="Times New Roman" w:cs="Times New Roman"/>
          <w:sz w:val="22"/>
        </w:rPr>
      </w:pPr>
    </w:p>
    <w:p w14:paraId="3B1D983B" w14:textId="7965EC1E" w:rsidR="00023DA0" w:rsidRDefault="00023DA0">
      <w:pPr>
        <w:spacing w:after="0" w:line="259" w:lineRule="auto"/>
        <w:ind w:left="139" w:right="0" w:firstLine="0"/>
        <w:jc w:val="left"/>
        <w:rPr>
          <w:rFonts w:ascii="Times New Roman" w:hAnsi="Times New Roman" w:cs="Times New Roman"/>
          <w:sz w:val="22"/>
        </w:rPr>
      </w:pPr>
    </w:p>
    <w:p w14:paraId="56202F30" w14:textId="2BBF1AAE" w:rsidR="00023DA0" w:rsidRDefault="00023DA0">
      <w:pPr>
        <w:spacing w:after="0" w:line="259" w:lineRule="auto"/>
        <w:ind w:left="139" w:right="0" w:firstLine="0"/>
        <w:jc w:val="left"/>
        <w:rPr>
          <w:rFonts w:ascii="Times New Roman" w:hAnsi="Times New Roman" w:cs="Times New Roman"/>
          <w:sz w:val="22"/>
        </w:rPr>
      </w:pPr>
    </w:p>
    <w:p w14:paraId="5D6F61AC" w14:textId="1502E2DF" w:rsidR="00023DA0" w:rsidRDefault="00023DA0">
      <w:pPr>
        <w:spacing w:after="0" w:line="259" w:lineRule="auto"/>
        <w:ind w:left="139" w:right="0" w:firstLine="0"/>
        <w:jc w:val="left"/>
        <w:rPr>
          <w:rFonts w:ascii="Times New Roman" w:hAnsi="Times New Roman" w:cs="Times New Roman"/>
          <w:sz w:val="22"/>
        </w:rPr>
      </w:pPr>
    </w:p>
    <w:p w14:paraId="2AC64141" w14:textId="12C235F4" w:rsidR="00023DA0" w:rsidRDefault="00023DA0">
      <w:pPr>
        <w:spacing w:after="0" w:line="259" w:lineRule="auto"/>
        <w:ind w:left="139" w:right="0" w:firstLine="0"/>
        <w:jc w:val="left"/>
        <w:rPr>
          <w:rFonts w:ascii="Times New Roman" w:hAnsi="Times New Roman" w:cs="Times New Roman"/>
          <w:sz w:val="22"/>
        </w:rPr>
      </w:pPr>
    </w:p>
    <w:p w14:paraId="3F9C953A" w14:textId="7515A5C3" w:rsidR="00023DA0" w:rsidRDefault="00023DA0">
      <w:pPr>
        <w:spacing w:after="0" w:line="259" w:lineRule="auto"/>
        <w:ind w:left="139" w:right="0" w:firstLine="0"/>
        <w:jc w:val="left"/>
        <w:rPr>
          <w:rFonts w:ascii="Times New Roman" w:hAnsi="Times New Roman" w:cs="Times New Roman"/>
          <w:sz w:val="22"/>
        </w:rPr>
      </w:pPr>
    </w:p>
    <w:p w14:paraId="5A8525EB" w14:textId="410CA0C8" w:rsidR="00023DA0" w:rsidRDefault="00023DA0">
      <w:pPr>
        <w:spacing w:after="0" w:line="259" w:lineRule="auto"/>
        <w:ind w:left="139" w:right="0" w:firstLine="0"/>
        <w:jc w:val="left"/>
        <w:rPr>
          <w:rFonts w:ascii="Times New Roman" w:hAnsi="Times New Roman" w:cs="Times New Roman"/>
          <w:sz w:val="22"/>
        </w:rPr>
      </w:pPr>
    </w:p>
    <w:p w14:paraId="1C80EE87" w14:textId="194B6AAA" w:rsidR="00023DA0" w:rsidRDefault="00023DA0">
      <w:pPr>
        <w:spacing w:after="0" w:line="259" w:lineRule="auto"/>
        <w:ind w:left="139" w:right="0" w:firstLine="0"/>
        <w:jc w:val="left"/>
        <w:rPr>
          <w:rFonts w:ascii="Times New Roman" w:hAnsi="Times New Roman" w:cs="Times New Roman"/>
          <w:sz w:val="22"/>
        </w:rPr>
      </w:pPr>
    </w:p>
    <w:p w14:paraId="7D47C961" w14:textId="46059555" w:rsidR="00023DA0" w:rsidRDefault="00023DA0">
      <w:pPr>
        <w:spacing w:after="0" w:line="259" w:lineRule="auto"/>
        <w:ind w:left="139" w:right="0" w:firstLine="0"/>
        <w:jc w:val="left"/>
        <w:rPr>
          <w:rFonts w:ascii="Times New Roman" w:hAnsi="Times New Roman" w:cs="Times New Roman"/>
          <w:sz w:val="22"/>
        </w:rPr>
      </w:pPr>
    </w:p>
    <w:p w14:paraId="5F3ECAE6" w14:textId="06FABE69" w:rsidR="00023DA0" w:rsidRDefault="00023DA0">
      <w:pPr>
        <w:spacing w:after="0" w:line="259" w:lineRule="auto"/>
        <w:ind w:left="139" w:right="0" w:firstLine="0"/>
        <w:jc w:val="left"/>
        <w:rPr>
          <w:rFonts w:ascii="Times New Roman" w:hAnsi="Times New Roman" w:cs="Times New Roman"/>
          <w:sz w:val="22"/>
        </w:rPr>
      </w:pPr>
    </w:p>
    <w:p w14:paraId="5C67885A" w14:textId="0AE6C61B" w:rsidR="00023DA0" w:rsidRDefault="00023DA0">
      <w:pPr>
        <w:spacing w:after="0" w:line="259" w:lineRule="auto"/>
        <w:ind w:left="139" w:right="0" w:firstLine="0"/>
        <w:jc w:val="left"/>
        <w:rPr>
          <w:rFonts w:ascii="Times New Roman" w:hAnsi="Times New Roman" w:cs="Times New Roman"/>
          <w:sz w:val="22"/>
        </w:rPr>
      </w:pPr>
    </w:p>
    <w:p w14:paraId="524AB261" w14:textId="16AA1266" w:rsidR="00023DA0" w:rsidRDefault="00023DA0">
      <w:pPr>
        <w:spacing w:after="0" w:line="259" w:lineRule="auto"/>
        <w:ind w:left="139" w:right="0" w:firstLine="0"/>
        <w:jc w:val="left"/>
        <w:rPr>
          <w:rFonts w:ascii="Times New Roman" w:hAnsi="Times New Roman" w:cs="Times New Roman"/>
          <w:sz w:val="22"/>
        </w:rPr>
      </w:pPr>
    </w:p>
    <w:p w14:paraId="1590A0C2" w14:textId="6873F3D0" w:rsidR="00023DA0" w:rsidRDefault="00023DA0">
      <w:pPr>
        <w:spacing w:after="0" w:line="259" w:lineRule="auto"/>
        <w:ind w:left="139" w:right="0" w:firstLine="0"/>
        <w:jc w:val="left"/>
        <w:rPr>
          <w:rFonts w:ascii="Times New Roman" w:hAnsi="Times New Roman" w:cs="Times New Roman"/>
          <w:sz w:val="22"/>
        </w:rPr>
      </w:pPr>
    </w:p>
    <w:p w14:paraId="435D5B63" w14:textId="6F87C339" w:rsidR="00023DA0" w:rsidRDefault="00023DA0">
      <w:pPr>
        <w:spacing w:after="0" w:line="259" w:lineRule="auto"/>
        <w:ind w:left="139" w:right="0" w:firstLine="0"/>
        <w:jc w:val="left"/>
        <w:rPr>
          <w:rFonts w:ascii="Times New Roman" w:hAnsi="Times New Roman" w:cs="Times New Roman"/>
          <w:sz w:val="22"/>
        </w:rPr>
      </w:pPr>
    </w:p>
    <w:p w14:paraId="46594EE1" w14:textId="6B33DA3D" w:rsidR="00023DA0" w:rsidRDefault="00023DA0">
      <w:pPr>
        <w:spacing w:after="0" w:line="259" w:lineRule="auto"/>
        <w:ind w:left="139" w:right="0" w:firstLine="0"/>
        <w:jc w:val="left"/>
        <w:rPr>
          <w:rFonts w:ascii="Times New Roman" w:hAnsi="Times New Roman" w:cs="Times New Roman"/>
          <w:sz w:val="22"/>
        </w:rPr>
      </w:pPr>
    </w:p>
    <w:p w14:paraId="3F484175" w14:textId="5204038A" w:rsidR="00023DA0" w:rsidRDefault="00023DA0">
      <w:pPr>
        <w:spacing w:after="0" w:line="259" w:lineRule="auto"/>
        <w:ind w:left="139" w:right="0" w:firstLine="0"/>
        <w:jc w:val="left"/>
        <w:rPr>
          <w:rFonts w:ascii="Times New Roman" w:hAnsi="Times New Roman" w:cs="Times New Roman"/>
          <w:sz w:val="22"/>
        </w:rPr>
      </w:pPr>
    </w:p>
    <w:p w14:paraId="7F089D65" w14:textId="088B2AD9" w:rsidR="00023DA0" w:rsidRDefault="00023DA0">
      <w:pPr>
        <w:spacing w:after="0" w:line="259" w:lineRule="auto"/>
        <w:ind w:left="139" w:right="0" w:firstLine="0"/>
        <w:jc w:val="left"/>
        <w:rPr>
          <w:rFonts w:ascii="Times New Roman" w:hAnsi="Times New Roman" w:cs="Times New Roman"/>
          <w:sz w:val="22"/>
        </w:rPr>
      </w:pPr>
    </w:p>
    <w:p w14:paraId="5DF783BF" w14:textId="7B862A13" w:rsidR="00023DA0" w:rsidRDefault="00023DA0">
      <w:pPr>
        <w:spacing w:after="0" w:line="259" w:lineRule="auto"/>
        <w:ind w:left="139" w:right="0" w:firstLine="0"/>
        <w:jc w:val="left"/>
        <w:rPr>
          <w:rFonts w:ascii="Times New Roman" w:hAnsi="Times New Roman" w:cs="Times New Roman"/>
          <w:sz w:val="22"/>
        </w:rPr>
      </w:pPr>
    </w:p>
    <w:p w14:paraId="6509061F" w14:textId="263CD0C5" w:rsidR="00023DA0" w:rsidRDefault="00023DA0">
      <w:pPr>
        <w:spacing w:after="0" w:line="259" w:lineRule="auto"/>
        <w:ind w:left="139" w:right="0" w:firstLine="0"/>
        <w:jc w:val="left"/>
        <w:rPr>
          <w:rFonts w:ascii="Times New Roman" w:hAnsi="Times New Roman" w:cs="Times New Roman"/>
          <w:sz w:val="22"/>
        </w:rPr>
      </w:pPr>
    </w:p>
    <w:p w14:paraId="0621D290" w14:textId="5A978C3E" w:rsidR="00023DA0" w:rsidRDefault="00023DA0">
      <w:pPr>
        <w:spacing w:after="0" w:line="259" w:lineRule="auto"/>
        <w:ind w:left="139" w:right="0" w:firstLine="0"/>
        <w:jc w:val="left"/>
        <w:rPr>
          <w:rFonts w:ascii="Times New Roman" w:hAnsi="Times New Roman" w:cs="Times New Roman"/>
          <w:sz w:val="22"/>
        </w:rPr>
      </w:pPr>
    </w:p>
    <w:p w14:paraId="02EC0DA1" w14:textId="34D38A91" w:rsidR="00023DA0" w:rsidRDefault="00023DA0">
      <w:pPr>
        <w:spacing w:after="0" w:line="259" w:lineRule="auto"/>
        <w:ind w:left="139" w:right="0" w:firstLine="0"/>
        <w:jc w:val="left"/>
        <w:rPr>
          <w:rFonts w:ascii="Times New Roman" w:hAnsi="Times New Roman" w:cs="Times New Roman"/>
          <w:sz w:val="22"/>
        </w:rPr>
      </w:pPr>
    </w:p>
    <w:p w14:paraId="3277B58B" w14:textId="357C704F" w:rsidR="00023DA0" w:rsidRDefault="00023DA0">
      <w:pPr>
        <w:spacing w:after="0" w:line="259" w:lineRule="auto"/>
        <w:ind w:left="139" w:right="0" w:firstLine="0"/>
        <w:jc w:val="left"/>
        <w:rPr>
          <w:rFonts w:ascii="Times New Roman" w:hAnsi="Times New Roman" w:cs="Times New Roman"/>
          <w:sz w:val="22"/>
        </w:rPr>
      </w:pPr>
    </w:p>
    <w:p w14:paraId="01ED663D" w14:textId="0B77D5FB" w:rsidR="00023DA0" w:rsidRDefault="00023DA0">
      <w:pPr>
        <w:spacing w:after="0" w:line="259" w:lineRule="auto"/>
        <w:ind w:left="139" w:right="0" w:firstLine="0"/>
        <w:jc w:val="left"/>
        <w:rPr>
          <w:rFonts w:ascii="Times New Roman" w:hAnsi="Times New Roman" w:cs="Times New Roman"/>
          <w:sz w:val="22"/>
        </w:rPr>
      </w:pPr>
    </w:p>
    <w:p w14:paraId="0F58AAEC" w14:textId="57A1D4B3" w:rsidR="00023DA0" w:rsidRDefault="00023DA0">
      <w:pPr>
        <w:spacing w:after="0" w:line="259" w:lineRule="auto"/>
        <w:ind w:left="139" w:right="0" w:firstLine="0"/>
        <w:jc w:val="left"/>
        <w:rPr>
          <w:rFonts w:ascii="Times New Roman" w:hAnsi="Times New Roman" w:cs="Times New Roman"/>
          <w:sz w:val="22"/>
        </w:rPr>
      </w:pPr>
    </w:p>
    <w:p w14:paraId="7669B1BA" w14:textId="4FD414DF" w:rsidR="00023DA0" w:rsidRDefault="00023DA0">
      <w:pPr>
        <w:spacing w:after="0" w:line="259" w:lineRule="auto"/>
        <w:ind w:left="139" w:right="0" w:firstLine="0"/>
        <w:jc w:val="left"/>
        <w:rPr>
          <w:rFonts w:ascii="Times New Roman" w:hAnsi="Times New Roman" w:cs="Times New Roman"/>
          <w:sz w:val="22"/>
        </w:rPr>
      </w:pPr>
    </w:p>
    <w:p w14:paraId="163182DC" w14:textId="0475EF38" w:rsidR="00023DA0" w:rsidRDefault="00023DA0">
      <w:pPr>
        <w:spacing w:after="0" w:line="259" w:lineRule="auto"/>
        <w:ind w:left="139" w:right="0" w:firstLine="0"/>
        <w:jc w:val="left"/>
        <w:rPr>
          <w:rFonts w:ascii="Times New Roman" w:hAnsi="Times New Roman" w:cs="Times New Roman"/>
          <w:sz w:val="22"/>
        </w:rPr>
      </w:pPr>
    </w:p>
    <w:p w14:paraId="3B66DAC9" w14:textId="73E427A2" w:rsidR="00023DA0" w:rsidRDefault="00023DA0">
      <w:pPr>
        <w:spacing w:after="0" w:line="259" w:lineRule="auto"/>
        <w:ind w:left="139" w:right="0" w:firstLine="0"/>
        <w:jc w:val="left"/>
        <w:rPr>
          <w:rFonts w:ascii="Times New Roman" w:hAnsi="Times New Roman" w:cs="Times New Roman"/>
          <w:sz w:val="22"/>
        </w:rPr>
      </w:pPr>
    </w:p>
    <w:p w14:paraId="12D17128" w14:textId="07EED663" w:rsidR="00023DA0" w:rsidRDefault="00023DA0">
      <w:pPr>
        <w:spacing w:after="0" w:line="259" w:lineRule="auto"/>
        <w:ind w:left="139" w:right="0" w:firstLine="0"/>
        <w:jc w:val="left"/>
        <w:rPr>
          <w:rFonts w:ascii="Times New Roman" w:hAnsi="Times New Roman" w:cs="Times New Roman"/>
          <w:sz w:val="22"/>
        </w:rPr>
      </w:pPr>
    </w:p>
    <w:p w14:paraId="4398A0C2" w14:textId="7BACCCD2" w:rsidR="00023DA0" w:rsidRDefault="00023DA0">
      <w:pPr>
        <w:spacing w:after="0" w:line="259" w:lineRule="auto"/>
        <w:ind w:left="139" w:right="0" w:firstLine="0"/>
        <w:jc w:val="left"/>
        <w:rPr>
          <w:rFonts w:ascii="Times New Roman" w:hAnsi="Times New Roman" w:cs="Times New Roman"/>
          <w:sz w:val="22"/>
        </w:rPr>
      </w:pPr>
    </w:p>
    <w:p w14:paraId="50DEAD4A" w14:textId="09AAD950" w:rsidR="00023DA0" w:rsidRDefault="00023DA0">
      <w:pPr>
        <w:spacing w:after="0" w:line="259" w:lineRule="auto"/>
        <w:ind w:left="139" w:right="0" w:firstLine="0"/>
        <w:jc w:val="left"/>
        <w:rPr>
          <w:rFonts w:ascii="Times New Roman" w:hAnsi="Times New Roman" w:cs="Times New Roman"/>
          <w:sz w:val="22"/>
        </w:rPr>
      </w:pPr>
    </w:p>
    <w:p w14:paraId="3B178D63" w14:textId="5E7C15C8" w:rsidR="00023DA0" w:rsidRPr="001C0C21" w:rsidRDefault="00023DA0" w:rsidP="00023DA0">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302C5C">
        <w:rPr>
          <w:rFonts w:ascii="Times New Roman" w:hAnsi="Times New Roman" w:cs="Times New Roman"/>
          <w:b/>
          <w:color w:val="FF0000"/>
          <w:sz w:val="22"/>
        </w:rPr>
        <w:t>09</w:t>
      </w:r>
      <w:r>
        <w:rPr>
          <w:rFonts w:ascii="Times New Roman" w:hAnsi="Times New Roman" w:cs="Times New Roman"/>
          <w:b/>
          <w:color w:val="FF0000"/>
          <w:sz w:val="22"/>
        </w:rPr>
        <w:t>/2022</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1197DE78" w14:textId="6069DFFD" w:rsidR="00023DA0" w:rsidRDefault="00023DA0" w:rsidP="00023DA0">
      <w:pPr>
        <w:spacing w:after="0" w:line="250" w:lineRule="auto"/>
        <w:ind w:left="0" w:right="0"/>
        <w:jc w:val="center"/>
        <w:rPr>
          <w:rFonts w:ascii="Times New Roman" w:hAnsi="Times New Roman" w:cs="Times New Roman"/>
          <w:b/>
          <w:color w:val="FF0000"/>
          <w:sz w:val="22"/>
        </w:rPr>
      </w:pPr>
      <w:r w:rsidRPr="001C0C21">
        <w:rPr>
          <w:rFonts w:ascii="Times New Roman" w:hAnsi="Times New Roman" w:cs="Times New Roman"/>
          <w:b/>
          <w:sz w:val="22"/>
        </w:rPr>
        <w:t xml:space="preserve">EDITAL DE PREGÃO PRESENCIAL Nº </w:t>
      </w:r>
      <w:r w:rsidR="00302C5C">
        <w:rPr>
          <w:rFonts w:ascii="Times New Roman" w:hAnsi="Times New Roman" w:cs="Times New Roman"/>
          <w:b/>
          <w:color w:val="FF0000"/>
          <w:sz w:val="22"/>
        </w:rPr>
        <w:t>01</w:t>
      </w:r>
      <w:r>
        <w:rPr>
          <w:rFonts w:ascii="Times New Roman" w:hAnsi="Times New Roman" w:cs="Times New Roman"/>
          <w:b/>
          <w:color w:val="FF0000"/>
          <w:sz w:val="22"/>
        </w:rPr>
        <w:t>/2022</w:t>
      </w:r>
    </w:p>
    <w:p w14:paraId="12B757B5" w14:textId="1EAC7BA5" w:rsidR="00023DA0" w:rsidRDefault="00023DA0" w:rsidP="00023DA0">
      <w:pPr>
        <w:spacing w:after="0" w:line="250" w:lineRule="auto"/>
        <w:ind w:left="0" w:right="0"/>
        <w:jc w:val="center"/>
        <w:rPr>
          <w:rFonts w:ascii="Times New Roman" w:hAnsi="Times New Roman" w:cs="Times New Roman"/>
          <w:b/>
          <w:color w:val="FF0000"/>
          <w:sz w:val="22"/>
        </w:rPr>
      </w:pPr>
    </w:p>
    <w:p w14:paraId="5A1027F4" w14:textId="38D9B2A1" w:rsidR="00023DA0" w:rsidRDefault="00023DA0" w:rsidP="00023DA0">
      <w:pPr>
        <w:spacing w:after="0" w:line="250" w:lineRule="auto"/>
        <w:ind w:left="0" w:right="0"/>
        <w:jc w:val="center"/>
        <w:rPr>
          <w:rFonts w:ascii="Times New Roman" w:hAnsi="Times New Roman" w:cs="Times New Roman"/>
          <w:b/>
          <w:color w:val="FF0000"/>
          <w:sz w:val="22"/>
        </w:rPr>
      </w:pPr>
    </w:p>
    <w:p w14:paraId="12A68F0D" w14:textId="1B6F6C12" w:rsidR="00023DA0" w:rsidRDefault="00023DA0" w:rsidP="00023DA0">
      <w:pPr>
        <w:spacing w:after="0" w:line="250" w:lineRule="auto"/>
        <w:ind w:left="0" w:right="0"/>
        <w:jc w:val="center"/>
        <w:rPr>
          <w:rFonts w:ascii="Times New Roman" w:hAnsi="Times New Roman" w:cs="Times New Roman"/>
          <w:b/>
          <w:color w:val="FF0000"/>
          <w:sz w:val="22"/>
        </w:rPr>
      </w:pPr>
      <w:r>
        <w:rPr>
          <w:rFonts w:ascii="Times New Roman" w:hAnsi="Times New Roman" w:cs="Times New Roman"/>
          <w:b/>
          <w:color w:val="FF0000"/>
          <w:sz w:val="22"/>
        </w:rPr>
        <w:t>ANEXO “H”</w:t>
      </w:r>
    </w:p>
    <w:p w14:paraId="1C91B965" w14:textId="1D821CC7" w:rsidR="00023DA0" w:rsidRDefault="00023DA0" w:rsidP="00023DA0">
      <w:pPr>
        <w:spacing w:after="0" w:line="250" w:lineRule="auto"/>
        <w:ind w:left="0" w:right="0"/>
        <w:jc w:val="center"/>
        <w:rPr>
          <w:rFonts w:ascii="Times New Roman" w:hAnsi="Times New Roman" w:cs="Times New Roman"/>
          <w:b/>
          <w:color w:val="FF0000"/>
          <w:sz w:val="22"/>
        </w:rPr>
      </w:pPr>
    </w:p>
    <w:p w14:paraId="2396C3E7" w14:textId="5D49183D" w:rsidR="00023DA0" w:rsidRDefault="00023DA0" w:rsidP="00023DA0">
      <w:pPr>
        <w:spacing w:after="0" w:line="250" w:lineRule="auto"/>
        <w:ind w:left="0" w:right="0"/>
        <w:jc w:val="center"/>
        <w:rPr>
          <w:rFonts w:ascii="Times New Roman" w:hAnsi="Times New Roman" w:cs="Times New Roman"/>
          <w:b/>
          <w:color w:val="FF0000"/>
          <w:sz w:val="22"/>
        </w:rPr>
      </w:pPr>
      <w:r>
        <w:rPr>
          <w:rFonts w:ascii="Times New Roman" w:hAnsi="Times New Roman" w:cs="Times New Roman"/>
          <w:b/>
          <w:color w:val="FF0000"/>
          <w:sz w:val="22"/>
        </w:rPr>
        <w:t>DESCRIÇÕES DOS MATERIAIS</w:t>
      </w:r>
    </w:p>
    <w:p w14:paraId="5833D5B1" w14:textId="5799D8F7" w:rsidR="00023DA0" w:rsidRDefault="00023DA0" w:rsidP="00023DA0">
      <w:pPr>
        <w:spacing w:after="0" w:line="250" w:lineRule="auto"/>
        <w:ind w:left="0" w:right="0"/>
        <w:jc w:val="center"/>
        <w:rPr>
          <w:rFonts w:ascii="Times New Roman" w:hAnsi="Times New Roman" w:cs="Times New Roman"/>
          <w:b/>
          <w:color w:val="FF0000"/>
          <w:sz w:val="22"/>
        </w:rPr>
      </w:pPr>
    </w:p>
    <w:p w14:paraId="44256AA0" w14:textId="6A784F5E" w:rsidR="00023DA0" w:rsidRDefault="00023DA0" w:rsidP="00023DA0">
      <w:pPr>
        <w:spacing w:after="0" w:line="250" w:lineRule="auto"/>
        <w:ind w:left="0" w:right="0"/>
        <w:jc w:val="center"/>
        <w:rPr>
          <w:rFonts w:ascii="Times New Roman" w:hAnsi="Times New Roman" w:cs="Times New Roman"/>
          <w:b/>
          <w:color w:val="FF0000"/>
          <w:sz w:val="22"/>
        </w:rPr>
      </w:pPr>
    </w:p>
    <w:p w14:paraId="2489C1C9" w14:textId="77777777" w:rsidR="00023DA0" w:rsidRDefault="00023DA0" w:rsidP="00A52376">
      <w:pPr>
        <w:spacing w:after="0" w:line="250" w:lineRule="auto"/>
        <w:ind w:left="0" w:right="0"/>
        <w:rPr>
          <w:rFonts w:ascii="Times New Roman" w:hAnsi="Times New Roman" w:cs="Times New Roman"/>
          <w:b/>
          <w:color w:val="FF0000"/>
          <w:sz w:val="22"/>
        </w:rPr>
      </w:pPr>
    </w:p>
    <w:bookmarkEnd w:id="0"/>
    <w:p w14:paraId="7A5F74FA" w14:textId="77777777" w:rsidR="00023DA0" w:rsidRPr="001C0C21" w:rsidRDefault="00023DA0">
      <w:pPr>
        <w:spacing w:after="0" w:line="259" w:lineRule="auto"/>
        <w:ind w:left="139" w:right="0" w:firstLine="0"/>
        <w:jc w:val="left"/>
        <w:rPr>
          <w:rFonts w:ascii="Times New Roman" w:hAnsi="Times New Roman" w:cs="Times New Roman"/>
          <w:sz w:val="22"/>
        </w:rPr>
      </w:pPr>
    </w:p>
    <w:sectPr w:rsidR="00023DA0" w:rsidRPr="001C0C21">
      <w:headerReference w:type="even" r:id="rId17"/>
      <w:headerReference w:type="default" r:id="rId18"/>
      <w:footerReference w:type="even" r:id="rId19"/>
      <w:footerReference w:type="default" r:id="rId20"/>
      <w:headerReference w:type="first" r:id="rId21"/>
      <w:footerReference w:type="first" r:id="rId22"/>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B5C8" w14:textId="77777777" w:rsidR="00FC63D7" w:rsidRDefault="00FC63D7">
      <w:pPr>
        <w:spacing w:after="0" w:line="240" w:lineRule="auto"/>
      </w:pPr>
      <w:r>
        <w:separator/>
      </w:r>
    </w:p>
  </w:endnote>
  <w:endnote w:type="continuationSeparator" w:id="0">
    <w:p w14:paraId="4E19D911" w14:textId="77777777" w:rsidR="00FC63D7" w:rsidRDefault="00FC6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D90FB9" w:rsidRDefault="00D90FB9">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D90FB9" w:rsidRDefault="00D90FB9">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D90FB9" w:rsidRDefault="00D90FB9">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D90FB9" w:rsidRDefault="00D90FB9">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D90FB9" w:rsidRDefault="00D90FB9">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D90FB9" w:rsidRDefault="00D90FB9">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8C161" w14:textId="77777777" w:rsidR="00FC63D7" w:rsidRDefault="00FC63D7">
      <w:pPr>
        <w:spacing w:after="0" w:line="240" w:lineRule="auto"/>
      </w:pPr>
      <w:r>
        <w:separator/>
      </w:r>
    </w:p>
  </w:footnote>
  <w:footnote w:type="continuationSeparator" w:id="0">
    <w:p w14:paraId="34C57C56" w14:textId="77777777" w:rsidR="00FC63D7" w:rsidRDefault="00FC63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D90FB9" w:rsidRDefault="00D90FB9">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D90FB9" w:rsidRDefault="00D90FB9">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D90FB9" w:rsidRDefault="00D90FB9">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6F71454"/>
    <w:multiLevelType w:val="multilevel"/>
    <w:tmpl w:val="0F36ECCC"/>
    <w:lvl w:ilvl="0">
      <w:start w:val="1"/>
      <w:numFmt w:val="decimal"/>
      <w:lvlText w:val="%1"/>
      <w:lvlJc w:val="left"/>
      <w:pPr>
        <w:ind w:left="375" w:hanging="375"/>
      </w:pPr>
      <w:rPr>
        <w:rFonts w:eastAsia="Bookman Old Style" w:hint="default"/>
        <w:b w:val="0"/>
      </w:rPr>
    </w:lvl>
    <w:lvl w:ilvl="1">
      <w:start w:val="1"/>
      <w:numFmt w:val="decimal"/>
      <w:lvlText w:val="%1.%2"/>
      <w:lvlJc w:val="left"/>
      <w:pPr>
        <w:ind w:left="375" w:hanging="375"/>
      </w:pPr>
      <w:rPr>
        <w:rFonts w:eastAsia="Bookman Old Style" w:hint="default"/>
        <w:b w:val="0"/>
      </w:rPr>
    </w:lvl>
    <w:lvl w:ilvl="2">
      <w:start w:val="1"/>
      <w:numFmt w:val="decimal"/>
      <w:lvlText w:val="%1.%2.%3"/>
      <w:lvlJc w:val="left"/>
      <w:pPr>
        <w:ind w:left="720" w:hanging="720"/>
      </w:pPr>
      <w:rPr>
        <w:rFonts w:eastAsia="Bookman Old Style" w:hint="default"/>
        <w:b w:val="0"/>
      </w:rPr>
    </w:lvl>
    <w:lvl w:ilvl="3">
      <w:start w:val="1"/>
      <w:numFmt w:val="decimal"/>
      <w:lvlText w:val="%1.%2.%3.%4"/>
      <w:lvlJc w:val="left"/>
      <w:pPr>
        <w:ind w:left="720" w:hanging="720"/>
      </w:pPr>
      <w:rPr>
        <w:rFonts w:eastAsia="Bookman Old Style" w:hint="default"/>
        <w:b w:val="0"/>
      </w:rPr>
    </w:lvl>
    <w:lvl w:ilvl="4">
      <w:start w:val="1"/>
      <w:numFmt w:val="decimal"/>
      <w:lvlText w:val="%1.%2.%3.%4.%5"/>
      <w:lvlJc w:val="left"/>
      <w:pPr>
        <w:ind w:left="1080" w:hanging="1080"/>
      </w:pPr>
      <w:rPr>
        <w:rFonts w:eastAsia="Bookman Old Style" w:hint="default"/>
        <w:b w:val="0"/>
      </w:rPr>
    </w:lvl>
    <w:lvl w:ilvl="5">
      <w:start w:val="1"/>
      <w:numFmt w:val="decimal"/>
      <w:lvlText w:val="%1.%2.%3.%4.%5.%6"/>
      <w:lvlJc w:val="left"/>
      <w:pPr>
        <w:ind w:left="1080" w:hanging="1080"/>
      </w:pPr>
      <w:rPr>
        <w:rFonts w:eastAsia="Bookman Old Style" w:hint="default"/>
        <w:b w:val="0"/>
      </w:rPr>
    </w:lvl>
    <w:lvl w:ilvl="6">
      <w:start w:val="1"/>
      <w:numFmt w:val="decimal"/>
      <w:lvlText w:val="%1.%2.%3.%4.%5.%6.%7"/>
      <w:lvlJc w:val="left"/>
      <w:pPr>
        <w:ind w:left="1440" w:hanging="1440"/>
      </w:pPr>
      <w:rPr>
        <w:rFonts w:eastAsia="Bookman Old Style" w:hint="default"/>
        <w:b w:val="0"/>
      </w:rPr>
    </w:lvl>
    <w:lvl w:ilvl="7">
      <w:start w:val="1"/>
      <w:numFmt w:val="decimal"/>
      <w:lvlText w:val="%1.%2.%3.%4.%5.%6.%7.%8"/>
      <w:lvlJc w:val="left"/>
      <w:pPr>
        <w:ind w:left="1440" w:hanging="1440"/>
      </w:pPr>
      <w:rPr>
        <w:rFonts w:eastAsia="Bookman Old Style" w:hint="default"/>
        <w:b w:val="0"/>
      </w:rPr>
    </w:lvl>
    <w:lvl w:ilvl="8">
      <w:start w:val="1"/>
      <w:numFmt w:val="decimal"/>
      <w:lvlText w:val="%1.%2.%3.%4.%5.%6.%7.%8.%9"/>
      <w:lvlJc w:val="left"/>
      <w:pPr>
        <w:ind w:left="1440" w:hanging="1440"/>
      </w:pPr>
      <w:rPr>
        <w:rFonts w:eastAsia="Bookman Old Style" w:hint="default"/>
        <w:b w:val="0"/>
      </w:rPr>
    </w:lvl>
  </w:abstractNum>
  <w:abstractNum w:abstractNumId="13"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4"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E2E6E21"/>
    <w:multiLevelType w:val="multilevel"/>
    <w:tmpl w:val="8F4CE454"/>
    <w:lvl w:ilvl="0">
      <w:start w:val="1"/>
      <w:numFmt w:val="decimal"/>
      <w:lvlText w:val="%1."/>
      <w:lvlJc w:val="left"/>
      <w:pPr>
        <w:ind w:left="645" w:hanging="645"/>
      </w:pPr>
      <w:rPr>
        <w:rFonts w:hint="default"/>
        <w:b w:val="0"/>
        <w:color w:val="000000"/>
      </w:rPr>
    </w:lvl>
    <w:lvl w:ilvl="1">
      <w:start w:val="1"/>
      <w:numFmt w:val="decimal"/>
      <w:lvlText w:val="%1.%2."/>
      <w:lvlJc w:val="left"/>
      <w:pPr>
        <w:ind w:left="777" w:hanging="645"/>
      </w:pPr>
      <w:rPr>
        <w:rFonts w:hint="default"/>
        <w:b w:val="0"/>
        <w:color w:val="000000"/>
      </w:rPr>
    </w:lvl>
    <w:lvl w:ilvl="2">
      <w:start w:val="1"/>
      <w:numFmt w:val="decimal"/>
      <w:lvlText w:val="%1.%2.%3."/>
      <w:lvlJc w:val="left"/>
      <w:pPr>
        <w:ind w:left="984" w:hanging="720"/>
      </w:pPr>
      <w:rPr>
        <w:rFonts w:hint="default"/>
        <w:b w:val="0"/>
        <w:color w:val="000000"/>
      </w:rPr>
    </w:lvl>
    <w:lvl w:ilvl="3">
      <w:start w:val="1"/>
      <w:numFmt w:val="decimal"/>
      <w:lvlText w:val="%1.%2.%3.%4."/>
      <w:lvlJc w:val="left"/>
      <w:pPr>
        <w:ind w:left="1116" w:hanging="720"/>
      </w:pPr>
      <w:rPr>
        <w:rFonts w:hint="default"/>
        <w:b w:val="0"/>
        <w:color w:val="000000"/>
      </w:rPr>
    </w:lvl>
    <w:lvl w:ilvl="4">
      <w:start w:val="1"/>
      <w:numFmt w:val="decimal"/>
      <w:lvlText w:val="%1.%2.%3.%4.%5."/>
      <w:lvlJc w:val="left"/>
      <w:pPr>
        <w:ind w:left="1608" w:hanging="1080"/>
      </w:pPr>
      <w:rPr>
        <w:rFonts w:hint="default"/>
        <w:b w:val="0"/>
        <w:color w:val="000000"/>
      </w:rPr>
    </w:lvl>
    <w:lvl w:ilvl="5">
      <w:start w:val="1"/>
      <w:numFmt w:val="decimal"/>
      <w:lvlText w:val="%1.%2.%3.%4.%5.%6."/>
      <w:lvlJc w:val="left"/>
      <w:pPr>
        <w:ind w:left="1740" w:hanging="1080"/>
      </w:pPr>
      <w:rPr>
        <w:rFonts w:hint="default"/>
        <w:b w:val="0"/>
        <w:color w:val="000000"/>
      </w:rPr>
    </w:lvl>
    <w:lvl w:ilvl="6">
      <w:start w:val="1"/>
      <w:numFmt w:val="decimal"/>
      <w:lvlText w:val="%1.%2.%3.%4.%5.%6.%7."/>
      <w:lvlJc w:val="left"/>
      <w:pPr>
        <w:ind w:left="2232" w:hanging="1440"/>
      </w:pPr>
      <w:rPr>
        <w:rFonts w:hint="default"/>
        <w:b w:val="0"/>
        <w:color w:val="000000"/>
      </w:rPr>
    </w:lvl>
    <w:lvl w:ilvl="7">
      <w:start w:val="1"/>
      <w:numFmt w:val="decimal"/>
      <w:lvlText w:val="%1.%2.%3.%4.%5.%6.%7.%8."/>
      <w:lvlJc w:val="left"/>
      <w:pPr>
        <w:ind w:left="2364" w:hanging="1440"/>
      </w:pPr>
      <w:rPr>
        <w:rFonts w:hint="default"/>
        <w:b w:val="0"/>
        <w:color w:val="000000"/>
      </w:rPr>
    </w:lvl>
    <w:lvl w:ilvl="8">
      <w:start w:val="1"/>
      <w:numFmt w:val="decimal"/>
      <w:lvlText w:val="%1.%2.%3.%4.%5.%6.%7.%8.%9."/>
      <w:lvlJc w:val="left"/>
      <w:pPr>
        <w:ind w:left="2856" w:hanging="1800"/>
      </w:pPr>
      <w:rPr>
        <w:rFonts w:hint="default"/>
        <w:b w:val="0"/>
        <w:color w:val="000000"/>
      </w:rPr>
    </w:lvl>
  </w:abstractNum>
  <w:abstractNum w:abstractNumId="27"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31"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6"/>
  </w:num>
  <w:num w:numId="3">
    <w:abstractNumId w:val="9"/>
  </w:num>
  <w:num w:numId="4">
    <w:abstractNumId w:val="31"/>
  </w:num>
  <w:num w:numId="5">
    <w:abstractNumId w:val="29"/>
  </w:num>
  <w:num w:numId="6">
    <w:abstractNumId w:val="38"/>
  </w:num>
  <w:num w:numId="7">
    <w:abstractNumId w:val="10"/>
  </w:num>
  <w:num w:numId="8">
    <w:abstractNumId w:val="13"/>
  </w:num>
  <w:num w:numId="9">
    <w:abstractNumId w:val="32"/>
  </w:num>
  <w:num w:numId="10">
    <w:abstractNumId w:val="21"/>
  </w:num>
  <w:num w:numId="11">
    <w:abstractNumId w:val="20"/>
  </w:num>
  <w:num w:numId="12">
    <w:abstractNumId w:val="24"/>
  </w:num>
  <w:num w:numId="13">
    <w:abstractNumId w:val="25"/>
  </w:num>
  <w:num w:numId="14">
    <w:abstractNumId w:val="5"/>
  </w:num>
  <w:num w:numId="15">
    <w:abstractNumId w:val="28"/>
  </w:num>
  <w:num w:numId="16">
    <w:abstractNumId w:val="35"/>
  </w:num>
  <w:num w:numId="17">
    <w:abstractNumId w:val="18"/>
  </w:num>
  <w:num w:numId="18">
    <w:abstractNumId w:val="7"/>
  </w:num>
  <w:num w:numId="19">
    <w:abstractNumId w:val="37"/>
  </w:num>
  <w:num w:numId="20">
    <w:abstractNumId w:val="17"/>
  </w:num>
  <w:num w:numId="21">
    <w:abstractNumId w:val="22"/>
  </w:num>
  <w:num w:numId="22">
    <w:abstractNumId w:val="23"/>
  </w:num>
  <w:num w:numId="23">
    <w:abstractNumId w:val="14"/>
  </w:num>
  <w:num w:numId="24">
    <w:abstractNumId w:val="27"/>
  </w:num>
  <w:num w:numId="25">
    <w:abstractNumId w:val="1"/>
  </w:num>
  <w:num w:numId="26">
    <w:abstractNumId w:val="8"/>
  </w:num>
  <w:num w:numId="27">
    <w:abstractNumId w:val="34"/>
  </w:num>
  <w:num w:numId="28">
    <w:abstractNumId w:val="39"/>
  </w:num>
  <w:num w:numId="29">
    <w:abstractNumId w:val="33"/>
  </w:num>
  <w:num w:numId="30">
    <w:abstractNumId w:val="36"/>
  </w:num>
  <w:num w:numId="31">
    <w:abstractNumId w:val="3"/>
  </w:num>
  <w:num w:numId="32">
    <w:abstractNumId w:val="15"/>
  </w:num>
  <w:num w:numId="33">
    <w:abstractNumId w:val="2"/>
  </w:num>
  <w:num w:numId="34">
    <w:abstractNumId w:val="30"/>
  </w:num>
  <w:num w:numId="35">
    <w:abstractNumId w:val="6"/>
  </w:num>
  <w:num w:numId="36">
    <w:abstractNumId w:val="4"/>
  </w:num>
  <w:num w:numId="37">
    <w:abstractNumId w:val="19"/>
  </w:num>
  <w:num w:numId="38">
    <w:abstractNumId w:val="0"/>
  </w:num>
  <w:num w:numId="39">
    <w:abstractNumId w:val="12"/>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0389F"/>
    <w:rsid w:val="00015665"/>
    <w:rsid w:val="00023DA0"/>
    <w:rsid w:val="00026CF1"/>
    <w:rsid w:val="000444E5"/>
    <w:rsid w:val="00051F35"/>
    <w:rsid w:val="00066B6B"/>
    <w:rsid w:val="0007329E"/>
    <w:rsid w:val="0009172D"/>
    <w:rsid w:val="00094848"/>
    <w:rsid w:val="000D5A3A"/>
    <w:rsid w:val="000E6D3D"/>
    <w:rsid w:val="000F4A72"/>
    <w:rsid w:val="00101D87"/>
    <w:rsid w:val="00103790"/>
    <w:rsid w:val="0011091F"/>
    <w:rsid w:val="00160AC3"/>
    <w:rsid w:val="00182E5C"/>
    <w:rsid w:val="001A1A26"/>
    <w:rsid w:val="001C0C21"/>
    <w:rsid w:val="001C2B01"/>
    <w:rsid w:val="001C3DD2"/>
    <w:rsid w:val="00207F9B"/>
    <w:rsid w:val="00233B30"/>
    <w:rsid w:val="00233BD5"/>
    <w:rsid w:val="00240DFD"/>
    <w:rsid w:val="00251353"/>
    <w:rsid w:val="002515CD"/>
    <w:rsid w:val="0026341A"/>
    <w:rsid w:val="00297A98"/>
    <w:rsid w:val="002B4A4B"/>
    <w:rsid w:val="002B585A"/>
    <w:rsid w:val="002B6CD1"/>
    <w:rsid w:val="002C5A96"/>
    <w:rsid w:val="00302C5C"/>
    <w:rsid w:val="003230FB"/>
    <w:rsid w:val="00341C59"/>
    <w:rsid w:val="00392078"/>
    <w:rsid w:val="003962F0"/>
    <w:rsid w:val="00396F48"/>
    <w:rsid w:val="003B0A5B"/>
    <w:rsid w:val="003D3C97"/>
    <w:rsid w:val="003F019B"/>
    <w:rsid w:val="003F5542"/>
    <w:rsid w:val="0040067C"/>
    <w:rsid w:val="0041381B"/>
    <w:rsid w:val="004164F6"/>
    <w:rsid w:val="004230CF"/>
    <w:rsid w:val="0044063B"/>
    <w:rsid w:val="00456AA7"/>
    <w:rsid w:val="00457536"/>
    <w:rsid w:val="00466CCA"/>
    <w:rsid w:val="00481111"/>
    <w:rsid w:val="00482647"/>
    <w:rsid w:val="00486596"/>
    <w:rsid w:val="00493EB5"/>
    <w:rsid w:val="004964E9"/>
    <w:rsid w:val="004E0DC8"/>
    <w:rsid w:val="00557F13"/>
    <w:rsid w:val="005C21FD"/>
    <w:rsid w:val="005E4855"/>
    <w:rsid w:val="00600AC3"/>
    <w:rsid w:val="00610754"/>
    <w:rsid w:val="00640BCE"/>
    <w:rsid w:val="0064581F"/>
    <w:rsid w:val="00654FF3"/>
    <w:rsid w:val="006A11E6"/>
    <w:rsid w:val="006B0316"/>
    <w:rsid w:val="006C504A"/>
    <w:rsid w:val="006C609D"/>
    <w:rsid w:val="006D61E3"/>
    <w:rsid w:val="006F3B5F"/>
    <w:rsid w:val="006F65A9"/>
    <w:rsid w:val="006F69AA"/>
    <w:rsid w:val="007069D5"/>
    <w:rsid w:val="00740E11"/>
    <w:rsid w:val="00783698"/>
    <w:rsid w:val="00793412"/>
    <w:rsid w:val="00793509"/>
    <w:rsid w:val="00797C44"/>
    <w:rsid w:val="007A2B08"/>
    <w:rsid w:val="007A3515"/>
    <w:rsid w:val="007A397D"/>
    <w:rsid w:val="007A3FBC"/>
    <w:rsid w:val="007B07B4"/>
    <w:rsid w:val="007B72DD"/>
    <w:rsid w:val="007C0008"/>
    <w:rsid w:val="007C2910"/>
    <w:rsid w:val="007D2BA2"/>
    <w:rsid w:val="007D7CE4"/>
    <w:rsid w:val="008034CD"/>
    <w:rsid w:val="00811015"/>
    <w:rsid w:val="00823814"/>
    <w:rsid w:val="00824694"/>
    <w:rsid w:val="00832AB1"/>
    <w:rsid w:val="00833569"/>
    <w:rsid w:val="00840EBA"/>
    <w:rsid w:val="00845137"/>
    <w:rsid w:val="00847C81"/>
    <w:rsid w:val="00863306"/>
    <w:rsid w:val="00864BC9"/>
    <w:rsid w:val="00876973"/>
    <w:rsid w:val="00890A6D"/>
    <w:rsid w:val="008A12F6"/>
    <w:rsid w:val="008A28E5"/>
    <w:rsid w:val="008A2DB6"/>
    <w:rsid w:val="008A439F"/>
    <w:rsid w:val="008B438E"/>
    <w:rsid w:val="008F56DD"/>
    <w:rsid w:val="009168EC"/>
    <w:rsid w:val="00932B4B"/>
    <w:rsid w:val="00971347"/>
    <w:rsid w:val="00973AC8"/>
    <w:rsid w:val="00986C57"/>
    <w:rsid w:val="009871DD"/>
    <w:rsid w:val="009933E9"/>
    <w:rsid w:val="009A17E9"/>
    <w:rsid w:val="009D1FE6"/>
    <w:rsid w:val="00A25912"/>
    <w:rsid w:val="00A26419"/>
    <w:rsid w:val="00A31A32"/>
    <w:rsid w:val="00A52376"/>
    <w:rsid w:val="00A5649F"/>
    <w:rsid w:val="00A7182D"/>
    <w:rsid w:val="00A7375C"/>
    <w:rsid w:val="00A77EDA"/>
    <w:rsid w:val="00A96305"/>
    <w:rsid w:val="00AA04A7"/>
    <w:rsid w:val="00AA283A"/>
    <w:rsid w:val="00AC7B9B"/>
    <w:rsid w:val="00AC7F14"/>
    <w:rsid w:val="00AF41A5"/>
    <w:rsid w:val="00B06AE5"/>
    <w:rsid w:val="00B06B46"/>
    <w:rsid w:val="00B13675"/>
    <w:rsid w:val="00B17BB6"/>
    <w:rsid w:val="00B4325E"/>
    <w:rsid w:val="00B5681F"/>
    <w:rsid w:val="00B60630"/>
    <w:rsid w:val="00B86B38"/>
    <w:rsid w:val="00B9288D"/>
    <w:rsid w:val="00BA0ABB"/>
    <w:rsid w:val="00BA4526"/>
    <w:rsid w:val="00BB1A00"/>
    <w:rsid w:val="00BC4C78"/>
    <w:rsid w:val="00BC6081"/>
    <w:rsid w:val="00BD1471"/>
    <w:rsid w:val="00BD7576"/>
    <w:rsid w:val="00BD7F1E"/>
    <w:rsid w:val="00BF7C77"/>
    <w:rsid w:val="00C02FB4"/>
    <w:rsid w:val="00C052E0"/>
    <w:rsid w:val="00C25B23"/>
    <w:rsid w:val="00C26D8E"/>
    <w:rsid w:val="00C4360F"/>
    <w:rsid w:val="00C53E30"/>
    <w:rsid w:val="00C625EE"/>
    <w:rsid w:val="00C75D03"/>
    <w:rsid w:val="00C97EF9"/>
    <w:rsid w:val="00CD43EB"/>
    <w:rsid w:val="00CD5775"/>
    <w:rsid w:val="00CD7D6E"/>
    <w:rsid w:val="00CE50BF"/>
    <w:rsid w:val="00CF1CD4"/>
    <w:rsid w:val="00D10313"/>
    <w:rsid w:val="00D75215"/>
    <w:rsid w:val="00D90FB9"/>
    <w:rsid w:val="00D97B15"/>
    <w:rsid w:val="00DB29D2"/>
    <w:rsid w:val="00DF094F"/>
    <w:rsid w:val="00DF43C5"/>
    <w:rsid w:val="00DF4AE3"/>
    <w:rsid w:val="00E20960"/>
    <w:rsid w:val="00E26880"/>
    <w:rsid w:val="00E71036"/>
    <w:rsid w:val="00EA4BEB"/>
    <w:rsid w:val="00EB0698"/>
    <w:rsid w:val="00ED7E83"/>
    <w:rsid w:val="00F04C05"/>
    <w:rsid w:val="00F16991"/>
    <w:rsid w:val="00F53FFD"/>
    <w:rsid w:val="00F937ED"/>
    <w:rsid w:val="00FB1DB6"/>
    <w:rsid w:val="00FC63D7"/>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1"/>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5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 w:type="paragraph" w:customStyle="1" w:styleId="Standard">
    <w:name w:val="Standard"/>
    <w:rsid w:val="00A2641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en-US"/>
    </w:rPr>
  </w:style>
  <w:style w:type="paragraph" w:styleId="NormalWeb">
    <w:name w:val="Normal (Web)"/>
    <w:basedOn w:val="Normal"/>
    <w:uiPriority w:val="99"/>
    <w:rsid w:val="003F019B"/>
    <w:pPr>
      <w:spacing w:before="100" w:after="100" w:line="240" w:lineRule="auto"/>
      <w:ind w:left="0" w:right="0" w:firstLine="0"/>
      <w:jc w:val="left"/>
    </w:pPr>
    <w:rPr>
      <w:rFonts w:ascii="Arial Unicode MS" w:eastAsia="Times New Roman" w:hAnsi="Arial Unicode MS" w:cs="Times New Roman"/>
      <w:color w:val="auto"/>
      <w:szCs w:val="20"/>
    </w:rPr>
  </w:style>
  <w:style w:type="paragraph" w:styleId="Corpodetexto">
    <w:name w:val="Body Text"/>
    <w:basedOn w:val="Normal"/>
    <w:link w:val="CorpodetextoChar"/>
    <w:uiPriority w:val="1"/>
    <w:qFormat/>
    <w:rsid w:val="00C052E0"/>
    <w:pPr>
      <w:widowControl w:val="0"/>
      <w:autoSpaceDE w:val="0"/>
      <w:autoSpaceDN w:val="0"/>
      <w:spacing w:after="0" w:line="240" w:lineRule="auto"/>
      <w:ind w:left="0" w:right="0" w:firstLine="0"/>
      <w:jc w:val="left"/>
    </w:pPr>
    <w:rPr>
      <w:rFonts w:ascii="Arial" w:eastAsia="Arial" w:hAnsi="Arial" w:cs="Arial"/>
      <w:color w:val="auto"/>
      <w:sz w:val="24"/>
      <w:szCs w:val="24"/>
      <w:lang w:val="pt-PT" w:eastAsia="en-US"/>
    </w:rPr>
  </w:style>
  <w:style w:type="character" w:customStyle="1" w:styleId="CorpodetextoChar">
    <w:name w:val="Corpo de texto Char"/>
    <w:basedOn w:val="Fontepargpadro"/>
    <w:link w:val="Corpodetexto"/>
    <w:uiPriority w:val="1"/>
    <w:rsid w:val="00C052E0"/>
    <w:rPr>
      <w:rFonts w:ascii="Arial" w:eastAsia="Arial" w:hAnsi="Arial" w:cs="Arial"/>
      <w:sz w:val="24"/>
      <w:szCs w:val="24"/>
      <w:lang w:val="pt-PT" w:eastAsia="en-US"/>
    </w:rPr>
  </w:style>
  <w:style w:type="character" w:styleId="Forte">
    <w:name w:val="Strong"/>
    <w:basedOn w:val="Fontepargpadro"/>
    <w:uiPriority w:val="22"/>
    <w:qFormat/>
    <w:rsid w:val="004964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eproc1g.tjsc.jus.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fontTable" Target="fontTable.xml"/><Relationship Id="rId10" Type="http://schemas.openxmlformats.org/officeDocument/2006/relationships/hyperlink" Target="https://esaj.tjsc.jus.br/sco/abrirCadastro.d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1FCE-6273-46C4-928E-9196F2D3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1</Pages>
  <Words>13617</Words>
  <Characters>73535</Characters>
  <Application>Microsoft Office Word</Application>
  <DocSecurity>0</DocSecurity>
  <Lines>612</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112</cp:revision>
  <cp:lastPrinted>2021-12-01T16:20:00Z</cp:lastPrinted>
  <dcterms:created xsi:type="dcterms:W3CDTF">2021-01-25T11:10:00Z</dcterms:created>
  <dcterms:modified xsi:type="dcterms:W3CDTF">2022-01-14T19:03:00Z</dcterms:modified>
</cp:coreProperties>
</file>