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8EE" w:rsidRPr="001848EE" w:rsidRDefault="001848EE" w:rsidP="001848EE">
      <w:pPr>
        <w:pStyle w:val="Ttulo1"/>
        <w:ind w:right="97"/>
        <w:jc w:val="center"/>
        <w:rPr>
          <w:rFonts w:ascii="Bookman Old Style" w:hAnsi="Bookman Old Style"/>
          <w:color w:val="auto"/>
          <w:sz w:val="22"/>
          <w:szCs w:val="22"/>
        </w:rPr>
      </w:pPr>
      <w:r w:rsidRPr="001848EE">
        <w:rPr>
          <w:rFonts w:ascii="Bookman Old Style" w:hAnsi="Bookman Old Style"/>
          <w:color w:val="auto"/>
          <w:sz w:val="22"/>
          <w:szCs w:val="22"/>
        </w:rPr>
        <w:t>TERMO DE REFERÊNCIA</w:t>
      </w:r>
    </w:p>
    <w:p w:rsidR="001848EE" w:rsidRPr="001848EE" w:rsidRDefault="001848EE" w:rsidP="001848EE">
      <w:pPr>
        <w:spacing w:line="259" w:lineRule="auto"/>
        <w:jc w:val="center"/>
        <w:rPr>
          <w:rFonts w:ascii="Bookman Old Style" w:hAnsi="Bookman Old Style"/>
          <w:sz w:val="22"/>
          <w:szCs w:val="22"/>
        </w:rPr>
      </w:pPr>
    </w:p>
    <w:p w:rsidR="001848EE" w:rsidRPr="001848EE" w:rsidRDefault="001848EE" w:rsidP="001848EE">
      <w:pPr>
        <w:spacing w:after="11"/>
        <w:ind w:left="-5" w:right="79"/>
        <w:jc w:val="center"/>
        <w:rPr>
          <w:rFonts w:ascii="Bookman Old Style" w:hAnsi="Bookman Old Style"/>
          <w:b/>
          <w:sz w:val="22"/>
          <w:szCs w:val="22"/>
        </w:rPr>
      </w:pPr>
      <w:r w:rsidRPr="001848EE">
        <w:rPr>
          <w:rFonts w:ascii="Bookman Old Style" w:hAnsi="Bookman Old Style"/>
          <w:b/>
          <w:sz w:val="22"/>
          <w:szCs w:val="22"/>
        </w:rPr>
        <w:t xml:space="preserve">PROCESSO ADMINISTRATIVO Nº </w:t>
      </w:r>
      <w:r w:rsidR="00BB298F">
        <w:rPr>
          <w:rFonts w:ascii="Bookman Old Style" w:hAnsi="Bookman Old Style"/>
          <w:b/>
          <w:sz w:val="22"/>
          <w:szCs w:val="22"/>
        </w:rPr>
        <w:t>03/2022</w:t>
      </w:r>
    </w:p>
    <w:p w:rsidR="001848EE" w:rsidRPr="001848EE" w:rsidRDefault="00A95B6D" w:rsidP="001848EE">
      <w:pPr>
        <w:spacing w:after="11"/>
        <w:ind w:left="-5" w:right="79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DISPENSA DE LICITAÇÃO Nº </w:t>
      </w:r>
      <w:r w:rsidR="00BB298F">
        <w:rPr>
          <w:rFonts w:ascii="Bookman Old Style" w:hAnsi="Bookman Old Style"/>
          <w:b/>
          <w:sz w:val="22"/>
          <w:szCs w:val="22"/>
        </w:rPr>
        <w:t>03/2022</w:t>
      </w:r>
    </w:p>
    <w:p w:rsidR="001848EE" w:rsidRPr="001848EE" w:rsidRDefault="001848EE" w:rsidP="001848EE">
      <w:pPr>
        <w:spacing w:line="259" w:lineRule="auto"/>
        <w:rPr>
          <w:rFonts w:ascii="Bookman Old Style" w:hAnsi="Bookman Old Style"/>
          <w:sz w:val="22"/>
          <w:szCs w:val="22"/>
        </w:rPr>
      </w:pPr>
      <w:r w:rsidRPr="001848EE">
        <w:rPr>
          <w:rFonts w:ascii="Bookman Old Style" w:hAnsi="Bookman Old Style"/>
          <w:sz w:val="22"/>
          <w:szCs w:val="22"/>
        </w:rPr>
        <w:t xml:space="preserve"> </w:t>
      </w:r>
    </w:p>
    <w:p w:rsidR="001848EE" w:rsidRPr="001848EE" w:rsidRDefault="001848EE" w:rsidP="001848EE">
      <w:pPr>
        <w:pStyle w:val="Ttulo2"/>
        <w:ind w:left="-5" w:right="79"/>
        <w:rPr>
          <w:rFonts w:ascii="Bookman Old Style" w:hAnsi="Bookman Old Style"/>
          <w:color w:val="auto"/>
          <w:sz w:val="22"/>
          <w:szCs w:val="22"/>
        </w:rPr>
      </w:pPr>
      <w:r w:rsidRPr="001848EE">
        <w:rPr>
          <w:rFonts w:ascii="Bookman Old Style" w:hAnsi="Bookman Old Style"/>
          <w:color w:val="auto"/>
          <w:sz w:val="22"/>
          <w:szCs w:val="22"/>
        </w:rPr>
        <w:t xml:space="preserve">1. DO OBJETO </w:t>
      </w:r>
    </w:p>
    <w:p w:rsidR="001848EE" w:rsidRPr="001848EE" w:rsidRDefault="001848EE" w:rsidP="001848EE">
      <w:pPr>
        <w:spacing w:line="259" w:lineRule="auto"/>
        <w:rPr>
          <w:rFonts w:ascii="Bookman Old Style" w:hAnsi="Bookman Old Style"/>
          <w:sz w:val="22"/>
          <w:szCs w:val="22"/>
        </w:rPr>
      </w:pPr>
      <w:r w:rsidRPr="001848EE">
        <w:rPr>
          <w:rFonts w:ascii="Bookman Old Style" w:hAnsi="Bookman Old Style"/>
          <w:b/>
          <w:sz w:val="22"/>
          <w:szCs w:val="22"/>
        </w:rPr>
        <w:t xml:space="preserve"> </w:t>
      </w:r>
    </w:p>
    <w:p w:rsidR="00C20BCB" w:rsidRDefault="001848EE" w:rsidP="001848EE">
      <w:pPr>
        <w:ind w:left="-5" w:right="98"/>
        <w:jc w:val="both"/>
        <w:rPr>
          <w:rFonts w:ascii="Bookman Old Style" w:hAnsi="Bookman Old Style"/>
          <w:sz w:val="22"/>
          <w:szCs w:val="22"/>
        </w:rPr>
      </w:pPr>
      <w:r w:rsidRPr="001848EE">
        <w:rPr>
          <w:rFonts w:ascii="Bookman Old Style" w:hAnsi="Bookman Old Style"/>
          <w:sz w:val="22"/>
          <w:szCs w:val="22"/>
        </w:rPr>
        <w:t xml:space="preserve">O objeto do presente procedimento é </w:t>
      </w:r>
      <w:r w:rsidR="008125D9">
        <w:rPr>
          <w:rFonts w:ascii="Bookman Old Style" w:hAnsi="Bookman Old Style"/>
          <w:sz w:val="22"/>
          <w:szCs w:val="22"/>
        </w:rPr>
        <w:t xml:space="preserve">a </w:t>
      </w:r>
      <w:r w:rsidR="008125D9" w:rsidRPr="008125D9">
        <w:rPr>
          <w:rFonts w:ascii="Bookman Old Style" w:hAnsi="Bookman Old Style"/>
          <w:sz w:val="22"/>
          <w:szCs w:val="22"/>
        </w:rPr>
        <w:t>dispensa de licitação é a contratação de serviços de Telefonia Móvel (Serviço Móvel Pessoal –SMP), para fornecimento de tráfego de voz ilimitado com fornecimento de Chips</w:t>
      </w:r>
      <w:r w:rsidR="00C20BCB">
        <w:rPr>
          <w:rFonts w:ascii="Bookman Old Style" w:hAnsi="Bookman Old Style"/>
          <w:sz w:val="22"/>
          <w:szCs w:val="22"/>
        </w:rPr>
        <w:t>.</w:t>
      </w:r>
    </w:p>
    <w:p w:rsidR="00C20BCB" w:rsidRDefault="00C20BCB" w:rsidP="001848EE">
      <w:pPr>
        <w:ind w:left="-5" w:right="98"/>
        <w:jc w:val="both"/>
        <w:rPr>
          <w:rFonts w:ascii="Bookman Old Style" w:hAnsi="Bookman Old Style"/>
          <w:sz w:val="22"/>
          <w:szCs w:val="22"/>
        </w:rPr>
      </w:pPr>
    </w:p>
    <w:p w:rsidR="00C20BCB" w:rsidRDefault="00C20BCB" w:rsidP="001848EE">
      <w:pPr>
        <w:ind w:left="-5" w:right="98"/>
        <w:jc w:val="both"/>
        <w:rPr>
          <w:rFonts w:ascii="Bookman Old Style" w:hAnsi="Bookman Old Style"/>
          <w:sz w:val="22"/>
          <w:szCs w:val="22"/>
        </w:rPr>
      </w:pPr>
    </w:p>
    <w:p w:rsidR="00C20BCB" w:rsidRPr="00C20BCB" w:rsidRDefault="00C20BCB" w:rsidP="001848EE">
      <w:pPr>
        <w:ind w:left="-5" w:right="98"/>
        <w:jc w:val="both"/>
        <w:rPr>
          <w:rFonts w:ascii="Bookman Old Style" w:hAnsi="Bookman Old Style"/>
          <w:b/>
          <w:sz w:val="22"/>
          <w:szCs w:val="22"/>
        </w:rPr>
      </w:pPr>
      <w:r w:rsidRPr="00C20BCB">
        <w:rPr>
          <w:rFonts w:ascii="Bookman Old Style" w:hAnsi="Bookman Old Style"/>
          <w:b/>
          <w:sz w:val="22"/>
          <w:szCs w:val="22"/>
        </w:rPr>
        <w:t>2. JUSTIFICATIVA DE CONTRATAÇÃO</w:t>
      </w:r>
    </w:p>
    <w:p w:rsidR="00C20BCB" w:rsidRDefault="00C20BCB" w:rsidP="001848EE">
      <w:pPr>
        <w:ind w:left="-5" w:right="98"/>
        <w:jc w:val="both"/>
        <w:rPr>
          <w:rFonts w:ascii="Bookman Old Style" w:hAnsi="Bookman Old Style"/>
          <w:sz w:val="22"/>
          <w:szCs w:val="22"/>
        </w:rPr>
      </w:pPr>
    </w:p>
    <w:p w:rsidR="00C20BCB" w:rsidRDefault="00C20BCB" w:rsidP="00C20BCB">
      <w:pPr>
        <w:ind w:left="-5" w:right="98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Faz-se necessário a contratação dos </w:t>
      </w:r>
      <w:r w:rsidRPr="008125D9">
        <w:rPr>
          <w:rFonts w:ascii="Bookman Old Style" w:hAnsi="Bookman Old Style"/>
          <w:sz w:val="22"/>
          <w:szCs w:val="22"/>
        </w:rPr>
        <w:t>serviços de Telefonia Móvel (Serviço Móvel Pessoal –SMP), para fornecimento de tráfego de voz ilimitado com fornecimento de Chips</w:t>
      </w:r>
      <w:r w:rsidRPr="001848EE">
        <w:rPr>
          <w:rFonts w:ascii="Bookman Old Style" w:hAnsi="Bookman Old Style"/>
          <w:sz w:val="22"/>
          <w:szCs w:val="22"/>
        </w:rPr>
        <w:t>, para atender à necessidade temporária e de excepcional interesse público</w:t>
      </w:r>
      <w:r>
        <w:rPr>
          <w:rFonts w:ascii="Bookman Old Style" w:hAnsi="Bookman Old Style"/>
          <w:sz w:val="22"/>
          <w:szCs w:val="22"/>
        </w:rPr>
        <w:t xml:space="preserve"> dos secretários e Servidores deste município de Cordilheira Alta, para que os mesmos possam desempenhar efetivamente as suas funções, ainda que em trabalho externo, bem como possibilitar a comunicação com o público externo, para que o diálogo seja continuo e ininterrupto, tornando-se célere e eficiente.</w:t>
      </w:r>
    </w:p>
    <w:p w:rsidR="00C20BCB" w:rsidRDefault="00C20BCB" w:rsidP="00C20BCB">
      <w:pPr>
        <w:ind w:left="-5" w:right="98"/>
        <w:jc w:val="both"/>
        <w:rPr>
          <w:rFonts w:ascii="Bookman Old Style" w:hAnsi="Bookman Old Style"/>
          <w:sz w:val="22"/>
          <w:szCs w:val="22"/>
        </w:rPr>
      </w:pPr>
    </w:p>
    <w:p w:rsidR="00C20BCB" w:rsidRPr="00C20BCB" w:rsidRDefault="00C20BCB" w:rsidP="00C20BCB">
      <w:pPr>
        <w:ind w:left="-5" w:right="98"/>
        <w:jc w:val="both"/>
        <w:rPr>
          <w:rFonts w:ascii="Bookman Old Style" w:hAnsi="Bookman Old Style"/>
          <w:b/>
          <w:sz w:val="22"/>
          <w:szCs w:val="22"/>
        </w:rPr>
      </w:pPr>
      <w:r w:rsidRPr="00C20BCB">
        <w:rPr>
          <w:rFonts w:ascii="Bookman Old Style" w:hAnsi="Bookman Old Style"/>
          <w:b/>
          <w:sz w:val="22"/>
          <w:szCs w:val="22"/>
        </w:rPr>
        <w:t>3. ESPECIFICAÇÃO DOS SERVIÇOS</w:t>
      </w:r>
    </w:p>
    <w:p w:rsidR="00C20BCB" w:rsidRDefault="00C20BCB" w:rsidP="00C20BCB">
      <w:pPr>
        <w:ind w:left="-5" w:right="98"/>
        <w:jc w:val="both"/>
        <w:rPr>
          <w:rFonts w:ascii="Bookman Old Style" w:hAnsi="Bookman Old Style"/>
          <w:sz w:val="22"/>
          <w:szCs w:val="22"/>
        </w:rPr>
      </w:pPr>
    </w:p>
    <w:p w:rsidR="00C20BCB" w:rsidRDefault="002B3351" w:rsidP="00C20BCB">
      <w:pPr>
        <w:ind w:left="-5" w:right="98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3.1 </w:t>
      </w:r>
      <w:r w:rsidR="00C20BCB">
        <w:rPr>
          <w:rFonts w:ascii="Bookman Old Style" w:hAnsi="Bookman Old Style"/>
          <w:sz w:val="22"/>
          <w:szCs w:val="22"/>
        </w:rPr>
        <w:t>A empresa deverá prestar serviços de telefonia móvel, do tipo plano corporativo Pós-Pago, com o fornecimento de tráfego de voz ilimitado para qualquer nú</w:t>
      </w:r>
      <w:r w:rsidR="00C20BCB" w:rsidRPr="00C20BCB">
        <w:rPr>
          <w:rFonts w:ascii="Bookman Old Style" w:hAnsi="Bookman Old Style"/>
          <w:sz w:val="22"/>
          <w:szCs w:val="22"/>
        </w:rPr>
        <w:t>mero</w:t>
      </w:r>
      <w:r w:rsidR="00C20BCB">
        <w:rPr>
          <w:rFonts w:ascii="Bookman Old Style" w:hAnsi="Bookman Old Style"/>
          <w:sz w:val="22"/>
          <w:szCs w:val="22"/>
        </w:rPr>
        <w:t xml:space="preserve"> para ligações nacionais, além de </w:t>
      </w:r>
      <w:proofErr w:type="spellStart"/>
      <w:r w:rsidR="00C20BCB" w:rsidRPr="00C20BCB">
        <w:rPr>
          <w:rFonts w:ascii="Bookman Old Style" w:hAnsi="Bookman Old Style"/>
          <w:sz w:val="22"/>
          <w:szCs w:val="22"/>
        </w:rPr>
        <w:t>whatsapp</w:t>
      </w:r>
      <w:proofErr w:type="spellEnd"/>
      <w:r w:rsidR="00C20BCB">
        <w:rPr>
          <w:rFonts w:ascii="Bookman Old Style" w:hAnsi="Bookman Old Style"/>
          <w:sz w:val="22"/>
          <w:szCs w:val="22"/>
        </w:rPr>
        <w:t xml:space="preserve"> </w:t>
      </w:r>
      <w:r w:rsidR="00C20BCB" w:rsidRPr="00C20BCB">
        <w:rPr>
          <w:rFonts w:ascii="Bookman Old Style" w:hAnsi="Bookman Old Style"/>
          <w:sz w:val="22"/>
          <w:szCs w:val="22"/>
        </w:rPr>
        <w:t xml:space="preserve">ilimitado, </w:t>
      </w:r>
      <w:r w:rsidR="00C20BCB">
        <w:rPr>
          <w:rFonts w:ascii="Bookman Old Style" w:hAnsi="Bookman Old Style"/>
          <w:sz w:val="22"/>
          <w:szCs w:val="22"/>
        </w:rPr>
        <w:t xml:space="preserve">com plano de Dados de </w:t>
      </w:r>
      <w:r w:rsidR="00C20BCB" w:rsidRPr="00C20BCB">
        <w:rPr>
          <w:rFonts w:ascii="Bookman Old Style" w:hAnsi="Bookman Old Style"/>
          <w:sz w:val="22"/>
          <w:szCs w:val="22"/>
        </w:rPr>
        <w:t>4GB por linha</w:t>
      </w:r>
      <w:r w:rsidR="00C20BCB">
        <w:rPr>
          <w:rFonts w:ascii="Bookman Old Style" w:hAnsi="Bookman Old Style"/>
          <w:sz w:val="22"/>
          <w:szCs w:val="22"/>
        </w:rPr>
        <w:t>.</w:t>
      </w:r>
    </w:p>
    <w:p w:rsidR="00C20BCB" w:rsidRDefault="00C20BCB" w:rsidP="00C20BCB">
      <w:pPr>
        <w:ind w:left="-5" w:right="98"/>
        <w:jc w:val="both"/>
        <w:rPr>
          <w:rFonts w:ascii="Bookman Old Style" w:hAnsi="Bookman Old Style"/>
          <w:sz w:val="22"/>
          <w:szCs w:val="22"/>
        </w:rPr>
      </w:pPr>
    </w:p>
    <w:p w:rsidR="002B3351" w:rsidRDefault="002B3351" w:rsidP="00C20BCB">
      <w:pPr>
        <w:ind w:left="-5" w:right="98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3.2 Disposição das linhas segue a tabela abaixo:</w:t>
      </w:r>
    </w:p>
    <w:p w:rsidR="002B3351" w:rsidRDefault="002B3351" w:rsidP="00C20BCB">
      <w:pPr>
        <w:ind w:left="-5" w:right="98"/>
        <w:jc w:val="both"/>
        <w:rPr>
          <w:rFonts w:ascii="Bookman Old Style" w:hAnsi="Bookman Old Style"/>
          <w:sz w:val="22"/>
          <w:szCs w:val="22"/>
        </w:rPr>
      </w:pPr>
    </w:p>
    <w:p w:rsidR="002B3351" w:rsidRDefault="002B3351" w:rsidP="00C20BCB">
      <w:pPr>
        <w:ind w:left="-5" w:right="98"/>
        <w:jc w:val="both"/>
        <w:rPr>
          <w:rFonts w:ascii="Bookman Old Style" w:hAnsi="Bookman Old Style"/>
          <w:sz w:val="22"/>
          <w:szCs w:val="22"/>
        </w:rPr>
      </w:pP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4733"/>
        <w:gridCol w:w="4733"/>
      </w:tblGrid>
      <w:tr w:rsidR="002B3351" w:rsidTr="002B3351">
        <w:tc>
          <w:tcPr>
            <w:tcW w:w="4733" w:type="dxa"/>
          </w:tcPr>
          <w:p w:rsidR="002B3351" w:rsidRPr="002B3351" w:rsidRDefault="002B3351" w:rsidP="00C20BCB">
            <w:pPr>
              <w:ind w:right="98"/>
              <w:jc w:val="both"/>
              <w:rPr>
                <w:rFonts w:ascii="Bookman Old Style" w:hAnsi="Bookman Old Style"/>
                <w:b/>
                <w:sz w:val="22"/>
                <w:szCs w:val="22"/>
              </w:rPr>
            </w:pPr>
            <w:r w:rsidRPr="002B3351">
              <w:rPr>
                <w:rFonts w:ascii="Bookman Old Style" w:hAnsi="Bookman Old Style"/>
                <w:b/>
                <w:sz w:val="22"/>
                <w:szCs w:val="22"/>
              </w:rPr>
              <w:t xml:space="preserve">ÓRGÃO OU SECRETÁRIA </w:t>
            </w:r>
          </w:p>
        </w:tc>
        <w:tc>
          <w:tcPr>
            <w:tcW w:w="4733" w:type="dxa"/>
          </w:tcPr>
          <w:p w:rsidR="002B3351" w:rsidRPr="002B3351" w:rsidRDefault="002B3351" w:rsidP="00C20BCB">
            <w:pPr>
              <w:ind w:right="98"/>
              <w:jc w:val="both"/>
              <w:rPr>
                <w:rFonts w:ascii="Bookman Old Style" w:hAnsi="Bookman Old Style"/>
                <w:b/>
                <w:sz w:val="22"/>
                <w:szCs w:val="22"/>
              </w:rPr>
            </w:pPr>
            <w:r w:rsidRPr="002B3351">
              <w:rPr>
                <w:rFonts w:ascii="Bookman Old Style" w:hAnsi="Bookman Old Style"/>
                <w:b/>
                <w:sz w:val="22"/>
                <w:szCs w:val="22"/>
              </w:rPr>
              <w:t>QUANTIDADE DE LINHAS</w:t>
            </w:r>
          </w:p>
        </w:tc>
      </w:tr>
      <w:tr w:rsidR="002B3351" w:rsidTr="002B3351">
        <w:tc>
          <w:tcPr>
            <w:tcW w:w="4733" w:type="dxa"/>
          </w:tcPr>
          <w:p w:rsidR="002B3351" w:rsidRDefault="002B3351" w:rsidP="00C20BCB">
            <w:pPr>
              <w:ind w:right="98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EDUCAÇÃO</w:t>
            </w:r>
          </w:p>
        </w:tc>
        <w:tc>
          <w:tcPr>
            <w:tcW w:w="4733" w:type="dxa"/>
          </w:tcPr>
          <w:p w:rsidR="002B3351" w:rsidRDefault="002B3351" w:rsidP="00C20BCB">
            <w:pPr>
              <w:ind w:right="98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02 LINHAS</w:t>
            </w:r>
          </w:p>
        </w:tc>
      </w:tr>
      <w:tr w:rsidR="002B3351" w:rsidTr="002B3351">
        <w:tc>
          <w:tcPr>
            <w:tcW w:w="4733" w:type="dxa"/>
          </w:tcPr>
          <w:p w:rsidR="002B3351" w:rsidRDefault="002B3351" w:rsidP="00C20BCB">
            <w:pPr>
              <w:ind w:right="98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ADMINISTRATIVO</w:t>
            </w:r>
          </w:p>
        </w:tc>
        <w:tc>
          <w:tcPr>
            <w:tcW w:w="4733" w:type="dxa"/>
          </w:tcPr>
          <w:p w:rsidR="002B3351" w:rsidRDefault="002B3351" w:rsidP="00C20BCB">
            <w:pPr>
              <w:ind w:right="98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01 LINHA</w:t>
            </w:r>
          </w:p>
        </w:tc>
      </w:tr>
      <w:tr w:rsidR="002B3351" w:rsidTr="002B3351">
        <w:tc>
          <w:tcPr>
            <w:tcW w:w="4733" w:type="dxa"/>
          </w:tcPr>
          <w:p w:rsidR="002B3351" w:rsidRDefault="002B3351" w:rsidP="00C20BCB">
            <w:pPr>
              <w:ind w:right="98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SAÚDE</w:t>
            </w:r>
          </w:p>
        </w:tc>
        <w:tc>
          <w:tcPr>
            <w:tcW w:w="4733" w:type="dxa"/>
          </w:tcPr>
          <w:p w:rsidR="002B3351" w:rsidRDefault="002B3351" w:rsidP="00C20BCB">
            <w:pPr>
              <w:ind w:right="98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04 LINHAS</w:t>
            </w:r>
          </w:p>
        </w:tc>
      </w:tr>
      <w:tr w:rsidR="002B3351" w:rsidTr="002B3351">
        <w:tc>
          <w:tcPr>
            <w:tcW w:w="4733" w:type="dxa"/>
          </w:tcPr>
          <w:p w:rsidR="002B3351" w:rsidRDefault="002B3351" w:rsidP="00C20BCB">
            <w:pPr>
              <w:ind w:right="98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CULTURA </w:t>
            </w:r>
          </w:p>
        </w:tc>
        <w:tc>
          <w:tcPr>
            <w:tcW w:w="4733" w:type="dxa"/>
          </w:tcPr>
          <w:p w:rsidR="002B3351" w:rsidRDefault="002B3351" w:rsidP="00C20BCB">
            <w:pPr>
              <w:ind w:right="98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01 LINHA</w:t>
            </w:r>
          </w:p>
        </w:tc>
      </w:tr>
      <w:tr w:rsidR="002B3351" w:rsidTr="002B3351">
        <w:tc>
          <w:tcPr>
            <w:tcW w:w="4733" w:type="dxa"/>
          </w:tcPr>
          <w:p w:rsidR="002B3351" w:rsidRDefault="002B3351" w:rsidP="00C20BCB">
            <w:pPr>
              <w:ind w:right="98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AGRICULTURA</w:t>
            </w:r>
          </w:p>
        </w:tc>
        <w:tc>
          <w:tcPr>
            <w:tcW w:w="4733" w:type="dxa"/>
          </w:tcPr>
          <w:p w:rsidR="002B3351" w:rsidRDefault="002B3351" w:rsidP="00C20BCB">
            <w:pPr>
              <w:ind w:right="98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02 LINHAS</w:t>
            </w:r>
          </w:p>
        </w:tc>
      </w:tr>
      <w:tr w:rsidR="002B3351" w:rsidTr="002B3351">
        <w:tc>
          <w:tcPr>
            <w:tcW w:w="4733" w:type="dxa"/>
          </w:tcPr>
          <w:p w:rsidR="002B3351" w:rsidRDefault="002B3351" w:rsidP="00C20BCB">
            <w:pPr>
              <w:ind w:right="98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INFRAESTRUTURA</w:t>
            </w:r>
          </w:p>
        </w:tc>
        <w:tc>
          <w:tcPr>
            <w:tcW w:w="4733" w:type="dxa"/>
          </w:tcPr>
          <w:p w:rsidR="002B3351" w:rsidRDefault="002B3351" w:rsidP="00C20BCB">
            <w:pPr>
              <w:ind w:right="98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02 LINHAS</w:t>
            </w:r>
          </w:p>
        </w:tc>
      </w:tr>
      <w:tr w:rsidR="002B3351" w:rsidTr="002B3351">
        <w:tc>
          <w:tcPr>
            <w:tcW w:w="4733" w:type="dxa"/>
          </w:tcPr>
          <w:p w:rsidR="002B3351" w:rsidRDefault="002B3351" w:rsidP="00C20BCB">
            <w:pPr>
              <w:ind w:right="98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ASSISTENCIA SOCIAL</w:t>
            </w:r>
          </w:p>
        </w:tc>
        <w:tc>
          <w:tcPr>
            <w:tcW w:w="4733" w:type="dxa"/>
          </w:tcPr>
          <w:p w:rsidR="002B3351" w:rsidRDefault="002B3351" w:rsidP="00C20BCB">
            <w:pPr>
              <w:ind w:right="98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01 LINHA</w:t>
            </w:r>
          </w:p>
        </w:tc>
      </w:tr>
      <w:tr w:rsidR="002B3351" w:rsidTr="002B3351">
        <w:tc>
          <w:tcPr>
            <w:tcW w:w="4733" w:type="dxa"/>
          </w:tcPr>
          <w:p w:rsidR="002B3351" w:rsidRDefault="002B3351" w:rsidP="00C20BCB">
            <w:pPr>
              <w:ind w:right="98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ÁGUA E SANEMENTO</w:t>
            </w:r>
          </w:p>
        </w:tc>
        <w:tc>
          <w:tcPr>
            <w:tcW w:w="4733" w:type="dxa"/>
          </w:tcPr>
          <w:p w:rsidR="002B3351" w:rsidRDefault="002B3351" w:rsidP="00C20BCB">
            <w:pPr>
              <w:ind w:right="98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02 LINHAS</w:t>
            </w:r>
          </w:p>
        </w:tc>
      </w:tr>
      <w:tr w:rsidR="002B3351" w:rsidTr="002B3351">
        <w:tc>
          <w:tcPr>
            <w:tcW w:w="4733" w:type="dxa"/>
          </w:tcPr>
          <w:p w:rsidR="002B3351" w:rsidRDefault="002B3351" w:rsidP="00C20BCB">
            <w:pPr>
              <w:ind w:right="98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CONSELHO TUTELAR</w:t>
            </w:r>
          </w:p>
        </w:tc>
        <w:tc>
          <w:tcPr>
            <w:tcW w:w="4733" w:type="dxa"/>
          </w:tcPr>
          <w:p w:rsidR="002B3351" w:rsidRDefault="002B3351" w:rsidP="00C20BCB">
            <w:pPr>
              <w:ind w:right="98"/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01 LINHA</w:t>
            </w:r>
          </w:p>
        </w:tc>
      </w:tr>
    </w:tbl>
    <w:p w:rsidR="002B3351" w:rsidRDefault="002B3351" w:rsidP="00C20BCB">
      <w:pPr>
        <w:ind w:left="-5" w:right="98"/>
        <w:jc w:val="both"/>
        <w:rPr>
          <w:rFonts w:ascii="Bookman Old Style" w:hAnsi="Bookman Old Style"/>
          <w:sz w:val="22"/>
          <w:szCs w:val="22"/>
        </w:rPr>
      </w:pPr>
    </w:p>
    <w:p w:rsidR="001848EE" w:rsidRPr="00D15510" w:rsidRDefault="00C20BCB" w:rsidP="001848EE">
      <w:pPr>
        <w:pStyle w:val="Ttulo2"/>
        <w:ind w:left="-5" w:right="79"/>
        <w:rPr>
          <w:rFonts w:ascii="Bookman Old Style" w:hAnsi="Bookman Old Style"/>
          <w:color w:val="auto"/>
          <w:sz w:val="22"/>
          <w:szCs w:val="22"/>
        </w:rPr>
      </w:pPr>
      <w:r>
        <w:rPr>
          <w:rFonts w:ascii="Bookman Old Style" w:hAnsi="Bookman Old Style"/>
          <w:color w:val="auto"/>
          <w:sz w:val="22"/>
          <w:szCs w:val="22"/>
        </w:rPr>
        <w:t>4</w:t>
      </w:r>
      <w:r w:rsidR="001848EE" w:rsidRPr="00D15510">
        <w:rPr>
          <w:rFonts w:ascii="Bookman Old Style" w:hAnsi="Bookman Old Style"/>
          <w:color w:val="auto"/>
          <w:sz w:val="22"/>
          <w:szCs w:val="22"/>
        </w:rPr>
        <w:t xml:space="preserve">. PRAZO DE ENTREGA/EXECUÇÃO  </w:t>
      </w:r>
    </w:p>
    <w:p w:rsidR="001848EE" w:rsidRPr="00D15510" w:rsidRDefault="001848EE" w:rsidP="001848EE">
      <w:pPr>
        <w:spacing w:line="259" w:lineRule="auto"/>
        <w:rPr>
          <w:rFonts w:ascii="Bookman Old Style" w:hAnsi="Bookman Old Style"/>
          <w:sz w:val="22"/>
          <w:szCs w:val="22"/>
        </w:rPr>
      </w:pPr>
      <w:r w:rsidRPr="00D15510">
        <w:rPr>
          <w:rFonts w:ascii="Bookman Old Style" w:hAnsi="Bookman Old Style"/>
          <w:b/>
          <w:sz w:val="22"/>
          <w:szCs w:val="22"/>
        </w:rPr>
        <w:t xml:space="preserve"> </w:t>
      </w:r>
    </w:p>
    <w:p w:rsidR="00C20BCB" w:rsidRDefault="001848EE" w:rsidP="00D15510">
      <w:pPr>
        <w:ind w:left="-5"/>
        <w:jc w:val="both"/>
        <w:rPr>
          <w:rFonts w:ascii="Bookman Old Style" w:hAnsi="Bookman Old Style"/>
          <w:sz w:val="22"/>
          <w:szCs w:val="22"/>
        </w:rPr>
      </w:pPr>
      <w:r w:rsidRPr="00D15510">
        <w:rPr>
          <w:rFonts w:ascii="Bookman Old Style" w:hAnsi="Bookman Old Style"/>
          <w:sz w:val="22"/>
          <w:szCs w:val="22"/>
        </w:rPr>
        <w:t xml:space="preserve">A contratada terá o prazo de </w:t>
      </w:r>
      <w:r w:rsidR="00EC06E1">
        <w:rPr>
          <w:rFonts w:ascii="Bookman Old Style" w:hAnsi="Bookman Old Style"/>
          <w:sz w:val="22"/>
          <w:szCs w:val="22"/>
        </w:rPr>
        <w:t>10</w:t>
      </w:r>
      <w:r w:rsidRPr="00D15510">
        <w:rPr>
          <w:rFonts w:ascii="Bookman Old Style" w:hAnsi="Bookman Old Style"/>
          <w:sz w:val="22"/>
          <w:szCs w:val="22"/>
        </w:rPr>
        <w:t xml:space="preserve"> (</w:t>
      </w:r>
      <w:r w:rsidR="00EC06E1">
        <w:rPr>
          <w:rFonts w:ascii="Bookman Old Style" w:hAnsi="Bookman Old Style"/>
          <w:sz w:val="22"/>
          <w:szCs w:val="22"/>
        </w:rPr>
        <w:t>dez</w:t>
      </w:r>
      <w:r w:rsidRPr="00D15510">
        <w:rPr>
          <w:rFonts w:ascii="Bookman Old Style" w:hAnsi="Bookman Old Style"/>
          <w:sz w:val="22"/>
          <w:szCs w:val="22"/>
        </w:rPr>
        <w:t>) dias para execução do objeto, co</w:t>
      </w:r>
      <w:r w:rsidR="00C20BCB">
        <w:rPr>
          <w:rFonts w:ascii="Bookman Old Style" w:hAnsi="Bookman Old Style"/>
          <w:sz w:val="22"/>
          <w:szCs w:val="22"/>
        </w:rPr>
        <w:t>ntado da assinatura do contrato, para entrega dos respectivos chips com as linhas já ativas.</w:t>
      </w:r>
    </w:p>
    <w:p w:rsidR="00C20BCB" w:rsidRDefault="00C20BCB" w:rsidP="00D15510">
      <w:pPr>
        <w:ind w:left="-5"/>
        <w:jc w:val="both"/>
        <w:rPr>
          <w:rFonts w:ascii="Bookman Old Style" w:hAnsi="Bookman Old Style"/>
          <w:sz w:val="22"/>
          <w:szCs w:val="22"/>
        </w:rPr>
      </w:pPr>
    </w:p>
    <w:p w:rsidR="00EC06E1" w:rsidRDefault="00C20BCB" w:rsidP="00D15510">
      <w:pPr>
        <w:pStyle w:val="Ttulo2"/>
        <w:ind w:left="-5" w:right="79"/>
        <w:jc w:val="both"/>
        <w:rPr>
          <w:rFonts w:ascii="Bookman Old Style" w:hAnsi="Bookman Old Style"/>
          <w:color w:val="auto"/>
          <w:sz w:val="22"/>
          <w:szCs w:val="22"/>
        </w:rPr>
      </w:pPr>
      <w:r>
        <w:rPr>
          <w:rFonts w:ascii="Bookman Old Style" w:hAnsi="Bookman Old Style"/>
          <w:color w:val="auto"/>
          <w:sz w:val="22"/>
          <w:szCs w:val="22"/>
        </w:rPr>
        <w:lastRenderedPageBreak/>
        <w:t>5</w:t>
      </w:r>
      <w:r w:rsidR="001848EE" w:rsidRPr="00D15510">
        <w:rPr>
          <w:rFonts w:ascii="Bookman Old Style" w:hAnsi="Bookman Old Style"/>
          <w:color w:val="auto"/>
          <w:sz w:val="22"/>
          <w:szCs w:val="22"/>
        </w:rPr>
        <w:t xml:space="preserve">. </w:t>
      </w:r>
      <w:r w:rsidR="00EC06E1">
        <w:rPr>
          <w:rFonts w:ascii="Bookman Old Style" w:hAnsi="Bookman Old Style"/>
          <w:color w:val="auto"/>
          <w:sz w:val="22"/>
          <w:szCs w:val="22"/>
        </w:rPr>
        <w:t>VIGÊNCIA CONTRATUAL</w:t>
      </w:r>
    </w:p>
    <w:p w:rsidR="001848EE" w:rsidRDefault="001848EE" w:rsidP="00D15510">
      <w:pPr>
        <w:spacing w:line="259" w:lineRule="auto"/>
        <w:jc w:val="both"/>
        <w:rPr>
          <w:rFonts w:ascii="Bookman Old Style" w:hAnsi="Bookman Old Style"/>
          <w:sz w:val="22"/>
          <w:szCs w:val="22"/>
        </w:rPr>
      </w:pPr>
    </w:p>
    <w:p w:rsidR="00EC06E1" w:rsidRDefault="00875A5F" w:rsidP="00D15510">
      <w:pPr>
        <w:spacing w:line="259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Até 31/12/202</w:t>
      </w:r>
      <w:r w:rsidR="00BB298F">
        <w:rPr>
          <w:rFonts w:ascii="Bookman Old Style" w:hAnsi="Bookman Old Style"/>
          <w:sz w:val="22"/>
          <w:szCs w:val="22"/>
        </w:rPr>
        <w:t>2</w:t>
      </w:r>
      <w:r w:rsidR="00EC06E1">
        <w:rPr>
          <w:rFonts w:ascii="Bookman Old Style" w:hAnsi="Bookman Old Style"/>
          <w:sz w:val="22"/>
          <w:szCs w:val="22"/>
        </w:rPr>
        <w:t>, a partir da assinatura do contrato.</w:t>
      </w:r>
    </w:p>
    <w:p w:rsidR="00EC06E1" w:rsidRDefault="00EC06E1" w:rsidP="00D15510">
      <w:pPr>
        <w:spacing w:line="259" w:lineRule="auto"/>
        <w:jc w:val="both"/>
        <w:rPr>
          <w:rFonts w:ascii="Bookman Old Style" w:hAnsi="Bookman Old Style"/>
          <w:sz w:val="22"/>
          <w:szCs w:val="22"/>
        </w:rPr>
      </w:pPr>
    </w:p>
    <w:p w:rsidR="00EC06E1" w:rsidRDefault="00EC06E1" w:rsidP="00EC06E1">
      <w:pPr>
        <w:pStyle w:val="Ttulo2"/>
        <w:ind w:left="-5" w:right="79"/>
        <w:jc w:val="both"/>
        <w:rPr>
          <w:rFonts w:ascii="Bookman Old Style" w:hAnsi="Bookman Old Style"/>
          <w:color w:val="auto"/>
          <w:sz w:val="22"/>
          <w:szCs w:val="22"/>
        </w:rPr>
      </w:pPr>
      <w:r>
        <w:rPr>
          <w:rFonts w:ascii="Bookman Old Style" w:hAnsi="Bookman Old Style"/>
          <w:color w:val="auto"/>
          <w:sz w:val="22"/>
          <w:szCs w:val="22"/>
        </w:rPr>
        <w:t>6</w:t>
      </w:r>
      <w:r w:rsidRPr="00D15510">
        <w:rPr>
          <w:rFonts w:ascii="Bookman Old Style" w:hAnsi="Bookman Old Style"/>
          <w:color w:val="auto"/>
          <w:sz w:val="22"/>
          <w:szCs w:val="22"/>
        </w:rPr>
        <w:t xml:space="preserve">. </w:t>
      </w:r>
      <w:r>
        <w:rPr>
          <w:rFonts w:ascii="Bookman Old Style" w:hAnsi="Bookman Old Style"/>
          <w:color w:val="auto"/>
          <w:sz w:val="22"/>
          <w:szCs w:val="22"/>
        </w:rPr>
        <w:t>ACOMPANHAMENTO DA EXECUÇÃO</w:t>
      </w:r>
    </w:p>
    <w:p w:rsidR="00EC06E1" w:rsidRDefault="00EC06E1" w:rsidP="00EC06E1">
      <w:pPr>
        <w:spacing w:line="259" w:lineRule="auto"/>
        <w:jc w:val="both"/>
        <w:rPr>
          <w:rFonts w:ascii="Bookman Old Style" w:hAnsi="Bookman Old Style"/>
          <w:sz w:val="22"/>
          <w:szCs w:val="22"/>
        </w:rPr>
      </w:pPr>
    </w:p>
    <w:p w:rsidR="00EC06E1" w:rsidRDefault="00EC06E1" w:rsidP="00EC06E1">
      <w:pPr>
        <w:spacing w:line="259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O acompanhamento será realizado pelos secretários solicitantes.</w:t>
      </w:r>
    </w:p>
    <w:p w:rsidR="00EC06E1" w:rsidRDefault="00EC06E1" w:rsidP="00D15510">
      <w:pPr>
        <w:spacing w:line="259" w:lineRule="auto"/>
        <w:jc w:val="both"/>
        <w:rPr>
          <w:rFonts w:ascii="Bookman Old Style" w:hAnsi="Bookman Old Style"/>
          <w:sz w:val="22"/>
          <w:szCs w:val="22"/>
        </w:rPr>
      </w:pPr>
    </w:p>
    <w:p w:rsidR="001848EE" w:rsidRPr="00D15510" w:rsidRDefault="001848EE" w:rsidP="001848EE">
      <w:pPr>
        <w:spacing w:line="259" w:lineRule="auto"/>
        <w:ind w:left="125"/>
        <w:jc w:val="center"/>
        <w:rPr>
          <w:rFonts w:ascii="Bookman Old Style" w:hAnsi="Bookman Old Style"/>
          <w:sz w:val="22"/>
          <w:szCs w:val="22"/>
        </w:rPr>
      </w:pPr>
    </w:p>
    <w:p w:rsidR="001848EE" w:rsidRDefault="001848EE" w:rsidP="001848EE">
      <w:pPr>
        <w:spacing w:line="259" w:lineRule="auto"/>
        <w:ind w:left="125"/>
        <w:jc w:val="center"/>
        <w:rPr>
          <w:rFonts w:ascii="Bookman Old Style" w:hAnsi="Bookman Old Style"/>
          <w:b/>
          <w:sz w:val="22"/>
          <w:szCs w:val="22"/>
        </w:rPr>
      </w:pPr>
      <w:r w:rsidRPr="00D15510">
        <w:rPr>
          <w:rFonts w:ascii="Bookman Old Style" w:hAnsi="Bookman Old Style"/>
          <w:b/>
          <w:sz w:val="22"/>
          <w:szCs w:val="22"/>
        </w:rPr>
        <w:t xml:space="preserve"> </w:t>
      </w:r>
    </w:p>
    <w:p w:rsidR="00EC06E1" w:rsidRPr="001A7AC4" w:rsidRDefault="00EC06E1" w:rsidP="00EC06E1">
      <w:pPr>
        <w:ind w:firstLine="140"/>
        <w:jc w:val="center"/>
        <w:rPr>
          <w:rFonts w:ascii="Bookman Old Style" w:hAnsi="Bookman Old Style"/>
          <w:b/>
        </w:rPr>
      </w:pPr>
      <w:r w:rsidRPr="001A7AC4">
        <w:rPr>
          <w:rFonts w:ascii="Bookman Old Style" w:hAnsi="Bookman Old Style"/>
          <w:b/>
        </w:rPr>
        <w:t>ANA ELIZE</w:t>
      </w:r>
      <w:r w:rsidR="00875A5F">
        <w:rPr>
          <w:rFonts w:ascii="Bookman Old Style" w:hAnsi="Bookman Old Style"/>
          <w:b/>
        </w:rPr>
        <w:t xml:space="preserve"> TAUCHERT</w:t>
      </w:r>
      <w:bookmarkStart w:id="0" w:name="_GoBack"/>
      <w:bookmarkEnd w:id="0"/>
    </w:p>
    <w:p w:rsidR="00EC06E1" w:rsidRPr="001A7AC4" w:rsidRDefault="00EC06E1" w:rsidP="00EC06E1">
      <w:pPr>
        <w:ind w:firstLine="140"/>
        <w:jc w:val="center"/>
        <w:rPr>
          <w:rFonts w:ascii="Bookman Old Style" w:hAnsi="Bookman Old Style"/>
          <w:b/>
        </w:rPr>
      </w:pPr>
      <w:r w:rsidRPr="001A7AC4">
        <w:rPr>
          <w:rFonts w:ascii="Bookman Old Style" w:hAnsi="Bookman Old Style"/>
          <w:b/>
        </w:rPr>
        <w:t>Secretária Municipal de Educação</w:t>
      </w:r>
    </w:p>
    <w:p w:rsidR="00EC06E1" w:rsidRDefault="00EC06E1" w:rsidP="00EC06E1">
      <w:pPr>
        <w:ind w:firstLine="140"/>
        <w:jc w:val="both"/>
        <w:rPr>
          <w:rFonts w:ascii="Bookman Old Style" w:hAnsi="Bookman Old Style"/>
        </w:rPr>
      </w:pPr>
    </w:p>
    <w:p w:rsidR="00BB298F" w:rsidRPr="001A7AC4" w:rsidRDefault="00BB298F" w:rsidP="00EC06E1">
      <w:pPr>
        <w:ind w:firstLine="140"/>
        <w:jc w:val="both"/>
        <w:rPr>
          <w:rFonts w:ascii="Bookman Old Style" w:hAnsi="Bookman Old Style"/>
        </w:rPr>
      </w:pPr>
    </w:p>
    <w:p w:rsidR="00EC06E1" w:rsidRPr="001A7AC4" w:rsidRDefault="00EC06E1" w:rsidP="00EC06E1">
      <w:pPr>
        <w:ind w:firstLine="140"/>
        <w:jc w:val="both"/>
        <w:rPr>
          <w:rFonts w:ascii="Bookman Old Style" w:hAnsi="Bookman Old Style"/>
        </w:rPr>
      </w:pPr>
    </w:p>
    <w:p w:rsidR="00EC06E1" w:rsidRPr="001A7AC4" w:rsidRDefault="00EC06E1" w:rsidP="00EC06E1">
      <w:pPr>
        <w:ind w:firstLine="140"/>
        <w:jc w:val="center"/>
        <w:rPr>
          <w:rFonts w:ascii="Bookman Old Style" w:hAnsi="Bookman Old Style"/>
          <w:b/>
        </w:rPr>
      </w:pPr>
      <w:r w:rsidRPr="001A7AC4">
        <w:rPr>
          <w:rFonts w:ascii="Bookman Old Style" w:hAnsi="Bookman Old Style"/>
          <w:b/>
        </w:rPr>
        <w:t>SIDÔNIA SALETE CECON MERÍSIO</w:t>
      </w:r>
    </w:p>
    <w:p w:rsidR="00EC06E1" w:rsidRPr="001A7AC4" w:rsidRDefault="00EC06E1" w:rsidP="00EC06E1">
      <w:pPr>
        <w:ind w:firstLine="140"/>
        <w:jc w:val="center"/>
        <w:rPr>
          <w:rFonts w:ascii="Bookman Old Style" w:hAnsi="Bookman Old Style"/>
          <w:b/>
        </w:rPr>
      </w:pPr>
      <w:r w:rsidRPr="001A7AC4">
        <w:rPr>
          <w:rFonts w:ascii="Bookman Old Style" w:hAnsi="Bookman Old Style"/>
          <w:b/>
        </w:rPr>
        <w:t>Gestora do Fundo Municipal de Saúde e de Ass. Social</w:t>
      </w:r>
    </w:p>
    <w:p w:rsidR="00EC06E1" w:rsidRPr="001A7AC4" w:rsidRDefault="00EC06E1" w:rsidP="00EC06E1">
      <w:pPr>
        <w:ind w:firstLine="140"/>
        <w:jc w:val="center"/>
        <w:rPr>
          <w:rFonts w:ascii="Bookman Old Style" w:hAnsi="Bookman Old Style"/>
          <w:b/>
        </w:rPr>
      </w:pPr>
    </w:p>
    <w:p w:rsidR="00EC06E1" w:rsidRDefault="00EC06E1" w:rsidP="00EC06E1">
      <w:pPr>
        <w:ind w:firstLine="140"/>
        <w:jc w:val="center"/>
        <w:rPr>
          <w:rFonts w:ascii="Bookman Old Style" w:hAnsi="Bookman Old Style"/>
          <w:b/>
        </w:rPr>
      </w:pPr>
    </w:p>
    <w:p w:rsidR="00BB298F" w:rsidRPr="001A7AC4" w:rsidRDefault="00BB298F" w:rsidP="00EC06E1">
      <w:pPr>
        <w:ind w:firstLine="140"/>
        <w:jc w:val="center"/>
        <w:rPr>
          <w:rFonts w:ascii="Bookman Old Style" w:hAnsi="Bookman Old Style"/>
          <w:b/>
        </w:rPr>
      </w:pPr>
    </w:p>
    <w:p w:rsidR="00EC06E1" w:rsidRPr="001A7AC4" w:rsidRDefault="00EC06E1" w:rsidP="00EC06E1">
      <w:pPr>
        <w:ind w:firstLine="140"/>
        <w:jc w:val="center"/>
        <w:rPr>
          <w:rFonts w:ascii="Bookman Old Style" w:hAnsi="Bookman Old Style"/>
          <w:b/>
        </w:rPr>
      </w:pPr>
      <w:r w:rsidRPr="001A7AC4">
        <w:rPr>
          <w:rFonts w:ascii="Bookman Old Style" w:hAnsi="Bookman Old Style"/>
          <w:b/>
        </w:rPr>
        <w:t>ELEANDRO FANTINEL</w:t>
      </w:r>
    </w:p>
    <w:p w:rsidR="00EC06E1" w:rsidRPr="001A7AC4" w:rsidRDefault="00EC06E1" w:rsidP="00EC06E1">
      <w:pPr>
        <w:ind w:firstLine="140"/>
        <w:jc w:val="center"/>
        <w:rPr>
          <w:rFonts w:ascii="Bookman Old Style" w:hAnsi="Bookman Old Style"/>
          <w:b/>
        </w:rPr>
      </w:pPr>
      <w:r w:rsidRPr="001A7AC4">
        <w:rPr>
          <w:rFonts w:ascii="Bookman Old Style" w:hAnsi="Bookman Old Style"/>
          <w:b/>
        </w:rPr>
        <w:t>Secretário de Infraestrutura</w:t>
      </w:r>
    </w:p>
    <w:p w:rsidR="00EC06E1" w:rsidRDefault="00EC06E1" w:rsidP="00EC06E1">
      <w:pPr>
        <w:ind w:firstLine="140"/>
        <w:jc w:val="center"/>
        <w:rPr>
          <w:rFonts w:ascii="Bookman Old Style" w:hAnsi="Bookman Old Style"/>
          <w:b/>
        </w:rPr>
      </w:pPr>
    </w:p>
    <w:p w:rsidR="00BB298F" w:rsidRPr="001A7AC4" w:rsidRDefault="00BB298F" w:rsidP="00EC06E1">
      <w:pPr>
        <w:ind w:firstLine="140"/>
        <w:jc w:val="center"/>
        <w:rPr>
          <w:rFonts w:ascii="Bookman Old Style" w:hAnsi="Bookman Old Style"/>
          <w:b/>
        </w:rPr>
      </w:pPr>
    </w:p>
    <w:p w:rsidR="00EC06E1" w:rsidRPr="001A7AC4" w:rsidRDefault="00EC06E1" w:rsidP="00EC06E1">
      <w:pPr>
        <w:ind w:firstLine="140"/>
        <w:jc w:val="center"/>
        <w:rPr>
          <w:rFonts w:ascii="Bookman Old Style" w:hAnsi="Bookman Old Style"/>
          <w:b/>
        </w:rPr>
      </w:pPr>
    </w:p>
    <w:p w:rsidR="00EC06E1" w:rsidRPr="001A7AC4" w:rsidRDefault="00EC06E1" w:rsidP="00EC06E1">
      <w:pPr>
        <w:ind w:firstLine="140"/>
        <w:jc w:val="center"/>
        <w:rPr>
          <w:rFonts w:ascii="Bookman Old Style" w:hAnsi="Bookman Old Style"/>
          <w:b/>
        </w:rPr>
      </w:pPr>
      <w:r w:rsidRPr="001A7AC4">
        <w:rPr>
          <w:rFonts w:ascii="Bookman Old Style" w:hAnsi="Bookman Old Style"/>
          <w:b/>
        </w:rPr>
        <w:t>ALEXANDRE BERGAMIN</w:t>
      </w:r>
    </w:p>
    <w:p w:rsidR="00EC06E1" w:rsidRPr="001A7AC4" w:rsidRDefault="00BB298F" w:rsidP="00EC06E1">
      <w:pPr>
        <w:ind w:firstLine="140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Secretário</w:t>
      </w:r>
      <w:r w:rsidR="00EC06E1" w:rsidRPr="001A7AC4">
        <w:rPr>
          <w:rFonts w:ascii="Bookman Old Style" w:hAnsi="Bookman Old Style"/>
          <w:b/>
        </w:rPr>
        <w:t xml:space="preserve"> Municipal de </w:t>
      </w:r>
      <w:r>
        <w:rPr>
          <w:rFonts w:ascii="Bookman Old Style" w:hAnsi="Bookman Old Style"/>
          <w:b/>
        </w:rPr>
        <w:t>Agricultura</w:t>
      </w:r>
    </w:p>
    <w:p w:rsidR="00EC06E1" w:rsidRPr="001A7AC4" w:rsidRDefault="00EC06E1" w:rsidP="00EC06E1">
      <w:pPr>
        <w:ind w:firstLine="140"/>
        <w:jc w:val="center"/>
        <w:rPr>
          <w:rFonts w:ascii="Bookman Old Style" w:hAnsi="Bookman Old Style"/>
          <w:b/>
        </w:rPr>
      </w:pPr>
    </w:p>
    <w:p w:rsidR="00EC06E1" w:rsidRDefault="00EC06E1" w:rsidP="00EC06E1">
      <w:pPr>
        <w:ind w:firstLine="140"/>
        <w:jc w:val="center"/>
        <w:rPr>
          <w:rFonts w:ascii="Bookman Old Style" w:hAnsi="Bookman Old Style"/>
          <w:b/>
        </w:rPr>
      </w:pPr>
    </w:p>
    <w:p w:rsidR="00BB298F" w:rsidRPr="001A7AC4" w:rsidRDefault="00BB298F" w:rsidP="00EC06E1">
      <w:pPr>
        <w:ind w:firstLine="140"/>
        <w:jc w:val="center"/>
        <w:rPr>
          <w:rFonts w:ascii="Bookman Old Style" w:hAnsi="Bookman Old Style"/>
          <w:b/>
        </w:rPr>
      </w:pPr>
    </w:p>
    <w:p w:rsidR="00EC06E1" w:rsidRPr="001A7AC4" w:rsidRDefault="00BB298F" w:rsidP="00EC06E1">
      <w:pPr>
        <w:ind w:firstLine="140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LUCIANO RODRIGO DO SANTOS</w:t>
      </w:r>
    </w:p>
    <w:p w:rsidR="00EC06E1" w:rsidRPr="001A7AC4" w:rsidRDefault="00BB298F" w:rsidP="00EC06E1">
      <w:pPr>
        <w:ind w:firstLine="140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Secretário Municipal da Água</w:t>
      </w:r>
    </w:p>
    <w:p w:rsidR="00EC06E1" w:rsidRPr="001A7AC4" w:rsidRDefault="00EC06E1" w:rsidP="00EC06E1">
      <w:pPr>
        <w:ind w:firstLine="140"/>
        <w:jc w:val="center"/>
        <w:rPr>
          <w:rFonts w:ascii="Bookman Old Style" w:hAnsi="Bookman Old Style"/>
          <w:b/>
        </w:rPr>
      </w:pPr>
    </w:p>
    <w:p w:rsidR="00EC06E1" w:rsidRDefault="00EC06E1" w:rsidP="00EC06E1">
      <w:pPr>
        <w:ind w:firstLine="140"/>
        <w:jc w:val="center"/>
        <w:rPr>
          <w:rFonts w:ascii="Bookman Old Style" w:hAnsi="Bookman Old Style"/>
          <w:b/>
        </w:rPr>
      </w:pPr>
    </w:p>
    <w:p w:rsidR="00BB298F" w:rsidRPr="001A7AC4" w:rsidRDefault="00BB298F" w:rsidP="00EC06E1">
      <w:pPr>
        <w:ind w:firstLine="140"/>
        <w:jc w:val="center"/>
        <w:rPr>
          <w:rFonts w:ascii="Bookman Old Style" w:hAnsi="Bookman Old Style"/>
          <w:b/>
        </w:rPr>
      </w:pPr>
    </w:p>
    <w:p w:rsidR="00EC06E1" w:rsidRPr="001A7AC4" w:rsidRDefault="00EC06E1" w:rsidP="00EC06E1">
      <w:pPr>
        <w:ind w:firstLine="140"/>
        <w:jc w:val="center"/>
        <w:rPr>
          <w:rFonts w:ascii="Bookman Old Style" w:hAnsi="Bookman Old Style"/>
          <w:b/>
        </w:rPr>
      </w:pPr>
      <w:r w:rsidRPr="001A7AC4">
        <w:rPr>
          <w:rFonts w:ascii="Bookman Old Style" w:hAnsi="Bookman Old Style"/>
          <w:b/>
        </w:rPr>
        <w:t>RUDIMAR MARAFON</w:t>
      </w:r>
    </w:p>
    <w:p w:rsidR="00EC06E1" w:rsidRDefault="00EC06E1" w:rsidP="00EC06E1">
      <w:pPr>
        <w:ind w:firstLine="140"/>
        <w:jc w:val="center"/>
        <w:rPr>
          <w:rFonts w:ascii="Bookman Old Style" w:hAnsi="Bookman Old Style"/>
          <w:b/>
        </w:rPr>
      </w:pPr>
      <w:r w:rsidRPr="001A7AC4">
        <w:rPr>
          <w:rFonts w:ascii="Bookman Old Style" w:hAnsi="Bookman Old Style"/>
          <w:b/>
        </w:rPr>
        <w:t>Secretári</w:t>
      </w:r>
      <w:r w:rsidR="00BB298F">
        <w:rPr>
          <w:rFonts w:ascii="Bookman Old Style" w:hAnsi="Bookman Old Style"/>
          <w:b/>
        </w:rPr>
        <w:t>o</w:t>
      </w:r>
      <w:r w:rsidRPr="001A7AC4">
        <w:rPr>
          <w:rFonts w:ascii="Bookman Old Style" w:hAnsi="Bookman Old Style"/>
          <w:b/>
        </w:rPr>
        <w:t xml:space="preserve"> Municipal de </w:t>
      </w:r>
      <w:r w:rsidR="00BB298F">
        <w:rPr>
          <w:rFonts w:ascii="Bookman Old Style" w:hAnsi="Bookman Old Style"/>
          <w:b/>
        </w:rPr>
        <w:t>Administração</w:t>
      </w:r>
    </w:p>
    <w:p w:rsidR="00EC06E1" w:rsidRDefault="00EC06E1" w:rsidP="00EC06E1">
      <w:pPr>
        <w:ind w:firstLine="140"/>
        <w:jc w:val="center"/>
        <w:rPr>
          <w:rFonts w:ascii="Bookman Old Style" w:hAnsi="Bookman Old Style"/>
          <w:b/>
        </w:rPr>
      </w:pPr>
    </w:p>
    <w:p w:rsidR="00EC06E1" w:rsidRPr="00D15510" w:rsidRDefault="00EC06E1" w:rsidP="001848EE">
      <w:pPr>
        <w:spacing w:line="259" w:lineRule="auto"/>
        <w:ind w:left="125"/>
        <w:jc w:val="center"/>
        <w:rPr>
          <w:rFonts w:ascii="Bookman Old Style" w:hAnsi="Bookman Old Style"/>
          <w:sz w:val="22"/>
          <w:szCs w:val="22"/>
        </w:rPr>
      </w:pPr>
    </w:p>
    <w:sectPr w:rsidR="00EC06E1" w:rsidRPr="00D15510" w:rsidSect="001848EE">
      <w:headerReference w:type="default" r:id="rId7"/>
      <w:footerReference w:type="default" r:id="rId8"/>
      <w:pgSz w:w="11900" w:h="16841"/>
      <w:pgMar w:top="1440" w:right="1100" w:bottom="726" w:left="1474" w:header="0" w:footer="0" w:gutter="0"/>
      <w:cols w:space="0" w:equalWidth="0">
        <w:col w:w="932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9A3" w:rsidRDefault="00D509A3">
      <w:r>
        <w:separator/>
      </w:r>
    </w:p>
  </w:endnote>
  <w:endnote w:type="continuationSeparator" w:id="0">
    <w:p w:rsidR="00D509A3" w:rsidRDefault="00D50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EE" w:rsidRPr="007035EF" w:rsidRDefault="004E594C" w:rsidP="001848EE">
    <w:pPr>
      <w:jc w:val="center"/>
      <w:rPr>
        <w:b/>
        <w:sz w:val="16"/>
        <w:szCs w:val="16"/>
      </w:rPr>
    </w:pPr>
    <w:r w:rsidRPr="007035EF">
      <w:rPr>
        <w:b/>
        <w:sz w:val="16"/>
        <w:szCs w:val="16"/>
      </w:rPr>
      <w:t>RUA CELSO TOZZO, 27 CEP: 89.819-000 – FONE: (49) 3358-9100 – CORDILHEIRA ALTA – SC</w:t>
    </w:r>
  </w:p>
  <w:p w:rsidR="001848EE" w:rsidRPr="007035EF" w:rsidRDefault="00875A5F" w:rsidP="001848EE">
    <w:pPr>
      <w:jc w:val="center"/>
      <w:rPr>
        <w:b/>
        <w:sz w:val="16"/>
        <w:szCs w:val="16"/>
      </w:rPr>
    </w:pPr>
    <w:hyperlink r:id="rId1" w:history="1">
      <w:r w:rsidR="004E594C" w:rsidRPr="007035EF">
        <w:rPr>
          <w:rStyle w:val="Hyperlink"/>
          <w:b/>
        </w:rPr>
        <w:t>www.pmcordi.sc.gov.br</w:t>
      </w:r>
    </w:hyperlink>
  </w:p>
  <w:p w:rsidR="001848EE" w:rsidRDefault="001848E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9A3" w:rsidRDefault="00D509A3">
      <w:r>
        <w:separator/>
      </w:r>
    </w:p>
  </w:footnote>
  <w:footnote w:type="continuationSeparator" w:id="0">
    <w:p w:rsidR="00D509A3" w:rsidRDefault="00D50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EE" w:rsidRDefault="001848EE" w:rsidP="001848EE">
    <w:pPr>
      <w:pStyle w:val="Cabealho"/>
      <w:jc w:val="center"/>
      <w:rPr>
        <w:noProof/>
      </w:rPr>
    </w:pPr>
  </w:p>
  <w:p w:rsidR="001848EE" w:rsidRDefault="001848EE" w:rsidP="001848EE">
    <w:pPr>
      <w:pStyle w:val="Cabealho"/>
      <w:jc w:val="center"/>
    </w:pPr>
  </w:p>
  <w:p w:rsidR="001848EE" w:rsidRDefault="001848EE" w:rsidP="001848EE">
    <w:pPr>
      <w:pStyle w:val="Cabealho"/>
      <w:jc w:val="center"/>
    </w:pPr>
  </w:p>
  <w:p w:rsidR="001848EE" w:rsidRDefault="004B72E9" w:rsidP="001848EE">
    <w:pPr>
      <w:pStyle w:val="Cabealho"/>
      <w:jc w:val="center"/>
    </w:pPr>
    <w:r>
      <w:rPr>
        <w:noProof/>
      </w:rPr>
      <w:drawing>
        <wp:inline distT="0" distB="0" distL="0" distR="0">
          <wp:extent cx="4581525" cy="762000"/>
          <wp:effectExtent l="0" t="0" r="0" b="0"/>
          <wp:docPr id="2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F1D84"/>
    <w:multiLevelType w:val="hybridMultilevel"/>
    <w:tmpl w:val="FFA4CFBA"/>
    <w:lvl w:ilvl="0" w:tplc="C80C19FE">
      <w:start w:val="4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E8724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4C96C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96663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6A4C7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F6AEC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4E7D2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82ECF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0CEE3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5F31FA3"/>
    <w:multiLevelType w:val="multilevel"/>
    <w:tmpl w:val="ADF2A068"/>
    <w:lvl w:ilvl="0">
      <w:start w:val="5"/>
      <w:numFmt w:val="decimal"/>
      <w:lvlText w:val="%1."/>
      <w:lvlJc w:val="left"/>
      <w:pPr>
        <w:ind w:left="32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FCD6871"/>
    <w:multiLevelType w:val="hybridMultilevel"/>
    <w:tmpl w:val="60CC0EB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A6"/>
    <w:rsid w:val="000125B3"/>
    <w:rsid w:val="000239A4"/>
    <w:rsid w:val="000276F2"/>
    <w:rsid w:val="000456C4"/>
    <w:rsid w:val="00055D57"/>
    <w:rsid w:val="00066B76"/>
    <w:rsid w:val="000972AE"/>
    <w:rsid w:val="000A3CBA"/>
    <w:rsid w:val="000A4334"/>
    <w:rsid w:val="000E5DD3"/>
    <w:rsid w:val="0012534E"/>
    <w:rsid w:val="00157528"/>
    <w:rsid w:val="0018424C"/>
    <w:rsid w:val="001848EE"/>
    <w:rsid w:val="001915F3"/>
    <w:rsid w:val="001D2AD5"/>
    <w:rsid w:val="001F1D62"/>
    <w:rsid w:val="001F4BA1"/>
    <w:rsid w:val="001F6A41"/>
    <w:rsid w:val="002330B7"/>
    <w:rsid w:val="00270B65"/>
    <w:rsid w:val="002A5A4D"/>
    <w:rsid w:val="002A6CD8"/>
    <w:rsid w:val="002B1AE4"/>
    <w:rsid w:val="002B3351"/>
    <w:rsid w:val="002D73CC"/>
    <w:rsid w:val="003149E6"/>
    <w:rsid w:val="00337AB5"/>
    <w:rsid w:val="003774B0"/>
    <w:rsid w:val="003A4BA1"/>
    <w:rsid w:val="003E10DC"/>
    <w:rsid w:val="00404215"/>
    <w:rsid w:val="004050CA"/>
    <w:rsid w:val="004101DE"/>
    <w:rsid w:val="00486C4E"/>
    <w:rsid w:val="004A515C"/>
    <w:rsid w:val="004B72E9"/>
    <w:rsid w:val="004E594C"/>
    <w:rsid w:val="004F179B"/>
    <w:rsid w:val="0052606E"/>
    <w:rsid w:val="00566ED4"/>
    <w:rsid w:val="005819E2"/>
    <w:rsid w:val="005E3F4B"/>
    <w:rsid w:val="005F2D04"/>
    <w:rsid w:val="00623308"/>
    <w:rsid w:val="00634361"/>
    <w:rsid w:val="006620A1"/>
    <w:rsid w:val="006705E7"/>
    <w:rsid w:val="006A1180"/>
    <w:rsid w:val="006D65CF"/>
    <w:rsid w:val="0072064F"/>
    <w:rsid w:val="007373EA"/>
    <w:rsid w:val="007467FB"/>
    <w:rsid w:val="007B3EFB"/>
    <w:rsid w:val="007F14C3"/>
    <w:rsid w:val="00806846"/>
    <w:rsid w:val="008125D9"/>
    <w:rsid w:val="00825600"/>
    <w:rsid w:val="00847094"/>
    <w:rsid w:val="00875A5F"/>
    <w:rsid w:val="00891270"/>
    <w:rsid w:val="008B058C"/>
    <w:rsid w:val="008F6B90"/>
    <w:rsid w:val="0090762B"/>
    <w:rsid w:val="009166ED"/>
    <w:rsid w:val="00937245"/>
    <w:rsid w:val="00952012"/>
    <w:rsid w:val="0097356E"/>
    <w:rsid w:val="0097397B"/>
    <w:rsid w:val="00977D0E"/>
    <w:rsid w:val="00A03F17"/>
    <w:rsid w:val="00A144F8"/>
    <w:rsid w:val="00A53D9E"/>
    <w:rsid w:val="00A6432E"/>
    <w:rsid w:val="00A95B6D"/>
    <w:rsid w:val="00A97177"/>
    <w:rsid w:val="00AA2DD2"/>
    <w:rsid w:val="00B37AA6"/>
    <w:rsid w:val="00B60222"/>
    <w:rsid w:val="00B90F57"/>
    <w:rsid w:val="00B946C4"/>
    <w:rsid w:val="00BB298F"/>
    <w:rsid w:val="00BB4594"/>
    <w:rsid w:val="00BD44EC"/>
    <w:rsid w:val="00C05054"/>
    <w:rsid w:val="00C20BCB"/>
    <w:rsid w:val="00C66CED"/>
    <w:rsid w:val="00CB6437"/>
    <w:rsid w:val="00CC0158"/>
    <w:rsid w:val="00CE0535"/>
    <w:rsid w:val="00CF151D"/>
    <w:rsid w:val="00D15510"/>
    <w:rsid w:val="00D4103F"/>
    <w:rsid w:val="00D509A3"/>
    <w:rsid w:val="00DB7995"/>
    <w:rsid w:val="00DD24C4"/>
    <w:rsid w:val="00DE161F"/>
    <w:rsid w:val="00E44C4D"/>
    <w:rsid w:val="00E64AF8"/>
    <w:rsid w:val="00E66D1F"/>
    <w:rsid w:val="00E94123"/>
    <w:rsid w:val="00EC06E1"/>
    <w:rsid w:val="00ED4D44"/>
    <w:rsid w:val="00EF7ACE"/>
    <w:rsid w:val="00F304A7"/>
    <w:rsid w:val="00F9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C658DE"/>
  <w15:docId w15:val="{588A587E-8ECA-4597-BEAD-FB9E5F944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AA6"/>
    <w:pPr>
      <w:spacing w:after="0" w:line="240" w:lineRule="auto"/>
    </w:pPr>
    <w:rPr>
      <w:rFonts w:ascii="Calibri" w:eastAsia="Calibri" w:hAnsi="Calibri" w:cs="Arial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B37AA6"/>
    <w:pPr>
      <w:keepNext/>
      <w:keepLines/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F15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37AA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Cabealho">
    <w:name w:val="header"/>
    <w:basedOn w:val="Normal"/>
    <w:link w:val="CabealhoChar"/>
    <w:unhideWhenUsed/>
    <w:rsid w:val="00B37AA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37AA6"/>
    <w:rPr>
      <w:rFonts w:ascii="Calibri" w:eastAsia="Calibri" w:hAnsi="Calibri" w:cs="Arial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B37AA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B37AA6"/>
    <w:rPr>
      <w:rFonts w:ascii="Calibri" w:eastAsia="Calibri" w:hAnsi="Calibri" w:cs="Arial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B37AA6"/>
    <w:rPr>
      <w:color w:val="0000FF"/>
      <w:u w:val="single"/>
    </w:rPr>
  </w:style>
  <w:style w:type="paragraph" w:customStyle="1" w:styleId="Textbody">
    <w:name w:val="Text body"/>
    <w:basedOn w:val="Normal"/>
    <w:rsid w:val="00B37AA6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bidi="pt-BR"/>
    </w:rPr>
  </w:style>
  <w:style w:type="paragraph" w:customStyle="1" w:styleId="corpotexto">
    <w:name w:val="corpotexto"/>
    <w:basedOn w:val="Normal"/>
    <w:rsid w:val="00B37AA6"/>
    <w:pPr>
      <w:widowControl w:val="0"/>
      <w:suppressAutoHyphens/>
      <w:spacing w:before="120" w:after="120" w:line="312" w:lineRule="auto"/>
      <w:jc w:val="both"/>
    </w:pPr>
    <w:rPr>
      <w:rFonts w:ascii="Arial" w:eastAsia="Times New Roman" w:hAnsi="Arial" w:cs="Times New Roman"/>
      <w:spacing w:val="6"/>
      <w:sz w:val="22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E594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594C"/>
    <w:rPr>
      <w:rFonts w:ascii="Tahoma" w:eastAsia="Calibri" w:hAnsi="Tahoma" w:cs="Tahoma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233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D4103F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2Char">
    <w:name w:val="Título 2 Char"/>
    <w:basedOn w:val="Fontepargpadro"/>
    <w:link w:val="Ttulo2"/>
    <w:uiPriority w:val="9"/>
    <w:semiHidden/>
    <w:rsid w:val="00CF15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0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mcordi.sc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347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cp:keywords/>
  <dc:description/>
  <cp:lastModifiedBy>Usuário do Windows</cp:lastModifiedBy>
  <cp:revision>8</cp:revision>
  <cp:lastPrinted>2021-03-29T14:02:00Z</cp:lastPrinted>
  <dcterms:created xsi:type="dcterms:W3CDTF">2018-11-14T10:00:00Z</dcterms:created>
  <dcterms:modified xsi:type="dcterms:W3CDTF">2022-01-06T12:56:00Z</dcterms:modified>
</cp:coreProperties>
</file>