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7728E" w14:textId="06DAC79B" w:rsidR="005C21FD" w:rsidRPr="001C0C21" w:rsidRDefault="007A397D" w:rsidP="006F69AA">
      <w:pPr>
        <w:spacing w:after="0" w:line="250" w:lineRule="auto"/>
        <w:ind w:left="571" w:right="666"/>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A26419" w:rsidRPr="001C0C21">
        <w:rPr>
          <w:rFonts w:ascii="Times New Roman" w:hAnsi="Times New Roman" w:cs="Times New Roman"/>
          <w:b/>
          <w:color w:val="FF0000"/>
          <w:sz w:val="22"/>
        </w:rPr>
        <w:t>219</w:t>
      </w:r>
      <w:r w:rsidR="005E4855" w:rsidRPr="001C0C21">
        <w:rPr>
          <w:rFonts w:ascii="Times New Roman" w:hAnsi="Times New Roman" w:cs="Times New Roman"/>
          <w:b/>
          <w:color w:val="FF0000"/>
          <w:sz w:val="22"/>
        </w:rPr>
        <w:t>/2021</w:t>
      </w:r>
      <w:r w:rsidRPr="001C0C21">
        <w:rPr>
          <w:rFonts w:ascii="Times New Roman" w:hAnsi="Times New Roman" w:cs="Times New Roman"/>
          <w:b/>
          <w:color w:val="FF0000"/>
          <w:sz w:val="22"/>
        </w:rPr>
        <w:t xml:space="preserve"> </w:t>
      </w:r>
      <w:r w:rsidRPr="001C0C21">
        <w:rPr>
          <w:rFonts w:ascii="Times New Roman" w:hAnsi="Times New Roman" w:cs="Times New Roman"/>
          <w:color w:val="FF0000"/>
          <w:sz w:val="22"/>
        </w:rPr>
        <w:t xml:space="preserve"> </w:t>
      </w:r>
    </w:p>
    <w:p w14:paraId="08D2AB20" w14:textId="663D8C76" w:rsidR="005C21FD" w:rsidRDefault="007A397D" w:rsidP="006F69AA">
      <w:pPr>
        <w:spacing w:after="0" w:line="250" w:lineRule="auto"/>
        <w:ind w:left="571" w:right="664"/>
        <w:jc w:val="center"/>
        <w:rPr>
          <w:rFonts w:ascii="Times New Roman" w:hAnsi="Times New Roman" w:cs="Times New Roman"/>
          <w:b/>
          <w:color w:val="FF0000"/>
          <w:sz w:val="22"/>
        </w:rPr>
      </w:pPr>
      <w:r w:rsidRPr="001C0C21">
        <w:rPr>
          <w:rFonts w:ascii="Times New Roman" w:hAnsi="Times New Roman" w:cs="Times New Roman"/>
          <w:b/>
          <w:sz w:val="22"/>
        </w:rPr>
        <w:t xml:space="preserve">EDITAL </w:t>
      </w:r>
      <w:r w:rsidR="005E4855" w:rsidRPr="001C0C21">
        <w:rPr>
          <w:rFonts w:ascii="Times New Roman" w:hAnsi="Times New Roman" w:cs="Times New Roman"/>
          <w:b/>
          <w:sz w:val="22"/>
        </w:rPr>
        <w:t xml:space="preserve">DE PREGÃO PRESENCIAL </w:t>
      </w:r>
      <w:r w:rsidR="00C97EF9" w:rsidRPr="001C0C21">
        <w:rPr>
          <w:rFonts w:ascii="Times New Roman" w:hAnsi="Times New Roman" w:cs="Times New Roman"/>
          <w:b/>
          <w:sz w:val="22"/>
        </w:rPr>
        <w:t xml:space="preserve">Nº </w:t>
      </w:r>
      <w:r w:rsidR="00A26419" w:rsidRPr="001C0C21">
        <w:rPr>
          <w:rFonts w:ascii="Times New Roman" w:hAnsi="Times New Roman" w:cs="Times New Roman"/>
          <w:b/>
          <w:sz w:val="22"/>
        </w:rPr>
        <w:t>99</w:t>
      </w:r>
      <w:r w:rsidR="005E4855" w:rsidRPr="001C0C21">
        <w:rPr>
          <w:rFonts w:ascii="Times New Roman" w:hAnsi="Times New Roman" w:cs="Times New Roman"/>
          <w:b/>
          <w:color w:val="FF0000"/>
          <w:sz w:val="22"/>
        </w:rPr>
        <w:t>/2021</w:t>
      </w:r>
    </w:p>
    <w:p w14:paraId="14FB8FB8" w14:textId="49180B46" w:rsidR="006F69AA" w:rsidRDefault="006F69AA" w:rsidP="006F69AA">
      <w:pPr>
        <w:spacing w:after="0" w:line="250" w:lineRule="auto"/>
        <w:ind w:left="571" w:right="664"/>
        <w:jc w:val="center"/>
        <w:rPr>
          <w:rFonts w:ascii="Times New Roman" w:hAnsi="Times New Roman" w:cs="Times New Roman"/>
          <w:b/>
          <w:color w:val="FF0000"/>
          <w:sz w:val="22"/>
        </w:rPr>
      </w:pPr>
    </w:p>
    <w:p w14:paraId="414214D6" w14:textId="0D5581B7" w:rsidR="004230CF" w:rsidRDefault="004230CF" w:rsidP="00B94AFB">
      <w:pPr>
        <w:pStyle w:val="Default"/>
        <w:jc w:val="center"/>
        <w:rPr>
          <w:b/>
          <w:bC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14:paraId="245DF5C4" w14:textId="43AA2117" w:rsidR="001323C0" w:rsidRDefault="001323C0" w:rsidP="00B94AFB">
      <w:pPr>
        <w:pStyle w:val="Default"/>
        <w:jc w:val="center"/>
        <w:rPr>
          <w:b/>
          <w:bCs/>
          <w:color w:val="FF0000"/>
          <w:sz w:val="22"/>
          <w:szCs w:val="22"/>
        </w:rPr>
      </w:pPr>
    </w:p>
    <w:p w14:paraId="70C454BB" w14:textId="7C355877" w:rsidR="001323C0" w:rsidRPr="00954ECD" w:rsidRDefault="001323C0" w:rsidP="00B94AFB">
      <w:pPr>
        <w:pStyle w:val="Default"/>
        <w:jc w:val="center"/>
        <w:rPr>
          <w:b/>
          <w:caps/>
          <w:color w:val="FF0000"/>
          <w:sz w:val="22"/>
          <w:szCs w:val="22"/>
        </w:rPr>
      </w:pPr>
      <w:r>
        <w:rPr>
          <w:b/>
          <w:bCs/>
          <w:color w:val="FF0000"/>
          <w:sz w:val="22"/>
          <w:szCs w:val="22"/>
        </w:rPr>
        <w:t>EDITAL RETIFICADO</w:t>
      </w:r>
      <w:bookmarkStart w:id="0" w:name="_GoBack"/>
      <w:bookmarkEnd w:id="0"/>
    </w:p>
    <w:p w14:paraId="3A754E1A" w14:textId="77777777" w:rsidR="004230CF" w:rsidRPr="001C0C21" w:rsidRDefault="004230CF" w:rsidP="006F69AA">
      <w:pPr>
        <w:spacing w:after="0" w:line="250" w:lineRule="auto"/>
        <w:ind w:left="571" w:right="664"/>
        <w:jc w:val="center"/>
        <w:rPr>
          <w:rFonts w:ascii="Times New Roman" w:hAnsi="Times New Roman" w:cs="Times New Roman"/>
          <w:b/>
          <w:sz w:val="22"/>
        </w:rPr>
      </w:pPr>
    </w:p>
    <w:p w14:paraId="21BABDD5" w14:textId="77777777" w:rsidR="0044063B" w:rsidRPr="001C0C21" w:rsidRDefault="0044063B" w:rsidP="0044063B">
      <w:pPr>
        <w:jc w:val="center"/>
        <w:rPr>
          <w:rFonts w:ascii="Times New Roman" w:hAnsi="Times New Roman" w:cs="Times New Roman"/>
          <w:sz w:val="22"/>
        </w:rPr>
      </w:pPr>
    </w:p>
    <w:p w14:paraId="60CD7B2D" w14:textId="0F1EE01A" w:rsidR="005E4855" w:rsidRPr="001C0C21" w:rsidRDefault="005E4855" w:rsidP="005E4855">
      <w:pPr>
        <w:pStyle w:val="Default"/>
        <w:ind w:left="-567"/>
        <w:jc w:val="center"/>
        <w:rPr>
          <w:b/>
          <w:color w:val="FF0000"/>
          <w:sz w:val="22"/>
          <w:szCs w:val="22"/>
        </w:rPr>
      </w:pPr>
    </w:p>
    <w:p w14:paraId="45FB5114" w14:textId="77777777" w:rsidR="005E4855" w:rsidRPr="001C0C21" w:rsidRDefault="005E4855">
      <w:pPr>
        <w:spacing w:after="25" w:line="250" w:lineRule="auto"/>
        <w:ind w:left="571" w:right="664"/>
        <w:jc w:val="center"/>
        <w:rPr>
          <w:rFonts w:ascii="Times New Roman" w:hAnsi="Times New Roman" w:cs="Times New Roman"/>
          <w:sz w:val="22"/>
        </w:rPr>
      </w:pPr>
    </w:p>
    <w:p w14:paraId="55623D0A" w14:textId="77777777" w:rsidR="005C21FD" w:rsidRPr="001C0C21" w:rsidRDefault="007A397D">
      <w:pPr>
        <w:pStyle w:val="Ttulo1"/>
        <w:tabs>
          <w:tab w:val="center" w:pos="1238"/>
        </w:tabs>
        <w:ind w:left="-15" w:right="0" w:firstLine="0"/>
        <w:jc w:val="left"/>
        <w:rPr>
          <w:rFonts w:ascii="Times New Roman" w:hAnsi="Times New Roman" w:cs="Times New Roman"/>
          <w:sz w:val="22"/>
        </w:rPr>
      </w:pPr>
      <w:r w:rsidRPr="001C0C21">
        <w:rPr>
          <w:rFonts w:ascii="Times New Roman" w:hAnsi="Times New Roman" w:cs="Times New Roman"/>
          <w:sz w:val="22"/>
        </w:rPr>
        <w:t>1.</w:t>
      </w:r>
      <w:r w:rsidRPr="001C0C21">
        <w:rPr>
          <w:rFonts w:ascii="Times New Roman" w:eastAsia="Arial" w:hAnsi="Times New Roman" w:cs="Times New Roman"/>
          <w:sz w:val="22"/>
        </w:rPr>
        <w:t xml:space="preserve"> </w:t>
      </w:r>
      <w:r w:rsidRPr="001C0C21">
        <w:rPr>
          <w:rFonts w:ascii="Times New Roman" w:eastAsia="Arial" w:hAnsi="Times New Roman" w:cs="Times New Roman"/>
          <w:sz w:val="22"/>
        </w:rPr>
        <w:tab/>
      </w:r>
      <w:r w:rsidRPr="001C0C21">
        <w:rPr>
          <w:rFonts w:ascii="Times New Roman" w:hAnsi="Times New Roman" w:cs="Times New Roman"/>
          <w:sz w:val="22"/>
        </w:rPr>
        <w:t xml:space="preserve">PREÂMBULO  </w:t>
      </w:r>
    </w:p>
    <w:p w14:paraId="34CC7B2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39C7A4E" w14:textId="6A28DCFB"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1.1. O </w:t>
      </w:r>
      <w:r w:rsidRPr="001C0C21">
        <w:rPr>
          <w:rFonts w:ascii="Times New Roman" w:hAnsi="Times New Roman" w:cs="Times New Roman"/>
          <w:b/>
          <w:sz w:val="22"/>
        </w:rPr>
        <w:t>MUNICÍPIO DE CORDILHEIRA ALTA</w:t>
      </w:r>
      <w:r w:rsidRPr="001C0C21">
        <w:rPr>
          <w:rFonts w:ascii="Times New Roman" w:hAnsi="Times New Roman" w:cs="Times New Roman"/>
          <w:sz w:val="22"/>
        </w:rPr>
        <w:t xml:space="preserve">, pessoa jurídica de direito público interno, situado na Rua Celso Tozzo, 27, Centro, Cordilheira Alta, SC, por </w:t>
      </w:r>
      <w:r w:rsidR="0044063B" w:rsidRPr="001C0C21">
        <w:rPr>
          <w:rFonts w:ascii="Times New Roman" w:hAnsi="Times New Roman" w:cs="Times New Roman"/>
          <w:sz w:val="22"/>
        </w:rPr>
        <w:t>Secretário Municipal de Administração, senhor Rudimar Marafon</w:t>
      </w:r>
      <w:r w:rsidRPr="001C0C21">
        <w:rPr>
          <w:rFonts w:ascii="Times New Roman" w:hAnsi="Times New Roman" w:cs="Times New Roman"/>
          <w:sz w:val="22"/>
        </w:rPr>
        <w:t xml:space="preserve">, </w:t>
      </w:r>
      <w:r w:rsidRPr="001C0C21">
        <w:rPr>
          <w:rFonts w:ascii="Times New Roman" w:hAnsi="Times New Roman" w:cs="Times New Roman"/>
          <w:b/>
          <w:sz w:val="22"/>
        </w:rPr>
        <w:t xml:space="preserve">TORNA PÚBLICO </w:t>
      </w:r>
      <w:r w:rsidRPr="001C0C21">
        <w:rPr>
          <w:rFonts w:ascii="Times New Roman" w:hAnsi="Times New Roman" w:cs="Times New Roman"/>
          <w:sz w:val="22"/>
        </w:rPr>
        <w:t xml:space="preserve">que realizará licitação na modalidade </w:t>
      </w:r>
      <w:r w:rsidRPr="001C0C21">
        <w:rPr>
          <w:rFonts w:ascii="Times New Roman" w:hAnsi="Times New Roman" w:cs="Times New Roman"/>
          <w:b/>
          <w:sz w:val="22"/>
        </w:rPr>
        <w:t>PREGÃO</w:t>
      </w:r>
      <w:r w:rsidRPr="001C0C21">
        <w:rPr>
          <w:rFonts w:ascii="Times New Roman" w:hAnsi="Times New Roman" w:cs="Times New Roman"/>
          <w:sz w:val="22"/>
        </w:rPr>
        <w:t xml:space="preserve">, sob a forma </w:t>
      </w:r>
      <w:r w:rsidRPr="001C0C21">
        <w:rPr>
          <w:rFonts w:ascii="Times New Roman" w:hAnsi="Times New Roman" w:cs="Times New Roman"/>
          <w:b/>
          <w:sz w:val="22"/>
        </w:rPr>
        <w:t xml:space="preserve">PRESENCIAL, </w:t>
      </w:r>
      <w:r w:rsidRPr="001C0C21">
        <w:rPr>
          <w:rFonts w:ascii="Times New Roman" w:hAnsi="Times New Roman" w:cs="Times New Roman"/>
          <w:sz w:val="22"/>
        </w:rPr>
        <w:t xml:space="preserve">do tipo </w:t>
      </w:r>
      <w:r w:rsidR="00A26419" w:rsidRPr="001C0C21">
        <w:rPr>
          <w:rFonts w:ascii="Times New Roman" w:hAnsi="Times New Roman" w:cs="Times New Roman"/>
          <w:b/>
          <w:sz w:val="22"/>
          <w:highlight w:val="yellow"/>
        </w:rPr>
        <w:t>MENOR PREÇO POR LOTE</w:t>
      </w:r>
      <w:r w:rsidRPr="001C0C21">
        <w:rPr>
          <w:rFonts w:ascii="Times New Roman" w:hAnsi="Times New Roman" w:cs="Times New Roman"/>
          <w:sz w:val="22"/>
        </w:rPr>
        <w:t>, que será processada e julgada em conformidade com a Lei Federal nº. 10.520/02, Lei nº 123/06 e Lei 147/14, com aplicação subsidiária da Lei Federal nº. 8.666/93, Lei nº 8.078, de 1990 - Código de Defesa do Consumidor e suas respectivas alterações e legislação aplicável</w:t>
      </w:r>
      <w:r w:rsidR="0044063B" w:rsidRPr="001C0C21">
        <w:rPr>
          <w:rFonts w:ascii="Times New Roman" w:hAnsi="Times New Roman" w:cs="Times New Roman"/>
          <w:sz w:val="22"/>
        </w:rPr>
        <w:t xml:space="preserve"> e Decreto Municipal n° 386/2021</w:t>
      </w:r>
      <w:r w:rsidRPr="001C0C21">
        <w:rPr>
          <w:rFonts w:ascii="Times New Roman" w:hAnsi="Times New Roman" w:cs="Times New Roman"/>
          <w:sz w:val="22"/>
        </w:rPr>
        <w:t xml:space="preserve">, cuja documentação e proposta devem ser entregues no dia e hora abaixo especificados, no Departamento de Compras e Licitações da Prefeitura Municipal de Cordilheira Alta.  </w:t>
      </w:r>
    </w:p>
    <w:p w14:paraId="450CC9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69E9C18" w14:textId="1AA800EE"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DATA E HORÁRIO LIMITE DE ENTREGA DOS ENVELOPES:</w:t>
      </w:r>
      <w:r w:rsidRPr="001C0C21">
        <w:rPr>
          <w:rFonts w:ascii="Times New Roman" w:hAnsi="Times New Roman" w:cs="Times New Roman"/>
          <w:b/>
          <w:sz w:val="22"/>
        </w:rPr>
        <w:t xml:space="preserve"> Até às </w:t>
      </w:r>
      <w:r w:rsidR="00B94AFB">
        <w:rPr>
          <w:rFonts w:ascii="Times New Roman" w:hAnsi="Times New Roman" w:cs="Times New Roman"/>
          <w:b/>
          <w:sz w:val="22"/>
          <w:highlight w:val="yellow"/>
        </w:rPr>
        <w:t>08</w:t>
      </w:r>
      <w:r w:rsidRPr="001C0C21">
        <w:rPr>
          <w:rFonts w:ascii="Times New Roman" w:hAnsi="Times New Roman" w:cs="Times New Roman"/>
          <w:b/>
          <w:sz w:val="22"/>
          <w:highlight w:val="yellow"/>
        </w:rPr>
        <w:t xml:space="preserve">h30 do dia </w:t>
      </w:r>
      <w:r w:rsidR="00B94AFB">
        <w:rPr>
          <w:rFonts w:ascii="Times New Roman" w:hAnsi="Times New Roman" w:cs="Times New Roman"/>
          <w:b/>
          <w:sz w:val="22"/>
          <w:highlight w:val="yellow"/>
        </w:rPr>
        <w:t>28</w:t>
      </w:r>
      <w:r w:rsidR="00482647" w:rsidRPr="001C0C21">
        <w:rPr>
          <w:rFonts w:ascii="Times New Roman" w:hAnsi="Times New Roman" w:cs="Times New Roman"/>
          <w:b/>
          <w:sz w:val="22"/>
          <w:highlight w:val="yellow"/>
        </w:rPr>
        <w:t>/12</w:t>
      </w:r>
      <w:r w:rsidRPr="001C0C21">
        <w:rPr>
          <w:rFonts w:ascii="Times New Roman" w:hAnsi="Times New Roman" w:cs="Times New Roman"/>
          <w:b/>
          <w:sz w:val="22"/>
          <w:highlight w:val="yellow"/>
        </w:rPr>
        <w:t>/202</w:t>
      </w:r>
      <w:r w:rsidR="005E4855" w:rsidRPr="001C0C21">
        <w:rPr>
          <w:rFonts w:ascii="Times New Roman" w:hAnsi="Times New Roman" w:cs="Times New Roman"/>
          <w:b/>
          <w:sz w:val="22"/>
          <w:highlight w:val="yellow"/>
        </w:rPr>
        <w:t>1</w:t>
      </w:r>
      <w:r w:rsidRPr="001C0C21">
        <w:rPr>
          <w:rFonts w:ascii="Times New Roman" w:hAnsi="Times New Roman" w:cs="Times New Roman"/>
          <w:b/>
          <w:sz w:val="22"/>
          <w:highlight w:val="yellow"/>
        </w:rPr>
        <w:t>.</w:t>
      </w:r>
      <w:r w:rsidRPr="001C0C21">
        <w:rPr>
          <w:rFonts w:ascii="Times New Roman" w:hAnsi="Times New Roman" w:cs="Times New Roman"/>
          <w:sz w:val="22"/>
        </w:rPr>
        <w:t xml:space="preserve"> </w:t>
      </w:r>
    </w:p>
    <w:p w14:paraId="5DD7105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E99FE32" w14:textId="7A58629B" w:rsidR="005C21FD" w:rsidRPr="001C0C21" w:rsidRDefault="007A397D">
      <w:pPr>
        <w:ind w:left="-5" w:right="97"/>
        <w:rPr>
          <w:rFonts w:ascii="Times New Roman" w:hAnsi="Times New Roman" w:cs="Times New Roman"/>
          <w:b/>
          <w:sz w:val="22"/>
        </w:rPr>
      </w:pPr>
      <w:r w:rsidRPr="001C0C21">
        <w:rPr>
          <w:rFonts w:ascii="Times New Roman" w:hAnsi="Times New Roman" w:cs="Times New Roman"/>
          <w:sz w:val="22"/>
        </w:rPr>
        <w:t xml:space="preserve">DATA DE ABERTURA DOS ENVELOPES: </w:t>
      </w:r>
      <w:r w:rsidR="0009172D" w:rsidRPr="001C0C21">
        <w:rPr>
          <w:rFonts w:ascii="Times New Roman" w:hAnsi="Times New Roman" w:cs="Times New Roman"/>
          <w:b/>
          <w:sz w:val="22"/>
          <w:highlight w:val="yellow"/>
        </w:rPr>
        <w:t>DIA</w:t>
      </w:r>
      <w:r w:rsidRPr="001C0C21">
        <w:rPr>
          <w:rFonts w:ascii="Times New Roman" w:hAnsi="Times New Roman" w:cs="Times New Roman"/>
          <w:b/>
          <w:sz w:val="22"/>
          <w:highlight w:val="yellow"/>
        </w:rPr>
        <w:t xml:space="preserve"> </w:t>
      </w:r>
      <w:r w:rsidR="00B94AFB">
        <w:rPr>
          <w:rFonts w:ascii="Times New Roman" w:hAnsi="Times New Roman" w:cs="Times New Roman"/>
          <w:b/>
          <w:sz w:val="22"/>
          <w:highlight w:val="yellow"/>
        </w:rPr>
        <w:t>28</w:t>
      </w:r>
      <w:r w:rsidR="00482647" w:rsidRPr="001C0C21">
        <w:rPr>
          <w:rFonts w:ascii="Times New Roman" w:hAnsi="Times New Roman" w:cs="Times New Roman"/>
          <w:b/>
          <w:sz w:val="22"/>
          <w:highlight w:val="yellow"/>
        </w:rPr>
        <w:t>/12</w:t>
      </w:r>
      <w:r w:rsidR="005E4855" w:rsidRPr="001C0C21">
        <w:rPr>
          <w:rFonts w:ascii="Times New Roman" w:hAnsi="Times New Roman" w:cs="Times New Roman"/>
          <w:b/>
          <w:sz w:val="22"/>
          <w:highlight w:val="yellow"/>
        </w:rPr>
        <w:t>/2021</w:t>
      </w:r>
      <w:r w:rsidR="00B94AFB">
        <w:rPr>
          <w:rFonts w:ascii="Times New Roman" w:hAnsi="Times New Roman" w:cs="Times New Roman"/>
          <w:b/>
          <w:sz w:val="22"/>
          <w:highlight w:val="yellow"/>
        </w:rPr>
        <w:t>, HORÁRIO: 09</w:t>
      </w:r>
      <w:r w:rsidR="0009172D" w:rsidRPr="001C0C21">
        <w:rPr>
          <w:rFonts w:ascii="Times New Roman" w:hAnsi="Times New Roman" w:cs="Times New Roman"/>
          <w:b/>
          <w:sz w:val="22"/>
          <w:highlight w:val="yellow"/>
        </w:rPr>
        <w:t>h0</w:t>
      </w:r>
      <w:r w:rsidRPr="001C0C21">
        <w:rPr>
          <w:rFonts w:ascii="Times New Roman" w:hAnsi="Times New Roman" w:cs="Times New Roman"/>
          <w:b/>
          <w:sz w:val="22"/>
          <w:highlight w:val="yellow"/>
        </w:rPr>
        <w:t>0.</w:t>
      </w:r>
      <w:r w:rsidRPr="001C0C21">
        <w:rPr>
          <w:rFonts w:ascii="Times New Roman" w:hAnsi="Times New Roman" w:cs="Times New Roman"/>
          <w:b/>
          <w:sz w:val="22"/>
        </w:rPr>
        <w:t xml:space="preserve"> </w:t>
      </w:r>
    </w:p>
    <w:p w14:paraId="14B986EE" w14:textId="77777777" w:rsidR="00A77EDA" w:rsidRPr="001C0C21" w:rsidRDefault="00A77EDA">
      <w:pPr>
        <w:ind w:left="-5" w:right="97"/>
        <w:rPr>
          <w:rFonts w:ascii="Times New Roman" w:hAnsi="Times New Roman" w:cs="Times New Roman"/>
          <w:sz w:val="22"/>
        </w:rPr>
      </w:pPr>
    </w:p>
    <w:p w14:paraId="2C7A05DE"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1.2 - Integram o presente Edital, dele fazendo parte como se transcritos em seu corpo, os seguintes anexos: </w:t>
      </w:r>
    </w:p>
    <w:p w14:paraId="603FF255" w14:textId="77777777" w:rsidR="00A77EDA" w:rsidRPr="001C0C21" w:rsidRDefault="00A77EDA" w:rsidP="00A77EDA">
      <w:pPr>
        <w:ind w:left="-5" w:right="97"/>
        <w:rPr>
          <w:rFonts w:ascii="Times New Roman" w:hAnsi="Times New Roman" w:cs="Times New Roman"/>
          <w:sz w:val="22"/>
        </w:rPr>
      </w:pPr>
    </w:p>
    <w:p w14:paraId="10409B2C"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a) Anexo “A” – TERMO DE REFERÊNCIA; </w:t>
      </w:r>
    </w:p>
    <w:p w14:paraId="198D96DE"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b) Anexo “B” – MODELO PROPOSTA DE PREÇOS; </w:t>
      </w:r>
    </w:p>
    <w:p w14:paraId="67E178BF"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c) Anexo “C” – MODELO DE TERMO DE CREDENCIAMENTO; </w:t>
      </w:r>
    </w:p>
    <w:p w14:paraId="4FE216C5"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d) Anexo “D” – MODELO DE DECLARAÇÃO DE ATENDIMENTO AO INCISO V, DO ART. 27, DA LEI 8.666/93;</w:t>
      </w:r>
    </w:p>
    <w:p w14:paraId="2F90662C"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e) Anexo “E” – MODELO DE DECLARAÇÃO DE ATENDIMENTO AO INC. VII, DO ART. 4º, DA LEI Nº 10.520/2002; </w:t>
      </w:r>
    </w:p>
    <w:p w14:paraId="51AC8152"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f) ANEXO “F” - MODELO DE DECLARAÇÃO DE QUE NÃO POSSUI EM SEU QUADRO DE PESSOAL SERVIDOR PÚBLICO;</w:t>
      </w:r>
    </w:p>
    <w:p w14:paraId="61EA10BC"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g) Anexo “G” – MINUTA DO CONTRATO; </w:t>
      </w:r>
    </w:p>
    <w:p w14:paraId="6B90F65A" w14:textId="77777777" w:rsidR="00A77EDA" w:rsidRPr="001C0C21" w:rsidRDefault="00A77EDA">
      <w:pPr>
        <w:ind w:left="-5" w:right="97"/>
        <w:rPr>
          <w:rFonts w:ascii="Times New Roman" w:hAnsi="Times New Roman" w:cs="Times New Roman"/>
          <w:sz w:val="22"/>
        </w:rPr>
      </w:pPr>
    </w:p>
    <w:p w14:paraId="3347D6C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6076256"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2. DO OBJETO </w:t>
      </w:r>
      <w:r w:rsidRPr="001C0C21">
        <w:rPr>
          <w:rFonts w:ascii="Times New Roman" w:hAnsi="Times New Roman" w:cs="Times New Roman"/>
          <w:b w:val="0"/>
          <w:sz w:val="22"/>
        </w:rPr>
        <w:t xml:space="preserve"> </w:t>
      </w:r>
    </w:p>
    <w:p w14:paraId="445479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A42492D" w14:textId="5A41E887" w:rsidR="00341C59" w:rsidRPr="001C0C21" w:rsidRDefault="007A397D" w:rsidP="0044063B">
      <w:pPr>
        <w:spacing w:after="4"/>
        <w:ind w:left="-5" w:right="95"/>
        <w:rPr>
          <w:rFonts w:ascii="Times New Roman" w:hAnsi="Times New Roman" w:cs="Times New Roman"/>
          <w:sz w:val="22"/>
        </w:rPr>
      </w:pPr>
      <w:r w:rsidRPr="001C0C21">
        <w:rPr>
          <w:rFonts w:ascii="Times New Roman" w:hAnsi="Times New Roman" w:cs="Times New Roman"/>
          <w:sz w:val="22"/>
        </w:rPr>
        <w:t xml:space="preserve">2.1. A presente licitação tem por objeto </w:t>
      </w:r>
      <w:r w:rsidR="005E4855" w:rsidRPr="001C0C21">
        <w:rPr>
          <w:rFonts w:ascii="Times New Roman" w:hAnsi="Times New Roman" w:cs="Times New Roman"/>
          <w:sz w:val="22"/>
        </w:rPr>
        <w:t>a</w:t>
      </w:r>
      <w:r w:rsidRPr="001C0C21">
        <w:rPr>
          <w:rFonts w:ascii="Times New Roman" w:hAnsi="Times New Roman" w:cs="Times New Roman"/>
          <w:sz w:val="22"/>
        </w:rPr>
        <w:t xml:space="preserve"> </w:t>
      </w:r>
      <w:r w:rsidR="00A26419" w:rsidRPr="001C0C21">
        <w:rPr>
          <w:rFonts w:ascii="Times New Roman" w:hAnsi="Times New Roman" w:cs="Times New Roman"/>
          <w:b/>
          <w:bCs/>
          <w:color w:val="FF0000"/>
          <w:sz w:val="22"/>
          <w:lang w:eastAsia="zh-CN"/>
        </w:rPr>
        <w:t xml:space="preserve">CONTRATAÇÃO DE EMPRESA ESPECIALIZADA EM </w:t>
      </w:r>
      <w:r w:rsidR="003F019B" w:rsidRPr="001C0C21">
        <w:rPr>
          <w:rFonts w:ascii="Times New Roman" w:hAnsi="Times New Roman" w:cs="Times New Roman"/>
          <w:b/>
          <w:bCs/>
          <w:color w:val="FF0000"/>
          <w:sz w:val="22"/>
          <w:lang w:eastAsia="zh-CN"/>
        </w:rPr>
        <w:t>FORNECIMENTO</w:t>
      </w:r>
      <w:r w:rsidR="003F019B" w:rsidRPr="003F019B">
        <w:t xml:space="preserve"> </w:t>
      </w:r>
      <w:r w:rsidR="003F019B" w:rsidRPr="003F019B">
        <w:rPr>
          <w:rFonts w:ascii="Times New Roman" w:hAnsi="Times New Roman" w:cs="Times New Roman"/>
          <w:b/>
          <w:bCs/>
          <w:color w:val="FF0000"/>
          <w:sz w:val="22"/>
          <w:lang w:eastAsia="zh-CN"/>
        </w:rPr>
        <w:t>TELECOMUNICAÇÃO, POSSIBILITANDO O FUNCIONAMENTO DE INTERNET E TELEFONIA FIXA</w:t>
      </w:r>
      <w:r w:rsidR="00A26419" w:rsidRPr="001C0C21">
        <w:rPr>
          <w:rFonts w:ascii="Times New Roman" w:hAnsi="Times New Roman" w:cs="Times New Roman"/>
          <w:b/>
          <w:bCs/>
          <w:color w:val="FF0000"/>
          <w:sz w:val="22"/>
          <w:lang w:eastAsia="zh-CN"/>
        </w:rPr>
        <w:t>, INCLUINDO TODOS OS EQ</w:t>
      </w:r>
      <w:r w:rsidR="003F019B">
        <w:rPr>
          <w:rFonts w:ascii="Times New Roman" w:hAnsi="Times New Roman" w:cs="Times New Roman"/>
          <w:b/>
          <w:bCs/>
          <w:color w:val="FF0000"/>
          <w:sz w:val="22"/>
          <w:lang w:eastAsia="zh-CN"/>
        </w:rPr>
        <w:t>UIPAMENTOS, OPERAÇÃO, INSTALAÇÃO E</w:t>
      </w:r>
      <w:r w:rsidR="00A26419" w:rsidRPr="001C0C21">
        <w:rPr>
          <w:rFonts w:ascii="Times New Roman" w:hAnsi="Times New Roman" w:cs="Times New Roman"/>
          <w:b/>
          <w:bCs/>
          <w:color w:val="FF0000"/>
          <w:sz w:val="22"/>
          <w:lang w:eastAsia="zh-CN"/>
        </w:rPr>
        <w:t xml:space="preserve"> MANUTENÇÃO P</w:t>
      </w:r>
      <w:r w:rsidR="00A26419" w:rsidRPr="001C0C21">
        <w:rPr>
          <w:rFonts w:ascii="Times New Roman" w:hAnsi="Times New Roman" w:cs="Times New Roman"/>
          <w:b/>
          <w:color w:val="FF0000"/>
          <w:sz w:val="22"/>
        </w:rPr>
        <w:t>ARA ATENDER AS NECESSIDADES DO FUNDO MUNICIPAL DE SAÚDE E DO MUNICÍPIO DE CORDILHEIRA ALTA</w:t>
      </w:r>
      <w:r w:rsidR="00AC7B9B" w:rsidRPr="001C0C21">
        <w:rPr>
          <w:rFonts w:ascii="Times New Roman" w:hAnsi="Times New Roman" w:cs="Times New Roman"/>
          <w:b/>
          <w:color w:val="FF0000"/>
          <w:sz w:val="22"/>
        </w:rPr>
        <w:t>/SC</w:t>
      </w:r>
      <w:r w:rsidR="006F69AA" w:rsidRPr="001C0C21">
        <w:rPr>
          <w:rFonts w:ascii="Times New Roman" w:hAnsi="Times New Roman" w:cs="Times New Roman"/>
          <w:b/>
          <w:color w:val="FF0000"/>
          <w:sz w:val="22"/>
        </w:rPr>
        <w:t>,</w:t>
      </w:r>
      <w:r w:rsidRPr="001C0C21">
        <w:rPr>
          <w:rFonts w:ascii="Times New Roman" w:hAnsi="Times New Roman" w:cs="Times New Roman"/>
          <w:b/>
          <w:sz w:val="22"/>
        </w:rPr>
        <w:t xml:space="preserve"> </w:t>
      </w:r>
      <w:r w:rsidRPr="001C0C21">
        <w:rPr>
          <w:rFonts w:ascii="Times New Roman" w:hAnsi="Times New Roman" w:cs="Times New Roman"/>
          <w:sz w:val="22"/>
        </w:rPr>
        <w:t>conforme especificações constantes no anexo “A”</w:t>
      </w:r>
      <w:r w:rsidRPr="001C0C21">
        <w:rPr>
          <w:rFonts w:ascii="Times New Roman" w:hAnsi="Times New Roman" w:cs="Times New Roman"/>
          <w:b/>
          <w:sz w:val="22"/>
        </w:rPr>
        <w:t xml:space="preserve"> </w:t>
      </w:r>
      <w:r w:rsidRPr="001C0C21">
        <w:rPr>
          <w:rFonts w:ascii="Times New Roman" w:hAnsi="Times New Roman" w:cs="Times New Roman"/>
          <w:sz w:val="22"/>
        </w:rPr>
        <w:t xml:space="preserve">deste edital.  </w:t>
      </w:r>
    </w:p>
    <w:p w14:paraId="3BFE2415" w14:textId="77777777" w:rsidR="00341C59" w:rsidRPr="001C0C21" w:rsidRDefault="00341C59">
      <w:pPr>
        <w:spacing w:after="0" w:line="259" w:lineRule="auto"/>
        <w:ind w:left="0" w:right="0" w:firstLine="0"/>
        <w:jc w:val="left"/>
        <w:rPr>
          <w:rFonts w:ascii="Times New Roman" w:hAnsi="Times New Roman" w:cs="Times New Roman"/>
          <w:sz w:val="22"/>
        </w:rPr>
      </w:pPr>
    </w:p>
    <w:p w14:paraId="1FBB003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2.2. O objeto social da empresa licitante deverá ser pertinente e compatível com o objeto disposto no item 2.1 deste edital.  </w:t>
      </w:r>
    </w:p>
    <w:p w14:paraId="6403F580"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6EE2032" w14:textId="153EACD9" w:rsidR="005C21FD" w:rsidRDefault="007A397D">
      <w:pPr>
        <w:pStyle w:val="Ttulo1"/>
        <w:ind w:left="-5" w:right="95"/>
        <w:rPr>
          <w:rFonts w:ascii="Times New Roman" w:hAnsi="Times New Roman" w:cs="Times New Roman"/>
          <w:b w:val="0"/>
          <w:sz w:val="22"/>
        </w:rPr>
      </w:pPr>
      <w:r w:rsidRPr="001C0C21">
        <w:rPr>
          <w:rFonts w:ascii="Times New Roman" w:hAnsi="Times New Roman" w:cs="Times New Roman"/>
          <w:sz w:val="22"/>
        </w:rPr>
        <w:t xml:space="preserve">3. DAS CONDIÇÕES PARA PARTICIPAÇÃO NA LICITAÇÃO </w:t>
      </w:r>
      <w:r w:rsidRPr="001C0C21">
        <w:rPr>
          <w:rFonts w:ascii="Times New Roman" w:hAnsi="Times New Roman" w:cs="Times New Roman"/>
          <w:b w:val="0"/>
          <w:sz w:val="22"/>
        </w:rPr>
        <w:t xml:space="preserve"> </w:t>
      </w:r>
    </w:p>
    <w:p w14:paraId="2079CCD0" w14:textId="7BB30214" w:rsidR="004230CF" w:rsidRDefault="004230CF" w:rsidP="004230CF"/>
    <w:p w14:paraId="69D859FF" w14:textId="1FF89B6F" w:rsidR="004230CF" w:rsidRPr="00563710" w:rsidRDefault="004230CF" w:rsidP="004230CF">
      <w:pPr>
        <w:rPr>
          <w:rFonts w:ascii="Times New Roman" w:hAnsi="Times New Roman" w:cs="Times New Roman"/>
          <w:sz w:val="22"/>
        </w:rPr>
      </w:pPr>
      <w:r>
        <w:rPr>
          <w:rFonts w:ascii="Times New Roman" w:hAnsi="Times New Roman" w:cs="Times New Roman"/>
          <w:sz w:val="22"/>
        </w:rPr>
        <w:t xml:space="preserve">3.1. </w:t>
      </w:r>
      <w:r w:rsidRPr="00563710">
        <w:rPr>
          <w:rFonts w:ascii="Times New Roman" w:hAnsi="Times New Roman" w:cs="Times New Roman"/>
          <w:sz w:val="22"/>
        </w:rPr>
        <w:t xml:space="preserve">O presente certame é exclusivo para as ME e EPPS, com prioridade para as ME e </w:t>
      </w:r>
      <w:proofErr w:type="spellStart"/>
      <w:r w:rsidRPr="00563710">
        <w:rPr>
          <w:rFonts w:ascii="Times New Roman" w:hAnsi="Times New Roman" w:cs="Times New Roman"/>
          <w:sz w:val="22"/>
        </w:rPr>
        <w:t>EPPs</w:t>
      </w:r>
      <w:proofErr w:type="spellEnd"/>
      <w:r w:rsidRPr="00563710">
        <w:rPr>
          <w:rFonts w:ascii="Times New Roman" w:hAnsi="Times New Roman" w:cs="Times New Roman"/>
          <w:sz w:val="22"/>
        </w:rPr>
        <w:t xml:space="preserve"> com sede no Município de Cordilheira Alta (locais) ou então no âmbito da região metro</w:t>
      </w:r>
      <w:r>
        <w:rPr>
          <w:rFonts w:ascii="Times New Roman" w:hAnsi="Times New Roman" w:cs="Times New Roman"/>
          <w:sz w:val="22"/>
        </w:rPr>
        <w:t>politana de Chapecó (regionais), conforme Decreto Municipal 386/2021.</w:t>
      </w:r>
    </w:p>
    <w:p w14:paraId="1D63B427" w14:textId="42163ABE" w:rsidR="004230CF" w:rsidRPr="004230CF" w:rsidRDefault="004230CF" w:rsidP="004230CF"/>
    <w:p w14:paraId="5F35F9BE" w14:textId="396AFBA7" w:rsidR="006F69AA" w:rsidRPr="001C0C21" w:rsidRDefault="006F69AA" w:rsidP="006F69AA">
      <w:pPr>
        <w:suppressAutoHyphens/>
        <w:autoSpaceDE w:val="0"/>
        <w:rPr>
          <w:rFonts w:ascii="Times New Roman" w:hAnsi="Times New Roman" w:cs="Times New Roman"/>
          <w:sz w:val="22"/>
          <w:lang w:eastAsia="zh-CN"/>
        </w:rPr>
      </w:pPr>
    </w:p>
    <w:p w14:paraId="7DDFABF4" w14:textId="7F081919" w:rsidR="006F69AA" w:rsidRPr="001C0C21" w:rsidRDefault="0064581F" w:rsidP="00482647">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3.2</w:t>
      </w:r>
      <w:r w:rsidR="006F69AA" w:rsidRPr="001C0C21">
        <w:rPr>
          <w:rFonts w:ascii="Times New Roman" w:hAnsi="Times New Roman" w:cs="Times New Roman"/>
          <w:sz w:val="22"/>
          <w:lang w:eastAsia="zh-CN"/>
        </w:rPr>
        <w:t xml:space="preserve"> - É recomendada a leitura integral deste Edital e de seus anexos, uma vez que a sua inobservância, principalmente no que diz respeito à documentação exigida e à apresentação da proposta, poderá acarretar respectivamente a inabilitação e a descla</w:t>
      </w:r>
      <w:r w:rsidR="00482647" w:rsidRPr="001C0C21">
        <w:rPr>
          <w:rFonts w:ascii="Times New Roman" w:hAnsi="Times New Roman" w:cs="Times New Roman"/>
          <w:sz w:val="22"/>
          <w:lang w:eastAsia="zh-CN"/>
        </w:rPr>
        <w:t>ssificação da licitante.</w:t>
      </w:r>
    </w:p>
    <w:p w14:paraId="08D49DB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FB32283" w14:textId="1CF760E3" w:rsidR="00FD72C0" w:rsidRPr="001C0C21" w:rsidRDefault="0064581F" w:rsidP="006F69AA">
      <w:pPr>
        <w:ind w:left="0" w:right="97" w:firstLine="0"/>
        <w:rPr>
          <w:rFonts w:ascii="Times New Roman" w:hAnsi="Times New Roman" w:cs="Times New Roman"/>
          <w:sz w:val="22"/>
        </w:rPr>
      </w:pPr>
      <w:r w:rsidRPr="001C0C21">
        <w:rPr>
          <w:rFonts w:ascii="Times New Roman" w:hAnsi="Times New Roman" w:cs="Times New Roman"/>
          <w:sz w:val="22"/>
        </w:rPr>
        <w:t>3.3</w:t>
      </w:r>
      <w:r w:rsidR="006F69AA" w:rsidRPr="001C0C21">
        <w:rPr>
          <w:rFonts w:ascii="Times New Roman" w:hAnsi="Times New Roman" w:cs="Times New Roman"/>
          <w:sz w:val="22"/>
        </w:rPr>
        <w:t xml:space="preserve"> - </w:t>
      </w:r>
      <w:r w:rsidR="007A397D" w:rsidRPr="001C0C21">
        <w:rPr>
          <w:rFonts w:ascii="Times New Roman" w:hAnsi="Times New Roman" w:cs="Times New Roman"/>
          <w:sz w:val="22"/>
        </w:rPr>
        <w:t xml:space="preserve">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w:t>
      </w:r>
    </w:p>
    <w:p w14:paraId="763FDBCB" w14:textId="77777777" w:rsidR="005C21FD" w:rsidRPr="001C0C21" w:rsidRDefault="007A397D" w:rsidP="006F69AA">
      <w:pPr>
        <w:ind w:left="0" w:right="97" w:firstLine="0"/>
        <w:rPr>
          <w:rFonts w:ascii="Times New Roman" w:hAnsi="Times New Roman" w:cs="Times New Roman"/>
          <w:sz w:val="22"/>
        </w:rPr>
      </w:pPr>
      <w:r w:rsidRPr="001C0C21">
        <w:rPr>
          <w:rFonts w:ascii="Times New Roman" w:hAnsi="Times New Roman" w:cs="Times New Roman"/>
          <w:sz w:val="22"/>
        </w:rPr>
        <w:t xml:space="preserve">a. com falência decretada;  </w:t>
      </w:r>
    </w:p>
    <w:p w14:paraId="0AE003A5" w14:textId="77777777" w:rsidR="005C21FD" w:rsidRPr="001C0C21" w:rsidRDefault="00FD72C0">
      <w:pPr>
        <w:numPr>
          <w:ilvl w:val="0"/>
          <w:numId w:val="1"/>
        </w:numPr>
        <w:ind w:right="97" w:hanging="252"/>
        <w:rPr>
          <w:rFonts w:ascii="Times New Roman" w:hAnsi="Times New Roman" w:cs="Times New Roman"/>
          <w:sz w:val="22"/>
        </w:rPr>
      </w:pPr>
      <w:r w:rsidRPr="001C0C21">
        <w:rPr>
          <w:rFonts w:ascii="Times New Roman" w:hAnsi="Times New Roman" w:cs="Times New Roman"/>
          <w:sz w:val="22"/>
        </w:rPr>
        <w:t>Em</w:t>
      </w:r>
      <w:r w:rsidR="007A397D" w:rsidRPr="001C0C21">
        <w:rPr>
          <w:rFonts w:ascii="Times New Roman" w:hAnsi="Times New Roman" w:cs="Times New Roman"/>
          <w:sz w:val="22"/>
        </w:rPr>
        <w:t xml:space="preserve"> consórcio;  </w:t>
      </w:r>
    </w:p>
    <w:p w14:paraId="4EF87F06" w14:textId="77777777" w:rsidR="005C21FD" w:rsidRPr="001C0C21" w:rsidRDefault="00FD72C0">
      <w:pPr>
        <w:numPr>
          <w:ilvl w:val="0"/>
          <w:numId w:val="1"/>
        </w:numPr>
        <w:ind w:right="97" w:hanging="252"/>
        <w:rPr>
          <w:rFonts w:ascii="Times New Roman" w:hAnsi="Times New Roman" w:cs="Times New Roman"/>
          <w:sz w:val="22"/>
        </w:rPr>
      </w:pPr>
      <w:r w:rsidRPr="001C0C21">
        <w:rPr>
          <w:rFonts w:ascii="Times New Roman" w:hAnsi="Times New Roman" w:cs="Times New Roman"/>
          <w:sz w:val="22"/>
        </w:rPr>
        <w:t>Estrangeiras</w:t>
      </w:r>
      <w:r w:rsidR="007A397D" w:rsidRPr="001C0C21">
        <w:rPr>
          <w:rFonts w:ascii="Times New Roman" w:hAnsi="Times New Roman" w:cs="Times New Roman"/>
          <w:sz w:val="22"/>
        </w:rPr>
        <w:t xml:space="preserve"> que não funcionem no país;  </w:t>
      </w:r>
    </w:p>
    <w:p w14:paraId="2E2DD7DB" w14:textId="77777777" w:rsidR="005C21FD" w:rsidRPr="001C0C21" w:rsidRDefault="00FD72C0">
      <w:pPr>
        <w:numPr>
          <w:ilvl w:val="0"/>
          <w:numId w:val="1"/>
        </w:numPr>
        <w:ind w:right="97" w:hanging="252"/>
        <w:rPr>
          <w:rFonts w:ascii="Times New Roman" w:hAnsi="Times New Roman" w:cs="Times New Roman"/>
          <w:sz w:val="22"/>
        </w:rPr>
      </w:pPr>
      <w:r w:rsidRPr="001C0C21">
        <w:rPr>
          <w:rFonts w:ascii="Times New Roman" w:hAnsi="Times New Roman" w:cs="Times New Roman"/>
          <w:sz w:val="22"/>
        </w:rPr>
        <w:t>Empresas</w:t>
      </w:r>
      <w:r w:rsidR="007A397D" w:rsidRPr="001C0C21">
        <w:rPr>
          <w:rFonts w:ascii="Times New Roman" w:hAnsi="Times New Roman" w:cs="Times New Roman"/>
          <w:sz w:val="22"/>
        </w:rPr>
        <w:t xml:space="preserve"> cujo objeto social não seja pertinente e compatível com o objeto deste Pregão. </w:t>
      </w:r>
    </w:p>
    <w:p w14:paraId="4335DB17" w14:textId="6DF7417C"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422E47D" w14:textId="0F8752B0" w:rsidR="005C21FD" w:rsidRPr="001C0C21" w:rsidRDefault="0064581F">
      <w:pPr>
        <w:ind w:left="-5" w:right="97"/>
        <w:rPr>
          <w:rFonts w:ascii="Times New Roman" w:hAnsi="Times New Roman" w:cs="Times New Roman"/>
          <w:sz w:val="22"/>
        </w:rPr>
      </w:pPr>
      <w:r w:rsidRPr="001C0C21">
        <w:rPr>
          <w:rFonts w:ascii="Times New Roman" w:hAnsi="Times New Roman" w:cs="Times New Roman"/>
          <w:sz w:val="22"/>
        </w:rPr>
        <w:t>3.4</w:t>
      </w:r>
      <w:r w:rsidR="007A397D" w:rsidRPr="001C0C21">
        <w:rPr>
          <w:rFonts w:ascii="Times New Roman" w:hAnsi="Times New Roman" w:cs="Times New Roman"/>
          <w:sz w:val="22"/>
        </w:rPr>
        <w:t xml:space="preserve">. Não poderão participar na condição de Microempresas e Empresas de Pequeno Porte as que se enquadram nas hipóteses previstas nos incisos I à X do Artigo 3° § 4° da Lei Complementar 123/2006.  </w:t>
      </w:r>
    </w:p>
    <w:p w14:paraId="49A44EC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F6FDB93" w14:textId="41584240" w:rsidR="005C21FD" w:rsidRPr="001C0C21" w:rsidRDefault="0064581F">
      <w:pPr>
        <w:ind w:left="-5" w:right="97"/>
        <w:rPr>
          <w:rFonts w:ascii="Times New Roman" w:hAnsi="Times New Roman" w:cs="Times New Roman"/>
          <w:sz w:val="22"/>
        </w:rPr>
      </w:pPr>
      <w:r w:rsidRPr="001C0C21">
        <w:rPr>
          <w:rFonts w:ascii="Times New Roman" w:hAnsi="Times New Roman" w:cs="Times New Roman"/>
          <w:sz w:val="22"/>
        </w:rPr>
        <w:t>3.5</w:t>
      </w:r>
      <w:r w:rsidR="007A397D" w:rsidRPr="001C0C21">
        <w:rPr>
          <w:rFonts w:ascii="Times New Roman" w:hAnsi="Times New Roman" w:cs="Times New Roman"/>
          <w:sz w:val="22"/>
        </w:rPr>
        <w:t xml:space="preserve">. A declaração falsa relativa ao cumprimento dos requisitos de habilitação e proposta sujeitará o licitante às sanções previstas neste edital. </w:t>
      </w:r>
    </w:p>
    <w:p w14:paraId="41476CB8" w14:textId="77777777" w:rsidR="006F69AA" w:rsidRPr="001C0C21" w:rsidRDefault="006F69AA">
      <w:pPr>
        <w:ind w:left="-5" w:right="97"/>
        <w:rPr>
          <w:rFonts w:ascii="Times New Roman" w:hAnsi="Times New Roman" w:cs="Times New Roman"/>
          <w:sz w:val="22"/>
        </w:rPr>
      </w:pPr>
    </w:p>
    <w:p w14:paraId="6C22B245" w14:textId="5E702AE6" w:rsidR="006F69AA" w:rsidRPr="001C0C21" w:rsidRDefault="0064581F" w:rsidP="006F69AA">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3.6</w:t>
      </w:r>
      <w:r w:rsidR="006F69AA" w:rsidRPr="001C0C21">
        <w:rPr>
          <w:rFonts w:ascii="Times New Roman" w:hAnsi="Times New Roman" w:cs="Times New Roman"/>
          <w:sz w:val="22"/>
          <w:lang w:eastAsia="zh-CN"/>
        </w:rPr>
        <w:t xml:space="preserve">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14:paraId="0A1E02B2" w14:textId="77777777" w:rsidR="006F69AA" w:rsidRPr="001C0C21" w:rsidRDefault="006F69AA" w:rsidP="006F69AA">
      <w:pPr>
        <w:suppressAutoHyphens/>
        <w:autoSpaceDE w:val="0"/>
        <w:rPr>
          <w:rFonts w:ascii="Times New Roman" w:hAnsi="Times New Roman" w:cs="Times New Roman"/>
          <w:sz w:val="22"/>
          <w:lang w:eastAsia="zh-CN"/>
        </w:rPr>
      </w:pPr>
    </w:p>
    <w:p w14:paraId="3C5A236E" w14:textId="5925B2DF" w:rsidR="006F69AA" w:rsidRPr="001C0C21" w:rsidRDefault="0064581F" w:rsidP="006F69AA">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3.7</w:t>
      </w:r>
      <w:r w:rsidR="006F69AA" w:rsidRPr="001C0C21">
        <w:rPr>
          <w:rFonts w:ascii="Times New Roman" w:hAnsi="Times New Roman" w:cs="Times New Roman"/>
          <w:sz w:val="22"/>
          <w:lang w:eastAsia="zh-CN"/>
        </w:rPr>
        <w:t xml:space="preserve"> - As pessoas jurídicas que tenham sócios em comum não poderão participar da licitação para o</w:t>
      </w:r>
      <w:r w:rsidR="00B9288D" w:rsidRPr="001C0C21">
        <w:rPr>
          <w:rFonts w:ascii="Times New Roman" w:hAnsi="Times New Roman" w:cs="Times New Roman"/>
          <w:sz w:val="22"/>
          <w:lang w:eastAsia="zh-CN"/>
        </w:rPr>
        <w:t xml:space="preserve"> </w:t>
      </w:r>
      <w:r w:rsidR="006F69AA" w:rsidRPr="001C0C21">
        <w:rPr>
          <w:rFonts w:ascii="Times New Roman" w:hAnsi="Times New Roman" w:cs="Times New Roman"/>
          <w:sz w:val="22"/>
          <w:lang w:eastAsia="zh-CN"/>
        </w:rPr>
        <w:t>(s) mesmo</w:t>
      </w:r>
      <w:r w:rsidR="00B9288D" w:rsidRPr="001C0C21">
        <w:rPr>
          <w:rFonts w:ascii="Times New Roman" w:hAnsi="Times New Roman" w:cs="Times New Roman"/>
          <w:sz w:val="22"/>
          <w:lang w:eastAsia="zh-CN"/>
        </w:rPr>
        <w:t xml:space="preserve"> </w:t>
      </w:r>
      <w:r w:rsidR="006F69AA" w:rsidRPr="001C0C21">
        <w:rPr>
          <w:rFonts w:ascii="Times New Roman" w:hAnsi="Times New Roman" w:cs="Times New Roman"/>
          <w:sz w:val="22"/>
          <w:lang w:eastAsia="zh-CN"/>
        </w:rPr>
        <w:t>(s) item</w:t>
      </w:r>
      <w:r w:rsidR="00B9288D" w:rsidRPr="001C0C21">
        <w:rPr>
          <w:rFonts w:ascii="Times New Roman" w:hAnsi="Times New Roman" w:cs="Times New Roman"/>
          <w:sz w:val="22"/>
          <w:lang w:eastAsia="zh-CN"/>
        </w:rPr>
        <w:t xml:space="preserve"> </w:t>
      </w:r>
      <w:r w:rsidR="006F69AA" w:rsidRPr="001C0C21">
        <w:rPr>
          <w:rFonts w:ascii="Times New Roman" w:hAnsi="Times New Roman" w:cs="Times New Roman"/>
          <w:sz w:val="22"/>
          <w:lang w:eastAsia="zh-CN"/>
        </w:rPr>
        <w:t>(s), sob pena de desclassificação</w:t>
      </w:r>
      <w:r w:rsidR="00FD72C0" w:rsidRPr="001C0C21">
        <w:rPr>
          <w:rFonts w:ascii="Times New Roman" w:hAnsi="Times New Roman" w:cs="Times New Roman"/>
          <w:sz w:val="22"/>
          <w:lang w:eastAsia="zh-CN"/>
        </w:rPr>
        <w:t>.</w:t>
      </w:r>
    </w:p>
    <w:p w14:paraId="690E18B6" w14:textId="77777777" w:rsidR="00B9288D" w:rsidRPr="001C0C21" w:rsidRDefault="00B9288D" w:rsidP="006F69AA">
      <w:pPr>
        <w:suppressAutoHyphens/>
        <w:autoSpaceDE w:val="0"/>
        <w:rPr>
          <w:rFonts w:ascii="Times New Roman" w:hAnsi="Times New Roman" w:cs="Times New Roman"/>
          <w:sz w:val="22"/>
          <w:lang w:eastAsia="zh-CN"/>
        </w:rPr>
      </w:pPr>
    </w:p>
    <w:p w14:paraId="5CD6F195" w14:textId="40EFA6A7"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b/>
          <w:sz w:val="22"/>
          <w:lang w:eastAsia="zh-CN"/>
        </w:rPr>
        <w:t>3.8</w:t>
      </w:r>
      <w:r w:rsidR="00B9288D" w:rsidRPr="001C0C21">
        <w:rPr>
          <w:rFonts w:ascii="Times New Roman" w:hAnsi="Times New Roman" w:cs="Times New Roman"/>
          <w:b/>
          <w:sz w:val="22"/>
          <w:lang w:eastAsia="zh-CN"/>
        </w:rPr>
        <w:t xml:space="preserve"> - DA PARTICIPAÇÃO DOS MICROEMPREENDEDORES INDIVIDUAL, MICROEMPRESAS E EMPRESA DE PEQUENO PORTE – LEI COMPLEMENTAR No. 123/2006</w:t>
      </w:r>
      <w:r w:rsidR="00B9288D" w:rsidRPr="001C0C21">
        <w:rPr>
          <w:rFonts w:ascii="Times New Roman" w:hAnsi="Times New Roman" w:cs="Times New Roman"/>
          <w:sz w:val="22"/>
          <w:lang w:eastAsia="zh-CN"/>
        </w:rPr>
        <w:t>.</w:t>
      </w:r>
    </w:p>
    <w:p w14:paraId="3CFEB772" w14:textId="77777777" w:rsidR="00B9288D" w:rsidRPr="001C0C21" w:rsidRDefault="00B9288D" w:rsidP="00B9288D">
      <w:pPr>
        <w:suppressAutoHyphens/>
        <w:autoSpaceDE w:val="0"/>
        <w:rPr>
          <w:rFonts w:ascii="Times New Roman" w:hAnsi="Times New Roman" w:cs="Times New Roman"/>
          <w:sz w:val="22"/>
          <w:lang w:eastAsia="zh-CN"/>
        </w:rPr>
      </w:pPr>
    </w:p>
    <w:p w14:paraId="12D073D9" w14:textId="35FD7AA6"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.1 - As Microempresas, Empresas de Pequeno Porte e seus Equiparados (cooperativas enquadradas no art. 34 da Lei nº 11.488/07 e empresário individual enquadrados nas situações previstas no art. 3º da Lei Complementar nº 123/06) que QUISEREM participar da presente licitação e usufruir os benefícios concedidos pela Lei Complementar nº 123/2006, DEVERÃO observar o disposto nos subitens seguintes.</w:t>
      </w:r>
    </w:p>
    <w:p w14:paraId="61F900BB" w14:textId="77777777" w:rsidR="00B9288D" w:rsidRPr="001C0C21" w:rsidRDefault="00B9288D" w:rsidP="00B9288D">
      <w:pPr>
        <w:suppressAutoHyphens/>
        <w:autoSpaceDE w:val="0"/>
        <w:rPr>
          <w:rFonts w:ascii="Times New Roman" w:hAnsi="Times New Roman" w:cs="Times New Roman"/>
          <w:sz w:val="22"/>
          <w:lang w:eastAsia="zh-CN"/>
        </w:rPr>
      </w:pPr>
    </w:p>
    <w:p w14:paraId="289DE8EA" w14:textId="23E71689"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 xml:space="preserve">.2 - A condição de Microempresa, Empresa de Pequeno Porte e seus Equiparados (cooperativas enquadradas no art. 34 da Lei nº 11.488/07 e empresário individual enquadrados nas situações previstas </w:t>
      </w:r>
      <w:r w:rsidR="00B9288D" w:rsidRPr="001C0C21">
        <w:rPr>
          <w:rFonts w:ascii="Times New Roman" w:hAnsi="Times New Roman" w:cs="Times New Roman"/>
          <w:sz w:val="22"/>
          <w:lang w:eastAsia="zh-CN"/>
        </w:rPr>
        <w:lastRenderedPageBreak/>
        <w:t>no art. 3º da Lei Complementar nº 123/06) deverá ser comprovada mediante apresentação (fora dos envelopes) da seguinte documentação:</w:t>
      </w:r>
    </w:p>
    <w:p w14:paraId="4CFD30D3" w14:textId="77777777" w:rsidR="00B9288D" w:rsidRPr="001C0C21" w:rsidRDefault="00B9288D" w:rsidP="00B9288D">
      <w:pPr>
        <w:suppressAutoHyphens/>
        <w:autoSpaceDE w:val="0"/>
        <w:rPr>
          <w:rFonts w:ascii="Times New Roman" w:hAnsi="Times New Roman" w:cs="Times New Roman"/>
          <w:sz w:val="22"/>
          <w:lang w:eastAsia="zh-CN"/>
        </w:rPr>
      </w:pPr>
    </w:p>
    <w:p w14:paraId="2846E3FF" w14:textId="6832244C"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.2.1- Sociedade Empresária: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2A58334" w14:textId="77777777" w:rsidR="00B9288D" w:rsidRPr="001C0C21" w:rsidRDefault="00B9288D" w:rsidP="00B9288D">
      <w:pPr>
        <w:suppressAutoHyphens/>
        <w:autoSpaceDE w:val="0"/>
        <w:rPr>
          <w:rFonts w:ascii="Times New Roman" w:hAnsi="Times New Roman" w:cs="Times New Roman"/>
          <w:sz w:val="22"/>
          <w:lang w:eastAsia="zh-CN"/>
        </w:rPr>
      </w:pPr>
    </w:p>
    <w:p w14:paraId="62A74C5D" w14:textId="721F6F03"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.2.2 - Sociedade Simples: Certidão do Registro Civil de Pessoas Jurídicas atestando seu enquadramento como Microempresa ou Empresa de Pequeno Porte,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72969E5" w14:textId="77777777" w:rsidR="00B9288D" w:rsidRPr="001C0C21" w:rsidRDefault="00B9288D" w:rsidP="00B9288D">
      <w:pPr>
        <w:suppressAutoHyphens/>
        <w:autoSpaceDE w:val="0"/>
        <w:rPr>
          <w:rFonts w:ascii="Times New Roman" w:hAnsi="Times New Roman" w:cs="Times New Roman"/>
          <w:sz w:val="22"/>
          <w:lang w:eastAsia="zh-CN"/>
        </w:rPr>
      </w:pPr>
    </w:p>
    <w:p w14:paraId="1AD0556E" w14:textId="52D272BE"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t>
      </w:r>
      <w:hyperlink r:id="rId8" w:history="1">
        <w:r w:rsidR="00B9288D" w:rsidRPr="001C0C21">
          <w:rPr>
            <w:rStyle w:val="Hyperlink"/>
            <w:rFonts w:ascii="Times New Roman" w:hAnsi="Times New Roman" w:cs="Times New Roman"/>
            <w:sz w:val="22"/>
            <w:lang w:eastAsia="zh-CN"/>
          </w:rPr>
          <w:t>www.portaldoempreendedor.gov.br</w:t>
        </w:r>
      </w:hyperlink>
      <w:r w:rsidR="00B9288D" w:rsidRPr="001C0C21">
        <w:rPr>
          <w:rFonts w:ascii="Times New Roman" w:hAnsi="Times New Roman" w:cs="Times New Roman"/>
          <w:sz w:val="22"/>
          <w:lang w:eastAsia="zh-CN"/>
        </w:rPr>
        <w:t>).</w:t>
      </w:r>
    </w:p>
    <w:p w14:paraId="456A0B44" w14:textId="77777777" w:rsidR="00B9288D" w:rsidRPr="001C0C21" w:rsidRDefault="00B9288D" w:rsidP="00B9288D">
      <w:pPr>
        <w:suppressAutoHyphens/>
        <w:autoSpaceDE w:val="0"/>
        <w:rPr>
          <w:rFonts w:ascii="Times New Roman" w:hAnsi="Times New Roman" w:cs="Times New Roman"/>
          <w:sz w:val="22"/>
          <w:lang w:eastAsia="zh-CN"/>
        </w:rPr>
      </w:pPr>
    </w:p>
    <w:p w14:paraId="103F1349" w14:textId="6E39FCBA"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.2.4 – Cooperativas: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5ED39A5B" w14:textId="77777777" w:rsidR="00B9288D" w:rsidRPr="001C0C21" w:rsidRDefault="00B9288D" w:rsidP="00B9288D">
      <w:pPr>
        <w:suppressAutoHyphens/>
        <w:autoSpaceDE w:val="0"/>
        <w:rPr>
          <w:rFonts w:ascii="Times New Roman" w:hAnsi="Times New Roman" w:cs="Times New Roman"/>
          <w:sz w:val="22"/>
          <w:lang w:eastAsia="zh-CN"/>
        </w:rPr>
      </w:pPr>
    </w:p>
    <w:p w14:paraId="76D56FCB" w14:textId="3824A0E0"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 xml:space="preserve">.3 - Os documentos exigidos nos subitens </w:t>
      </w:r>
      <w:r w:rsidR="00E71036" w:rsidRPr="001C0C21">
        <w:rPr>
          <w:rFonts w:ascii="Times New Roman" w:hAnsi="Times New Roman" w:cs="Times New Roman"/>
          <w:sz w:val="22"/>
          <w:lang w:eastAsia="zh-CN"/>
        </w:rPr>
        <w:t>3.10</w:t>
      </w:r>
      <w:r w:rsidR="00B9288D" w:rsidRPr="001C0C21">
        <w:rPr>
          <w:rFonts w:ascii="Times New Roman" w:hAnsi="Times New Roman" w:cs="Times New Roman"/>
          <w:sz w:val="22"/>
          <w:lang w:eastAsia="zh-CN"/>
        </w:rPr>
        <w:t xml:space="preserve">.2.1, </w:t>
      </w:r>
      <w:r w:rsidR="00E71036" w:rsidRPr="001C0C21">
        <w:rPr>
          <w:rFonts w:ascii="Times New Roman" w:hAnsi="Times New Roman" w:cs="Times New Roman"/>
          <w:sz w:val="22"/>
          <w:lang w:eastAsia="zh-CN"/>
        </w:rPr>
        <w:t>3.10.2.2, 3.10.2.3 e 3.10</w:t>
      </w:r>
      <w:r w:rsidR="00B9288D" w:rsidRPr="001C0C21">
        <w:rPr>
          <w:rFonts w:ascii="Times New Roman" w:hAnsi="Times New Roman" w:cs="Times New Roman"/>
          <w:sz w:val="22"/>
          <w:lang w:eastAsia="zh-CN"/>
        </w:rPr>
        <w:t>.2.4 deverão estar atualizados, ou seja, emitidos a menos de 120 (cento e vinte) dias da data marcada para a abertura da presente Licitação.</w:t>
      </w:r>
    </w:p>
    <w:p w14:paraId="752EBDAC" w14:textId="77777777" w:rsidR="00B9288D" w:rsidRPr="001C0C21" w:rsidRDefault="00B9288D" w:rsidP="00B9288D">
      <w:pPr>
        <w:suppressAutoHyphens/>
        <w:autoSpaceDE w:val="0"/>
        <w:rPr>
          <w:rFonts w:ascii="Times New Roman" w:hAnsi="Times New Roman" w:cs="Times New Roman"/>
          <w:sz w:val="22"/>
          <w:lang w:eastAsia="zh-CN"/>
        </w:rPr>
      </w:pPr>
    </w:p>
    <w:p w14:paraId="1D2F644D" w14:textId="33D06526"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.4 - Os documentos para fins de comprovação dos benefícios previstos na Lei Complementar nº 123/2006, deverão ser apresentados FORA DOS ENVELOPES, no ato de CREDENCIAMENTO das empresas participantes.</w:t>
      </w:r>
    </w:p>
    <w:p w14:paraId="3E279858" w14:textId="77777777" w:rsidR="00B9288D" w:rsidRPr="001C0C21" w:rsidRDefault="00B9288D" w:rsidP="00B9288D">
      <w:pPr>
        <w:suppressAutoHyphens/>
        <w:autoSpaceDE w:val="0"/>
        <w:rPr>
          <w:rFonts w:ascii="Times New Roman" w:hAnsi="Times New Roman" w:cs="Times New Roman"/>
          <w:sz w:val="22"/>
          <w:lang w:eastAsia="zh-CN"/>
        </w:rPr>
      </w:pPr>
    </w:p>
    <w:p w14:paraId="100C2E8E" w14:textId="311742A7"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.5 – A empresa que não comprovar quaisquer das condições retro citadas não terá direito aos benefícios concedidos pela Lei Complementar nº 123/2006.</w:t>
      </w:r>
    </w:p>
    <w:p w14:paraId="6BCABD80" w14:textId="1C70DECD" w:rsidR="006F69AA" w:rsidRPr="001C0C21" w:rsidRDefault="006F69AA">
      <w:pPr>
        <w:ind w:left="-5" w:right="97"/>
        <w:rPr>
          <w:rFonts w:ascii="Times New Roman" w:hAnsi="Times New Roman" w:cs="Times New Roman"/>
          <w:sz w:val="22"/>
        </w:rPr>
      </w:pPr>
    </w:p>
    <w:p w14:paraId="5BD4B88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AB81BF1"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4. DA APRESENTAÇÃO DOS ENVELOPES E DO CREDENCIAMENTO </w:t>
      </w:r>
      <w:r w:rsidRPr="001C0C21">
        <w:rPr>
          <w:rFonts w:ascii="Times New Roman" w:hAnsi="Times New Roman" w:cs="Times New Roman"/>
          <w:b w:val="0"/>
          <w:sz w:val="22"/>
        </w:rPr>
        <w:t xml:space="preserve"> </w:t>
      </w:r>
    </w:p>
    <w:p w14:paraId="54149A8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57A27A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14:paraId="2A502B5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09BF4EF" w14:textId="77777777" w:rsidR="005E4855"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PREFEITURA MUNICIPAL DE CORDILHEIRA ALTA - SC </w:t>
      </w:r>
    </w:p>
    <w:p w14:paraId="5A105B7A" w14:textId="2C7EDA7A"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b w:val="0"/>
          <w:sz w:val="22"/>
        </w:rPr>
        <w:t xml:space="preserve"> </w:t>
      </w:r>
      <w:r w:rsidRPr="001C0C21">
        <w:rPr>
          <w:rFonts w:ascii="Times New Roman" w:hAnsi="Times New Roman" w:cs="Times New Roman"/>
          <w:sz w:val="22"/>
        </w:rPr>
        <w:t xml:space="preserve">PREGÃO PRESENCIAL Nº </w:t>
      </w:r>
      <w:r w:rsidR="00A26419" w:rsidRPr="001C0C21">
        <w:rPr>
          <w:rFonts w:ascii="Times New Roman" w:hAnsi="Times New Roman" w:cs="Times New Roman"/>
          <w:color w:val="FF0000"/>
          <w:sz w:val="22"/>
        </w:rPr>
        <w:t>99</w:t>
      </w:r>
      <w:r w:rsidR="005E4855" w:rsidRPr="001C0C21">
        <w:rPr>
          <w:rFonts w:ascii="Times New Roman" w:hAnsi="Times New Roman" w:cs="Times New Roman"/>
          <w:color w:val="FF0000"/>
          <w:sz w:val="22"/>
        </w:rPr>
        <w:t>/2021</w:t>
      </w:r>
      <w:r w:rsidRPr="001C0C21">
        <w:rPr>
          <w:rFonts w:ascii="Times New Roman" w:hAnsi="Times New Roman" w:cs="Times New Roman"/>
          <w:b w:val="0"/>
          <w:color w:val="FF0000"/>
          <w:sz w:val="22"/>
        </w:rPr>
        <w:t xml:space="preserve"> </w:t>
      </w:r>
    </w:p>
    <w:p w14:paraId="40922B51" w14:textId="77777777" w:rsidR="005C21FD" w:rsidRPr="001C0C21" w:rsidRDefault="007A397D">
      <w:pPr>
        <w:spacing w:after="1" w:line="239" w:lineRule="auto"/>
        <w:ind w:left="-5" w:right="4650"/>
        <w:jc w:val="left"/>
        <w:rPr>
          <w:rFonts w:ascii="Times New Roman" w:hAnsi="Times New Roman" w:cs="Times New Roman"/>
          <w:sz w:val="22"/>
        </w:rPr>
      </w:pPr>
      <w:r w:rsidRPr="001C0C21">
        <w:rPr>
          <w:rFonts w:ascii="Times New Roman" w:hAnsi="Times New Roman" w:cs="Times New Roman"/>
          <w:b/>
          <w:sz w:val="22"/>
        </w:rPr>
        <w:t xml:space="preserve">ENVELOPE Nº 01 – PROPOSTA </w:t>
      </w:r>
      <w:r w:rsidR="0009172D" w:rsidRPr="001C0C21">
        <w:rPr>
          <w:rFonts w:ascii="Times New Roman" w:hAnsi="Times New Roman" w:cs="Times New Roman"/>
          <w:b/>
          <w:sz w:val="22"/>
        </w:rPr>
        <w:t xml:space="preserve">COMERCIAL </w:t>
      </w:r>
      <w:r w:rsidR="0009172D" w:rsidRPr="001C0C21">
        <w:rPr>
          <w:rFonts w:ascii="Times New Roman" w:hAnsi="Times New Roman" w:cs="Times New Roman"/>
          <w:sz w:val="22"/>
        </w:rPr>
        <w:t>PROPONENTE</w:t>
      </w:r>
      <w:r w:rsidR="0009172D" w:rsidRPr="001C0C21">
        <w:rPr>
          <w:rFonts w:ascii="Times New Roman" w:hAnsi="Times New Roman" w:cs="Times New Roman"/>
          <w:b/>
          <w:sz w:val="22"/>
        </w:rPr>
        <w:t xml:space="preserve">: (RAZÃO SOCIAL) </w:t>
      </w:r>
      <w:r w:rsidR="0009172D" w:rsidRPr="001C0C21">
        <w:rPr>
          <w:rFonts w:ascii="Times New Roman" w:hAnsi="Times New Roman" w:cs="Times New Roman"/>
          <w:sz w:val="22"/>
        </w:rPr>
        <w:t>CNPJ</w:t>
      </w:r>
      <w:r w:rsidRPr="001C0C21">
        <w:rPr>
          <w:rFonts w:ascii="Times New Roman" w:hAnsi="Times New Roman" w:cs="Times New Roman"/>
          <w:b/>
          <w:sz w:val="22"/>
        </w:rPr>
        <w:t xml:space="preserve">: </w:t>
      </w:r>
      <w:r w:rsidRPr="001C0C21">
        <w:rPr>
          <w:rFonts w:ascii="Times New Roman" w:hAnsi="Times New Roman" w:cs="Times New Roman"/>
          <w:sz w:val="22"/>
        </w:rPr>
        <w:t xml:space="preserve"> </w:t>
      </w:r>
    </w:p>
    <w:p w14:paraId="42948DA7"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lastRenderedPageBreak/>
        <w:t xml:space="preserve">ENDEREÇO COMPLETO: </w:t>
      </w:r>
      <w:r w:rsidRPr="001C0C21">
        <w:rPr>
          <w:rFonts w:ascii="Times New Roman" w:hAnsi="Times New Roman" w:cs="Times New Roman"/>
          <w:sz w:val="22"/>
        </w:rPr>
        <w:t xml:space="preserve"> </w:t>
      </w:r>
    </w:p>
    <w:p w14:paraId="580B2798"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CEP: </w:t>
      </w:r>
      <w:r w:rsidRPr="001C0C21">
        <w:rPr>
          <w:rFonts w:ascii="Times New Roman" w:hAnsi="Times New Roman" w:cs="Times New Roman"/>
          <w:sz w:val="22"/>
        </w:rPr>
        <w:t xml:space="preserve"> </w:t>
      </w:r>
    </w:p>
    <w:p w14:paraId="3EFAC996"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TELEFONE / FAX: </w:t>
      </w:r>
      <w:r w:rsidRPr="001C0C21">
        <w:rPr>
          <w:rFonts w:ascii="Times New Roman" w:hAnsi="Times New Roman" w:cs="Times New Roman"/>
          <w:sz w:val="22"/>
        </w:rPr>
        <w:t xml:space="preserve"> </w:t>
      </w:r>
    </w:p>
    <w:p w14:paraId="36145164"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E-MAIL:  </w:t>
      </w:r>
    </w:p>
    <w:p w14:paraId="4483314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8059933" w14:textId="77777777" w:rsidR="005E4855"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PREFEITURA MUNICIPAL DE CORDILHEIRA ALTA - SC </w:t>
      </w:r>
    </w:p>
    <w:p w14:paraId="09D32CC5" w14:textId="744C857C"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PREGÃO PRESENCIAL Nº </w:t>
      </w:r>
      <w:r w:rsidR="00A26419" w:rsidRPr="001C0C21">
        <w:rPr>
          <w:rFonts w:ascii="Times New Roman" w:hAnsi="Times New Roman" w:cs="Times New Roman"/>
          <w:color w:val="FF0000"/>
          <w:sz w:val="22"/>
        </w:rPr>
        <w:t>99</w:t>
      </w:r>
      <w:r w:rsidR="005E4855" w:rsidRPr="001C0C21">
        <w:rPr>
          <w:rFonts w:ascii="Times New Roman" w:hAnsi="Times New Roman" w:cs="Times New Roman"/>
          <w:color w:val="FF0000"/>
          <w:sz w:val="22"/>
        </w:rPr>
        <w:t>/2021</w:t>
      </w:r>
      <w:r w:rsidRPr="001C0C21">
        <w:rPr>
          <w:rFonts w:ascii="Times New Roman" w:hAnsi="Times New Roman" w:cs="Times New Roman"/>
          <w:b w:val="0"/>
          <w:color w:val="FF0000"/>
          <w:sz w:val="22"/>
        </w:rPr>
        <w:t xml:space="preserve"> </w:t>
      </w:r>
    </w:p>
    <w:p w14:paraId="05694322" w14:textId="77777777" w:rsidR="005C21FD" w:rsidRPr="001C0C21" w:rsidRDefault="007A397D">
      <w:pPr>
        <w:spacing w:after="1" w:line="239" w:lineRule="auto"/>
        <w:ind w:left="-5" w:right="3413"/>
        <w:jc w:val="left"/>
        <w:rPr>
          <w:rFonts w:ascii="Times New Roman" w:hAnsi="Times New Roman" w:cs="Times New Roman"/>
          <w:sz w:val="22"/>
        </w:rPr>
      </w:pPr>
      <w:r w:rsidRPr="001C0C21">
        <w:rPr>
          <w:rFonts w:ascii="Times New Roman" w:hAnsi="Times New Roman" w:cs="Times New Roman"/>
          <w:b/>
          <w:sz w:val="22"/>
        </w:rPr>
        <w:t xml:space="preserve">ENVELOPE Nº 02 – DOCUMENTAÇÃO DE </w:t>
      </w:r>
      <w:r w:rsidR="0009172D" w:rsidRPr="001C0C21">
        <w:rPr>
          <w:rFonts w:ascii="Times New Roman" w:hAnsi="Times New Roman" w:cs="Times New Roman"/>
          <w:b/>
          <w:sz w:val="22"/>
        </w:rPr>
        <w:t xml:space="preserve">HABILITAÇÃO </w:t>
      </w:r>
      <w:r w:rsidR="0009172D" w:rsidRPr="001C0C21">
        <w:rPr>
          <w:rFonts w:ascii="Times New Roman" w:hAnsi="Times New Roman" w:cs="Times New Roman"/>
          <w:sz w:val="22"/>
        </w:rPr>
        <w:t>PROPONENTE</w:t>
      </w:r>
      <w:r w:rsidRPr="001C0C21">
        <w:rPr>
          <w:rFonts w:ascii="Times New Roman" w:hAnsi="Times New Roman" w:cs="Times New Roman"/>
          <w:b/>
          <w:sz w:val="22"/>
        </w:rPr>
        <w:t xml:space="preserve">: (RAZÃO </w:t>
      </w:r>
      <w:r w:rsidR="0009172D" w:rsidRPr="001C0C21">
        <w:rPr>
          <w:rFonts w:ascii="Times New Roman" w:hAnsi="Times New Roman" w:cs="Times New Roman"/>
          <w:b/>
          <w:sz w:val="22"/>
        </w:rPr>
        <w:t xml:space="preserve">SOCIAL) </w:t>
      </w:r>
      <w:r w:rsidR="0009172D" w:rsidRPr="001C0C21">
        <w:rPr>
          <w:rFonts w:ascii="Times New Roman" w:hAnsi="Times New Roman" w:cs="Times New Roman"/>
          <w:sz w:val="22"/>
        </w:rPr>
        <w:t>CNPJ</w:t>
      </w:r>
      <w:r w:rsidRPr="001C0C21">
        <w:rPr>
          <w:rFonts w:ascii="Times New Roman" w:hAnsi="Times New Roman" w:cs="Times New Roman"/>
          <w:b/>
          <w:sz w:val="22"/>
        </w:rPr>
        <w:t xml:space="preserve">: </w:t>
      </w:r>
      <w:r w:rsidRPr="001C0C21">
        <w:rPr>
          <w:rFonts w:ascii="Times New Roman" w:hAnsi="Times New Roman" w:cs="Times New Roman"/>
          <w:sz w:val="22"/>
        </w:rPr>
        <w:t xml:space="preserve"> </w:t>
      </w:r>
    </w:p>
    <w:p w14:paraId="3241205B"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ENDEREÇO COMPLETO: </w:t>
      </w:r>
      <w:r w:rsidRPr="001C0C21">
        <w:rPr>
          <w:rFonts w:ascii="Times New Roman" w:hAnsi="Times New Roman" w:cs="Times New Roman"/>
          <w:sz w:val="22"/>
        </w:rPr>
        <w:t xml:space="preserve"> </w:t>
      </w:r>
    </w:p>
    <w:p w14:paraId="078314F6"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CEP: </w:t>
      </w:r>
      <w:r w:rsidRPr="001C0C21">
        <w:rPr>
          <w:rFonts w:ascii="Times New Roman" w:hAnsi="Times New Roman" w:cs="Times New Roman"/>
          <w:sz w:val="22"/>
        </w:rPr>
        <w:t xml:space="preserve"> </w:t>
      </w:r>
    </w:p>
    <w:p w14:paraId="4AC7C2EF"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TELEFONE / FAX: </w:t>
      </w:r>
      <w:r w:rsidRPr="001C0C21">
        <w:rPr>
          <w:rFonts w:ascii="Times New Roman" w:hAnsi="Times New Roman" w:cs="Times New Roman"/>
          <w:sz w:val="22"/>
        </w:rPr>
        <w:t xml:space="preserve"> </w:t>
      </w:r>
    </w:p>
    <w:p w14:paraId="6C8E330C"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E-MAIL:  </w:t>
      </w:r>
    </w:p>
    <w:p w14:paraId="2649469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426438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14:paraId="2AF8A9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08EFE1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14:paraId="28B78CD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4A2893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4.2.2. A documentação referente ao credenciamento deverá ser apresentada </w:t>
      </w:r>
      <w:r w:rsidRPr="001C0C21">
        <w:rPr>
          <w:rFonts w:ascii="Times New Roman" w:hAnsi="Times New Roman" w:cs="Times New Roman"/>
          <w:b/>
          <w:sz w:val="22"/>
        </w:rPr>
        <w:t>fora dos envelopes</w:t>
      </w:r>
      <w:r w:rsidRPr="001C0C21">
        <w:rPr>
          <w:rFonts w:ascii="Times New Roman" w:hAnsi="Times New Roman" w:cs="Times New Roman"/>
          <w:sz w:val="22"/>
        </w:rPr>
        <w:t xml:space="preserve">, junto dos envelopes de documentação e proposta; </w:t>
      </w:r>
    </w:p>
    <w:p w14:paraId="0A77DC6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34F1CD5"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4.3. O credenciamento será efetuado da seguinte forma: </w:t>
      </w:r>
    </w:p>
    <w:p w14:paraId="7D11E0C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1EA3F57" w14:textId="77777777" w:rsidR="005C21FD" w:rsidRPr="001C0C21" w:rsidRDefault="007A397D">
      <w:pPr>
        <w:ind w:left="-5" w:right="97"/>
        <w:rPr>
          <w:rFonts w:ascii="Times New Roman" w:hAnsi="Times New Roman" w:cs="Times New Roman"/>
          <w:sz w:val="22"/>
          <w:u w:val="single"/>
        </w:rPr>
      </w:pPr>
      <w:r w:rsidRPr="001C0C21">
        <w:rPr>
          <w:rFonts w:ascii="Times New Roman" w:hAnsi="Times New Roman" w:cs="Times New Roman"/>
          <w:sz w:val="22"/>
          <w:u w:val="single"/>
        </w:rPr>
        <w:t xml:space="preserve">4.3.1. Sócio e/ou Proprietário deverá apresentar:  </w:t>
      </w:r>
    </w:p>
    <w:p w14:paraId="028CB3DE" w14:textId="77777777" w:rsidR="00FD72C0" w:rsidRPr="001C0C21" w:rsidRDefault="00FD72C0">
      <w:pPr>
        <w:ind w:left="-5" w:right="97"/>
        <w:rPr>
          <w:rFonts w:ascii="Times New Roman" w:hAnsi="Times New Roman" w:cs="Times New Roman"/>
          <w:sz w:val="22"/>
          <w:u w:val="single"/>
        </w:rPr>
      </w:pPr>
    </w:p>
    <w:p w14:paraId="6ADCF528" w14:textId="77777777" w:rsidR="005C21FD" w:rsidRPr="001C0C21" w:rsidRDefault="007A397D">
      <w:pPr>
        <w:numPr>
          <w:ilvl w:val="0"/>
          <w:numId w:val="2"/>
        </w:numPr>
        <w:ind w:right="97" w:hanging="252"/>
        <w:rPr>
          <w:rFonts w:ascii="Times New Roman" w:hAnsi="Times New Roman" w:cs="Times New Roman"/>
          <w:sz w:val="22"/>
        </w:rPr>
      </w:pPr>
      <w:r w:rsidRPr="001C0C21">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39B5F180" w14:textId="77777777" w:rsidR="00FD72C0" w:rsidRPr="001C0C21" w:rsidRDefault="00FD72C0" w:rsidP="00FD72C0">
      <w:pPr>
        <w:ind w:left="252" w:right="97" w:firstLine="0"/>
        <w:rPr>
          <w:rFonts w:ascii="Times New Roman" w:hAnsi="Times New Roman" w:cs="Times New Roman"/>
          <w:sz w:val="22"/>
        </w:rPr>
      </w:pPr>
    </w:p>
    <w:p w14:paraId="13FE908C" w14:textId="77777777" w:rsidR="005C21FD" w:rsidRPr="001C0C21" w:rsidRDefault="007A397D">
      <w:pPr>
        <w:numPr>
          <w:ilvl w:val="0"/>
          <w:numId w:val="2"/>
        </w:numPr>
        <w:ind w:right="97" w:hanging="252"/>
        <w:rPr>
          <w:rFonts w:ascii="Times New Roman" w:hAnsi="Times New Roman" w:cs="Times New Roman"/>
          <w:sz w:val="22"/>
        </w:rPr>
      </w:pPr>
      <w:r w:rsidRPr="001C0C21">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27FC048E" w14:textId="77777777" w:rsidR="005E4855" w:rsidRPr="001C0C21" w:rsidRDefault="007A397D" w:rsidP="00FD72C0">
      <w:pPr>
        <w:numPr>
          <w:ilvl w:val="0"/>
          <w:numId w:val="2"/>
        </w:numPr>
        <w:ind w:right="97" w:hanging="252"/>
        <w:rPr>
          <w:rFonts w:ascii="Times New Roman" w:hAnsi="Times New Roman" w:cs="Times New Roman"/>
          <w:sz w:val="22"/>
        </w:rPr>
      </w:pPr>
      <w:r w:rsidRPr="001C0C21">
        <w:rPr>
          <w:rFonts w:ascii="Times New Roman" w:hAnsi="Times New Roman" w:cs="Times New Roman"/>
          <w:sz w:val="22"/>
        </w:rPr>
        <w:t xml:space="preserve">Declaração de que cumpre com os requisitos de habilitação, conforme o modelo do Anexo “E”;  </w:t>
      </w:r>
    </w:p>
    <w:p w14:paraId="0A47902F" w14:textId="77777777" w:rsidR="00FD72C0" w:rsidRPr="001C0C21" w:rsidRDefault="00FD72C0" w:rsidP="005E4855">
      <w:pPr>
        <w:ind w:left="-5" w:right="97"/>
        <w:rPr>
          <w:rFonts w:ascii="Times New Roman" w:hAnsi="Times New Roman" w:cs="Times New Roman"/>
          <w:sz w:val="22"/>
        </w:rPr>
      </w:pPr>
    </w:p>
    <w:p w14:paraId="76731152" w14:textId="77777777" w:rsidR="005E4855" w:rsidRPr="001C0C21" w:rsidRDefault="005E4855" w:rsidP="005E4855">
      <w:pPr>
        <w:ind w:left="-5" w:right="97"/>
        <w:rPr>
          <w:rFonts w:ascii="Times New Roman" w:hAnsi="Times New Roman" w:cs="Times New Roman"/>
          <w:sz w:val="22"/>
        </w:rPr>
      </w:pPr>
      <w:r w:rsidRPr="001C0C21">
        <w:rPr>
          <w:rFonts w:ascii="Times New Roman" w:hAnsi="Times New Roman" w:cs="Times New Roman"/>
          <w:sz w:val="22"/>
        </w:rPr>
        <w:t>d.</w:t>
      </w:r>
      <w:r w:rsidR="00FD72C0" w:rsidRPr="001C0C21">
        <w:rPr>
          <w:rFonts w:ascii="Times New Roman" w:hAnsi="Times New Roman" w:cs="Times New Roman"/>
          <w:sz w:val="22"/>
        </w:rPr>
        <w:t xml:space="preserve"> </w:t>
      </w:r>
      <w:r w:rsidRPr="001C0C21">
        <w:rPr>
          <w:rFonts w:ascii="Times New Roman" w:hAnsi="Times New Roman" w:cs="Times New Roman"/>
          <w:sz w:val="22"/>
        </w:rPr>
        <w:t>Certidão Simplificada expedida pela Junta Comercial, com data de emissão não superior a 90 (noventa) dias, da abertura das propostas.</w:t>
      </w:r>
    </w:p>
    <w:p w14:paraId="376C641C" w14:textId="77777777" w:rsidR="005C21FD" w:rsidRPr="001C0C21" w:rsidRDefault="007A397D" w:rsidP="005E4855">
      <w:pPr>
        <w:ind w:left="252" w:right="97" w:firstLine="0"/>
        <w:rPr>
          <w:rFonts w:ascii="Times New Roman" w:hAnsi="Times New Roman" w:cs="Times New Roman"/>
          <w:sz w:val="22"/>
        </w:rPr>
      </w:pPr>
      <w:r w:rsidRPr="001C0C21">
        <w:rPr>
          <w:rFonts w:ascii="Times New Roman" w:hAnsi="Times New Roman" w:cs="Times New Roman"/>
          <w:color w:val="FF0000"/>
          <w:sz w:val="22"/>
        </w:rPr>
        <w:t xml:space="preserve"> </w:t>
      </w:r>
    </w:p>
    <w:p w14:paraId="5449609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lastRenderedPageBreak/>
        <w:t xml:space="preserve"> </w:t>
      </w:r>
    </w:p>
    <w:p w14:paraId="1E0C23BB" w14:textId="77777777" w:rsidR="005C21FD" w:rsidRPr="001C0C21" w:rsidRDefault="007A397D">
      <w:pPr>
        <w:ind w:left="-5" w:right="97"/>
        <w:rPr>
          <w:rFonts w:ascii="Times New Roman" w:hAnsi="Times New Roman" w:cs="Times New Roman"/>
          <w:sz w:val="22"/>
          <w:u w:val="single"/>
        </w:rPr>
      </w:pPr>
      <w:r w:rsidRPr="001C0C21">
        <w:rPr>
          <w:rFonts w:ascii="Times New Roman" w:hAnsi="Times New Roman" w:cs="Times New Roman"/>
          <w:sz w:val="22"/>
          <w:u w:val="single"/>
        </w:rPr>
        <w:t xml:space="preserve">4.3.2. Representante deverá apresentar: </w:t>
      </w:r>
    </w:p>
    <w:p w14:paraId="52C3755B" w14:textId="77777777" w:rsidR="00FD72C0" w:rsidRPr="001C0C21" w:rsidRDefault="00FD72C0">
      <w:pPr>
        <w:ind w:left="-5" w:right="97"/>
        <w:rPr>
          <w:rFonts w:ascii="Times New Roman" w:hAnsi="Times New Roman" w:cs="Times New Roman"/>
          <w:sz w:val="22"/>
          <w:u w:val="single"/>
        </w:rPr>
      </w:pPr>
    </w:p>
    <w:p w14:paraId="2F79F548" w14:textId="77777777" w:rsidR="005C21FD" w:rsidRPr="001C0C21" w:rsidRDefault="007A397D">
      <w:pPr>
        <w:numPr>
          <w:ilvl w:val="0"/>
          <w:numId w:val="3"/>
        </w:numPr>
        <w:ind w:right="97" w:hanging="256"/>
        <w:rPr>
          <w:rFonts w:ascii="Times New Roman" w:hAnsi="Times New Roman" w:cs="Times New Roman"/>
          <w:sz w:val="22"/>
        </w:rPr>
      </w:pPr>
      <w:r w:rsidRPr="001C0C21">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74C3A119" w14:textId="77777777" w:rsidR="00FD72C0" w:rsidRPr="001C0C21" w:rsidRDefault="00FD72C0" w:rsidP="00FD72C0">
      <w:pPr>
        <w:ind w:right="97"/>
        <w:rPr>
          <w:rFonts w:ascii="Times New Roman" w:hAnsi="Times New Roman" w:cs="Times New Roman"/>
          <w:sz w:val="22"/>
        </w:rPr>
      </w:pPr>
    </w:p>
    <w:p w14:paraId="10082309" w14:textId="77777777" w:rsidR="005C21FD" w:rsidRPr="001C0C21" w:rsidRDefault="007A397D">
      <w:pPr>
        <w:numPr>
          <w:ilvl w:val="0"/>
          <w:numId w:val="3"/>
        </w:numPr>
        <w:ind w:right="97" w:hanging="256"/>
        <w:rPr>
          <w:rFonts w:ascii="Times New Roman" w:hAnsi="Times New Roman" w:cs="Times New Roman"/>
          <w:sz w:val="22"/>
        </w:rPr>
      </w:pPr>
      <w:r w:rsidRPr="001C0C21">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14:paraId="2334D9ED" w14:textId="77777777" w:rsidR="00FD72C0" w:rsidRPr="001C0C21" w:rsidRDefault="00FD72C0" w:rsidP="00FD72C0">
      <w:pPr>
        <w:ind w:left="256" w:right="97" w:firstLine="0"/>
        <w:rPr>
          <w:rFonts w:ascii="Times New Roman" w:hAnsi="Times New Roman" w:cs="Times New Roman"/>
          <w:sz w:val="22"/>
        </w:rPr>
      </w:pPr>
    </w:p>
    <w:p w14:paraId="3D9921C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14:paraId="36B1B07A" w14:textId="77777777" w:rsidR="00FD72C0" w:rsidRPr="001C0C21" w:rsidRDefault="00FD72C0">
      <w:pPr>
        <w:ind w:left="-5" w:right="97"/>
        <w:rPr>
          <w:rFonts w:ascii="Times New Roman" w:hAnsi="Times New Roman" w:cs="Times New Roman"/>
          <w:sz w:val="22"/>
        </w:rPr>
      </w:pPr>
    </w:p>
    <w:p w14:paraId="59CC0259" w14:textId="77777777" w:rsidR="005C21FD" w:rsidRPr="001C0C21" w:rsidRDefault="007A397D">
      <w:pPr>
        <w:numPr>
          <w:ilvl w:val="0"/>
          <w:numId w:val="3"/>
        </w:numPr>
        <w:ind w:right="97" w:hanging="256"/>
        <w:rPr>
          <w:rFonts w:ascii="Times New Roman" w:hAnsi="Times New Roman" w:cs="Times New Roman"/>
          <w:sz w:val="22"/>
        </w:rPr>
      </w:pPr>
      <w:r w:rsidRPr="001C0C21">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0282FBDC" w14:textId="77777777" w:rsidR="005E4855" w:rsidRPr="001C0C21" w:rsidRDefault="007A397D" w:rsidP="00FD72C0">
      <w:pPr>
        <w:numPr>
          <w:ilvl w:val="0"/>
          <w:numId w:val="3"/>
        </w:numPr>
        <w:ind w:right="97" w:hanging="256"/>
        <w:rPr>
          <w:rFonts w:ascii="Times New Roman" w:hAnsi="Times New Roman" w:cs="Times New Roman"/>
          <w:sz w:val="22"/>
        </w:rPr>
      </w:pPr>
      <w:r w:rsidRPr="001C0C21">
        <w:rPr>
          <w:rFonts w:ascii="Times New Roman" w:hAnsi="Times New Roman" w:cs="Times New Roman"/>
          <w:sz w:val="22"/>
        </w:rPr>
        <w:t xml:space="preserve">Declaração de que cumpre com os requisitos de habilitação, conforme o modelo do Anexo “E”;  </w:t>
      </w:r>
    </w:p>
    <w:p w14:paraId="7604CD22" w14:textId="77777777" w:rsidR="00FD72C0" w:rsidRPr="001C0C21" w:rsidRDefault="00FD72C0" w:rsidP="00FD72C0">
      <w:pPr>
        <w:ind w:left="256" w:right="97" w:firstLine="0"/>
        <w:rPr>
          <w:rFonts w:ascii="Times New Roman" w:hAnsi="Times New Roman" w:cs="Times New Roman"/>
          <w:sz w:val="22"/>
        </w:rPr>
      </w:pPr>
    </w:p>
    <w:p w14:paraId="313E839F" w14:textId="77777777" w:rsidR="005C21FD" w:rsidRPr="001C0C21" w:rsidRDefault="005E4855" w:rsidP="005E4855">
      <w:pPr>
        <w:ind w:left="-5" w:right="97"/>
        <w:rPr>
          <w:rFonts w:ascii="Times New Roman" w:hAnsi="Times New Roman" w:cs="Times New Roman"/>
          <w:sz w:val="22"/>
        </w:rPr>
      </w:pPr>
      <w:r w:rsidRPr="001C0C21">
        <w:rPr>
          <w:rFonts w:ascii="Times New Roman" w:hAnsi="Times New Roman" w:cs="Times New Roman"/>
          <w:sz w:val="22"/>
        </w:rPr>
        <w:t>e. Certidão Simplificada expedida pela Junta Comercial, com data de emissão não superior a 90 (noventa) dias, da abertura das propostas.</w:t>
      </w:r>
    </w:p>
    <w:p w14:paraId="464C355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4A633F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14:paraId="2725BA1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D60F951"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4.3.3.1 Todos os documentos exigidos para credenciamento deverão ser apresentados em original ou por qualquer processo de cópia autenticada. </w:t>
      </w:r>
    </w:p>
    <w:p w14:paraId="3C49870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BCDA88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BC80BF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4805F3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14:paraId="5BD2BD2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EAFE6D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7D36FC1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color w:val="FF0000"/>
          <w:sz w:val="22"/>
        </w:rPr>
        <w:t xml:space="preserve"> </w:t>
      </w:r>
    </w:p>
    <w:p w14:paraId="4171536C" w14:textId="77777777" w:rsidR="005C21FD" w:rsidRPr="001C0C21" w:rsidRDefault="007A397D">
      <w:pPr>
        <w:numPr>
          <w:ilvl w:val="1"/>
          <w:numId w:val="4"/>
        </w:numPr>
        <w:ind w:right="97" w:hanging="440"/>
        <w:rPr>
          <w:rFonts w:ascii="Times New Roman" w:hAnsi="Times New Roman" w:cs="Times New Roman"/>
          <w:sz w:val="22"/>
        </w:rPr>
      </w:pPr>
      <w:r w:rsidRPr="001C0C21">
        <w:rPr>
          <w:rFonts w:ascii="Times New Roman" w:hAnsi="Times New Roman" w:cs="Times New Roman"/>
          <w:sz w:val="22"/>
        </w:rPr>
        <w:lastRenderedPageBreak/>
        <w:t xml:space="preserve">Para exercer os direitos de ofertar lances e/ou manifestar intenção de recorrer, é obrigatório à presença da licitante ou de seu representante em todas as sessões públicas referentes à licitação. </w:t>
      </w:r>
    </w:p>
    <w:p w14:paraId="339A2D1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CC01FBF" w14:textId="77777777" w:rsidR="005C21FD" w:rsidRPr="001C0C21" w:rsidRDefault="007A397D">
      <w:pPr>
        <w:numPr>
          <w:ilvl w:val="1"/>
          <w:numId w:val="4"/>
        </w:numPr>
        <w:ind w:right="97" w:hanging="440"/>
        <w:rPr>
          <w:rFonts w:ascii="Times New Roman" w:hAnsi="Times New Roman" w:cs="Times New Roman"/>
          <w:sz w:val="22"/>
        </w:rPr>
      </w:pPr>
      <w:r w:rsidRPr="001C0C21">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1C0C21">
        <w:rPr>
          <w:rFonts w:ascii="Times New Roman" w:hAnsi="Times New Roman" w:cs="Times New Roman"/>
          <w:b/>
          <w:sz w:val="22"/>
        </w:rPr>
        <w:t xml:space="preserve">Pregão Presencial. </w:t>
      </w:r>
    </w:p>
    <w:p w14:paraId="318EC72B" w14:textId="77777777" w:rsidR="005C21FD" w:rsidRPr="001C0C21" w:rsidRDefault="007A397D">
      <w:pPr>
        <w:numPr>
          <w:ilvl w:val="1"/>
          <w:numId w:val="4"/>
        </w:numPr>
        <w:ind w:right="97" w:hanging="440"/>
        <w:rPr>
          <w:rFonts w:ascii="Times New Roman" w:hAnsi="Times New Roman" w:cs="Times New Roman"/>
          <w:sz w:val="22"/>
        </w:rPr>
      </w:pPr>
      <w:r w:rsidRPr="001C0C21">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14:paraId="4D7B7BD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54B8C74" w14:textId="77777777" w:rsidR="005C21FD" w:rsidRPr="001C0C21" w:rsidRDefault="007A397D">
      <w:pPr>
        <w:numPr>
          <w:ilvl w:val="1"/>
          <w:numId w:val="4"/>
        </w:numPr>
        <w:ind w:right="97" w:hanging="440"/>
        <w:rPr>
          <w:rFonts w:ascii="Times New Roman" w:hAnsi="Times New Roman" w:cs="Times New Roman"/>
          <w:sz w:val="22"/>
        </w:rPr>
      </w:pPr>
      <w:r w:rsidRPr="001C0C21">
        <w:rPr>
          <w:rFonts w:ascii="Times New Roman" w:hAnsi="Times New Roman" w:cs="Times New Roman"/>
          <w:sz w:val="22"/>
        </w:rPr>
        <w:t xml:space="preserve">Cada representante poderá representar um único licitante. </w:t>
      </w:r>
    </w:p>
    <w:p w14:paraId="0E57F65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F9223EC" w14:textId="77777777" w:rsidR="005C21FD" w:rsidRPr="001C0C21" w:rsidRDefault="007A397D">
      <w:pPr>
        <w:numPr>
          <w:ilvl w:val="1"/>
          <w:numId w:val="4"/>
        </w:numPr>
        <w:spacing w:after="30"/>
        <w:ind w:right="97" w:hanging="440"/>
        <w:rPr>
          <w:rFonts w:ascii="Times New Roman" w:hAnsi="Times New Roman" w:cs="Times New Roman"/>
          <w:sz w:val="22"/>
        </w:rPr>
      </w:pPr>
      <w:r w:rsidRPr="001C0C21">
        <w:rPr>
          <w:rFonts w:ascii="Times New Roman" w:hAnsi="Times New Roman" w:cs="Times New Roman"/>
          <w:b/>
          <w:sz w:val="22"/>
        </w:rPr>
        <w:t xml:space="preserve">As microempresas e empresas de pequeno porte, para se beneficiarem da Lei Complementar nº. 123/2006 alterada pela lei 147/2014, deverão apresentar juntamente com o Credenciamento (fora dos envelopes):  </w:t>
      </w:r>
    </w:p>
    <w:p w14:paraId="0478F70B" w14:textId="77777777" w:rsidR="00FD72C0" w:rsidRPr="001C0C21" w:rsidRDefault="00FD72C0" w:rsidP="00FD72C0">
      <w:pPr>
        <w:pStyle w:val="PargrafodaLista"/>
        <w:rPr>
          <w:rFonts w:ascii="Times New Roman" w:hAnsi="Times New Roman" w:cs="Times New Roman"/>
          <w:sz w:val="22"/>
        </w:rPr>
      </w:pPr>
    </w:p>
    <w:p w14:paraId="2FAA2076" w14:textId="77777777" w:rsidR="00FD72C0" w:rsidRPr="001C0C21" w:rsidRDefault="00FD72C0" w:rsidP="00FD72C0">
      <w:pPr>
        <w:spacing w:after="30"/>
        <w:ind w:left="1160" w:right="97" w:firstLine="0"/>
        <w:rPr>
          <w:rFonts w:ascii="Times New Roman" w:hAnsi="Times New Roman" w:cs="Times New Roman"/>
          <w:sz w:val="22"/>
        </w:rPr>
      </w:pPr>
    </w:p>
    <w:p w14:paraId="2CAC22F0" w14:textId="77777777" w:rsidR="005C21FD" w:rsidRPr="001C0C21" w:rsidRDefault="007A397D" w:rsidP="00FD72C0">
      <w:pPr>
        <w:spacing w:after="4"/>
        <w:ind w:left="1276" w:right="95" w:hanging="360"/>
        <w:rPr>
          <w:rFonts w:ascii="Times New Roman" w:hAnsi="Times New Roman" w:cs="Times New Roman"/>
          <w:sz w:val="22"/>
        </w:rPr>
      </w:pPr>
      <w:r w:rsidRPr="001C0C21">
        <w:rPr>
          <w:rFonts w:ascii="Times New Roman" w:hAnsi="Times New Roman" w:cs="Times New Roman"/>
          <w:b/>
          <w:sz w:val="22"/>
        </w:rPr>
        <w:t>a)</w:t>
      </w:r>
      <w:r w:rsidRPr="001C0C21">
        <w:rPr>
          <w:rFonts w:ascii="Times New Roman" w:eastAsia="Arial" w:hAnsi="Times New Roman" w:cs="Times New Roman"/>
          <w:b/>
          <w:sz w:val="22"/>
        </w:rPr>
        <w:t xml:space="preserve"> </w:t>
      </w:r>
      <w:r w:rsidRPr="001C0C21">
        <w:rPr>
          <w:rFonts w:ascii="Times New Roman" w:hAnsi="Times New Roman" w:cs="Times New Roman"/>
          <w:b/>
          <w:sz w:val="22"/>
        </w:rPr>
        <w:t xml:space="preserve">Certidão Simplificada expedida pela Junta Comercial, com data de emissão não superior a 90 (noventa) dias, da abertura das propostas. </w:t>
      </w:r>
    </w:p>
    <w:p w14:paraId="62C5236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3FEB4A6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4.8.1. As sociedades simples, que não registrarem seus atos na Junta Comercial, deverão apresentar Certidão de Registro Civil de Pessoas Jurídicas, atestando seu enquadramento nas hipóteses do Art. 3° da Lei Complementar 123/2006. </w:t>
      </w:r>
    </w:p>
    <w:p w14:paraId="40924F86"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4801960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4.9. Todos os benefícios previstos na Lei Complementar 123/2006 aplicáveis às microempresas e empresas de pequeno porte estendem-se ao Microempreendedor </w:t>
      </w:r>
    </w:p>
    <w:p w14:paraId="7FE670C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Individual- MEI, conforme determina o § 2°, do artigo 18-E, da referida Lei. </w:t>
      </w:r>
    </w:p>
    <w:p w14:paraId="4681460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8685C2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4.10. Não serão aceitas para fins de comprovação da situação de Microempresa ou Empresa de Pequeno Porte, declaração emitida pelo próprio licitante.  </w:t>
      </w:r>
    </w:p>
    <w:p w14:paraId="06A4F7D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1C42C74"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14:paraId="5DEA069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60C1F15"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(anexo “E” e “F”), em envelope separado da Habilitação e Proposta, anexando-as, obrigatoriamente, por fora do envelope. </w:t>
      </w:r>
    </w:p>
    <w:p w14:paraId="4A11510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55D6E4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14:paraId="3C5B73C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B74792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14:paraId="5E596074"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5D62952"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4.15. Não será permitida a participação de empresas distintas através de um único representante.  </w:t>
      </w:r>
    </w:p>
    <w:p w14:paraId="23FBE6D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lastRenderedPageBreak/>
        <w:t xml:space="preserve"> </w:t>
      </w:r>
    </w:p>
    <w:p w14:paraId="11D3747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14:paraId="7828A3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A18E34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4.17.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14:paraId="37D4B5CC"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64F2F1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14:paraId="56CF943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74753D91"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5. DA PROPOSTA COMERCIAL  </w:t>
      </w:r>
    </w:p>
    <w:p w14:paraId="50C7EA1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206C95D4" w14:textId="77777777" w:rsidR="005C21FD" w:rsidRPr="001C0C21" w:rsidRDefault="00FD72C0">
      <w:pPr>
        <w:ind w:left="-5" w:right="97"/>
        <w:rPr>
          <w:rFonts w:ascii="Times New Roman" w:hAnsi="Times New Roman" w:cs="Times New Roman"/>
          <w:sz w:val="22"/>
        </w:rPr>
      </w:pPr>
      <w:r w:rsidRPr="001C0C21">
        <w:rPr>
          <w:rFonts w:ascii="Times New Roman" w:hAnsi="Times New Roman" w:cs="Times New Roman"/>
          <w:sz w:val="22"/>
        </w:rPr>
        <w:t>5.1-</w:t>
      </w:r>
      <w:r w:rsidR="007A397D" w:rsidRPr="001C0C21">
        <w:rPr>
          <w:rFonts w:ascii="Times New Roman" w:hAnsi="Times New Roman" w:cs="Times New Roman"/>
          <w:sz w:val="22"/>
        </w:rPr>
        <w:t xml:space="preserve"> O Envelope nº 01 – PROPOSTA COMERCIAL deverá conter a proposta propriamente dita, redigida em português, de forma clara e detalhada, sem emendas ou rasuras, devidamente datada, assinada ao seu final e rubricada nas demais folhas, contendo ainda:  </w:t>
      </w:r>
    </w:p>
    <w:p w14:paraId="00BCAA34" w14:textId="77777777" w:rsidR="00DB29D2" w:rsidRPr="001C0C21" w:rsidRDefault="007A397D">
      <w:pPr>
        <w:ind w:left="-5" w:right="97"/>
        <w:rPr>
          <w:rFonts w:ascii="Times New Roman" w:hAnsi="Times New Roman" w:cs="Times New Roman"/>
          <w:sz w:val="22"/>
        </w:rPr>
      </w:pPr>
      <w:r w:rsidRPr="001C0C21">
        <w:rPr>
          <w:rFonts w:ascii="Times New Roman" w:hAnsi="Times New Roman" w:cs="Times New Roman"/>
          <w:sz w:val="22"/>
        </w:rPr>
        <w:t>a) Razão social, endereço completo, nº do CNPJ e nº da Inscrição Estadual e/ou Municipal da proponente e contato telefônico e eletrônico (e-mail);</w:t>
      </w:r>
    </w:p>
    <w:p w14:paraId="60DA4B9B"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b) Número deste Pregão;  </w:t>
      </w:r>
    </w:p>
    <w:p w14:paraId="3193546C" w14:textId="77777777" w:rsidR="005C21FD" w:rsidRPr="001C0C21" w:rsidRDefault="007A397D">
      <w:pPr>
        <w:numPr>
          <w:ilvl w:val="0"/>
          <w:numId w:val="5"/>
        </w:numPr>
        <w:ind w:right="97" w:hanging="247"/>
        <w:rPr>
          <w:rFonts w:ascii="Times New Roman" w:hAnsi="Times New Roman" w:cs="Times New Roman"/>
          <w:sz w:val="22"/>
        </w:rPr>
      </w:pPr>
      <w:r w:rsidRPr="001C0C21">
        <w:rPr>
          <w:rFonts w:ascii="Times New Roman" w:hAnsi="Times New Roman" w:cs="Times New Roman"/>
          <w:sz w:val="22"/>
        </w:rPr>
        <w:t>Número do item, descrição dos itens nos termos do Anexo “B”</w:t>
      </w:r>
      <w:r w:rsidRPr="001C0C21">
        <w:rPr>
          <w:rFonts w:ascii="Times New Roman" w:hAnsi="Times New Roman" w:cs="Times New Roman"/>
          <w:b/>
          <w:sz w:val="22"/>
        </w:rPr>
        <w:t xml:space="preserve"> </w:t>
      </w:r>
      <w:r w:rsidRPr="001C0C21">
        <w:rPr>
          <w:rFonts w:ascii="Times New Roman" w:hAnsi="Times New Roman" w:cs="Times New Roman"/>
          <w:sz w:val="22"/>
        </w:rPr>
        <w:t xml:space="preserve">deste Edital, quantidade, unidade de medida, marca, preço unitário e preço total do item em algarismos e por extenso.  </w:t>
      </w:r>
    </w:p>
    <w:p w14:paraId="7C1A93BD" w14:textId="77777777" w:rsidR="005C21FD" w:rsidRPr="001C0C21" w:rsidRDefault="007A397D">
      <w:pPr>
        <w:numPr>
          <w:ilvl w:val="0"/>
          <w:numId w:val="5"/>
        </w:numPr>
        <w:ind w:right="97" w:hanging="247"/>
        <w:rPr>
          <w:rFonts w:ascii="Times New Roman" w:hAnsi="Times New Roman" w:cs="Times New Roman"/>
          <w:sz w:val="22"/>
        </w:rPr>
      </w:pPr>
      <w:r w:rsidRPr="001C0C21">
        <w:rPr>
          <w:rFonts w:ascii="Times New Roman" w:hAnsi="Times New Roman" w:cs="Times New Roman"/>
          <w:sz w:val="22"/>
        </w:rPr>
        <w:t xml:space="preserve">Local, data, assinatura e identificação do representante legal da licitante.  </w:t>
      </w:r>
    </w:p>
    <w:p w14:paraId="22A2B81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77C2822" w14:textId="77777777" w:rsidR="005C21FD" w:rsidRPr="001C0C21" w:rsidRDefault="00FD72C0">
      <w:pPr>
        <w:ind w:left="-5" w:right="97"/>
        <w:rPr>
          <w:rFonts w:ascii="Times New Roman" w:hAnsi="Times New Roman" w:cs="Times New Roman"/>
          <w:sz w:val="22"/>
        </w:rPr>
      </w:pPr>
      <w:r w:rsidRPr="001C0C21">
        <w:rPr>
          <w:rFonts w:ascii="Times New Roman" w:hAnsi="Times New Roman" w:cs="Times New Roman"/>
          <w:sz w:val="22"/>
        </w:rPr>
        <w:t xml:space="preserve">5.2. </w:t>
      </w:r>
      <w:r w:rsidR="007A397D" w:rsidRPr="001C0C21">
        <w:rPr>
          <w:rFonts w:ascii="Times New Roman" w:hAnsi="Times New Roman" w:cs="Times New Roman"/>
          <w:sz w:val="22"/>
        </w:rPr>
        <w:t xml:space="preserve">A ausência do valor por extenso ou alfanumérico poderá ser sanada em sessão, desde que haja a possibilidade de se identificar o valor real da proposta de preços.  </w:t>
      </w:r>
    </w:p>
    <w:p w14:paraId="511C96E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0D569F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14:paraId="264E16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CC0E43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14:paraId="2EFFFE0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DC1298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5.4.1 A licitante contratada deverá arcar com o ônus decorrente de eventual equívoco no dimensionamento dos quantitativos de sua proposta.  </w:t>
      </w:r>
    </w:p>
    <w:p w14:paraId="66634230"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8EF07FA" w14:textId="77777777" w:rsidR="005C21FD" w:rsidRPr="001C0C21" w:rsidRDefault="007A397D">
      <w:pPr>
        <w:numPr>
          <w:ilvl w:val="1"/>
          <w:numId w:val="6"/>
        </w:numPr>
        <w:ind w:right="97"/>
        <w:rPr>
          <w:rFonts w:ascii="Times New Roman" w:hAnsi="Times New Roman" w:cs="Times New Roman"/>
          <w:sz w:val="22"/>
        </w:rPr>
      </w:pPr>
      <w:r w:rsidRPr="001C0C21">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1C0C21">
        <w:rPr>
          <w:rFonts w:ascii="Times New Roman" w:hAnsi="Times New Roman" w:cs="Times New Roman"/>
          <w:b/>
          <w:sz w:val="22"/>
        </w:rPr>
        <w:t xml:space="preserve"> </w:t>
      </w:r>
      <w:r w:rsidRPr="001C0C21">
        <w:rPr>
          <w:rFonts w:ascii="Times New Roman" w:hAnsi="Times New Roman" w:cs="Times New Roman"/>
          <w:sz w:val="22"/>
        </w:rPr>
        <w:t xml:space="preserve">deste Edital. Na contagem do prazo excluir-se-á o dia de início e incluir-se-á o dia de vencimento.  </w:t>
      </w:r>
    </w:p>
    <w:p w14:paraId="5511C1CF"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lastRenderedPageBreak/>
        <w:t xml:space="preserve"> </w:t>
      </w:r>
    </w:p>
    <w:p w14:paraId="254500B0" w14:textId="77777777" w:rsidR="005C21FD" w:rsidRPr="001C0C21" w:rsidRDefault="007A397D">
      <w:pPr>
        <w:numPr>
          <w:ilvl w:val="1"/>
          <w:numId w:val="6"/>
        </w:numPr>
        <w:ind w:right="97"/>
        <w:rPr>
          <w:rFonts w:ascii="Times New Roman" w:hAnsi="Times New Roman" w:cs="Times New Roman"/>
          <w:sz w:val="22"/>
        </w:rPr>
      </w:pPr>
      <w:r w:rsidRPr="001C0C21">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14:paraId="63381549" w14:textId="77777777" w:rsidR="005C21FD" w:rsidRPr="001C0C21" w:rsidRDefault="007A397D">
      <w:pPr>
        <w:numPr>
          <w:ilvl w:val="0"/>
          <w:numId w:val="7"/>
        </w:numPr>
        <w:ind w:right="97"/>
        <w:rPr>
          <w:rFonts w:ascii="Times New Roman" w:hAnsi="Times New Roman" w:cs="Times New Roman"/>
          <w:sz w:val="22"/>
        </w:rPr>
      </w:pPr>
      <w:proofErr w:type="gramStart"/>
      <w:r w:rsidRPr="001C0C21">
        <w:rPr>
          <w:rFonts w:ascii="Times New Roman" w:hAnsi="Times New Roman" w:cs="Times New Roman"/>
          <w:sz w:val="22"/>
        </w:rPr>
        <w:t>nos</w:t>
      </w:r>
      <w:proofErr w:type="gramEnd"/>
      <w:r w:rsidRPr="001C0C21">
        <w:rPr>
          <w:rFonts w:ascii="Times New Roman" w:hAnsi="Times New Roman" w:cs="Times New Roman"/>
          <w:sz w:val="22"/>
        </w:rPr>
        <w:t xml:space="preserve"> casos em que houver discrepância entre os valores grafados em algarismos numéricos e por extenso, o valor grafado por extenso prevalecerá;  </w:t>
      </w:r>
    </w:p>
    <w:p w14:paraId="799577F1" w14:textId="77777777" w:rsidR="005C21FD" w:rsidRPr="001C0C21" w:rsidRDefault="007A397D">
      <w:pPr>
        <w:numPr>
          <w:ilvl w:val="0"/>
          <w:numId w:val="7"/>
        </w:numPr>
        <w:ind w:right="97"/>
        <w:rPr>
          <w:rFonts w:ascii="Times New Roman" w:hAnsi="Times New Roman" w:cs="Times New Roman"/>
          <w:sz w:val="22"/>
        </w:rPr>
      </w:pPr>
      <w:proofErr w:type="gramStart"/>
      <w:r w:rsidRPr="001C0C21">
        <w:rPr>
          <w:rFonts w:ascii="Times New Roman" w:hAnsi="Times New Roman" w:cs="Times New Roman"/>
          <w:sz w:val="22"/>
        </w:rPr>
        <w:t>nos</w:t>
      </w:r>
      <w:proofErr w:type="gramEnd"/>
      <w:r w:rsidRPr="001C0C21">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14:paraId="7627645D" w14:textId="77777777" w:rsidR="005C21FD" w:rsidRPr="001C0C21" w:rsidRDefault="007A397D">
      <w:pPr>
        <w:numPr>
          <w:ilvl w:val="0"/>
          <w:numId w:val="7"/>
        </w:numPr>
        <w:ind w:right="97"/>
        <w:rPr>
          <w:rFonts w:ascii="Times New Roman" w:hAnsi="Times New Roman" w:cs="Times New Roman"/>
          <w:sz w:val="22"/>
        </w:rPr>
      </w:pPr>
      <w:proofErr w:type="gramStart"/>
      <w:r w:rsidRPr="001C0C21">
        <w:rPr>
          <w:rFonts w:ascii="Times New Roman" w:hAnsi="Times New Roman" w:cs="Times New Roman"/>
          <w:sz w:val="22"/>
        </w:rPr>
        <w:t>nos</w:t>
      </w:r>
      <w:proofErr w:type="gramEnd"/>
      <w:r w:rsidRPr="001C0C21">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14:paraId="604241E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8E6964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14:paraId="7120027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40ADBC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14:paraId="5F9D5D3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30D182A"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14:paraId="1864C44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CCB648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5.7. É facultada ao pregoeiro a correção, diante de todos os participantes, de falhas formais</w:t>
      </w:r>
      <w:r w:rsidRPr="001C0C21">
        <w:rPr>
          <w:rFonts w:ascii="Times New Roman" w:hAnsi="Times New Roman" w:cs="Times New Roman"/>
          <w:b/>
          <w:sz w:val="22"/>
        </w:rPr>
        <w:t xml:space="preserve"> </w:t>
      </w:r>
      <w:r w:rsidRPr="001C0C21">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14:paraId="51DDB0B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0D0621F"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6. DA DOCUMENTAÇÃO REFERENTE À HABILITAÇÃO </w:t>
      </w:r>
      <w:r w:rsidRPr="001C0C21">
        <w:rPr>
          <w:rFonts w:ascii="Times New Roman" w:hAnsi="Times New Roman" w:cs="Times New Roman"/>
          <w:b w:val="0"/>
          <w:sz w:val="22"/>
        </w:rPr>
        <w:t xml:space="preserve"> </w:t>
      </w:r>
    </w:p>
    <w:p w14:paraId="155127B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56D52E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6.1 O Envelope nº 02 - DOCUMENTAÇÃO deverá conter os seguintes documentos de habilitação jurídica, fiscal, trabalhista e financeira:  </w:t>
      </w:r>
    </w:p>
    <w:p w14:paraId="2E121CF8" w14:textId="77777777" w:rsidR="00FD72C0" w:rsidRPr="001C0C21" w:rsidRDefault="00FD72C0">
      <w:pPr>
        <w:ind w:left="-5" w:right="97"/>
        <w:rPr>
          <w:rFonts w:ascii="Times New Roman" w:hAnsi="Times New Roman" w:cs="Times New Roman"/>
          <w:sz w:val="22"/>
        </w:rPr>
      </w:pPr>
    </w:p>
    <w:p w14:paraId="07EE20A7" w14:textId="77777777" w:rsidR="00FD72C0" w:rsidRPr="001C0C21" w:rsidRDefault="00FD72C0" w:rsidP="00160AC3">
      <w:pPr>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Prova de inscrição no Cadastro Nacional de Pessoas Jurídicas (CNPJ), emitida no prazo máximo de 90 dias da data de abertura dos envelopes (mencionada no item 1.1); </w:t>
      </w:r>
    </w:p>
    <w:p w14:paraId="55674FE1" w14:textId="77777777" w:rsidR="00FD72C0" w:rsidRPr="001C0C21" w:rsidRDefault="00FD72C0"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446FA8C" w14:textId="4894C42C" w:rsidR="009D1FE6" w:rsidRPr="001C0C21" w:rsidRDefault="00FD72C0" w:rsidP="00160AC3">
      <w:pPr>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Ato Constitutivo, Contrato Social;  </w:t>
      </w:r>
    </w:p>
    <w:p w14:paraId="3206885B" w14:textId="77777777" w:rsidR="009D1FE6" w:rsidRPr="001C0C21" w:rsidRDefault="009D1FE6" w:rsidP="00160AC3">
      <w:pPr>
        <w:spacing w:after="0" w:line="259" w:lineRule="auto"/>
        <w:ind w:left="0" w:right="0" w:firstLine="0"/>
        <w:jc w:val="left"/>
        <w:rPr>
          <w:rFonts w:ascii="Times New Roman" w:hAnsi="Times New Roman" w:cs="Times New Roman"/>
          <w:sz w:val="22"/>
        </w:rPr>
      </w:pPr>
    </w:p>
    <w:p w14:paraId="3FA9C714"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6F4710B2"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45872FB"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Certidão Negativa (ou Positiva com Efeitos de Negativa) de Débitos Estaduais, relativa ao Estado da sede do licitante;  </w:t>
      </w:r>
    </w:p>
    <w:p w14:paraId="203FB378"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6D4C37B"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Certidão Negativa (ou Positiva com Efeitos de Negativa) de Débitos Municipais, relativa ao Município da sede do licitante;  </w:t>
      </w:r>
    </w:p>
    <w:p w14:paraId="6B5C2B0F"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9ECD56F"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1DC4EE40"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6F4C872"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lastRenderedPageBreak/>
        <w:t xml:space="preserve">Prova de inexistência de débitos inadimplentes perante a Justiça do Trabalho, mediante a apresentação de Certidão Negativa (ou Positiva com Efeitos de Negativa) de Débitos Trabalhistas (CNDT);  </w:t>
      </w:r>
    </w:p>
    <w:p w14:paraId="17BA83ED"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963CBA6" w14:textId="77777777" w:rsidR="005C21FD" w:rsidRPr="001C0C21" w:rsidRDefault="007A397D" w:rsidP="00160AC3">
      <w:pPr>
        <w:pStyle w:val="PargrafodaLista"/>
        <w:numPr>
          <w:ilvl w:val="0"/>
          <w:numId w:val="8"/>
        </w:numPr>
        <w:ind w:left="0" w:right="97" w:firstLine="0"/>
        <w:rPr>
          <w:rFonts w:ascii="Times New Roman" w:hAnsi="Times New Roman" w:cs="Times New Roman"/>
          <w:b/>
          <w:sz w:val="22"/>
        </w:rPr>
      </w:pPr>
      <w:r w:rsidRPr="001C0C21">
        <w:rPr>
          <w:rFonts w:ascii="Times New Roman" w:hAnsi="Times New Roman" w:cs="Times New Roman"/>
          <w:sz w:val="22"/>
        </w:rPr>
        <w:t>Certidão Negativa de Falência e Concordata e Recuperação Judicial (sendo a sede da empresa licitante no Estado de Santa Catarina</w:t>
      </w:r>
      <w:r w:rsidRPr="001C0C21">
        <w:rPr>
          <w:rFonts w:ascii="Times New Roman" w:hAnsi="Times New Roman" w:cs="Times New Roman"/>
          <w:b/>
          <w:sz w:val="22"/>
        </w:rPr>
        <w:t>, deverá emitir a certidão em dois sistemas diferentes “</w:t>
      </w:r>
      <w:proofErr w:type="spellStart"/>
      <w:r w:rsidRPr="001C0C21">
        <w:rPr>
          <w:rFonts w:ascii="Times New Roman" w:hAnsi="Times New Roman" w:cs="Times New Roman"/>
          <w:b/>
          <w:sz w:val="22"/>
        </w:rPr>
        <w:t>e-SAJ</w:t>
      </w:r>
      <w:proofErr w:type="spellEnd"/>
      <w:r w:rsidRPr="001C0C21">
        <w:rPr>
          <w:rFonts w:ascii="Times New Roman" w:hAnsi="Times New Roman" w:cs="Times New Roman"/>
          <w:b/>
          <w:sz w:val="22"/>
        </w:rPr>
        <w:t>” e “</w:t>
      </w:r>
      <w:proofErr w:type="spellStart"/>
      <w:r w:rsidRPr="001C0C21">
        <w:rPr>
          <w:rFonts w:ascii="Times New Roman" w:hAnsi="Times New Roman" w:cs="Times New Roman"/>
          <w:b/>
          <w:sz w:val="22"/>
        </w:rPr>
        <w:t>eproc</w:t>
      </w:r>
      <w:proofErr w:type="spellEnd"/>
      <w:r w:rsidRPr="001C0C21">
        <w:rPr>
          <w:rFonts w:ascii="Times New Roman" w:hAnsi="Times New Roman" w:cs="Times New Roman"/>
          <w:b/>
          <w:sz w:val="22"/>
        </w:rPr>
        <w:t xml:space="preserve">” do Poder Judiciário de Santa Catarina, disponível respectivamente nos sites: </w:t>
      </w:r>
      <w:hyperlink r:id="rId9">
        <w:r w:rsidRPr="001C0C21">
          <w:rPr>
            <w:rFonts w:ascii="Times New Roman" w:eastAsia="Times New Roman" w:hAnsi="Times New Roman" w:cs="Times New Roman"/>
            <w:b/>
            <w:color w:val="0000FF"/>
            <w:sz w:val="22"/>
            <w:u w:val="single" w:color="0000FF"/>
          </w:rPr>
          <w:t>https://esaj.tjsc.jus.br/sco/abrirCadastro.do</w:t>
        </w:r>
      </w:hyperlink>
      <w:hyperlink r:id="rId10">
        <w:r w:rsidRPr="001C0C21">
          <w:rPr>
            <w:rFonts w:ascii="Times New Roman" w:eastAsia="Times New Roman" w:hAnsi="Times New Roman" w:cs="Times New Roman"/>
            <w:b/>
            <w:sz w:val="22"/>
          </w:rPr>
          <w:t xml:space="preserve"> </w:t>
        </w:r>
      </w:hyperlink>
      <w:r w:rsidRPr="001C0C21">
        <w:rPr>
          <w:rFonts w:ascii="Times New Roman" w:eastAsia="Times New Roman" w:hAnsi="Times New Roman" w:cs="Times New Roman"/>
          <w:b/>
          <w:sz w:val="22"/>
        </w:rPr>
        <w:t xml:space="preserve">e </w:t>
      </w:r>
      <w:hyperlink r:id="rId11">
        <w:r w:rsidRPr="001C0C21">
          <w:rPr>
            <w:rFonts w:ascii="Times New Roman" w:eastAsia="Times New Roman" w:hAnsi="Times New Roman" w:cs="Times New Roman"/>
            <w:b/>
            <w:color w:val="0000FF"/>
            <w:sz w:val="22"/>
            <w:u w:val="single" w:color="0000FF"/>
          </w:rPr>
          <w:t>https://certeproc1g.tjsc.jus.br/</w:t>
        </w:r>
      </w:hyperlink>
      <w:hyperlink r:id="rId12">
        <w:r w:rsidRPr="001C0C21">
          <w:rPr>
            <w:rFonts w:ascii="Times New Roman" w:hAnsi="Times New Roman" w:cs="Times New Roman"/>
            <w:b/>
            <w:sz w:val="22"/>
            <w:vertAlign w:val="subscript"/>
          </w:rPr>
          <w:t xml:space="preserve"> </w:t>
        </w:r>
      </w:hyperlink>
      <w:r w:rsidRPr="001C0C21">
        <w:rPr>
          <w:rFonts w:ascii="Times New Roman" w:hAnsi="Times New Roman" w:cs="Times New Roman"/>
          <w:b/>
          <w:sz w:val="22"/>
          <w:vertAlign w:val="subscript"/>
        </w:rPr>
        <w:t xml:space="preserve">;  </w:t>
      </w:r>
    </w:p>
    <w:p w14:paraId="76A7238E" w14:textId="5FBB55E3"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50BE491"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344C4A65"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DCED59D"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1C0C21">
          <w:rPr>
            <w:rFonts w:ascii="Times New Roman" w:hAnsi="Times New Roman" w:cs="Times New Roman"/>
            <w:sz w:val="22"/>
            <w:u w:val="single" w:color="000000"/>
          </w:rPr>
          <w:t>https://certidoes</w:t>
        </w:r>
      </w:hyperlink>
      <w:hyperlink r:id="rId14">
        <w:r w:rsidRPr="001C0C21">
          <w:rPr>
            <w:rFonts w:ascii="Times New Roman" w:hAnsi="Times New Roman" w:cs="Times New Roman"/>
            <w:sz w:val="22"/>
            <w:u w:val="single" w:color="000000"/>
          </w:rPr>
          <w:t>-</w:t>
        </w:r>
      </w:hyperlink>
      <w:hyperlink r:id="rId15">
        <w:r w:rsidRPr="001C0C21">
          <w:rPr>
            <w:rFonts w:ascii="Times New Roman" w:hAnsi="Times New Roman" w:cs="Times New Roman"/>
            <w:sz w:val="22"/>
            <w:u w:val="single" w:color="000000"/>
          </w:rPr>
          <w:t>apf.apps.tcu.gov.br/</w:t>
        </w:r>
      </w:hyperlink>
      <w:hyperlink r:id="rId16">
        <w:r w:rsidRPr="001C0C21">
          <w:rPr>
            <w:rFonts w:ascii="Times New Roman" w:hAnsi="Times New Roman" w:cs="Times New Roman"/>
            <w:sz w:val="22"/>
          </w:rPr>
          <w:t>.</w:t>
        </w:r>
      </w:hyperlink>
      <w:r w:rsidRPr="001C0C21">
        <w:rPr>
          <w:rFonts w:ascii="Times New Roman" w:hAnsi="Times New Roman" w:cs="Times New Roman"/>
          <w:sz w:val="22"/>
        </w:rPr>
        <w:t xml:space="preserve"> </w:t>
      </w:r>
    </w:p>
    <w:p w14:paraId="32E5C878"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44874BE" w14:textId="30DAC1ED" w:rsidR="006C504A"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Declaração que não possui em seu quadro de pessoal servidor público do Município de Cordilheira Alta (modelo no anexo “F” do edital). </w:t>
      </w:r>
    </w:p>
    <w:p w14:paraId="534E807B" w14:textId="77777777" w:rsidR="00640BCE" w:rsidRPr="001C0C21" w:rsidRDefault="00640BCE" w:rsidP="00640BCE">
      <w:pPr>
        <w:pStyle w:val="PargrafodaLista"/>
        <w:ind w:left="0" w:right="97" w:firstLine="0"/>
        <w:rPr>
          <w:rFonts w:ascii="Times New Roman" w:hAnsi="Times New Roman" w:cs="Times New Roman"/>
          <w:sz w:val="22"/>
        </w:rPr>
      </w:pPr>
    </w:p>
    <w:p w14:paraId="5AB36BFF" w14:textId="77777777" w:rsidR="009D1FE6" w:rsidRPr="001C0C21" w:rsidRDefault="009D1FE6" w:rsidP="00160AC3">
      <w:pPr>
        <w:pStyle w:val="PargrafodaLista"/>
        <w:ind w:left="0" w:firstLine="0"/>
        <w:rPr>
          <w:rFonts w:ascii="Times New Roman" w:hAnsi="Times New Roman" w:cs="Times New Roman"/>
          <w:sz w:val="22"/>
        </w:rPr>
      </w:pPr>
    </w:p>
    <w:p w14:paraId="304300B6" w14:textId="77777777" w:rsidR="009D1FE6" w:rsidRPr="001C0C21" w:rsidRDefault="00E71036" w:rsidP="00160AC3">
      <w:pPr>
        <w:ind w:left="0" w:right="97" w:firstLine="0"/>
        <w:rPr>
          <w:rFonts w:ascii="Times New Roman" w:hAnsi="Times New Roman" w:cs="Times New Roman"/>
          <w:b/>
          <w:sz w:val="22"/>
        </w:rPr>
      </w:pPr>
      <w:r w:rsidRPr="001C0C21">
        <w:rPr>
          <w:rFonts w:ascii="Times New Roman" w:hAnsi="Times New Roman" w:cs="Times New Roman"/>
          <w:b/>
          <w:sz w:val="22"/>
        </w:rPr>
        <w:t xml:space="preserve">6.2 </w:t>
      </w:r>
      <w:r w:rsidR="009D1FE6" w:rsidRPr="001C0C21">
        <w:rPr>
          <w:rFonts w:ascii="Times New Roman" w:hAnsi="Times New Roman" w:cs="Times New Roman"/>
          <w:b/>
          <w:sz w:val="22"/>
        </w:rPr>
        <w:t xml:space="preserve">DA QUALIFICAÇÃO </w:t>
      </w:r>
      <w:r w:rsidRPr="001C0C21">
        <w:rPr>
          <w:rFonts w:ascii="Times New Roman" w:hAnsi="Times New Roman" w:cs="Times New Roman"/>
          <w:b/>
          <w:sz w:val="22"/>
        </w:rPr>
        <w:t>–</w:t>
      </w:r>
      <w:r w:rsidR="009D1FE6" w:rsidRPr="001C0C21">
        <w:rPr>
          <w:rFonts w:ascii="Times New Roman" w:hAnsi="Times New Roman" w:cs="Times New Roman"/>
          <w:b/>
          <w:sz w:val="22"/>
        </w:rPr>
        <w:t xml:space="preserve"> TECNICA</w:t>
      </w:r>
    </w:p>
    <w:p w14:paraId="157F0F40" w14:textId="77777777" w:rsidR="00E71036" w:rsidRPr="001C0C21" w:rsidRDefault="00E71036" w:rsidP="009D1FE6">
      <w:pPr>
        <w:ind w:right="97"/>
        <w:rPr>
          <w:rFonts w:ascii="Times New Roman" w:hAnsi="Times New Roman" w:cs="Times New Roman"/>
          <w:b/>
          <w:sz w:val="22"/>
        </w:rPr>
      </w:pPr>
    </w:p>
    <w:p w14:paraId="03CF21E9" w14:textId="30DCB6D5" w:rsidR="00A26419" w:rsidRPr="001C0C21" w:rsidRDefault="00A26419" w:rsidP="00A26419">
      <w:pPr>
        <w:suppressAutoHyphens/>
        <w:rPr>
          <w:rFonts w:ascii="Times New Roman" w:hAnsi="Times New Roman" w:cs="Times New Roman"/>
          <w:sz w:val="22"/>
        </w:rPr>
      </w:pPr>
      <w:r w:rsidRPr="001C0C21">
        <w:rPr>
          <w:rFonts w:ascii="Times New Roman" w:hAnsi="Times New Roman" w:cs="Times New Roman"/>
          <w:sz w:val="22"/>
        </w:rPr>
        <w:t>l) Comprovante de aptidão expedido pela ANATEL pertinente e compatível com o objeto desta licitação, mediante cópia do contrato de concessão ou termo de autorização para a prestação deste serviço, nos termos da legislação em vigor.</w:t>
      </w:r>
    </w:p>
    <w:p w14:paraId="34DC3928" w14:textId="77777777" w:rsidR="00A26419" w:rsidRPr="001C0C21" w:rsidRDefault="00A26419" w:rsidP="00A26419">
      <w:pPr>
        <w:suppressAutoHyphens/>
        <w:rPr>
          <w:rFonts w:ascii="Times New Roman" w:hAnsi="Times New Roman" w:cs="Times New Roman"/>
          <w:sz w:val="22"/>
        </w:rPr>
      </w:pPr>
    </w:p>
    <w:p w14:paraId="3C549F64" w14:textId="182212DB" w:rsidR="00A26419" w:rsidRPr="001C0C21" w:rsidRDefault="00A26419" w:rsidP="00A26419">
      <w:pPr>
        <w:pStyle w:val="Standard"/>
        <w:jc w:val="both"/>
        <w:rPr>
          <w:sz w:val="22"/>
          <w:szCs w:val="22"/>
          <w:lang w:val="pt-PT"/>
        </w:rPr>
      </w:pPr>
      <w:r w:rsidRPr="001C0C21">
        <w:rPr>
          <w:sz w:val="22"/>
          <w:szCs w:val="22"/>
          <w:lang w:val="pt-BR"/>
        </w:rPr>
        <w:t>m)</w:t>
      </w:r>
      <w:r w:rsidRPr="001C0C21">
        <w:rPr>
          <w:sz w:val="22"/>
          <w:szCs w:val="22"/>
          <w:lang w:val="pt-PT"/>
        </w:rPr>
        <w:t xml:space="preserve"> Prova de regularidade da empresa perante o CREA com jurisdição no Estado em que for sediada a Empresa Proponente. A prova de regularidade dar-se-á através da Certidão de Pessoa Jurídica do CREA em vigor na data da entrega das propostas.</w:t>
      </w:r>
    </w:p>
    <w:p w14:paraId="069F7F49" w14:textId="77777777" w:rsidR="00A26419" w:rsidRPr="001C0C21" w:rsidRDefault="00A26419" w:rsidP="00A26419">
      <w:pPr>
        <w:pStyle w:val="Standard"/>
        <w:jc w:val="both"/>
        <w:rPr>
          <w:sz w:val="22"/>
          <w:szCs w:val="22"/>
          <w:lang w:val="pt-PT"/>
        </w:rPr>
      </w:pPr>
    </w:p>
    <w:p w14:paraId="15739E91" w14:textId="0BE20880" w:rsidR="00A26419" w:rsidRPr="001C0C21" w:rsidRDefault="00A26419" w:rsidP="00A26419">
      <w:pPr>
        <w:widowControl w:val="0"/>
        <w:autoSpaceDE w:val="0"/>
        <w:autoSpaceDN w:val="0"/>
        <w:adjustRightInd w:val="0"/>
        <w:ind w:right="63"/>
        <w:rPr>
          <w:rFonts w:ascii="Times New Roman" w:hAnsi="Times New Roman" w:cs="Times New Roman"/>
          <w:sz w:val="22"/>
        </w:rPr>
      </w:pPr>
      <w:r w:rsidRPr="001C0C21">
        <w:rPr>
          <w:rFonts w:ascii="Times New Roman" w:hAnsi="Times New Roman" w:cs="Times New Roman"/>
          <w:sz w:val="22"/>
          <w:lang w:val="pt-PT"/>
        </w:rPr>
        <w:t xml:space="preserve">n) </w:t>
      </w:r>
      <w:r w:rsidRPr="001C0C21">
        <w:rPr>
          <w:rFonts w:ascii="Times New Roman" w:hAnsi="Times New Roman" w:cs="Times New Roman"/>
          <w:sz w:val="22"/>
        </w:rPr>
        <w:t>Atestado de Qualificação Técnica expedida por no mínimo 01 pessoa Jurídica de Direito Público, comprovando qualificação no atendimento de internet.</w:t>
      </w:r>
    </w:p>
    <w:p w14:paraId="2E72DB6F" w14:textId="77777777" w:rsidR="00A26419" w:rsidRPr="001C0C21" w:rsidRDefault="00A26419" w:rsidP="00A26419">
      <w:pPr>
        <w:widowControl w:val="0"/>
        <w:autoSpaceDE w:val="0"/>
        <w:autoSpaceDN w:val="0"/>
        <w:adjustRightInd w:val="0"/>
        <w:ind w:right="63"/>
        <w:rPr>
          <w:rFonts w:ascii="Times New Roman" w:hAnsi="Times New Roman" w:cs="Times New Roman"/>
          <w:sz w:val="22"/>
        </w:rPr>
      </w:pPr>
    </w:p>
    <w:p w14:paraId="278F56C4" w14:textId="4384BFC6" w:rsidR="00A26419" w:rsidRPr="00B94AFB" w:rsidRDefault="00A26419" w:rsidP="00A26419">
      <w:pPr>
        <w:rPr>
          <w:rFonts w:ascii="Times New Roman" w:hAnsi="Times New Roman" w:cs="Times New Roman"/>
          <w:strike/>
          <w:sz w:val="22"/>
        </w:rPr>
      </w:pPr>
      <w:r w:rsidRPr="00B94AFB">
        <w:rPr>
          <w:rFonts w:ascii="Times New Roman" w:hAnsi="Times New Roman" w:cs="Times New Roman"/>
          <w:strike/>
          <w:kern w:val="3"/>
          <w:sz w:val="22"/>
          <w:lang w:eastAsia="en-US"/>
        </w:rPr>
        <w:t>o)</w:t>
      </w:r>
      <w:r w:rsidRPr="00B94AFB">
        <w:rPr>
          <w:rFonts w:ascii="Times New Roman" w:hAnsi="Times New Roman" w:cs="Times New Roman"/>
          <w:strike/>
          <w:sz w:val="22"/>
        </w:rPr>
        <w:t xml:space="preserve"> CRC (Certificado de Registro Cadastral) junto à Celesc Distribuição para os grupos abaixo:</w:t>
      </w:r>
    </w:p>
    <w:p w14:paraId="56BDEF36" w14:textId="77777777" w:rsidR="001C0C21" w:rsidRPr="00B94AFB" w:rsidRDefault="001C0C21" w:rsidP="00A26419">
      <w:pPr>
        <w:rPr>
          <w:rFonts w:ascii="Times New Roman" w:hAnsi="Times New Roman" w:cs="Times New Roman"/>
          <w:strike/>
          <w:sz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35"/>
        <w:gridCol w:w="933"/>
        <w:gridCol w:w="7204"/>
      </w:tblGrid>
      <w:tr w:rsidR="00A26419" w:rsidRPr="00B94AFB" w14:paraId="25BCF891" w14:textId="77777777" w:rsidTr="00A26419">
        <w:trPr>
          <w:tblCellSpacing w:w="15" w:type="dxa"/>
          <w:jc w:val="center"/>
        </w:trPr>
        <w:tc>
          <w:tcPr>
            <w:tcW w:w="0" w:type="auto"/>
            <w:vAlign w:val="center"/>
            <w:hideMark/>
          </w:tcPr>
          <w:p w14:paraId="4100600A" w14:textId="77777777" w:rsidR="00A26419" w:rsidRPr="00B94AFB" w:rsidRDefault="00A26419" w:rsidP="00A26419">
            <w:pPr>
              <w:rPr>
                <w:rFonts w:ascii="Times New Roman" w:hAnsi="Times New Roman" w:cs="Times New Roman"/>
                <w:strike/>
                <w:sz w:val="22"/>
              </w:rPr>
            </w:pPr>
            <w:r w:rsidRPr="00B94AFB">
              <w:rPr>
                <w:rFonts w:ascii="Times New Roman" w:hAnsi="Times New Roman" w:cs="Times New Roman"/>
                <w:strike/>
                <w:sz w:val="22"/>
              </w:rPr>
              <w:t>Serviços</w:t>
            </w:r>
          </w:p>
        </w:tc>
        <w:tc>
          <w:tcPr>
            <w:tcW w:w="0" w:type="auto"/>
            <w:vAlign w:val="center"/>
            <w:hideMark/>
          </w:tcPr>
          <w:p w14:paraId="46713A5F" w14:textId="77777777" w:rsidR="00A26419" w:rsidRPr="00B94AFB" w:rsidRDefault="00A26419" w:rsidP="00A26419">
            <w:pPr>
              <w:jc w:val="center"/>
              <w:rPr>
                <w:rFonts w:ascii="Times New Roman" w:hAnsi="Times New Roman" w:cs="Times New Roman"/>
                <w:strike/>
                <w:sz w:val="22"/>
              </w:rPr>
            </w:pPr>
            <w:r w:rsidRPr="00B94AFB">
              <w:rPr>
                <w:rFonts w:ascii="Times New Roman" w:hAnsi="Times New Roman" w:cs="Times New Roman"/>
                <w:strike/>
                <w:sz w:val="22"/>
              </w:rPr>
              <w:t>2.24.116</w:t>
            </w:r>
          </w:p>
        </w:tc>
        <w:tc>
          <w:tcPr>
            <w:tcW w:w="0" w:type="auto"/>
            <w:vAlign w:val="center"/>
            <w:hideMark/>
          </w:tcPr>
          <w:p w14:paraId="00D92715" w14:textId="77777777" w:rsidR="00A26419" w:rsidRPr="00B94AFB" w:rsidRDefault="00A26419" w:rsidP="00A26419">
            <w:pPr>
              <w:rPr>
                <w:rFonts w:ascii="Times New Roman" w:hAnsi="Times New Roman" w:cs="Times New Roman"/>
                <w:strike/>
                <w:sz w:val="22"/>
              </w:rPr>
            </w:pPr>
            <w:r w:rsidRPr="00B94AFB">
              <w:rPr>
                <w:rFonts w:ascii="Times New Roman" w:hAnsi="Times New Roman" w:cs="Times New Roman"/>
                <w:strike/>
                <w:sz w:val="22"/>
              </w:rPr>
              <w:t>Serviços de Fusão de Fibras em Cabos Ópticos Dielétricos</w:t>
            </w:r>
          </w:p>
        </w:tc>
      </w:tr>
      <w:tr w:rsidR="00A26419" w:rsidRPr="00B94AFB" w14:paraId="37A3E512" w14:textId="77777777" w:rsidTr="00A26419">
        <w:trPr>
          <w:tblCellSpacing w:w="15" w:type="dxa"/>
          <w:jc w:val="center"/>
        </w:trPr>
        <w:tc>
          <w:tcPr>
            <w:tcW w:w="0" w:type="auto"/>
            <w:vAlign w:val="center"/>
            <w:hideMark/>
          </w:tcPr>
          <w:p w14:paraId="5D98A565" w14:textId="77777777" w:rsidR="00A26419" w:rsidRPr="00B94AFB" w:rsidRDefault="00A26419" w:rsidP="00A26419">
            <w:pPr>
              <w:rPr>
                <w:rFonts w:ascii="Times New Roman" w:hAnsi="Times New Roman" w:cs="Times New Roman"/>
                <w:strike/>
                <w:sz w:val="22"/>
              </w:rPr>
            </w:pPr>
            <w:r w:rsidRPr="00B94AFB">
              <w:rPr>
                <w:rFonts w:ascii="Times New Roman" w:hAnsi="Times New Roman" w:cs="Times New Roman"/>
                <w:strike/>
                <w:sz w:val="22"/>
              </w:rPr>
              <w:t>Serviços</w:t>
            </w:r>
          </w:p>
        </w:tc>
        <w:tc>
          <w:tcPr>
            <w:tcW w:w="0" w:type="auto"/>
            <w:vAlign w:val="center"/>
            <w:hideMark/>
          </w:tcPr>
          <w:p w14:paraId="440E0D6A" w14:textId="77777777" w:rsidR="00A26419" w:rsidRPr="00B94AFB" w:rsidRDefault="00A26419" w:rsidP="00A26419">
            <w:pPr>
              <w:jc w:val="center"/>
              <w:rPr>
                <w:rFonts w:ascii="Times New Roman" w:hAnsi="Times New Roman" w:cs="Times New Roman"/>
                <w:strike/>
                <w:sz w:val="22"/>
              </w:rPr>
            </w:pPr>
            <w:r w:rsidRPr="00B94AFB">
              <w:rPr>
                <w:rFonts w:ascii="Times New Roman" w:hAnsi="Times New Roman" w:cs="Times New Roman"/>
                <w:strike/>
                <w:sz w:val="22"/>
              </w:rPr>
              <w:t>2.24.120</w:t>
            </w:r>
          </w:p>
        </w:tc>
        <w:tc>
          <w:tcPr>
            <w:tcW w:w="0" w:type="auto"/>
            <w:vAlign w:val="center"/>
            <w:hideMark/>
          </w:tcPr>
          <w:p w14:paraId="6A256516" w14:textId="77777777" w:rsidR="00A26419" w:rsidRPr="00B94AFB" w:rsidRDefault="00A26419" w:rsidP="00A26419">
            <w:pPr>
              <w:rPr>
                <w:rFonts w:ascii="Times New Roman" w:hAnsi="Times New Roman" w:cs="Times New Roman"/>
                <w:strike/>
                <w:sz w:val="22"/>
              </w:rPr>
            </w:pPr>
            <w:r w:rsidRPr="00B94AFB">
              <w:rPr>
                <w:rFonts w:ascii="Times New Roman" w:hAnsi="Times New Roman" w:cs="Times New Roman"/>
                <w:strike/>
                <w:sz w:val="22"/>
              </w:rPr>
              <w:t>Locação de Fibras Ópticas</w:t>
            </w:r>
          </w:p>
        </w:tc>
      </w:tr>
      <w:tr w:rsidR="00A26419" w:rsidRPr="00B94AFB" w14:paraId="21063DB4" w14:textId="77777777" w:rsidTr="00A26419">
        <w:trPr>
          <w:tblCellSpacing w:w="15" w:type="dxa"/>
          <w:jc w:val="center"/>
        </w:trPr>
        <w:tc>
          <w:tcPr>
            <w:tcW w:w="0" w:type="auto"/>
            <w:vAlign w:val="center"/>
            <w:hideMark/>
          </w:tcPr>
          <w:p w14:paraId="2597A27B" w14:textId="77777777" w:rsidR="00A26419" w:rsidRPr="00B94AFB" w:rsidRDefault="00A26419" w:rsidP="00A26419">
            <w:pPr>
              <w:rPr>
                <w:rFonts w:ascii="Times New Roman" w:hAnsi="Times New Roman" w:cs="Times New Roman"/>
                <w:strike/>
                <w:sz w:val="22"/>
              </w:rPr>
            </w:pPr>
            <w:r w:rsidRPr="00B94AFB">
              <w:rPr>
                <w:rFonts w:ascii="Times New Roman" w:hAnsi="Times New Roman" w:cs="Times New Roman"/>
                <w:strike/>
                <w:sz w:val="22"/>
              </w:rPr>
              <w:t>Serviços</w:t>
            </w:r>
          </w:p>
        </w:tc>
        <w:tc>
          <w:tcPr>
            <w:tcW w:w="0" w:type="auto"/>
            <w:vAlign w:val="center"/>
            <w:hideMark/>
          </w:tcPr>
          <w:p w14:paraId="45411257" w14:textId="77777777" w:rsidR="00A26419" w:rsidRPr="00B94AFB" w:rsidRDefault="00A26419" w:rsidP="00A26419">
            <w:pPr>
              <w:jc w:val="center"/>
              <w:rPr>
                <w:rFonts w:ascii="Times New Roman" w:hAnsi="Times New Roman" w:cs="Times New Roman"/>
                <w:strike/>
                <w:sz w:val="22"/>
              </w:rPr>
            </w:pPr>
            <w:r w:rsidRPr="00B94AFB">
              <w:rPr>
                <w:rFonts w:ascii="Times New Roman" w:hAnsi="Times New Roman" w:cs="Times New Roman"/>
                <w:strike/>
                <w:sz w:val="22"/>
              </w:rPr>
              <w:t>2.24.43</w:t>
            </w:r>
          </w:p>
        </w:tc>
        <w:tc>
          <w:tcPr>
            <w:tcW w:w="0" w:type="auto"/>
            <w:vAlign w:val="center"/>
            <w:hideMark/>
          </w:tcPr>
          <w:p w14:paraId="6C695C49" w14:textId="77777777" w:rsidR="00A26419" w:rsidRPr="00B94AFB" w:rsidRDefault="00A26419" w:rsidP="00A26419">
            <w:pPr>
              <w:rPr>
                <w:rFonts w:ascii="Times New Roman" w:hAnsi="Times New Roman" w:cs="Times New Roman"/>
                <w:strike/>
                <w:sz w:val="22"/>
              </w:rPr>
            </w:pPr>
            <w:r w:rsidRPr="00B94AFB">
              <w:rPr>
                <w:rFonts w:ascii="Times New Roman" w:hAnsi="Times New Roman" w:cs="Times New Roman"/>
                <w:strike/>
                <w:sz w:val="22"/>
              </w:rPr>
              <w:t>Manutenção em Cabo Óptico Dielétrico</w:t>
            </w:r>
          </w:p>
        </w:tc>
      </w:tr>
      <w:tr w:rsidR="00A26419" w:rsidRPr="00B94AFB" w14:paraId="3CA4763F" w14:textId="77777777" w:rsidTr="00A26419">
        <w:trPr>
          <w:tblCellSpacing w:w="15" w:type="dxa"/>
          <w:jc w:val="center"/>
        </w:trPr>
        <w:tc>
          <w:tcPr>
            <w:tcW w:w="0" w:type="auto"/>
            <w:vAlign w:val="center"/>
            <w:hideMark/>
          </w:tcPr>
          <w:p w14:paraId="0779EC80" w14:textId="77777777" w:rsidR="00A26419" w:rsidRPr="00B94AFB" w:rsidRDefault="00A26419" w:rsidP="00A26419">
            <w:pPr>
              <w:rPr>
                <w:rFonts w:ascii="Times New Roman" w:hAnsi="Times New Roman" w:cs="Times New Roman"/>
                <w:strike/>
                <w:sz w:val="22"/>
              </w:rPr>
            </w:pPr>
            <w:r w:rsidRPr="00B94AFB">
              <w:rPr>
                <w:rFonts w:ascii="Times New Roman" w:hAnsi="Times New Roman" w:cs="Times New Roman"/>
                <w:strike/>
                <w:sz w:val="22"/>
              </w:rPr>
              <w:t>Serviços</w:t>
            </w:r>
          </w:p>
        </w:tc>
        <w:tc>
          <w:tcPr>
            <w:tcW w:w="0" w:type="auto"/>
            <w:vAlign w:val="center"/>
            <w:hideMark/>
          </w:tcPr>
          <w:p w14:paraId="6B729043" w14:textId="77777777" w:rsidR="00A26419" w:rsidRPr="00B94AFB" w:rsidRDefault="00A26419" w:rsidP="00A26419">
            <w:pPr>
              <w:jc w:val="center"/>
              <w:rPr>
                <w:rFonts w:ascii="Times New Roman" w:hAnsi="Times New Roman" w:cs="Times New Roman"/>
                <w:strike/>
                <w:sz w:val="22"/>
              </w:rPr>
            </w:pPr>
            <w:r w:rsidRPr="00B94AFB">
              <w:rPr>
                <w:rFonts w:ascii="Times New Roman" w:hAnsi="Times New Roman" w:cs="Times New Roman"/>
                <w:strike/>
                <w:sz w:val="22"/>
              </w:rPr>
              <w:t>2.24.71</w:t>
            </w:r>
          </w:p>
        </w:tc>
        <w:tc>
          <w:tcPr>
            <w:tcW w:w="0" w:type="auto"/>
            <w:vAlign w:val="center"/>
            <w:hideMark/>
          </w:tcPr>
          <w:p w14:paraId="25154929" w14:textId="557EED4D" w:rsidR="00A26419" w:rsidRPr="00B94AFB" w:rsidRDefault="00A26419" w:rsidP="00A26419">
            <w:pPr>
              <w:rPr>
                <w:rFonts w:ascii="Times New Roman" w:hAnsi="Times New Roman" w:cs="Times New Roman"/>
                <w:sz w:val="22"/>
              </w:rPr>
            </w:pPr>
            <w:r w:rsidRPr="00B94AFB">
              <w:rPr>
                <w:rFonts w:ascii="Times New Roman" w:hAnsi="Times New Roman" w:cs="Times New Roman"/>
                <w:strike/>
                <w:sz w:val="22"/>
              </w:rPr>
              <w:t>Lançamento de cabos e instalação de acessórios para implantação de redes ópticas através de cabos dielétricos.</w:t>
            </w:r>
            <w:r w:rsidR="00B94AFB">
              <w:rPr>
                <w:rFonts w:ascii="Times New Roman" w:hAnsi="Times New Roman" w:cs="Times New Roman"/>
                <w:sz w:val="22"/>
              </w:rPr>
              <w:t xml:space="preserve"> (excluído do edital conforme retificação 01/2021)</w:t>
            </w:r>
          </w:p>
        </w:tc>
      </w:tr>
    </w:tbl>
    <w:p w14:paraId="0C592C40" w14:textId="21CCC5B1" w:rsidR="00A26419" w:rsidRPr="001C0C21" w:rsidRDefault="00A26419" w:rsidP="00A26419">
      <w:pPr>
        <w:pStyle w:val="Standard"/>
        <w:jc w:val="both"/>
        <w:rPr>
          <w:bCs/>
          <w:sz w:val="22"/>
          <w:szCs w:val="22"/>
          <w:lang w:val="pt-BR"/>
        </w:rPr>
      </w:pPr>
      <w:r w:rsidRPr="001C0C21">
        <w:rPr>
          <w:bCs/>
          <w:sz w:val="22"/>
          <w:szCs w:val="22"/>
          <w:lang w:val="pt-BR"/>
        </w:rPr>
        <w:t xml:space="preserve">p) - A Contratada deverá apresentar certificado de conclusão do curso “SEGURANÇA EM INSTALAÇÕES E SERVIÇOS COM ELETRICIDADE – NR10”, de no mínimo </w:t>
      </w:r>
      <w:proofErr w:type="gramStart"/>
      <w:r w:rsidRPr="001C0C21">
        <w:rPr>
          <w:bCs/>
          <w:sz w:val="22"/>
          <w:szCs w:val="22"/>
          <w:lang w:val="pt-BR"/>
        </w:rPr>
        <w:t>01 funcionário</w:t>
      </w:r>
      <w:proofErr w:type="gramEnd"/>
      <w:r w:rsidRPr="001C0C21">
        <w:rPr>
          <w:bCs/>
          <w:sz w:val="22"/>
          <w:szCs w:val="22"/>
          <w:lang w:val="pt-BR"/>
        </w:rPr>
        <w:t xml:space="preserve"> registrado na empresa.</w:t>
      </w:r>
    </w:p>
    <w:p w14:paraId="0DF46BDA" w14:textId="77777777" w:rsidR="00A26419" w:rsidRPr="001C0C21" w:rsidRDefault="00A26419" w:rsidP="00A26419">
      <w:pPr>
        <w:pStyle w:val="Standard"/>
        <w:jc w:val="both"/>
        <w:rPr>
          <w:bCs/>
          <w:sz w:val="22"/>
          <w:szCs w:val="22"/>
          <w:lang w:val="pt-BR"/>
        </w:rPr>
      </w:pPr>
    </w:p>
    <w:p w14:paraId="5403532A" w14:textId="0B73A396" w:rsidR="00A26419" w:rsidRPr="001C0C21" w:rsidRDefault="00A26419" w:rsidP="00A26419">
      <w:pPr>
        <w:tabs>
          <w:tab w:val="left" w:pos="3402"/>
        </w:tabs>
        <w:contextualSpacing/>
        <w:rPr>
          <w:rFonts w:ascii="Times New Roman" w:hAnsi="Times New Roman" w:cs="Times New Roman"/>
          <w:sz w:val="22"/>
        </w:rPr>
      </w:pPr>
      <w:r w:rsidRPr="001C0C21">
        <w:rPr>
          <w:rFonts w:ascii="Times New Roman" w:hAnsi="Times New Roman" w:cs="Times New Roman"/>
          <w:sz w:val="22"/>
        </w:rPr>
        <w:t xml:space="preserve">q) - Apresentar certificado de conclusão de curso “ SEGURANÇA EM TRABALHO EM ALTURA – NR35”, de no mínimo </w:t>
      </w:r>
      <w:proofErr w:type="gramStart"/>
      <w:r w:rsidRPr="001C0C21">
        <w:rPr>
          <w:rFonts w:ascii="Times New Roman" w:hAnsi="Times New Roman" w:cs="Times New Roman"/>
          <w:sz w:val="22"/>
        </w:rPr>
        <w:t>01 funcionário</w:t>
      </w:r>
      <w:proofErr w:type="gramEnd"/>
      <w:r w:rsidRPr="001C0C21">
        <w:rPr>
          <w:rFonts w:ascii="Times New Roman" w:hAnsi="Times New Roman" w:cs="Times New Roman"/>
          <w:sz w:val="22"/>
        </w:rPr>
        <w:t xml:space="preserve"> registrado na empresa.</w:t>
      </w:r>
    </w:p>
    <w:p w14:paraId="2F46CE0A" w14:textId="36A9D5C4" w:rsidR="00640BCE" w:rsidRPr="001C0C21" w:rsidRDefault="00640BCE" w:rsidP="00640BCE">
      <w:pPr>
        <w:pStyle w:val="Default"/>
        <w:rPr>
          <w:rFonts w:eastAsia="Bookman Old Style"/>
          <w:sz w:val="22"/>
          <w:szCs w:val="22"/>
          <w:lang w:eastAsia="pt-BR"/>
        </w:rPr>
      </w:pPr>
    </w:p>
    <w:p w14:paraId="2C7A9373" w14:textId="77777777" w:rsidR="00A26419" w:rsidRPr="001C0C21" w:rsidRDefault="00A26419" w:rsidP="00640BCE">
      <w:pPr>
        <w:pStyle w:val="Default"/>
        <w:rPr>
          <w:color w:val="auto"/>
          <w:sz w:val="22"/>
          <w:szCs w:val="22"/>
        </w:rPr>
      </w:pPr>
    </w:p>
    <w:p w14:paraId="20982DFC" w14:textId="221C5A67" w:rsidR="005C21FD" w:rsidRPr="001C0C21" w:rsidRDefault="007A397D" w:rsidP="0007329E">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OBS: Os documentos exigidos para habilitação que forem apresentados na fase de credenciamento (item 4 do edital) ficam dispensados de serem apresentados no envelope de nº 02 (dois). </w:t>
      </w:r>
    </w:p>
    <w:p w14:paraId="0928D59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E95FE47" w14:textId="77777777" w:rsidR="005C21FD" w:rsidRPr="001C0C21" w:rsidRDefault="00160AC3">
      <w:pPr>
        <w:ind w:left="-5" w:right="97"/>
        <w:rPr>
          <w:rFonts w:ascii="Times New Roman" w:hAnsi="Times New Roman" w:cs="Times New Roman"/>
          <w:sz w:val="22"/>
        </w:rPr>
      </w:pPr>
      <w:r w:rsidRPr="001C0C21">
        <w:rPr>
          <w:rFonts w:ascii="Times New Roman" w:hAnsi="Times New Roman" w:cs="Times New Roman"/>
          <w:sz w:val="22"/>
        </w:rPr>
        <w:t>6.3</w:t>
      </w:r>
      <w:r w:rsidR="007A397D" w:rsidRPr="001C0C21">
        <w:rPr>
          <w:rFonts w:ascii="Times New Roman" w:hAnsi="Times New Roman" w:cs="Times New Roman"/>
          <w:sz w:val="22"/>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5B48EB7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77F2ACD" w14:textId="77777777" w:rsidR="005C21FD" w:rsidRPr="001C0C21" w:rsidRDefault="00160AC3">
      <w:pPr>
        <w:ind w:left="-5" w:right="97"/>
        <w:rPr>
          <w:rFonts w:ascii="Times New Roman" w:hAnsi="Times New Roman" w:cs="Times New Roman"/>
          <w:sz w:val="22"/>
        </w:rPr>
      </w:pPr>
      <w:r w:rsidRPr="001C0C21">
        <w:rPr>
          <w:rFonts w:ascii="Times New Roman" w:hAnsi="Times New Roman" w:cs="Times New Roman"/>
          <w:sz w:val="22"/>
        </w:rPr>
        <w:t>6.3</w:t>
      </w:r>
      <w:r w:rsidR="007A397D" w:rsidRPr="001C0C21">
        <w:rPr>
          <w:rFonts w:ascii="Times New Roman" w:hAnsi="Times New Roman" w:cs="Times New Roman"/>
          <w:sz w:val="22"/>
        </w:rPr>
        <w:t xml:space="preserve">.1 A data que servirá de referência para verificação da validade dos documentos de habilitação é aquela disposta no item 1.1 deste Edital. </w:t>
      </w:r>
    </w:p>
    <w:p w14:paraId="0499AEC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6D2B388" w14:textId="1ED92E0F" w:rsidR="005C21FD" w:rsidRPr="001C0C21" w:rsidRDefault="00160AC3" w:rsidP="00482647">
      <w:pPr>
        <w:spacing w:after="0" w:line="240" w:lineRule="auto"/>
        <w:ind w:left="0" w:right="0" w:firstLine="0"/>
        <w:rPr>
          <w:rFonts w:ascii="Times New Roman" w:hAnsi="Times New Roman" w:cs="Times New Roman"/>
          <w:sz w:val="22"/>
        </w:rPr>
      </w:pPr>
      <w:r w:rsidRPr="001C0C21">
        <w:rPr>
          <w:rFonts w:ascii="Times New Roman" w:hAnsi="Times New Roman" w:cs="Times New Roman"/>
          <w:b/>
          <w:color w:val="FF0000"/>
          <w:sz w:val="22"/>
        </w:rPr>
        <w:t>6.4</w:t>
      </w:r>
      <w:r w:rsidR="007A397D" w:rsidRPr="001C0C21">
        <w:rPr>
          <w:rFonts w:ascii="Times New Roman" w:hAnsi="Times New Roman" w:cs="Times New Roman"/>
          <w:b/>
          <w:color w:val="FF0000"/>
          <w:sz w:val="22"/>
        </w:rPr>
        <w:t>. Os docum</w:t>
      </w:r>
      <w:r w:rsidR="00482647" w:rsidRPr="001C0C21">
        <w:rPr>
          <w:rFonts w:ascii="Times New Roman" w:hAnsi="Times New Roman" w:cs="Times New Roman"/>
          <w:b/>
          <w:color w:val="FF0000"/>
          <w:sz w:val="22"/>
        </w:rPr>
        <w:t>entos exigidos nesta Licitação deverão</w:t>
      </w:r>
      <w:r w:rsidR="007A397D" w:rsidRPr="001C0C21">
        <w:rPr>
          <w:rFonts w:ascii="Times New Roman" w:hAnsi="Times New Roman" w:cs="Times New Roman"/>
          <w:b/>
          <w:color w:val="FF0000"/>
          <w:sz w:val="22"/>
        </w:rPr>
        <w:t xml:space="preserve"> ser apresentados em original ou por qualquer processo de cópia autenticada.</w:t>
      </w:r>
      <w:r w:rsidR="007A397D" w:rsidRPr="001C0C21">
        <w:rPr>
          <w:rFonts w:ascii="Times New Roman" w:hAnsi="Times New Roman" w:cs="Times New Roman"/>
          <w:b/>
          <w:sz w:val="22"/>
        </w:rPr>
        <w:t xml:space="preserve"> </w:t>
      </w:r>
      <w:r w:rsidR="007A397D" w:rsidRPr="001C0C21">
        <w:rPr>
          <w:rFonts w:ascii="Times New Roman" w:hAnsi="Times New Roman" w:cs="Times New Roman"/>
          <w:sz w:val="22"/>
        </w:rPr>
        <w:t xml:space="preserve"> </w:t>
      </w:r>
    </w:p>
    <w:p w14:paraId="2C3E1477"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b/>
          <w:color w:val="FF0000"/>
          <w:sz w:val="22"/>
        </w:rPr>
        <w:t xml:space="preserve"> </w:t>
      </w:r>
    </w:p>
    <w:p w14:paraId="64A3EB93" w14:textId="77777777" w:rsidR="005E4855" w:rsidRPr="001C0C21" w:rsidRDefault="00160AC3" w:rsidP="005E4855">
      <w:pPr>
        <w:ind w:left="-5" w:right="97"/>
        <w:rPr>
          <w:rFonts w:ascii="Times New Roman" w:hAnsi="Times New Roman" w:cs="Times New Roman"/>
          <w:sz w:val="22"/>
        </w:rPr>
      </w:pPr>
      <w:r w:rsidRPr="001C0C21">
        <w:rPr>
          <w:rFonts w:ascii="Times New Roman" w:hAnsi="Times New Roman" w:cs="Times New Roman"/>
          <w:sz w:val="22"/>
        </w:rPr>
        <w:t>6.4</w:t>
      </w:r>
      <w:r w:rsidR="007A397D" w:rsidRPr="001C0C21">
        <w:rPr>
          <w:rFonts w:ascii="Times New Roman" w:hAnsi="Times New Roman" w:cs="Times New Roman"/>
          <w:sz w:val="22"/>
        </w:rPr>
        <w:t xml:space="preserve">.1. De acordo com o disposto no artigo 3°, I e II, da Lei 13.726/2018 é dispensada a exigência de reconhecimento de firma e autenticação de cópia de documento em cartório, podendo ser realizada por Servidor Público desta Administração. </w:t>
      </w:r>
    </w:p>
    <w:p w14:paraId="7F915824" w14:textId="77777777" w:rsidR="005E4855" w:rsidRPr="001C0C21" w:rsidRDefault="005E4855" w:rsidP="005E4855">
      <w:pPr>
        <w:ind w:left="-5" w:right="97"/>
        <w:rPr>
          <w:rFonts w:ascii="Times New Roman" w:hAnsi="Times New Roman" w:cs="Times New Roman"/>
          <w:sz w:val="22"/>
        </w:rPr>
      </w:pPr>
    </w:p>
    <w:p w14:paraId="05EF52F2" w14:textId="77777777" w:rsidR="005C21FD" w:rsidRPr="001C0C21" w:rsidRDefault="00160AC3" w:rsidP="005E4855">
      <w:pPr>
        <w:ind w:left="-5" w:right="97"/>
        <w:rPr>
          <w:rFonts w:ascii="Times New Roman" w:hAnsi="Times New Roman" w:cs="Times New Roman"/>
          <w:sz w:val="22"/>
        </w:rPr>
      </w:pPr>
      <w:r w:rsidRPr="001C0C21">
        <w:rPr>
          <w:rFonts w:ascii="Times New Roman" w:hAnsi="Times New Roman" w:cs="Times New Roman"/>
          <w:sz w:val="22"/>
        </w:rPr>
        <w:t>6.4</w:t>
      </w:r>
      <w:r w:rsidR="005E4855" w:rsidRPr="001C0C21">
        <w:rPr>
          <w:rFonts w:ascii="Times New Roman" w:hAnsi="Times New Roman" w:cs="Times New Roman"/>
          <w:sz w:val="22"/>
        </w:rPr>
        <w:t>.2</w:t>
      </w:r>
      <w:r w:rsidRPr="001C0C21">
        <w:rPr>
          <w:rFonts w:ascii="Times New Roman" w:hAnsi="Times New Roman" w:cs="Times New Roman"/>
          <w:sz w:val="22"/>
        </w:rPr>
        <w:t xml:space="preserve"> - </w:t>
      </w:r>
      <w:r w:rsidR="007A397D" w:rsidRPr="001C0C21">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94DB6C0"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4568BD5D" w14:textId="77777777" w:rsidR="005C21FD" w:rsidRPr="001C0C21" w:rsidRDefault="00160AC3" w:rsidP="00160AC3">
      <w:pPr>
        <w:ind w:left="730" w:right="97" w:firstLine="0"/>
        <w:rPr>
          <w:rFonts w:ascii="Times New Roman" w:hAnsi="Times New Roman" w:cs="Times New Roman"/>
          <w:sz w:val="22"/>
        </w:rPr>
      </w:pPr>
      <w:r w:rsidRPr="001C0C21">
        <w:rPr>
          <w:rFonts w:ascii="Times New Roman" w:hAnsi="Times New Roman" w:cs="Times New Roman"/>
          <w:sz w:val="22"/>
        </w:rPr>
        <w:t xml:space="preserve">6.4.2.1- </w:t>
      </w:r>
      <w:r w:rsidR="007A397D" w:rsidRPr="001C0C21">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E357BE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4DFA5C3" w14:textId="77777777" w:rsidR="005C21FD" w:rsidRPr="001C0C21" w:rsidRDefault="00160AC3" w:rsidP="00160AC3">
      <w:pPr>
        <w:ind w:left="730" w:right="97" w:firstLine="0"/>
        <w:rPr>
          <w:rFonts w:ascii="Times New Roman" w:hAnsi="Times New Roman" w:cs="Times New Roman"/>
          <w:sz w:val="22"/>
        </w:rPr>
      </w:pPr>
      <w:r w:rsidRPr="001C0C21">
        <w:rPr>
          <w:rFonts w:ascii="Times New Roman" w:hAnsi="Times New Roman" w:cs="Times New Roman"/>
          <w:sz w:val="22"/>
        </w:rPr>
        <w:t xml:space="preserve">6.4.2.2 - </w:t>
      </w:r>
      <w:r w:rsidR="007A397D" w:rsidRPr="001C0C21">
        <w:rPr>
          <w:rFonts w:ascii="Times New Roman" w:hAnsi="Times New Roman" w:cs="Times New Roman"/>
          <w:sz w:val="22"/>
        </w:rPr>
        <w:t xml:space="preserve">Os documentos, certidões e certificados exigidos como condição de habilitação, emitidos </w:t>
      </w:r>
      <w:r w:rsidR="007A397D" w:rsidRPr="001C0C21">
        <w:rPr>
          <w:rFonts w:ascii="Times New Roman" w:hAnsi="Times New Roman" w:cs="Times New Roman"/>
          <w:i/>
          <w:sz w:val="22"/>
        </w:rPr>
        <w:t>online</w:t>
      </w:r>
      <w:r w:rsidR="007A397D" w:rsidRPr="001C0C21">
        <w:rPr>
          <w:rFonts w:ascii="Times New Roman" w:hAnsi="Times New Roman" w:cs="Times New Roman"/>
          <w:sz w:val="22"/>
        </w:rPr>
        <w:t xml:space="preserve">, ficam, nesse caso, a aceitação condicionada à verificação da sua veracidade pelo Pregoeiro e/ou sua Equipe de Apoio, no respectivo </w:t>
      </w:r>
      <w:r w:rsidR="007A397D" w:rsidRPr="001C0C21">
        <w:rPr>
          <w:rFonts w:ascii="Times New Roman" w:hAnsi="Times New Roman" w:cs="Times New Roman"/>
          <w:i/>
          <w:sz w:val="22"/>
        </w:rPr>
        <w:t>site</w:t>
      </w:r>
      <w:r w:rsidR="007A397D" w:rsidRPr="001C0C21">
        <w:rPr>
          <w:rFonts w:ascii="Times New Roman" w:hAnsi="Times New Roman" w:cs="Times New Roman"/>
          <w:sz w:val="22"/>
        </w:rPr>
        <w:t xml:space="preserve"> do órgão emissor. </w:t>
      </w:r>
    </w:p>
    <w:p w14:paraId="52E6F6F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19C51DF" w14:textId="77777777" w:rsidR="005C21FD" w:rsidRPr="001C0C21" w:rsidRDefault="00160AC3" w:rsidP="00A96305">
      <w:pPr>
        <w:ind w:left="709" w:right="97"/>
        <w:rPr>
          <w:rFonts w:ascii="Times New Roman" w:hAnsi="Times New Roman" w:cs="Times New Roman"/>
          <w:sz w:val="22"/>
        </w:rPr>
      </w:pPr>
      <w:r w:rsidRPr="001C0C21">
        <w:rPr>
          <w:rFonts w:ascii="Times New Roman" w:hAnsi="Times New Roman" w:cs="Times New Roman"/>
          <w:sz w:val="22"/>
        </w:rPr>
        <w:t>6.5</w:t>
      </w:r>
      <w:r w:rsidR="007A397D" w:rsidRPr="001C0C21">
        <w:rPr>
          <w:rFonts w:ascii="Times New Roman" w:hAnsi="Times New Roman" w:cs="Times New Roman"/>
          <w:sz w:val="22"/>
        </w:rPr>
        <w:t xml:space="preserve">. Sob pena de inabilitação, todos os documentos apresentados, deverão estar em nome da licitante com o respectivo número do CNPJ, nas seguintes condições:  </w:t>
      </w:r>
    </w:p>
    <w:p w14:paraId="64FD951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4CFB87" w14:textId="77777777" w:rsidR="005C21FD" w:rsidRPr="001C0C21" w:rsidRDefault="00160AC3" w:rsidP="00160AC3">
      <w:pPr>
        <w:pStyle w:val="PargrafodaLista"/>
        <w:numPr>
          <w:ilvl w:val="2"/>
          <w:numId w:val="24"/>
        </w:numPr>
        <w:ind w:left="709" w:right="97" w:firstLine="0"/>
        <w:rPr>
          <w:rFonts w:ascii="Times New Roman" w:hAnsi="Times New Roman" w:cs="Times New Roman"/>
          <w:sz w:val="22"/>
        </w:rPr>
      </w:pPr>
      <w:r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Se a licitante for a matriz, todos os documentos deverão estar em nome da matriz;  </w:t>
      </w:r>
    </w:p>
    <w:p w14:paraId="775A587C" w14:textId="77777777" w:rsidR="005C21FD" w:rsidRPr="001C0C21" w:rsidRDefault="007A397D" w:rsidP="00160AC3">
      <w:pPr>
        <w:spacing w:after="0" w:line="259" w:lineRule="auto"/>
        <w:ind w:left="709"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001835B" w14:textId="77777777" w:rsidR="005C21FD" w:rsidRPr="001C0C21" w:rsidRDefault="00160AC3" w:rsidP="00160AC3">
      <w:pPr>
        <w:pStyle w:val="PargrafodaLista"/>
        <w:numPr>
          <w:ilvl w:val="2"/>
          <w:numId w:val="24"/>
        </w:numPr>
        <w:ind w:left="709" w:right="97" w:firstLine="0"/>
        <w:rPr>
          <w:rFonts w:ascii="Times New Roman" w:hAnsi="Times New Roman" w:cs="Times New Roman"/>
          <w:sz w:val="22"/>
        </w:rPr>
      </w:pPr>
      <w:r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Se a licitante for a filial, todos os documentos deverão estar em nome da filial.  </w:t>
      </w:r>
    </w:p>
    <w:p w14:paraId="35193312" w14:textId="77777777" w:rsidR="005C21FD" w:rsidRPr="001C0C21" w:rsidRDefault="007A397D" w:rsidP="00160AC3">
      <w:pPr>
        <w:spacing w:after="0" w:line="259" w:lineRule="auto"/>
        <w:ind w:left="709"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2C8FA6E" w14:textId="11F46EE4" w:rsidR="005C21FD" w:rsidRPr="001C0C21" w:rsidRDefault="00160AC3" w:rsidP="00160AC3">
      <w:pPr>
        <w:pStyle w:val="PargrafodaLista"/>
        <w:numPr>
          <w:ilvl w:val="1"/>
          <w:numId w:val="24"/>
        </w:numPr>
        <w:ind w:left="709" w:right="97" w:firstLine="0"/>
        <w:rPr>
          <w:rFonts w:ascii="Times New Roman" w:hAnsi="Times New Roman" w:cs="Times New Roman"/>
          <w:sz w:val="22"/>
        </w:rPr>
      </w:pPr>
      <w:r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Caso a obrigação venha a ser cumprida pela filial e a vencedora seja a matriz, ou </w:t>
      </w:r>
      <w:r w:rsidR="00482647" w:rsidRPr="001C0C21">
        <w:rPr>
          <w:rFonts w:ascii="Times New Roman" w:hAnsi="Times New Roman" w:cs="Times New Roman"/>
          <w:sz w:val="22"/>
        </w:rPr>
        <w:t>vice-versa</w:t>
      </w:r>
      <w:r w:rsidR="007A397D" w:rsidRPr="001C0C21">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14:paraId="133C0CF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1CAA373" w14:textId="77777777" w:rsidR="005C21FD" w:rsidRPr="001C0C21" w:rsidRDefault="007A397D" w:rsidP="00160AC3">
      <w:pPr>
        <w:numPr>
          <w:ilvl w:val="1"/>
          <w:numId w:val="24"/>
        </w:numPr>
        <w:ind w:right="97"/>
        <w:rPr>
          <w:rFonts w:ascii="Times New Roman" w:hAnsi="Times New Roman" w:cs="Times New Roman"/>
          <w:sz w:val="22"/>
        </w:rPr>
      </w:pPr>
      <w:r w:rsidRPr="001C0C21">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5ED10F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lastRenderedPageBreak/>
        <w:t xml:space="preserve"> </w:t>
      </w:r>
    </w:p>
    <w:p w14:paraId="02B10205" w14:textId="77777777" w:rsidR="005C21FD" w:rsidRPr="001C0C21" w:rsidRDefault="007A397D" w:rsidP="00160AC3">
      <w:pPr>
        <w:numPr>
          <w:ilvl w:val="1"/>
          <w:numId w:val="24"/>
        </w:numPr>
        <w:ind w:right="97"/>
        <w:rPr>
          <w:rFonts w:ascii="Times New Roman" w:hAnsi="Times New Roman" w:cs="Times New Roman"/>
          <w:sz w:val="22"/>
        </w:rPr>
      </w:pPr>
      <w:r w:rsidRPr="001C0C21">
        <w:rPr>
          <w:rFonts w:ascii="Times New Roman" w:hAnsi="Times New Roman" w:cs="Times New Roman"/>
          <w:sz w:val="22"/>
        </w:rPr>
        <w:t>As microempresas e empresas de pequeno porte deverão apresentar toda a documentação exigida no item 6.1,</w:t>
      </w:r>
      <w:r w:rsidRPr="001C0C21">
        <w:rPr>
          <w:rFonts w:ascii="Times New Roman" w:hAnsi="Times New Roman" w:cs="Times New Roman"/>
          <w:b/>
          <w:sz w:val="22"/>
        </w:rPr>
        <w:t xml:space="preserve"> </w:t>
      </w:r>
      <w:r w:rsidRPr="001C0C21">
        <w:rPr>
          <w:rFonts w:ascii="Times New Roman" w:hAnsi="Times New Roman" w:cs="Times New Roman"/>
          <w:sz w:val="22"/>
        </w:rPr>
        <w:t xml:space="preserve">mesmo que os documentos exigidos relativos à regularidade fiscal apresentem alguma restrição. </w:t>
      </w:r>
    </w:p>
    <w:p w14:paraId="5BA730F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80E4196" w14:textId="77777777" w:rsidR="005C21FD" w:rsidRPr="001C0C21" w:rsidRDefault="00160AC3" w:rsidP="00160AC3">
      <w:pPr>
        <w:pStyle w:val="PargrafodaLista"/>
        <w:numPr>
          <w:ilvl w:val="2"/>
          <w:numId w:val="24"/>
        </w:numPr>
        <w:ind w:right="97"/>
        <w:rPr>
          <w:rFonts w:ascii="Times New Roman" w:hAnsi="Times New Roman" w:cs="Times New Roman"/>
          <w:sz w:val="22"/>
        </w:rPr>
      </w:pPr>
      <w:r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14:paraId="15F6D76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9B2884C" w14:textId="77777777" w:rsidR="005C21FD" w:rsidRPr="001C0C21" w:rsidRDefault="007A397D" w:rsidP="00160AC3">
      <w:pPr>
        <w:numPr>
          <w:ilvl w:val="2"/>
          <w:numId w:val="24"/>
        </w:numPr>
        <w:ind w:right="97"/>
        <w:rPr>
          <w:rFonts w:ascii="Times New Roman" w:hAnsi="Times New Roman" w:cs="Times New Roman"/>
          <w:sz w:val="22"/>
        </w:rPr>
      </w:pPr>
      <w:r w:rsidRPr="001C0C21">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1C0C21">
        <w:rPr>
          <w:rFonts w:ascii="Times New Roman" w:hAnsi="Times New Roman" w:cs="Times New Roman"/>
          <w:sz w:val="22"/>
        </w:rPr>
        <w:t>arts</w:t>
      </w:r>
      <w:proofErr w:type="spellEnd"/>
      <w:r w:rsidRPr="001C0C21">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14:paraId="1123AB7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074F41B"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7. DOS PROCEDIMENTOS DE JULGAMENTO </w:t>
      </w:r>
      <w:r w:rsidRPr="001C0C21">
        <w:rPr>
          <w:rFonts w:ascii="Times New Roman" w:hAnsi="Times New Roman" w:cs="Times New Roman"/>
          <w:b w:val="0"/>
          <w:sz w:val="22"/>
        </w:rPr>
        <w:t xml:space="preserve"> </w:t>
      </w:r>
    </w:p>
    <w:p w14:paraId="41C5726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EC35F1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14:paraId="3822F41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FFB7CFC" w14:textId="77777777" w:rsidR="005C21FD" w:rsidRPr="001C0C21" w:rsidRDefault="00824694">
      <w:pPr>
        <w:ind w:left="-5" w:right="97"/>
        <w:rPr>
          <w:rFonts w:ascii="Times New Roman" w:hAnsi="Times New Roman" w:cs="Times New Roman"/>
          <w:sz w:val="22"/>
        </w:rPr>
      </w:pPr>
      <w:r w:rsidRPr="001C0C21">
        <w:rPr>
          <w:rFonts w:ascii="Times New Roman" w:hAnsi="Times New Roman" w:cs="Times New Roman"/>
          <w:sz w:val="22"/>
        </w:rPr>
        <w:t xml:space="preserve">7.2. </w:t>
      </w:r>
      <w:r w:rsidR="007A397D" w:rsidRPr="001C0C21">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14:paraId="5DF6ACD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B5146B0" w14:textId="77777777" w:rsidR="005C21FD" w:rsidRPr="001C0C21" w:rsidRDefault="00824694">
      <w:pPr>
        <w:ind w:left="-5" w:right="97"/>
        <w:rPr>
          <w:rFonts w:ascii="Times New Roman" w:hAnsi="Times New Roman" w:cs="Times New Roman"/>
          <w:sz w:val="22"/>
        </w:rPr>
      </w:pPr>
      <w:r w:rsidRPr="001C0C21">
        <w:rPr>
          <w:rFonts w:ascii="Times New Roman" w:hAnsi="Times New Roman" w:cs="Times New Roman"/>
          <w:sz w:val="22"/>
        </w:rPr>
        <w:t xml:space="preserve">7.2.1. </w:t>
      </w:r>
      <w:r w:rsidR="007A397D" w:rsidRPr="001C0C21">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14:paraId="5811A99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8A34BDD" w14:textId="77777777" w:rsidR="005C21FD" w:rsidRPr="001C0C21" w:rsidRDefault="00824694">
      <w:pPr>
        <w:ind w:left="-5" w:right="97"/>
        <w:rPr>
          <w:rFonts w:ascii="Times New Roman" w:hAnsi="Times New Roman" w:cs="Times New Roman"/>
          <w:sz w:val="22"/>
        </w:rPr>
      </w:pPr>
      <w:r w:rsidRPr="001C0C21">
        <w:rPr>
          <w:rFonts w:ascii="Times New Roman" w:hAnsi="Times New Roman" w:cs="Times New Roman"/>
          <w:sz w:val="22"/>
        </w:rPr>
        <w:t xml:space="preserve">7.2.2. </w:t>
      </w:r>
      <w:r w:rsidR="007A397D" w:rsidRPr="001C0C21">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1C0C21">
        <w:rPr>
          <w:rFonts w:ascii="Times New Roman" w:hAnsi="Times New Roman" w:cs="Times New Roman"/>
          <w:b/>
          <w:sz w:val="22"/>
        </w:rPr>
        <w:t xml:space="preserve"> </w:t>
      </w:r>
      <w:r w:rsidR="007A397D" w:rsidRPr="001C0C21">
        <w:rPr>
          <w:rFonts w:ascii="Times New Roman" w:hAnsi="Times New Roman" w:cs="Times New Roman"/>
          <w:sz w:val="22"/>
        </w:rPr>
        <w:t xml:space="preserve">deste Edital, bem como, quando constatada a oferta de preço manifestamente inexequível.  </w:t>
      </w:r>
    </w:p>
    <w:p w14:paraId="6BA2207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5C57F5A" w14:textId="77777777" w:rsidR="005C21FD" w:rsidRPr="001C0C21" w:rsidRDefault="00824694">
      <w:pPr>
        <w:ind w:left="-5" w:right="97"/>
        <w:rPr>
          <w:rFonts w:ascii="Times New Roman" w:hAnsi="Times New Roman" w:cs="Times New Roman"/>
          <w:sz w:val="22"/>
        </w:rPr>
      </w:pPr>
      <w:r w:rsidRPr="001C0C21">
        <w:rPr>
          <w:rFonts w:ascii="Times New Roman" w:hAnsi="Times New Roman" w:cs="Times New Roman"/>
          <w:sz w:val="22"/>
        </w:rPr>
        <w:t xml:space="preserve">7.3. </w:t>
      </w:r>
      <w:r w:rsidR="007A397D" w:rsidRPr="001C0C21">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14:paraId="44B38A0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6C2B1F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7.3.1 Caso duas ou mais propostas iniciais apresentem preços iguais, será realizado sorteio para determinação da ordem de oferta dos lances.  </w:t>
      </w:r>
    </w:p>
    <w:p w14:paraId="66331E6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2218FE2"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14:paraId="6C99BBB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0C39441" w14:textId="1CCA3193"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7.3.3 A oferta de la</w:t>
      </w:r>
      <w:r w:rsidR="00BC6081">
        <w:rPr>
          <w:rFonts w:ascii="Times New Roman" w:hAnsi="Times New Roman" w:cs="Times New Roman"/>
          <w:sz w:val="22"/>
        </w:rPr>
        <w:t>nce deverá recair sobre o preço</w:t>
      </w:r>
      <w:r w:rsidR="00811015" w:rsidRPr="001C0C21">
        <w:rPr>
          <w:rFonts w:ascii="Times New Roman" w:hAnsi="Times New Roman" w:cs="Times New Roman"/>
          <w:b/>
          <w:sz w:val="22"/>
          <w:highlight w:val="yellow"/>
        </w:rPr>
        <w:t xml:space="preserve"> (total)</w:t>
      </w:r>
      <w:r w:rsidR="00A26419" w:rsidRPr="001C0C21">
        <w:rPr>
          <w:rFonts w:ascii="Times New Roman" w:hAnsi="Times New Roman" w:cs="Times New Roman"/>
          <w:b/>
          <w:sz w:val="22"/>
          <w:highlight w:val="yellow"/>
        </w:rPr>
        <w:t xml:space="preserve"> do lote</w:t>
      </w:r>
      <w:r w:rsidRPr="001C0C21">
        <w:rPr>
          <w:rFonts w:ascii="Times New Roman" w:hAnsi="Times New Roman" w:cs="Times New Roman"/>
          <w:sz w:val="22"/>
        </w:rPr>
        <w:t xml:space="preserve"> objeto desta licitação que tiver sido declarado, pelo Pregoeiro, como alvo de lances naquele momento.  </w:t>
      </w:r>
    </w:p>
    <w:p w14:paraId="4A1B58C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628C77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lastRenderedPageBreak/>
        <w:t>7.3.3.1</w:t>
      </w:r>
      <w:r w:rsidR="00654FF3" w:rsidRPr="001C0C21">
        <w:rPr>
          <w:rFonts w:ascii="Times New Roman" w:hAnsi="Times New Roman" w:cs="Times New Roman"/>
          <w:sz w:val="22"/>
        </w:rPr>
        <w:t>.</w:t>
      </w:r>
      <w:r w:rsidRPr="001C0C21">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14:paraId="35791AE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2095D92"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14:paraId="3C575B1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E4F66C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7.3.4</w:t>
      </w:r>
      <w:r w:rsidR="00654FF3" w:rsidRPr="001C0C21">
        <w:rPr>
          <w:rFonts w:ascii="Times New Roman" w:hAnsi="Times New Roman" w:cs="Times New Roman"/>
          <w:sz w:val="22"/>
        </w:rPr>
        <w:t>.</w:t>
      </w:r>
      <w:r w:rsidRPr="001C0C21">
        <w:rPr>
          <w:rFonts w:ascii="Times New Roman" w:hAnsi="Times New Roman" w:cs="Times New Roman"/>
          <w:sz w:val="22"/>
        </w:rPr>
        <w:t xml:space="preserve"> É vedada a oferta de lance com vista ao empate.  </w:t>
      </w:r>
    </w:p>
    <w:p w14:paraId="4726480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2A5A0F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7.3.5</w:t>
      </w:r>
      <w:r w:rsidR="00654FF3" w:rsidRPr="001C0C21">
        <w:rPr>
          <w:rFonts w:ascii="Times New Roman" w:hAnsi="Times New Roman" w:cs="Times New Roman"/>
          <w:sz w:val="22"/>
        </w:rPr>
        <w:t>.</w:t>
      </w:r>
      <w:r w:rsidRPr="001C0C21">
        <w:rPr>
          <w:rFonts w:ascii="Times New Roman" w:hAnsi="Times New Roman" w:cs="Times New Roman"/>
          <w:sz w:val="22"/>
        </w:rPr>
        <w:t xml:space="preserve"> Dos lances ofertados não caberá retratação.  </w:t>
      </w:r>
    </w:p>
    <w:p w14:paraId="471DD41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E5E497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14:paraId="6234AB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9A333FA"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14:paraId="250DAA5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84C2E5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7.5 O encerramento da etapa competitiva dar-se-á quando, convocadas pelo Pregoeiro, as licitantes manifestarem seu desinteresse em apresentar novos lances.  </w:t>
      </w:r>
    </w:p>
    <w:p w14:paraId="3D9965B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0DFEF3A" w14:textId="77777777" w:rsidR="005C21FD" w:rsidRPr="001C0C21" w:rsidRDefault="00654FF3">
      <w:pPr>
        <w:ind w:left="-5" w:right="97"/>
        <w:rPr>
          <w:rFonts w:ascii="Times New Roman" w:hAnsi="Times New Roman" w:cs="Times New Roman"/>
          <w:sz w:val="22"/>
        </w:rPr>
      </w:pPr>
      <w:r w:rsidRPr="001C0C21">
        <w:rPr>
          <w:rFonts w:ascii="Times New Roman" w:hAnsi="Times New Roman" w:cs="Times New Roman"/>
          <w:sz w:val="22"/>
        </w:rPr>
        <w:t xml:space="preserve">7.6. </w:t>
      </w:r>
      <w:r w:rsidR="007A397D" w:rsidRPr="001C0C21">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14:paraId="69E9646D" w14:textId="77777777" w:rsidR="001C3DD2" w:rsidRPr="001C0C21" w:rsidRDefault="001C3DD2">
      <w:pPr>
        <w:ind w:left="-5" w:right="97"/>
        <w:rPr>
          <w:rFonts w:ascii="Times New Roman" w:hAnsi="Times New Roman" w:cs="Times New Roman"/>
          <w:sz w:val="22"/>
        </w:rPr>
      </w:pPr>
    </w:p>
    <w:p w14:paraId="39BE9A1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14:paraId="60294A4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B145ACB"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7.7. Ocorrendo o empate previsto no item 7.6.1, proceder-se-á da seguinte forma:  </w:t>
      </w:r>
    </w:p>
    <w:p w14:paraId="46EBEA06" w14:textId="77777777" w:rsidR="005C21FD" w:rsidRPr="001C0C21" w:rsidRDefault="007A397D">
      <w:pPr>
        <w:numPr>
          <w:ilvl w:val="0"/>
          <w:numId w:val="13"/>
        </w:numPr>
        <w:ind w:right="97"/>
        <w:rPr>
          <w:rFonts w:ascii="Times New Roman" w:hAnsi="Times New Roman" w:cs="Times New Roman"/>
          <w:sz w:val="22"/>
        </w:rPr>
      </w:pPr>
      <w:proofErr w:type="gramStart"/>
      <w:r w:rsidRPr="001C0C21">
        <w:rPr>
          <w:rFonts w:ascii="Times New Roman" w:hAnsi="Times New Roman" w:cs="Times New Roman"/>
          <w:sz w:val="22"/>
        </w:rPr>
        <w:t>a</w:t>
      </w:r>
      <w:proofErr w:type="gramEnd"/>
      <w:r w:rsidRPr="001C0C21">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14:paraId="637DBE92" w14:textId="77777777" w:rsidR="005C21FD" w:rsidRPr="001C0C21" w:rsidRDefault="007A397D">
      <w:pPr>
        <w:numPr>
          <w:ilvl w:val="0"/>
          <w:numId w:val="13"/>
        </w:numPr>
        <w:ind w:right="97"/>
        <w:rPr>
          <w:rFonts w:ascii="Times New Roman" w:hAnsi="Times New Roman" w:cs="Times New Roman"/>
          <w:sz w:val="22"/>
        </w:rPr>
      </w:pPr>
      <w:proofErr w:type="gramStart"/>
      <w:r w:rsidRPr="001C0C21">
        <w:rPr>
          <w:rFonts w:ascii="Times New Roman" w:hAnsi="Times New Roman" w:cs="Times New Roman"/>
          <w:sz w:val="22"/>
        </w:rPr>
        <w:t>não</w:t>
      </w:r>
      <w:proofErr w:type="gramEnd"/>
      <w:r w:rsidRPr="001C0C21">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14:paraId="6A04D16F" w14:textId="77777777" w:rsidR="005C21FD" w:rsidRPr="001C0C21" w:rsidRDefault="007A397D">
      <w:pPr>
        <w:numPr>
          <w:ilvl w:val="0"/>
          <w:numId w:val="13"/>
        </w:numPr>
        <w:ind w:right="97"/>
        <w:rPr>
          <w:rFonts w:ascii="Times New Roman" w:hAnsi="Times New Roman" w:cs="Times New Roman"/>
          <w:sz w:val="22"/>
        </w:rPr>
      </w:pPr>
      <w:proofErr w:type="gramStart"/>
      <w:r w:rsidRPr="001C0C21">
        <w:rPr>
          <w:rFonts w:ascii="Times New Roman" w:hAnsi="Times New Roman" w:cs="Times New Roman"/>
          <w:sz w:val="22"/>
        </w:rPr>
        <w:t>no</w:t>
      </w:r>
      <w:proofErr w:type="gramEnd"/>
      <w:r w:rsidRPr="001C0C21">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14:paraId="55E38CD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59E846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14:paraId="7D4904C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54A39E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7.7.2. O disposto no Item 7.7 somente se aplicará quando a melhor oferta inicial não tiver sido apresentada por microempresa ou empresa de pequeno porte.  </w:t>
      </w:r>
    </w:p>
    <w:p w14:paraId="3B9D83A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4CF906E" w14:textId="16E2A0D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lastRenderedPageBreak/>
        <w:t xml:space="preserve">7.7.3. A microempresa ou empresa de pequeno porte mais bem classificada será convocada para apresentar nova proposta no prazo máximo de 5 (cinco) minutos após o encerramento dos lances, após convocação verbal do pregoeiro, sob pena de preclusão.  </w:t>
      </w:r>
    </w:p>
    <w:p w14:paraId="0F412848" w14:textId="51B31345" w:rsidR="0041381B" w:rsidRPr="001C0C21" w:rsidRDefault="0041381B">
      <w:pPr>
        <w:ind w:left="-5" w:right="97"/>
        <w:rPr>
          <w:rFonts w:ascii="Times New Roman" w:hAnsi="Times New Roman" w:cs="Times New Roman"/>
          <w:sz w:val="22"/>
        </w:rPr>
      </w:pPr>
    </w:p>
    <w:p w14:paraId="72772654" w14:textId="01670327" w:rsidR="0041381B" w:rsidRPr="001C0C21" w:rsidRDefault="0041381B">
      <w:pPr>
        <w:ind w:left="-5" w:right="97"/>
        <w:rPr>
          <w:rFonts w:ascii="Times New Roman" w:hAnsi="Times New Roman" w:cs="Times New Roman"/>
          <w:b/>
          <w:sz w:val="22"/>
        </w:rPr>
      </w:pPr>
      <w:r w:rsidRPr="001C0C21">
        <w:rPr>
          <w:rFonts w:ascii="Times New Roman" w:hAnsi="Times New Roman" w:cs="Times New Roman"/>
          <w:sz w:val="22"/>
        </w:rPr>
        <w:t xml:space="preserve">7.8 – </w:t>
      </w:r>
      <w:r w:rsidRPr="001C0C21">
        <w:rPr>
          <w:rFonts w:ascii="Times New Roman" w:hAnsi="Times New Roman" w:cs="Times New Roman"/>
          <w:b/>
          <w:sz w:val="22"/>
        </w:rPr>
        <w:t xml:space="preserve">Da Preferência para </w:t>
      </w:r>
      <w:proofErr w:type="spellStart"/>
      <w:r w:rsidRPr="001C0C21">
        <w:rPr>
          <w:rFonts w:ascii="Times New Roman" w:hAnsi="Times New Roman" w:cs="Times New Roman"/>
          <w:b/>
          <w:sz w:val="22"/>
        </w:rPr>
        <w:t>MPE’s</w:t>
      </w:r>
      <w:proofErr w:type="spellEnd"/>
      <w:r w:rsidRPr="001C0C21">
        <w:rPr>
          <w:rFonts w:ascii="Times New Roman" w:hAnsi="Times New Roman" w:cs="Times New Roman"/>
          <w:b/>
          <w:sz w:val="22"/>
        </w:rPr>
        <w:t xml:space="preserve"> Locais ou Regionais:</w:t>
      </w:r>
    </w:p>
    <w:p w14:paraId="05256099" w14:textId="113D4F7D"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hAnsi="Times New Roman" w:cs="Times New Roman"/>
          <w:sz w:val="22"/>
        </w:rPr>
        <w:t xml:space="preserve">7.8.1. </w:t>
      </w:r>
      <w:r w:rsidRPr="001C0C21">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14:paraId="05F78DCD" w14:textId="50B79193"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eastAsia="Lucida Sans Unicode" w:hAnsi="Times New Roman" w:cs="Times New Roman"/>
          <w:sz w:val="22"/>
          <w:shd w:val="clear" w:color="auto" w:fill="FFFFFF"/>
        </w:rPr>
        <w:t xml:space="preserve">7.8.1.1. Entende-se como regional: O âmbito dos municípios constituintes da Região Metropolitana de Chapecó - SC a que pertence o próprio Município; </w:t>
      </w:r>
    </w:p>
    <w:p w14:paraId="05079824" w14:textId="4C503843"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eastAsia="Lucida Sans Unicode" w:hAnsi="Times New Roman" w:cs="Times New Roman"/>
          <w:b/>
          <w:sz w:val="22"/>
          <w:shd w:val="clear" w:color="auto" w:fill="FFFFFF"/>
        </w:rPr>
        <w:t xml:space="preserve">7.8.2. </w:t>
      </w:r>
      <w:r w:rsidRPr="001C0C21">
        <w:rPr>
          <w:rFonts w:ascii="Times New Roman" w:eastAsia="Lucida Sans Unicode" w:hAnsi="Times New Roman" w:cs="Times New Roman"/>
          <w:sz w:val="22"/>
          <w:shd w:val="clear" w:color="auto" w:fill="FFFFFF"/>
        </w:rPr>
        <w:t>Para a aplicação dos benefícios previstos poderá, de acordo com o art. 47, caput, da Lei Complementar Federal no 123/2006, ser concedida, justificadamente, prioridade de contratação de microempresas e empresas de pequeno porte sediadas local ou re</w:t>
      </w:r>
      <w:r w:rsidR="00A5649F" w:rsidRPr="001C0C21">
        <w:rPr>
          <w:rFonts w:ascii="Times New Roman" w:eastAsia="Lucida Sans Unicode" w:hAnsi="Times New Roman" w:cs="Times New Roman"/>
          <w:sz w:val="22"/>
          <w:shd w:val="clear" w:color="auto" w:fill="FFFFFF"/>
        </w:rPr>
        <w:t>gionalmente, até o limite de cinco</w:t>
      </w:r>
      <w:r w:rsidRPr="001C0C21">
        <w:rPr>
          <w:rFonts w:ascii="Times New Roman" w:eastAsia="Lucida Sans Unicode" w:hAnsi="Times New Roman" w:cs="Times New Roman"/>
          <w:sz w:val="22"/>
          <w:shd w:val="clear" w:color="auto" w:fill="FFFFFF"/>
        </w:rPr>
        <w:t xml:space="preserve"> por cento do melhor preço válido, nos seguintes termos: </w:t>
      </w:r>
    </w:p>
    <w:p w14:paraId="0F644611" w14:textId="114EAA1B"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14:paraId="14E0BB5E" w14:textId="77777777"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14:paraId="0C80B9AD" w14:textId="665E2D6B"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eastAsia="Lucida Sans Unicode" w:hAnsi="Times New Roman" w:cs="Times New Roman"/>
          <w:sz w:val="22"/>
          <w:shd w:val="clear" w:color="auto" w:fill="FFFFFF"/>
        </w:rPr>
        <w:t>c) não tendo microempresas e empresas de pequeno porte sediadas no Município de Cordilheira Alta - SC, cuja proposta esteja no limite de 05</w:t>
      </w:r>
      <w:r w:rsidR="00A5649F" w:rsidRPr="001C0C21">
        <w:rPr>
          <w:rFonts w:ascii="Times New Roman" w:eastAsia="Lucida Sans Unicode" w:hAnsi="Times New Roman" w:cs="Times New Roman"/>
          <w:sz w:val="22"/>
          <w:shd w:val="clear" w:color="auto" w:fill="FFFFFF"/>
        </w:rPr>
        <w:t>% previsto no item 7.8.2</w:t>
      </w:r>
      <w:r w:rsidRPr="001C0C21">
        <w:rPr>
          <w:rFonts w:ascii="Times New Roman" w:eastAsia="Lucida Sans Unicode" w:hAnsi="Times New Roman" w:cs="Times New Roman"/>
          <w:sz w:val="22"/>
          <w:shd w:val="clear" w:color="auto" w:fill="FFFFFF"/>
        </w:rPr>
        <w:t xml:space="preserve">, a prioridade poderá ser dada para as microempresas e empresas de pequeno porte regionais, assim entendidas como aquelas sediadas em municípios da região; </w:t>
      </w:r>
    </w:p>
    <w:p w14:paraId="6FCE7E89" w14:textId="0B242829" w:rsidR="0041381B" w:rsidRPr="001C0C21" w:rsidRDefault="0041381B">
      <w:pPr>
        <w:ind w:left="-5" w:right="97"/>
        <w:rPr>
          <w:rFonts w:ascii="Times New Roman" w:hAnsi="Times New Roman" w:cs="Times New Roman"/>
          <w:sz w:val="22"/>
        </w:rPr>
      </w:pPr>
    </w:p>
    <w:p w14:paraId="6177B523" w14:textId="0DC706A9"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7.9. </w:t>
      </w:r>
      <w:r w:rsidR="007A397D" w:rsidRPr="001C0C21">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007A397D" w:rsidRPr="001C0C21">
        <w:rPr>
          <w:rFonts w:ascii="Times New Roman" w:hAnsi="Times New Roman" w:cs="Times New Roman"/>
          <w:b/>
          <w:sz w:val="22"/>
        </w:rPr>
        <w:t xml:space="preserve"> </w:t>
      </w:r>
      <w:r w:rsidR="007A397D" w:rsidRPr="001C0C21">
        <w:rPr>
          <w:rFonts w:ascii="Times New Roman" w:hAnsi="Times New Roman" w:cs="Times New Roman"/>
          <w:sz w:val="22"/>
        </w:rPr>
        <w:t xml:space="preserve">deste Edital, decidindo, motivadamente, a respeito.  </w:t>
      </w:r>
    </w:p>
    <w:p w14:paraId="703EB399"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1638A7DA" w14:textId="520A2F10"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7.10. </w:t>
      </w:r>
      <w:r w:rsidR="007A397D" w:rsidRPr="001C0C21">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14:paraId="0E160E32"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15D77799" w14:textId="1378FB01"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7.11. </w:t>
      </w:r>
      <w:r w:rsidR="007A397D" w:rsidRPr="001C0C21">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14:paraId="22CA7CC6"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450D44AE" w14:textId="0ACAEFCE"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7.12. </w:t>
      </w:r>
      <w:r w:rsidR="007A397D" w:rsidRPr="001C0C21">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14:paraId="291094F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6BB08F8" w14:textId="77777777" w:rsidR="00A5649F" w:rsidRPr="001C0C21" w:rsidRDefault="00A5649F" w:rsidP="00A5649F">
      <w:pPr>
        <w:ind w:left="-5" w:right="97"/>
        <w:rPr>
          <w:rFonts w:ascii="Times New Roman" w:hAnsi="Times New Roman" w:cs="Times New Roman"/>
          <w:sz w:val="22"/>
        </w:rPr>
      </w:pPr>
      <w:r w:rsidRPr="001C0C21">
        <w:rPr>
          <w:rFonts w:ascii="Times New Roman" w:hAnsi="Times New Roman" w:cs="Times New Roman"/>
          <w:sz w:val="22"/>
        </w:rPr>
        <w:t>7.12</w:t>
      </w:r>
      <w:r w:rsidR="007A397D" w:rsidRPr="001C0C21">
        <w:rPr>
          <w:rFonts w:ascii="Times New Roman" w:hAnsi="Times New Roman" w:cs="Times New Roman"/>
          <w:sz w:val="22"/>
        </w:rPr>
        <w:t xml:space="preserve">.1. Ocorrendo a situação referida no item 7.9, o Pregoeiro poderá negociar com a licitante para que seja obtido preço melhor.  </w:t>
      </w:r>
    </w:p>
    <w:p w14:paraId="7018CFC7" w14:textId="77777777" w:rsidR="00A5649F" w:rsidRPr="001C0C21" w:rsidRDefault="00A5649F" w:rsidP="00A5649F">
      <w:pPr>
        <w:ind w:left="-5" w:right="97"/>
        <w:rPr>
          <w:rFonts w:ascii="Times New Roman" w:hAnsi="Times New Roman" w:cs="Times New Roman"/>
          <w:sz w:val="22"/>
        </w:rPr>
      </w:pPr>
    </w:p>
    <w:p w14:paraId="680B1835" w14:textId="3C377EA6" w:rsidR="005C21FD" w:rsidRPr="001C0C21" w:rsidRDefault="00A5649F" w:rsidP="00A5649F">
      <w:pPr>
        <w:ind w:left="-5" w:right="97"/>
        <w:rPr>
          <w:rFonts w:ascii="Times New Roman" w:hAnsi="Times New Roman" w:cs="Times New Roman"/>
          <w:sz w:val="22"/>
        </w:rPr>
      </w:pPr>
      <w:r w:rsidRPr="001C0C21">
        <w:rPr>
          <w:rFonts w:ascii="Times New Roman" w:hAnsi="Times New Roman" w:cs="Times New Roman"/>
          <w:sz w:val="22"/>
        </w:rPr>
        <w:lastRenderedPageBreak/>
        <w:t xml:space="preserve">7.13. </w:t>
      </w:r>
      <w:r w:rsidR="007A397D" w:rsidRPr="001C0C21">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14:paraId="4D7DE499" w14:textId="77777777" w:rsidR="00A5649F" w:rsidRPr="001C0C21" w:rsidRDefault="00A5649F" w:rsidP="00A5649F">
      <w:pPr>
        <w:pStyle w:val="PargrafodaLista"/>
        <w:spacing w:after="0" w:line="259" w:lineRule="auto"/>
        <w:ind w:left="480" w:right="0" w:firstLine="0"/>
        <w:rPr>
          <w:rFonts w:ascii="Times New Roman" w:hAnsi="Times New Roman" w:cs="Times New Roman"/>
          <w:sz w:val="22"/>
        </w:rPr>
      </w:pPr>
    </w:p>
    <w:p w14:paraId="538C861A" w14:textId="4C883023"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7.14. </w:t>
      </w:r>
      <w:r w:rsidR="007A397D" w:rsidRPr="001C0C21">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14:paraId="1BE66273"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077B8027" w14:textId="22E04270"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7.15. </w:t>
      </w:r>
      <w:r w:rsidR="007A397D" w:rsidRPr="001C0C21">
        <w:rPr>
          <w:rFonts w:ascii="Times New Roman" w:hAnsi="Times New Roman" w:cs="Times New Roman"/>
          <w:sz w:val="22"/>
        </w:rPr>
        <w:t xml:space="preserve">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14:paraId="5A4EF0F8"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40C1B62E" w14:textId="3B007DA0"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7.15.1. </w:t>
      </w:r>
      <w:r w:rsidR="007A397D" w:rsidRPr="001C0C21">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14:paraId="29E2536A"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050EDDDD" w14:textId="0114948D"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7.15.2. </w:t>
      </w:r>
      <w:r w:rsidR="007A397D" w:rsidRPr="001C0C21">
        <w:rPr>
          <w:rFonts w:ascii="Times New Roman" w:hAnsi="Times New Roman" w:cs="Times New Roman"/>
          <w:sz w:val="22"/>
        </w:rPr>
        <w:t xml:space="preserve">A ausência do licitante ou sua saída antes do término da Sessão Pública do Pregão caracterizar-se-á como renúncia ao direito de recorrer.  </w:t>
      </w:r>
    </w:p>
    <w:p w14:paraId="7CE0EC82" w14:textId="77777777" w:rsidR="00A5649F" w:rsidRPr="001C0C21" w:rsidRDefault="00A5649F">
      <w:pPr>
        <w:ind w:left="-5" w:right="97"/>
        <w:rPr>
          <w:rFonts w:ascii="Times New Roman" w:hAnsi="Times New Roman" w:cs="Times New Roman"/>
          <w:sz w:val="22"/>
        </w:rPr>
      </w:pPr>
    </w:p>
    <w:p w14:paraId="26621FB5" w14:textId="75B4AF1B"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7</w:t>
      </w:r>
      <w:r w:rsidR="00A5649F" w:rsidRPr="001C0C21">
        <w:rPr>
          <w:rFonts w:ascii="Times New Roman" w:hAnsi="Times New Roman" w:cs="Times New Roman"/>
          <w:sz w:val="22"/>
        </w:rPr>
        <w:t>.16</w:t>
      </w:r>
      <w:r w:rsidRPr="001C0C21">
        <w:rPr>
          <w:rFonts w:ascii="Times New Roman" w:hAnsi="Times New Roman" w:cs="Times New Roman"/>
          <w:sz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14:paraId="1D6733F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B41D3C4" w14:textId="7F2DDED9" w:rsidR="005C21FD" w:rsidRPr="001C0C21" w:rsidRDefault="00A5649F">
      <w:pPr>
        <w:ind w:left="-5" w:right="97"/>
        <w:rPr>
          <w:rFonts w:ascii="Times New Roman" w:hAnsi="Times New Roman" w:cs="Times New Roman"/>
          <w:sz w:val="22"/>
        </w:rPr>
      </w:pPr>
      <w:r w:rsidRPr="001C0C21">
        <w:rPr>
          <w:rFonts w:ascii="Times New Roman" w:hAnsi="Times New Roman" w:cs="Times New Roman"/>
          <w:sz w:val="22"/>
        </w:rPr>
        <w:t>7.16</w:t>
      </w:r>
      <w:r w:rsidR="007A397D" w:rsidRPr="001C0C21">
        <w:rPr>
          <w:rFonts w:ascii="Times New Roman" w:hAnsi="Times New Roman" w:cs="Times New Roman"/>
          <w:sz w:val="22"/>
        </w:rPr>
        <w:t xml:space="preserve">.1. A Ata Circunstanciada deverá ser assinada pelo Pregoeiro, sua Equipe de Apoio e por todos os licitantes presentes, salvo quando algum representante se ausentar antes do término da Sessão, fato que será devidamente consignado em ata.  </w:t>
      </w:r>
    </w:p>
    <w:p w14:paraId="31F474D7"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26882341" w14:textId="6E3624A1"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7.17. </w:t>
      </w:r>
      <w:r w:rsidR="007A397D" w:rsidRPr="001C0C21">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14:paraId="365CED47"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27CE9F7C" w14:textId="26BE1003" w:rsidR="005C21FD" w:rsidRPr="001C0C21" w:rsidRDefault="007A397D" w:rsidP="00A5649F">
      <w:pPr>
        <w:pStyle w:val="PargrafodaLista"/>
        <w:numPr>
          <w:ilvl w:val="1"/>
          <w:numId w:val="29"/>
        </w:numPr>
        <w:spacing w:after="0" w:line="259" w:lineRule="auto"/>
        <w:ind w:right="0"/>
        <w:rPr>
          <w:rFonts w:ascii="Times New Roman" w:hAnsi="Times New Roman" w:cs="Times New Roman"/>
          <w:sz w:val="22"/>
        </w:rPr>
      </w:pPr>
      <w:r w:rsidRPr="001C0C21">
        <w:rPr>
          <w:rFonts w:ascii="Times New Roman" w:hAnsi="Times New Roman" w:cs="Times New Roman"/>
          <w:sz w:val="22"/>
        </w:rPr>
        <w:t xml:space="preserve">O Pregoeiro poderá abrir diligências, caso necessário, durante a sessão. </w:t>
      </w:r>
    </w:p>
    <w:p w14:paraId="7A3A62EB"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0B105FB9" w14:textId="238828C9"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7.19. </w:t>
      </w:r>
      <w:r w:rsidR="007A397D" w:rsidRPr="001C0C21">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1C0C21">
        <w:rPr>
          <w:rFonts w:ascii="Times New Roman" w:hAnsi="Times New Roman" w:cs="Times New Roman"/>
          <w:sz w:val="22"/>
        </w:rPr>
        <w:t xml:space="preserve"> </w:t>
      </w:r>
      <w:r w:rsidR="007A397D" w:rsidRPr="001C0C21">
        <w:rPr>
          <w:rFonts w:ascii="Times New Roman" w:hAnsi="Times New Roman" w:cs="Times New Roman"/>
          <w:sz w:val="22"/>
        </w:rPr>
        <w:t>(s) Contrato</w:t>
      </w:r>
      <w:r w:rsidR="00DB29D2"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(s), devendo os seus responsáveis retirá-los em 5 (cinco) dias consecutivos após esse período, sob pena de inutilização dos mesmos.  </w:t>
      </w:r>
    </w:p>
    <w:p w14:paraId="0E34E54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E4C503A"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8. DOS CRITÉRIOS DE JULGAMENTO E ADJUDICAÇÃO  </w:t>
      </w:r>
    </w:p>
    <w:p w14:paraId="70AE71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4415D5" w14:textId="38410B88"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8.1. No julgamento das propostas, será</w:t>
      </w:r>
      <w:r w:rsidR="00DB29D2" w:rsidRPr="001C0C21">
        <w:rPr>
          <w:rFonts w:ascii="Times New Roman" w:hAnsi="Times New Roman" w:cs="Times New Roman"/>
          <w:sz w:val="22"/>
        </w:rPr>
        <w:t xml:space="preserve"> </w:t>
      </w:r>
      <w:r w:rsidRPr="001C0C21">
        <w:rPr>
          <w:rFonts w:ascii="Times New Roman" w:hAnsi="Times New Roman" w:cs="Times New Roman"/>
          <w:sz w:val="22"/>
        </w:rPr>
        <w:t>(</w:t>
      </w:r>
      <w:proofErr w:type="spellStart"/>
      <w:r w:rsidRPr="001C0C21">
        <w:rPr>
          <w:rFonts w:ascii="Times New Roman" w:hAnsi="Times New Roman" w:cs="Times New Roman"/>
          <w:sz w:val="22"/>
        </w:rPr>
        <w:t>ão</w:t>
      </w:r>
      <w:proofErr w:type="spellEnd"/>
      <w:r w:rsidRPr="001C0C21">
        <w:rPr>
          <w:rFonts w:ascii="Times New Roman" w:hAnsi="Times New Roman" w:cs="Times New Roman"/>
          <w:sz w:val="22"/>
        </w:rPr>
        <w:t>) considerada</w:t>
      </w:r>
      <w:r w:rsidR="00DB29D2" w:rsidRPr="001C0C21">
        <w:rPr>
          <w:rFonts w:ascii="Times New Roman" w:hAnsi="Times New Roman" w:cs="Times New Roman"/>
          <w:sz w:val="22"/>
        </w:rPr>
        <w:t xml:space="preserve"> </w:t>
      </w:r>
      <w:r w:rsidRPr="001C0C21">
        <w:rPr>
          <w:rFonts w:ascii="Times New Roman" w:hAnsi="Times New Roman" w:cs="Times New Roman"/>
          <w:sz w:val="22"/>
        </w:rPr>
        <w:t>(s) vencedora</w:t>
      </w:r>
      <w:r w:rsidR="00DB29D2" w:rsidRPr="001C0C21">
        <w:rPr>
          <w:rFonts w:ascii="Times New Roman" w:hAnsi="Times New Roman" w:cs="Times New Roman"/>
          <w:sz w:val="22"/>
        </w:rPr>
        <w:t xml:space="preserve"> </w:t>
      </w:r>
      <w:r w:rsidRPr="001C0C21">
        <w:rPr>
          <w:rFonts w:ascii="Times New Roman" w:hAnsi="Times New Roman" w:cs="Times New Roman"/>
          <w:sz w:val="22"/>
        </w:rPr>
        <w:t>(s) a</w:t>
      </w:r>
      <w:r w:rsidR="00DB29D2" w:rsidRPr="001C0C21">
        <w:rPr>
          <w:rFonts w:ascii="Times New Roman" w:hAnsi="Times New Roman" w:cs="Times New Roman"/>
          <w:sz w:val="22"/>
        </w:rPr>
        <w:t xml:space="preserve"> </w:t>
      </w:r>
      <w:r w:rsidRPr="001C0C21">
        <w:rPr>
          <w:rFonts w:ascii="Times New Roman" w:hAnsi="Times New Roman" w:cs="Times New Roman"/>
          <w:sz w:val="22"/>
        </w:rPr>
        <w:t>(s) licitante</w:t>
      </w:r>
      <w:r w:rsidR="001C3DD2" w:rsidRPr="001C0C21">
        <w:rPr>
          <w:rFonts w:ascii="Times New Roman" w:hAnsi="Times New Roman" w:cs="Times New Roman"/>
          <w:sz w:val="22"/>
        </w:rPr>
        <w:t xml:space="preserve"> </w:t>
      </w:r>
      <w:r w:rsidRPr="001C0C21">
        <w:rPr>
          <w:rFonts w:ascii="Times New Roman" w:hAnsi="Times New Roman" w:cs="Times New Roman"/>
          <w:sz w:val="22"/>
        </w:rPr>
        <w:t>(s) que apresentar</w:t>
      </w:r>
      <w:r w:rsidR="000D5A3A" w:rsidRPr="001C0C21">
        <w:rPr>
          <w:rFonts w:ascii="Times New Roman" w:hAnsi="Times New Roman" w:cs="Times New Roman"/>
          <w:sz w:val="22"/>
        </w:rPr>
        <w:t xml:space="preserve"> </w:t>
      </w:r>
      <w:r w:rsidRPr="001C0C21">
        <w:rPr>
          <w:rFonts w:ascii="Times New Roman" w:hAnsi="Times New Roman" w:cs="Times New Roman"/>
          <w:sz w:val="22"/>
        </w:rPr>
        <w:t xml:space="preserve">(em) o </w:t>
      </w:r>
      <w:r w:rsidRPr="001C0C21">
        <w:rPr>
          <w:rFonts w:ascii="Times New Roman" w:hAnsi="Times New Roman" w:cs="Times New Roman"/>
          <w:b/>
          <w:sz w:val="22"/>
          <w:highlight w:val="yellow"/>
        </w:rPr>
        <w:t xml:space="preserve">MENOR PREÇO </w:t>
      </w:r>
      <w:r w:rsidR="00A26419" w:rsidRPr="001C0C21">
        <w:rPr>
          <w:rFonts w:ascii="Times New Roman" w:hAnsi="Times New Roman" w:cs="Times New Roman"/>
          <w:b/>
          <w:sz w:val="22"/>
          <w:highlight w:val="yellow"/>
        </w:rPr>
        <w:t>POR LOTE</w:t>
      </w:r>
      <w:r w:rsidRPr="001C0C21">
        <w:rPr>
          <w:rFonts w:ascii="Times New Roman" w:hAnsi="Times New Roman" w:cs="Times New Roman"/>
          <w:sz w:val="22"/>
        </w:rPr>
        <w:t xml:space="preserve">, desde que atendidas as especificações constantes deste Edital.  </w:t>
      </w:r>
    </w:p>
    <w:p w14:paraId="2206755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CD0E9F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lastRenderedPageBreak/>
        <w:t>8.2. No caso de empate entre duas ou mais propostas, e depois de obedecido o disposto no artigo 3º, § 2º, da Lei Federal nº 8.666/93, a classificação será feita, obrigatoriamente, por sorteio, que será realizado na própria Sessão.</w:t>
      </w:r>
      <w:r w:rsidRPr="001C0C21">
        <w:rPr>
          <w:rFonts w:ascii="Times New Roman" w:hAnsi="Times New Roman" w:cs="Times New Roman"/>
          <w:b/>
          <w:sz w:val="22"/>
        </w:rPr>
        <w:t xml:space="preserve"> </w:t>
      </w:r>
    </w:p>
    <w:p w14:paraId="25AC94A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8CEAD8B" w14:textId="1619DFD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8.3. A adjudicação do objeto deste PREGÃO será formalizada pelo</w:t>
      </w:r>
      <w:r w:rsidR="00DB29D2" w:rsidRPr="001C0C21">
        <w:rPr>
          <w:rFonts w:ascii="Times New Roman" w:hAnsi="Times New Roman" w:cs="Times New Roman"/>
          <w:sz w:val="22"/>
        </w:rPr>
        <w:t xml:space="preserve"> </w:t>
      </w:r>
      <w:r w:rsidRPr="001C0C21">
        <w:rPr>
          <w:rFonts w:ascii="Times New Roman" w:hAnsi="Times New Roman" w:cs="Times New Roman"/>
          <w:sz w:val="22"/>
        </w:rPr>
        <w:t>(a) Pregoeiro</w:t>
      </w:r>
      <w:r w:rsidR="00DB29D2" w:rsidRPr="001C0C21">
        <w:rPr>
          <w:rFonts w:ascii="Times New Roman" w:hAnsi="Times New Roman" w:cs="Times New Roman"/>
          <w:sz w:val="22"/>
        </w:rPr>
        <w:t xml:space="preserve"> </w:t>
      </w:r>
      <w:r w:rsidRPr="001C0C21">
        <w:rPr>
          <w:rFonts w:ascii="Times New Roman" w:hAnsi="Times New Roman" w:cs="Times New Roman"/>
          <w:sz w:val="22"/>
        </w:rPr>
        <w:t xml:space="preserve">(a), </w:t>
      </w:r>
      <w:r w:rsidRPr="001C0C21">
        <w:rPr>
          <w:rFonts w:ascii="Times New Roman" w:hAnsi="Times New Roman" w:cs="Times New Roman"/>
          <w:sz w:val="22"/>
          <w:highlight w:val="yellow"/>
        </w:rPr>
        <w:t xml:space="preserve">PELO MENOR PREÇO </w:t>
      </w:r>
      <w:r w:rsidR="00A26419" w:rsidRPr="001C0C21">
        <w:rPr>
          <w:rFonts w:ascii="Times New Roman" w:hAnsi="Times New Roman" w:cs="Times New Roman"/>
          <w:sz w:val="22"/>
          <w:highlight w:val="yellow"/>
        </w:rPr>
        <w:t>POR LOTE</w:t>
      </w:r>
      <w:r w:rsidRPr="001C0C21">
        <w:rPr>
          <w:rFonts w:ascii="Times New Roman" w:hAnsi="Times New Roman" w:cs="Times New Roman"/>
          <w:sz w:val="22"/>
          <w:highlight w:val="yellow"/>
        </w:rPr>
        <w:t>,</w:t>
      </w:r>
      <w:r w:rsidRPr="001C0C21">
        <w:rPr>
          <w:rFonts w:ascii="Times New Roman" w:hAnsi="Times New Roman" w:cs="Times New Roman"/>
          <w:sz w:val="22"/>
        </w:rPr>
        <w:t xml:space="preserve"> à</w:t>
      </w:r>
      <w:r w:rsidR="00DB29D2" w:rsidRPr="001C0C21">
        <w:rPr>
          <w:rFonts w:ascii="Times New Roman" w:hAnsi="Times New Roman" w:cs="Times New Roman"/>
          <w:sz w:val="22"/>
        </w:rPr>
        <w:t xml:space="preserve"> </w:t>
      </w:r>
      <w:r w:rsidRPr="001C0C21">
        <w:rPr>
          <w:rFonts w:ascii="Times New Roman" w:hAnsi="Times New Roman" w:cs="Times New Roman"/>
          <w:sz w:val="22"/>
        </w:rPr>
        <w:t>(s) licitante</w:t>
      </w:r>
      <w:r w:rsidR="001C3DD2" w:rsidRPr="001C0C21">
        <w:rPr>
          <w:rFonts w:ascii="Times New Roman" w:hAnsi="Times New Roman" w:cs="Times New Roman"/>
          <w:sz w:val="22"/>
        </w:rPr>
        <w:t xml:space="preserve"> </w:t>
      </w:r>
      <w:r w:rsidRPr="001C0C21">
        <w:rPr>
          <w:rFonts w:ascii="Times New Roman" w:hAnsi="Times New Roman" w:cs="Times New Roman"/>
          <w:sz w:val="22"/>
        </w:rPr>
        <w:t>(s) cuja</w:t>
      </w:r>
      <w:r w:rsidR="001C3DD2" w:rsidRPr="001C0C21">
        <w:rPr>
          <w:rFonts w:ascii="Times New Roman" w:hAnsi="Times New Roman" w:cs="Times New Roman"/>
          <w:sz w:val="22"/>
        </w:rPr>
        <w:t xml:space="preserve"> </w:t>
      </w:r>
      <w:r w:rsidRPr="001C0C21">
        <w:rPr>
          <w:rFonts w:ascii="Times New Roman" w:hAnsi="Times New Roman" w:cs="Times New Roman"/>
          <w:sz w:val="22"/>
        </w:rPr>
        <w:t>(s) proposta</w:t>
      </w:r>
      <w:r w:rsidR="000D5A3A" w:rsidRPr="001C0C21">
        <w:rPr>
          <w:rFonts w:ascii="Times New Roman" w:hAnsi="Times New Roman" w:cs="Times New Roman"/>
          <w:sz w:val="22"/>
        </w:rPr>
        <w:t xml:space="preserve"> </w:t>
      </w:r>
      <w:r w:rsidRPr="001C0C21">
        <w:rPr>
          <w:rFonts w:ascii="Times New Roman" w:hAnsi="Times New Roman" w:cs="Times New Roman"/>
          <w:sz w:val="22"/>
        </w:rPr>
        <w:t>(s) seja</w:t>
      </w:r>
      <w:r w:rsidR="000D5A3A" w:rsidRPr="001C0C21">
        <w:rPr>
          <w:rFonts w:ascii="Times New Roman" w:hAnsi="Times New Roman" w:cs="Times New Roman"/>
          <w:sz w:val="22"/>
        </w:rPr>
        <w:t xml:space="preserve"> </w:t>
      </w:r>
      <w:r w:rsidRPr="001C0C21">
        <w:rPr>
          <w:rFonts w:ascii="Times New Roman" w:hAnsi="Times New Roman" w:cs="Times New Roman"/>
          <w:sz w:val="22"/>
        </w:rPr>
        <w:t>(m) considerada</w:t>
      </w:r>
      <w:r w:rsidR="000D5A3A" w:rsidRPr="001C0C21">
        <w:rPr>
          <w:rFonts w:ascii="Times New Roman" w:hAnsi="Times New Roman" w:cs="Times New Roman"/>
          <w:sz w:val="22"/>
        </w:rPr>
        <w:t xml:space="preserve"> </w:t>
      </w:r>
      <w:r w:rsidRPr="001C0C21">
        <w:rPr>
          <w:rFonts w:ascii="Times New Roman" w:hAnsi="Times New Roman" w:cs="Times New Roman"/>
          <w:sz w:val="22"/>
        </w:rPr>
        <w:t>(s) vencedora</w:t>
      </w:r>
      <w:r w:rsidR="000D5A3A" w:rsidRPr="001C0C21">
        <w:rPr>
          <w:rFonts w:ascii="Times New Roman" w:hAnsi="Times New Roman" w:cs="Times New Roman"/>
          <w:sz w:val="22"/>
        </w:rPr>
        <w:t xml:space="preserve"> </w:t>
      </w:r>
      <w:r w:rsidRPr="001C0C21">
        <w:rPr>
          <w:rFonts w:ascii="Times New Roman" w:hAnsi="Times New Roman" w:cs="Times New Roman"/>
          <w:sz w:val="22"/>
        </w:rPr>
        <w:t xml:space="preserve">(s).  </w:t>
      </w:r>
      <w:r w:rsidR="001C3DD2" w:rsidRPr="001C0C21">
        <w:rPr>
          <w:rFonts w:ascii="Times New Roman" w:hAnsi="Times New Roman" w:cs="Times New Roman"/>
          <w:sz w:val="22"/>
        </w:rPr>
        <w:t xml:space="preserve"> </w:t>
      </w:r>
    </w:p>
    <w:p w14:paraId="5BE48B2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9BB595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8.4. O resultado da licitação será homologado pela Autoridade Competente.  </w:t>
      </w:r>
    </w:p>
    <w:p w14:paraId="535E65D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7750A9E"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9. DO PRAZO, FORMA DE RECEBIMENTO E LOCAL DE ENTREGA DO OBJETO  </w:t>
      </w:r>
    </w:p>
    <w:p w14:paraId="10254DB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223BBDB"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9.1. A contratada deverá observar os prazos, a forma e local de entrega do</w:t>
      </w:r>
      <w:r w:rsidR="00DB29D2" w:rsidRPr="001C0C21">
        <w:rPr>
          <w:rFonts w:ascii="Times New Roman" w:hAnsi="Times New Roman" w:cs="Times New Roman"/>
          <w:sz w:val="22"/>
        </w:rPr>
        <w:t xml:space="preserve"> </w:t>
      </w:r>
      <w:r w:rsidRPr="001C0C21">
        <w:rPr>
          <w:rFonts w:ascii="Times New Roman" w:hAnsi="Times New Roman" w:cs="Times New Roman"/>
          <w:sz w:val="22"/>
        </w:rPr>
        <w:t>(s) objeto</w:t>
      </w:r>
      <w:r w:rsidR="00DB29D2" w:rsidRPr="001C0C21">
        <w:rPr>
          <w:rFonts w:ascii="Times New Roman" w:hAnsi="Times New Roman" w:cs="Times New Roman"/>
          <w:sz w:val="22"/>
        </w:rPr>
        <w:t xml:space="preserve"> </w:t>
      </w:r>
      <w:r w:rsidRPr="001C0C21">
        <w:rPr>
          <w:rFonts w:ascii="Times New Roman" w:hAnsi="Times New Roman" w:cs="Times New Roman"/>
          <w:sz w:val="22"/>
        </w:rPr>
        <w:t>(s) licitado</w:t>
      </w:r>
      <w:r w:rsidR="00DB29D2" w:rsidRPr="001C0C21">
        <w:rPr>
          <w:rFonts w:ascii="Times New Roman" w:hAnsi="Times New Roman" w:cs="Times New Roman"/>
          <w:sz w:val="22"/>
        </w:rPr>
        <w:t xml:space="preserve"> </w:t>
      </w:r>
      <w:r w:rsidRPr="001C0C21">
        <w:rPr>
          <w:rFonts w:ascii="Times New Roman" w:hAnsi="Times New Roman" w:cs="Times New Roman"/>
          <w:sz w:val="22"/>
        </w:rPr>
        <w:t>(s), de acordo com as especificações do termo de referência constante no anexo “A”</w:t>
      </w:r>
      <w:r w:rsidRPr="001C0C21">
        <w:rPr>
          <w:rFonts w:ascii="Times New Roman" w:hAnsi="Times New Roman" w:cs="Times New Roman"/>
          <w:b/>
          <w:sz w:val="22"/>
        </w:rPr>
        <w:t xml:space="preserve"> </w:t>
      </w:r>
      <w:r w:rsidRPr="001C0C21">
        <w:rPr>
          <w:rFonts w:ascii="Times New Roman" w:hAnsi="Times New Roman" w:cs="Times New Roman"/>
          <w:sz w:val="22"/>
        </w:rPr>
        <w:t xml:space="preserve">deste edital.  </w:t>
      </w:r>
    </w:p>
    <w:p w14:paraId="2FEA678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E92448A"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10. DOS PREÇOS MÁXIMOS  </w:t>
      </w:r>
    </w:p>
    <w:p w14:paraId="5C5C503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C7DAE3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10.1 Os preços máximos a serem admitidos pela Administração Municipal são os previsto</w:t>
      </w:r>
      <w:r w:rsidR="00DB29D2" w:rsidRPr="001C0C21">
        <w:rPr>
          <w:rFonts w:ascii="Times New Roman" w:hAnsi="Times New Roman" w:cs="Times New Roman"/>
          <w:sz w:val="22"/>
        </w:rPr>
        <w:t>s</w:t>
      </w:r>
      <w:r w:rsidRPr="001C0C21">
        <w:rPr>
          <w:rFonts w:ascii="Times New Roman" w:hAnsi="Times New Roman" w:cs="Times New Roman"/>
          <w:sz w:val="22"/>
        </w:rPr>
        <w:t xml:space="preserve"> na tabela de itens constantes no Anexo “A”</w:t>
      </w:r>
      <w:r w:rsidRPr="001C0C21">
        <w:rPr>
          <w:rFonts w:ascii="Times New Roman" w:hAnsi="Times New Roman" w:cs="Times New Roman"/>
          <w:b/>
          <w:sz w:val="22"/>
        </w:rPr>
        <w:t xml:space="preserve"> </w:t>
      </w:r>
      <w:r w:rsidRPr="001C0C21">
        <w:rPr>
          <w:rFonts w:ascii="Times New Roman" w:hAnsi="Times New Roman" w:cs="Times New Roman"/>
          <w:sz w:val="22"/>
        </w:rPr>
        <w:t>deste edital, sob pena de desclassificação.</w:t>
      </w:r>
      <w:r w:rsidRPr="001C0C21">
        <w:rPr>
          <w:rFonts w:ascii="Times New Roman" w:hAnsi="Times New Roman" w:cs="Times New Roman"/>
          <w:b/>
          <w:sz w:val="22"/>
        </w:rPr>
        <w:t xml:space="preserve">  </w:t>
      </w:r>
    </w:p>
    <w:p w14:paraId="5C9126D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78C8636"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11. DAS CONDIÇÕES DE PAGAMENTO  </w:t>
      </w:r>
    </w:p>
    <w:p w14:paraId="7505999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038AD2F" w14:textId="598AFF3F" w:rsidR="000444E5" w:rsidRPr="001C0C21" w:rsidRDefault="000444E5" w:rsidP="000444E5">
      <w:pPr>
        <w:ind w:left="-5" w:right="97"/>
        <w:rPr>
          <w:rFonts w:ascii="Times New Roman" w:hAnsi="Times New Roman" w:cs="Times New Roman"/>
          <w:sz w:val="22"/>
        </w:rPr>
      </w:pPr>
      <w:r w:rsidRPr="001C0C21">
        <w:rPr>
          <w:rFonts w:ascii="Times New Roman" w:hAnsi="Times New Roman" w:cs="Times New Roman"/>
          <w:sz w:val="22"/>
        </w:rPr>
        <w:t>11.1 O pagamento ocorrerá através de parcelas mensais, iguais e sucessivas, pagas até o 10º (décimo) dia útil do mês subsequente ao vencido, mediante a apresentação de documento fiscal devidamente atestado pela Secretaria de Administração.</w:t>
      </w:r>
    </w:p>
    <w:p w14:paraId="2310103B" w14:textId="77777777" w:rsidR="000444E5" w:rsidRPr="001C0C21" w:rsidRDefault="000444E5" w:rsidP="000444E5">
      <w:pPr>
        <w:ind w:left="-5" w:right="97"/>
        <w:rPr>
          <w:rFonts w:ascii="Times New Roman" w:hAnsi="Times New Roman" w:cs="Times New Roman"/>
          <w:sz w:val="22"/>
        </w:rPr>
      </w:pPr>
    </w:p>
    <w:p w14:paraId="72E2E743" w14:textId="11C6E095" w:rsidR="005E4855" w:rsidRPr="001C0C21" w:rsidRDefault="000444E5" w:rsidP="000444E5">
      <w:pPr>
        <w:ind w:left="-5" w:right="97"/>
        <w:rPr>
          <w:rFonts w:ascii="Times New Roman" w:hAnsi="Times New Roman" w:cs="Times New Roman"/>
          <w:sz w:val="22"/>
        </w:rPr>
      </w:pPr>
      <w:r w:rsidRPr="001C0C21">
        <w:rPr>
          <w:rFonts w:ascii="Times New Roman" w:hAnsi="Times New Roman" w:cs="Times New Roman"/>
          <w:sz w:val="22"/>
        </w:rPr>
        <w:t>11.1.2. A empresa contratada deverá apresentar a Secretaria de Administração, até o 5º (quinto) dia do mês subsequente ao da efetiva prestação dos serviços, as Notas Fiscais e o relatório referentes aos serviços prestados. Caberá a Secretaria de Administração certificar os serviços prestados e encaminhar as notas para o devido pagamento.</w:t>
      </w:r>
    </w:p>
    <w:p w14:paraId="05CEDD45" w14:textId="77777777" w:rsidR="000E6D3D" w:rsidRPr="001C0C21" w:rsidRDefault="000E6D3D">
      <w:pPr>
        <w:ind w:left="-5" w:right="97"/>
        <w:rPr>
          <w:rFonts w:ascii="Times New Roman" w:hAnsi="Times New Roman" w:cs="Times New Roman"/>
          <w:sz w:val="22"/>
        </w:rPr>
      </w:pPr>
    </w:p>
    <w:p w14:paraId="75FEA7FA" w14:textId="43E0B22A" w:rsidR="003962F0" w:rsidRPr="00B87755" w:rsidRDefault="007A397D" w:rsidP="003962F0">
      <w:pPr>
        <w:ind w:left="-5" w:right="97"/>
        <w:rPr>
          <w:rFonts w:ascii="Times New Roman" w:hAnsi="Times New Roman" w:cs="Times New Roman"/>
          <w:sz w:val="22"/>
        </w:rPr>
      </w:pPr>
      <w:r w:rsidRPr="001C0C21">
        <w:rPr>
          <w:rFonts w:ascii="Times New Roman" w:hAnsi="Times New Roman" w:cs="Times New Roman"/>
          <w:sz w:val="22"/>
        </w:rPr>
        <w:t xml:space="preserve">11.2. </w:t>
      </w:r>
      <w:r w:rsidR="007B07B4" w:rsidRPr="001C0C21">
        <w:rPr>
          <w:rFonts w:ascii="Times New Roman" w:hAnsi="Times New Roman" w:cs="Times New Roman"/>
          <w:sz w:val="22"/>
        </w:rPr>
        <w:t xml:space="preserve">As despesas decorrentes da prestação dos serviços objeto deste edital correrá a cargo da dotação: </w:t>
      </w:r>
      <w:r w:rsidR="007B72DD">
        <w:rPr>
          <w:rFonts w:ascii="Times New Roman" w:hAnsi="Times New Roman" w:cs="Times New Roman"/>
          <w:sz w:val="22"/>
          <w:highlight w:val="yellow"/>
        </w:rPr>
        <w:t>(Projeto Atividade</w:t>
      </w:r>
      <w:r w:rsidR="007B72DD" w:rsidRPr="00CF1CD4">
        <w:rPr>
          <w:rFonts w:ascii="Times New Roman" w:hAnsi="Times New Roman" w:cs="Times New Roman"/>
          <w:sz w:val="22"/>
          <w:highlight w:val="yellow"/>
        </w:rPr>
        <w:t xml:space="preserve"> 2.020, 2.013, 2.011, 2.084, 2.019, 2.001, 2.006</w:t>
      </w:r>
      <w:r w:rsidR="00F937ED" w:rsidRPr="00CF1CD4">
        <w:rPr>
          <w:rFonts w:ascii="Times New Roman" w:hAnsi="Times New Roman" w:cs="Times New Roman"/>
          <w:sz w:val="22"/>
          <w:highlight w:val="yellow"/>
        </w:rPr>
        <w:t>, 2.004</w:t>
      </w:r>
      <w:r w:rsidR="007B72DD" w:rsidRPr="00CF1CD4">
        <w:rPr>
          <w:rFonts w:ascii="Times New Roman" w:hAnsi="Times New Roman" w:cs="Times New Roman"/>
          <w:sz w:val="22"/>
          <w:highlight w:val="yellow"/>
        </w:rPr>
        <w:t xml:space="preserve"> </w:t>
      </w:r>
      <w:r w:rsidR="007B72DD" w:rsidRPr="00CF1CD4">
        <w:rPr>
          <w:rFonts w:ascii="Times New Roman" w:hAnsi="Times New Roman" w:cs="Times New Roman"/>
          <w:b/>
          <w:sz w:val="22"/>
          <w:highlight w:val="yellow"/>
        </w:rPr>
        <w:t xml:space="preserve">– Elemento 3.3.90 – </w:t>
      </w:r>
      <w:r w:rsidR="006F3B5F" w:rsidRPr="00CF1CD4">
        <w:rPr>
          <w:rFonts w:ascii="Times New Roman" w:hAnsi="Times New Roman" w:cs="Times New Roman"/>
          <w:b/>
          <w:sz w:val="22"/>
          <w:highlight w:val="yellow"/>
        </w:rPr>
        <w:t>Despesa</w:t>
      </w:r>
      <w:r w:rsidR="007B72DD" w:rsidRPr="00CF1CD4">
        <w:rPr>
          <w:rFonts w:ascii="Times New Roman" w:hAnsi="Times New Roman" w:cs="Times New Roman"/>
          <w:b/>
          <w:sz w:val="22"/>
          <w:highlight w:val="yellow"/>
        </w:rPr>
        <w:t xml:space="preserve"> 13, 1</w:t>
      </w:r>
      <w:r w:rsidR="00207F9B" w:rsidRPr="00CF1CD4">
        <w:rPr>
          <w:rFonts w:ascii="Times New Roman" w:hAnsi="Times New Roman" w:cs="Times New Roman"/>
          <w:b/>
          <w:sz w:val="22"/>
          <w:highlight w:val="yellow"/>
        </w:rPr>
        <w:t>1</w:t>
      </w:r>
      <w:r w:rsidR="007B72DD" w:rsidRPr="00CF1CD4">
        <w:rPr>
          <w:rFonts w:ascii="Times New Roman" w:hAnsi="Times New Roman" w:cs="Times New Roman"/>
          <w:b/>
          <w:sz w:val="22"/>
          <w:highlight w:val="yellow"/>
        </w:rPr>
        <w:t>1, 25, 10, 188, 03, 127</w:t>
      </w:r>
      <w:r w:rsidR="00F937ED" w:rsidRPr="00CF1CD4">
        <w:rPr>
          <w:rFonts w:ascii="Times New Roman" w:hAnsi="Times New Roman" w:cs="Times New Roman"/>
          <w:b/>
          <w:sz w:val="22"/>
          <w:highlight w:val="yellow"/>
        </w:rPr>
        <w:t>, 04</w:t>
      </w:r>
      <w:r w:rsidR="007B72DD" w:rsidRPr="00CF1CD4">
        <w:rPr>
          <w:rFonts w:ascii="Times New Roman" w:hAnsi="Times New Roman" w:cs="Times New Roman"/>
          <w:b/>
          <w:sz w:val="22"/>
          <w:highlight w:val="yellow"/>
        </w:rPr>
        <w:t>)</w:t>
      </w:r>
      <w:r w:rsidR="007B07B4" w:rsidRPr="00CF1CD4">
        <w:rPr>
          <w:rFonts w:ascii="Times New Roman" w:hAnsi="Times New Roman" w:cs="Times New Roman"/>
          <w:sz w:val="22"/>
          <w:highlight w:val="yellow"/>
        </w:rPr>
        <w:t>,</w:t>
      </w:r>
      <w:r w:rsidR="007B07B4" w:rsidRPr="001C0C21">
        <w:rPr>
          <w:rFonts w:ascii="Times New Roman" w:hAnsi="Times New Roman" w:cs="Times New Roman"/>
          <w:sz w:val="22"/>
        </w:rPr>
        <w:t xml:space="preserve"> prevista na Lei O</w:t>
      </w:r>
      <w:r w:rsidR="003962F0">
        <w:rPr>
          <w:rFonts w:ascii="Times New Roman" w:hAnsi="Times New Roman" w:cs="Times New Roman"/>
          <w:sz w:val="22"/>
        </w:rPr>
        <w:t xml:space="preserve">rçamentária do Exercício de 2021 </w:t>
      </w:r>
      <w:r w:rsidR="003962F0" w:rsidRPr="00B87755">
        <w:rPr>
          <w:rFonts w:ascii="Times New Roman" w:hAnsi="Times New Roman" w:cs="Times New Roman"/>
          <w:sz w:val="22"/>
        </w:rPr>
        <w:t xml:space="preserve">e as despesas para o exercício de 2022 estão previstas no projeto de Lei n° 26/2021.  </w:t>
      </w:r>
    </w:p>
    <w:p w14:paraId="14937FCC" w14:textId="7A35D813" w:rsidR="007B07B4" w:rsidRPr="001C0C21" w:rsidRDefault="007B07B4">
      <w:pPr>
        <w:ind w:left="-5" w:right="97"/>
        <w:rPr>
          <w:rFonts w:ascii="Times New Roman" w:hAnsi="Times New Roman" w:cs="Times New Roman"/>
          <w:sz w:val="22"/>
        </w:rPr>
      </w:pPr>
    </w:p>
    <w:p w14:paraId="644A3546" w14:textId="2F859BFE" w:rsidR="000444E5" w:rsidRPr="001C0C21" w:rsidRDefault="000444E5">
      <w:pPr>
        <w:ind w:left="-5" w:right="97"/>
        <w:rPr>
          <w:rFonts w:ascii="Times New Roman" w:hAnsi="Times New Roman" w:cs="Times New Roman"/>
          <w:sz w:val="22"/>
        </w:rPr>
      </w:pPr>
      <w:r w:rsidRPr="001C0C21">
        <w:rPr>
          <w:rFonts w:ascii="Times New Roman" w:hAnsi="Times New Roman" w:cs="Times New Roman"/>
          <w:sz w:val="22"/>
        </w:rPr>
        <w:t>11.2.1. Caso ocorra a prorrogação do processo, a Prefeitura de Cordilheira Alta consignará nos próximos exercícios em seu orçamento os recursos necessários ao atendimento dos pagamentos previstos.</w:t>
      </w:r>
    </w:p>
    <w:p w14:paraId="05B04BBC" w14:textId="77777777" w:rsidR="00F937ED" w:rsidRDefault="00F937ED" w:rsidP="00F937ED">
      <w:pPr>
        <w:spacing w:after="0" w:line="259" w:lineRule="auto"/>
        <w:ind w:left="0" w:right="0" w:firstLine="0"/>
        <w:jc w:val="left"/>
        <w:rPr>
          <w:rFonts w:ascii="Times New Roman" w:hAnsi="Times New Roman" w:cs="Times New Roman"/>
          <w:sz w:val="22"/>
        </w:rPr>
      </w:pPr>
    </w:p>
    <w:p w14:paraId="0A82D4AC" w14:textId="77777777" w:rsidR="00F937ED" w:rsidRPr="00F937ED" w:rsidRDefault="00F937ED" w:rsidP="00F937ED">
      <w:pPr>
        <w:spacing w:after="0" w:line="259" w:lineRule="auto"/>
        <w:ind w:left="0" w:right="0" w:firstLine="0"/>
        <w:jc w:val="left"/>
        <w:rPr>
          <w:rFonts w:ascii="Times New Roman" w:hAnsi="Times New Roman" w:cs="Times New Roman"/>
          <w:color w:val="auto"/>
          <w:sz w:val="22"/>
        </w:rPr>
      </w:pPr>
      <w:r w:rsidRPr="00F937ED">
        <w:rPr>
          <w:rFonts w:ascii="Times New Roman" w:hAnsi="Times New Roman" w:cs="Times New Roman"/>
          <w:sz w:val="22"/>
        </w:rPr>
        <w:t xml:space="preserve">11.3. </w:t>
      </w:r>
      <w:r w:rsidRPr="00F937ED">
        <w:rPr>
          <w:rFonts w:ascii="Times New Roman" w:hAnsi="Times New Roman" w:cs="Times New Roman"/>
          <w:color w:val="auto"/>
          <w:sz w:val="22"/>
        </w:rPr>
        <w:t xml:space="preserve">Os recursos para pagamento do objeto desta licitação correrão por conta de recursos próprios da Prefeitura Municipal de Cordilheira Alta, Fundo Municipal de Saúde e Câmara de Vereadores. </w:t>
      </w:r>
    </w:p>
    <w:p w14:paraId="3291AA34" w14:textId="77777777" w:rsidR="00F937ED" w:rsidRPr="00F937ED" w:rsidRDefault="00F937ED" w:rsidP="00F937ED">
      <w:pPr>
        <w:spacing w:after="0" w:line="259" w:lineRule="auto"/>
        <w:ind w:left="0" w:right="0" w:firstLine="0"/>
        <w:jc w:val="left"/>
        <w:rPr>
          <w:rFonts w:ascii="Times New Roman" w:hAnsi="Times New Roman" w:cs="Times New Roman"/>
          <w:color w:val="auto"/>
          <w:sz w:val="22"/>
        </w:rPr>
      </w:pPr>
    </w:p>
    <w:p w14:paraId="2B825827" w14:textId="31C5BB21" w:rsidR="005C21FD" w:rsidRPr="00F937ED" w:rsidRDefault="00F937ED" w:rsidP="00F937ED">
      <w:pPr>
        <w:spacing w:after="0" w:line="259" w:lineRule="auto"/>
        <w:ind w:left="0" w:right="0" w:firstLine="0"/>
        <w:jc w:val="left"/>
        <w:rPr>
          <w:rFonts w:ascii="Times New Roman" w:hAnsi="Times New Roman" w:cs="Times New Roman"/>
          <w:sz w:val="22"/>
        </w:rPr>
      </w:pPr>
      <w:r w:rsidRPr="00F937ED">
        <w:rPr>
          <w:rFonts w:ascii="Times New Roman" w:hAnsi="Times New Roman" w:cs="Times New Roman"/>
          <w:color w:val="auto"/>
          <w:sz w:val="22"/>
        </w:rPr>
        <w:t xml:space="preserve">11.4 - O pagamento será efetuado de forma independente pelos órgãos, mediante depósito bancário, em conta corrente de titularidade da contratada. </w:t>
      </w:r>
    </w:p>
    <w:p w14:paraId="427CA41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2AFCA9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11.5. As notas fiscais/notas fiscais eletrônicas deverão ser emitidas conforme informações prestadas pelos integrantes do Setor de Compras.  </w:t>
      </w:r>
    </w:p>
    <w:p w14:paraId="6CFCD51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A875D9F"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12. DAS AMOSTRAS  </w:t>
      </w:r>
    </w:p>
    <w:p w14:paraId="761F7240"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2F6F0B1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lastRenderedPageBreak/>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520A602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316B0D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12.1.2 A hipótese de “aprovação com ressalvas” somente ocorrerá caso as citadas ressalvas refiram</w:t>
      </w:r>
      <w:r w:rsidRPr="001C0C21">
        <w:rPr>
          <w:rFonts w:ascii="Times New Roman" w:eastAsia="Times New Roman" w:hAnsi="Times New Roman" w:cs="Times New Roman"/>
          <w:sz w:val="22"/>
        </w:rPr>
        <w:t>‐</w:t>
      </w:r>
      <w:r w:rsidRPr="001C0C21">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14:paraId="488B4D0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316B114"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8941433" w14:textId="77777777" w:rsidR="005C21FD" w:rsidRPr="001C0C21" w:rsidRDefault="007A397D">
      <w:pPr>
        <w:spacing w:after="16"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3D7AA64"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12.2</w:t>
      </w:r>
      <w:r w:rsidRPr="001C0C21">
        <w:rPr>
          <w:rFonts w:ascii="Times New Roman" w:eastAsia="Arial" w:hAnsi="Times New Roman" w:cs="Times New Roman"/>
          <w:sz w:val="22"/>
        </w:rPr>
        <w:t>. Em</w:t>
      </w:r>
      <w:r w:rsidR="007A397D" w:rsidRPr="001C0C21">
        <w:rPr>
          <w:rFonts w:ascii="Times New Roman" w:hAnsi="Times New Roman" w:cs="Times New Roman"/>
          <w:sz w:val="22"/>
        </w:rPr>
        <w:t xml:space="preserve"> sendo aprovada, a amostra não será contada como unidade entregue. </w:t>
      </w:r>
    </w:p>
    <w:p w14:paraId="23B08B35" w14:textId="77777777" w:rsidR="005C21FD" w:rsidRPr="001C0C21" w:rsidRDefault="007A397D">
      <w:pPr>
        <w:spacing w:after="19"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6D931AB"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12.3</w:t>
      </w:r>
      <w:r w:rsidRPr="001C0C21">
        <w:rPr>
          <w:rFonts w:ascii="Times New Roman" w:eastAsia="Arial" w:hAnsi="Times New Roman" w:cs="Times New Roman"/>
          <w:sz w:val="22"/>
        </w:rPr>
        <w:t>. Não</w:t>
      </w:r>
      <w:r w:rsidR="007A397D" w:rsidRPr="001C0C21">
        <w:rPr>
          <w:rFonts w:ascii="Times New Roman" w:hAnsi="Times New Roman" w:cs="Times New Roman"/>
          <w:sz w:val="22"/>
        </w:rPr>
        <w:t xml:space="preserve"> será devida ao licitante nenhuma indenização ou reparação de qualquer espécie por conta do envio de amostra (s).  </w:t>
      </w:r>
    </w:p>
    <w:p w14:paraId="1553368E" w14:textId="77777777" w:rsidR="005C21FD" w:rsidRPr="001C0C21" w:rsidRDefault="007A397D">
      <w:pPr>
        <w:spacing w:after="19" w:line="259" w:lineRule="auto"/>
        <w:ind w:left="567"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3460995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12.4</w:t>
      </w:r>
      <w:r w:rsidRPr="001C0C21">
        <w:rPr>
          <w:rFonts w:ascii="Times New Roman" w:eastAsia="Arial" w:hAnsi="Times New Roman" w:cs="Times New Roman"/>
          <w:sz w:val="22"/>
        </w:rPr>
        <w:t xml:space="preserve"> </w:t>
      </w:r>
      <w:r w:rsidRPr="001C0C21">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B60630" w:rsidRPr="001C0C21">
        <w:rPr>
          <w:rFonts w:ascii="Times New Roman" w:hAnsi="Times New Roman" w:cs="Times New Roman"/>
          <w:sz w:val="22"/>
        </w:rPr>
        <w:t>-</w:t>
      </w:r>
      <w:r w:rsidRPr="001C0C21">
        <w:rPr>
          <w:rFonts w:ascii="Times New Roman" w:hAnsi="Times New Roman" w:cs="Times New Roman"/>
          <w:sz w:val="22"/>
        </w:rPr>
        <w:t xml:space="preserve">estabelecidas, o licitante é desclassificado, e o próximo é convocado, na ordem de classificação (art. 4º, inciso XVI, Lei nº 10.520/2002). </w:t>
      </w:r>
    </w:p>
    <w:p w14:paraId="78E84BF7" w14:textId="77777777" w:rsidR="005C21FD" w:rsidRPr="001C0C21" w:rsidRDefault="007A397D">
      <w:pPr>
        <w:spacing w:after="19" w:line="259" w:lineRule="auto"/>
        <w:ind w:left="128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2B7320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12.5</w:t>
      </w:r>
      <w:r w:rsidRPr="001C0C21">
        <w:rPr>
          <w:rFonts w:ascii="Times New Roman" w:eastAsia="Arial" w:hAnsi="Times New Roman" w:cs="Times New Roman"/>
          <w:sz w:val="22"/>
        </w:rPr>
        <w:t xml:space="preserve"> </w:t>
      </w:r>
      <w:r w:rsidRPr="001C0C21">
        <w:rPr>
          <w:rFonts w:ascii="Times New Roman" w:hAnsi="Times New Roman" w:cs="Times New Roman"/>
          <w:sz w:val="22"/>
        </w:rPr>
        <w:t>O Pregoeiro examinará a proposta subsequente e assim sucessivamente, na ordem de classificação, até a seleção da proposta que melhor atenda a este Edital.</w:t>
      </w:r>
      <w:r w:rsidRPr="001C0C21">
        <w:rPr>
          <w:rFonts w:ascii="Times New Roman" w:hAnsi="Times New Roman" w:cs="Times New Roman"/>
          <w:b/>
          <w:sz w:val="22"/>
        </w:rPr>
        <w:t xml:space="preserve"> </w:t>
      </w:r>
    </w:p>
    <w:p w14:paraId="4905F9CC" w14:textId="77777777" w:rsidR="005C21FD" w:rsidRPr="001C0C21" w:rsidRDefault="007A397D">
      <w:pPr>
        <w:spacing w:after="19" w:line="259" w:lineRule="auto"/>
        <w:ind w:left="567"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054CF21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12.6</w:t>
      </w:r>
      <w:r w:rsidRPr="001C0C21">
        <w:rPr>
          <w:rFonts w:ascii="Times New Roman" w:eastAsia="Arial" w:hAnsi="Times New Roman" w:cs="Times New Roman"/>
          <w:sz w:val="22"/>
        </w:rPr>
        <w:t xml:space="preserve"> </w:t>
      </w:r>
      <w:r w:rsidRPr="001C0C21">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14:paraId="73F0F555"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E00C3EC"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13. DA IMPUGNAÇÃO DO EDITAL  </w:t>
      </w:r>
    </w:p>
    <w:p w14:paraId="7E69334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4E16FC8"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13.1. Qualquer</w:t>
      </w:r>
      <w:r w:rsidR="007A397D" w:rsidRPr="001C0C21">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14:paraId="778A13A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14:paraId="072129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E454E9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14:paraId="63E59ED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B0ACA8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14:paraId="6809BBD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8783CE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lastRenderedPageBreak/>
        <w:t xml:space="preserve">13.4. Acolhida impugnação contra o edital será designada nova data para a realização do certame, reabrindo-se o prazo inicialmente estabelecido, exceto quando, inquestionavelmente, a alteração não afetar a formulação das propostas.  </w:t>
      </w:r>
    </w:p>
    <w:p w14:paraId="17C4AE2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58DD6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14:paraId="3F32F28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08F797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13.6. A Administração julgará e responderá à impugnação, após sua protocolização. </w:t>
      </w:r>
    </w:p>
    <w:p w14:paraId="3B33A23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6E23B72"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14. DOS RECURSOS ADMINISTRATIVOS  </w:t>
      </w:r>
    </w:p>
    <w:p w14:paraId="700F51B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6BFAAE3"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14.1. Tendo</w:t>
      </w:r>
      <w:r w:rsidR="007A397D" w:rsidRPr="001C0C21">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14:paraId="520B773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CEA68E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14.2 O recurso deverá ser dirigido ao Pregoeiro que poderá reconsiderar sua decisão, ou, fazê-lo subir, devidamente </w:t>
      </w:r>
      <w:proofErr w:type="spellStart"/>
      <w:r w:rsidRPr="001C0C21">
        <w:rPr>
          <w:rFonts w:ascii="Times New Roman" w:hAnsi="Times New Roman" w:cs="Times New Roman"/>
          <w:sz w:val="22"/>
        </w:rPr>
        <w:t>informado</w:t>
      </w:r>
      <w:proofErr w:type="spellEnd"/>
      <w:r w:rsidRPr="001C0C21">
        <w:rPr>
          <w:rFonts w:ascii="Times New Roman" w:hAnsi="Times New Roman" w:cs="Times New Roman"/>
          <w:sz w:val="22"/>
        </w:rPr>
        <w:t xml:space="preserve">, para apreciação e decisão da autoridade superior. </w:t>
      </w:r>
    </w:p>
    <w:p w14:paraId="67C6540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E929E02"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14.3. As</w:t>
      </w:r>
      <w:r w:rsidR="007A397D" w:rsidRPr="001C0C21">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14:paraId="19C48A2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3F56C7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14.4 A manifestação e a motivação da intenção recursal deverá ser </w:t>
      </w:r>
      <w:proofErr w:type="gramStart"/>
      <w:r w:rsidRPr="001C0C21">
        <w:rPr>
          <w:rFonts w:ascii="Times New Roman" w:hAnsi="Times New Roman" w:cs="Times New Roman"/>
          <w:sz w:val="22"/>
        </w:rPr>
        <w:t>feita</w:t>
      </w:r>
      <w:proofErr w:type="gramEnd"/>
      <w:r w:rsidRPr="001C0C21">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14:paraId="194FBB3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2CE3BF2"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14.5. Decididos</w:t>
      </w:r>
      <w:r w:rsidR="007A397D" w:rsidRPr="001C0C21">
        <w:rPr>
          <w:rFonts w:ascii="Times New Roman" w:hAnsi="Times New Roman" w:cs="Times New Roman"/>
          <w:sz w:val="22"/>
        </w:rPr>
        <w:t xml:space="preserve"> os recursos, o Pregoeiro fará a adjudicação do objeto do certame à licitante vencedora.  </w:t>
      </w:r>
    </w:p>
    <w:p w14:paraId="5CDE7C4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E52363C"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15. DO CONTRATO E RESPECTIVA VIGÊNCIA  </w:t>
      </w:r>
    </w:p>
    <w:p w14:paraId="12F78D7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DFAD6C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15.1. Após a homologação do resultado, será</w:t>
      </w:r>
      <w:r w:rsidR="00823814" w:rsidRPr="001C0C21">
        <w:rPr>
          <w:rFonts w:ascii="Times New Roman" w:hAnsi="Times New Roman" w:cs="Times New Roman"/>
          <w:sz w:val="22"/>
        </w:rPr>
        <w:t xml:space="preserve"> </w:t>
      </w:r>
      <w:r w:rsidRPr="001C0C21">
        <w:rPr>
          <w:rFonts w:ascii="Times New Roman" w:hAnsi="Times New Roman" w:cs="Times New Roman"/>
          <w:sz w:val="22"/>
        </w:rPr>
        <w:t>(</w:t>
      </w:r>
      <w:proofErr w:type="spellStart"/>
      <w:r w:rsidRPr="001C0C21">
        <w:rPr>
          <w:rFonts w:ascii="Times New Roman" w:hAnsi="Times New Roman" w:cs="Times New Roman"/>
          <w:sz w:val="22"/>
        </w:rPr>
        <w:t>ão</w:t>
      </w:r>
      <w:proofErr w:type="spellEnd"/>
      <w:r w:rsidRPr="001C0C21">
        <w:rPr>
          <w:rFonts w:ascii="Times New Roman" w:hAnsi="Times New Roman" w:cs="Times New Roman"/>
          <w:sz w:val="22"/>
        </w:rPr>
        <w:t>) a</w:t>
      </w:r>
      <w:r w:rsidR="008B438E" w:rsidRPr="001C0C21">
        <w:rPr>
          <w:rFonts w:ascii="Times New Roman" w:hAnsi="Times New Roman" w:cs="Times New Roman"/>
          <w:sz w:val="22"/>
        </w:rPr>
        <w:t xml:space="preserve"> </w:t>
      </w:r>
      <w:r w:rsidRPr="001C0C21">
        <w:rPr>
          <w:rFonts w:ascii="Times New Roman" w:hAnsi="Times New Roman" w:cs="Times New Roman"/>
          <w:sz w:val="22"/>
        </w:rPr>
        <w:t>(s) vencedora</w:t>
      </w:r>
      <w:r w:rsidR="00823814" w:rsidRPr="001C0C21">
        <w:rPr>
          <w:rFonts w:ascii="Times New Roman" w:hAnsi="Times New Roman" w:cs="Times New Roman"/>
          <w:sz w:val="22"/>
        </w:rPr>
        <w:t xml:space="preserve"> </w:t>
      </w:r>
      <w:r w:rsidRPr="001C0C21">
        <w:rPr>
          <w:rFonts w:ascii="Times New Roman" w:hAnsi="Times New Roman" w:cs="Times New Roman"/>
          <w:sz w:val="22"/>
        </w:rPr>
        <w:t>(s) notificada</w:t>
      </w:r>
      <w:r w:rsidR="00823814" w:rsidRPr="001C0C21">
        <w:rPr>
          <w:rFonts w:ascii="Times New Roman" w:hAnsi="Times New Roman" w:cs="Times New Roman"/>
          <w:sz w:val="22"/>
        </w:rPr>
        <w:t xml:space="preserve"> </w:t>
      </w:r>
      <w:r w:rsidRPr="001C0C21">
        <w:rPr>
          <w:rFonts w:ascii="Times New Roman" w:hAnsi="Times New Roman" w:cs="Times New Roman"/>
          <w:sz w:val="22"/>
        </w:rPr>
        <w:t>(s) e convocada</w:t>
      </w:r>
      <w:r w:rsidR="00823814" w:rsidRPr="001C0C21">
        <w:rPr>
          <w:rFonts w:ascii="Times New Roman" w:hAnsi="Times New Roman" w:cs="Times New Roman"/>
          <w:sz w:val="22"/>
        </w:rPr>
        <w:t xml:space="preserve"> </w:t>
      </w:r>
      <w:r w:rsidRPr="001C0C21">
        <w:rPr>
          <w:rFonts w:ascii="Times New Roman" w:hAnsi="Times New Roman" w:cs="Times New Roman"/>
          <w:sz w:val="22"/>
        </w:rPr>
        <w:t>(s) para, no prazo de 05 (cinco) dias úteis, assinar</w:t>
      </w:r>
      <w:r w:rsidR="003230FB" w:rsidRPr="001C0C21">
        <w:rPr>
          <w:rFonts w:ascii="Times New Roman" w:hAnsi="Times New Roman" w:cs="Times New Roman"/>
          <w:sz w:val="22"/>
        </w:rPr>
        <w:t xml:space="preserve"> </w:t>
      </w:r>
      <w:r w:rsidRPr="001C0C21">
        <w:rPr>
          <w:rFonts w:ascii="Times New Roman" w:hAnsi="Times New Roman" w:cs="Times New Roman"/>
          <w:sz w:val="22"/>
        </w:rPr>
        <w:t xml:space="preserve">(em) o pertinente contrato (minuta constante do Anexo “G”), sob pena de decair do direito à contratação, sem prejuízo das sanções previstas no item 17, deste Edital.  </w:t>
      </w:r>
    </w:p>
    <w:p w14:paraId="5B0DCA1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826FAC1" w14:textId="5D16FFC3" w:rsidR="000444E5" w:rsidRPr="001C0C21" w:rsidRDefault="000444E5" w:rsidP="000444E5">
      <w:pPr>
        <w:ind w:left="-5" w:right="97"/>
        <w:rPr>
          <w:rFonts w:ascii="Times New Roman" w:hAnsi="Times New Roman" w:cs="Times New Roman"/>
          <w:sz w:val="22"/>
          <w:lang w:eastAsia="zh-CN"/>
        </w:rPr>
      </w:pPr>
      <w:r w:rsidRPr="001C0C21">
        <w:rPr>
          <w:rFonts w:ascii="Times New Roman" w:hAnsi="Times New Roman" w:cs="Times New Roman"/>
          <w:sz w:val="22"/>
        </w:rPr>
        <w:t xml:space="preserve">15.2. </w:t>
      </w:r>
      <w:r w:rsidRPr="001C0C21">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0A6EAD63" w14:textId="77777777" w:rsidR="000444E5" w:rsidRPr="001C0C21" w:rsidRDefault="000444E5" w:rsidP="000444E5">
      <w:pPr>
        <w:ind w:left="-5" w:right="97"/>
        <w:rPr>
          <w:rFonts w:ascii="Times New Roman" w:hAnsi="Times New Roman" w:cs="Times New Roman"/>
          <w:sz w:val="22"/>
        </w:rPr>
      </w:pPr>
    </w:p>
    <w:p w14:paraId="52FE5866" w14:textId="0E213B35" w:rsidR="000444E5" w:rsidRPr="001C0C21" w:rsidRDefault="000444E5" w:rsidP="000444E5">
      <w:pPr>
        <w:ind w:left="-5" w:right="97"/>
        <w:rPr>
          <w:rFonts w:ascii="Times New Roman" w:hAnsi="Times New Roman" w:cs="Times New Roman"/>
          <w:sz w:val="22"/>
        </w:rPr>
      </w:pPr>
      <w:r w:rsidRPr="001C0C21">
        <w:rPr>
          <w:rFonts w:ascii="Times New Roman" w:hAnsi="Times New Roman" w:cs="Times New Roman"/>
          <w:sz w:val="22"/>
        </w:rPr>
        <w:t>15.2.1 - Os preços serão FIXOS e IRREAJUSTÁVEIS durante o período de 12 (doze) meses. Após período de 12 (doze) meses, o valor do contrato poderá ser reajustado, na forma da legislação aplicável, pelo IPCA.</w:t>
      </w:r>
    </w:p>
    <w:p w14:paraId="2BE92869" w14:textId="77777777" w:rsidR="000444E5" w:rsidRPr="001C0C21" w:rsidRDefault="000444E5" w:rsidP="000444E5">
      <w:pPr>
        <w:ind w:left="-5" w:right="97"/>
        <w:rPr>
          <w:rFonts w:ascii="Times New Roman" w:hAnsi="Times New Roman" w:cs="Times New Roman"/>
          <w:sz w:val="22"/>
        </w:rPr>
      </w:pPr>
    </w:p>
    <w:p w14:paraId="6DA8AD27" w14:textId="35CC42AF" w:rsidR="005C21FD" w:rsidRPr="001C0C21" w:rsidRDefault="007A397D" w:rsidP="000444E5">
      <w:pPr>
        <w:ind w:left="-5" w:right="97"/>
        <w:rPr>
          <w:rFonts w:ascii="Times New Roman" w:hAnsi="Times New Roman" w:cs="Times New Roman"/>
          <w:sz w:val="22"/>
        </w:rPr>
      </w:pPr>
      <w:r w:rsidRPr="001C0C21">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7B07A64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82EE65"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lastRenderedPageBreak/>
        <w:t xml:space="preserve">16. DA RESCISÃO CONTRATUAL  </w:t>
      </w:r>
    </w:p>
    <w:p w14:paraId="0D009B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B5DD64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16.1. A inexecução total ou parcial do Contrato decorrente desta licitação ensejará sua rescisão administrativa, nas hipóteses previstas nos </w:t>
      </w:r>
      <w:proofErr w:type="spellStart"/>
      <w:r w:rsidRPr="001C0C21">
        <w:rPr>
          <w:rFonts w:ascii="Times New Roman" w:hAnsi="Times New Roman" w:cs="Times New Roman"/>
          <w:sz w:val="22"/>
        </w:rPr>
        <w:t>arts</w:t>
      </w:r>
      <w:proofErr w:type="spellEnd"/>
      <w:r w:rsidRPr="001C0C21">
        <w:rPr>
          <w:rFonts w:ascii="Times New Roman" w:hAnsi="Times New Roman" w:cs="Times New Roman"/>
          <w:sz w:val="22"/>
        </w:rPr>
        <w:t xml:space="preserve">. 77 e 78 da Lei nº 8.666/93 e posteriores alterações, com as consequências previstas no art. 80 da referida Lei, sem que caiba à empresa contratada direito a qualquer indenização.  </w:t>
      </w:r>
    </w:p>
    <w:p w14:paraId="09F26D9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463D16A"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16.2. A rescisão contratual poderá ser:  </w:t>
      </w:r>
    </w:p>
    <w:p w14:paraId="74659DE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966C0CA"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16.2.1. Determinada por ato unilateral da Administração, nos casos enunciados nos incisos I a XII e XVII do art. 78 da Lei 8.666/93;  </w:t>
      </w:r>
    </w:p>
    <w:p w14:paraId="75FEEF8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039034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16.2.2. Amigável, mediante autorização da autoridade competente, reduzida a termo no processo licitatório, desde que demonstrada conveniência para a Administração. </w:t>
      </w:r>
    </w:p>
    <w:p w14:paraId="363EF1B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7CCB5AE"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17. DAS PENALIDADES </w:t>
      </w:r>
      <w:r w:rsidRPr="001C0C21">
        <w:rPr>
          <w:rFonts w:ascii="Times New Roman" w:hAnsi="Times New Roman" w:cs="Times New Roman"/>
          <w:b w:val="0"/>
          <w:sz w:val="22"/>
        </w:rPr>
        <w:t xml:space="preserve"> </w:t>
      </w:r>
    </w:p>
    <w:p w14:paraId="73629BC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8FE99F4"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14:paraId="4A64E0E9"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1B15181F" w14:textId="77777777" w:rsidR="005C21FD" w:rsidRPr="001C0C21" w:rsidRDefault="007A397D" w:rsidP="00833569">
      <w:pPr>
        <w:spacing w:after="0" w:line="240" w:lineRule="auto"/>
        <w:ind w:left="0" w:right="0" w:firstLine="0"/>
        <w:rPr>
          <w:rFonts w:ascii="Times New Roman" w:hAnsi="Times New Roman" w:cs="Times New Roman"/>
          <w:sz w:val="22"/>
        </w:rPr>
      </w:pPr>
      <w:r w:rsidRPr="001C0C21">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134B300F"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467F7E46"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241C2091"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661A2C0C"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1C0C21">
        <w:rPr>
          <w:rFonts w:ascii="Times New Roman" w:hAnsi="Times New Roman" w:cs="Times New Roman"/>
          <w:sz w:val="22"/>
        </w:rPr>
        <w:t>c</w:t>
      </w:r>
      <w:proofErr w:type="gramEnd"/>
      <w:r w:rsidRPr="001C0C21">
        <w:rPr>
          <w:rFonts w:ascii="Times New Roman" w:hAnsi="Times New Roman" w:cs="Times New Roman"/>
          <w:sz w:val="22"/>
        </w:rPr>
        <w:t xml:space="preserve"> artigo 81, e artigo 87, “caput”, da Lei nº 8.666/1993.  </w:t>
      </w:r>
    </w:p>
    <w:p w14:paraId="1518AC3E"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6E947EDE"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1D3FB44"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4C5B39D7"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62C6DAA6"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01BF0194"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17AC3421"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445893A8"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15257152"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58790FBC"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17.9. O valor a servir de base para o cálculo das multas referidas nos subitens 17.6 e 17.7 será o valor inicial do Contrato.  </w:t>
      </w:r>
    </w:p>
    <w:p w14:paraId="375D7AEF"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18420249"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lastRenderedPageBreak/>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75E6DBB"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3CA47627"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17.11. Sem prejuízo das penalidades de multa fica a contratada que não cumprir as cláusulas contratuais, sujeitas ainda:  </w:t>
      </w:r>
    </w:p>
    <w:p w14:paraId="0C557A22"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463B1429"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17.11.1 Suspensão temporária de participação em licitação e impedimento de contratar com a Administração, por prazo não superior a dois anos.  </w:t>
      </w:r>
    </w:p>
    <w:p w14:paraId="6381505E"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72F5206E"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40EA069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D0B6E3F"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18 - DAS DISPOSIÇÕES GERAIS </w:t>
      </w:r>
    </w:p>
    <w:p w14:paraId="6A916B3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7CAC810" w14:textId="5D69AB6E"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w:t>
      </w:r>
      <w:r w:rsidR="00E26880">
        <w:rPr>
          <w:rFonts w:ascii="Times New Roman" w:hAnsi="Times New Roman" w:cs="Times New Roman"/>
          <w:sz w:val="22"/>
        </w:rPr>
        <w:t>às 11:30 e das 13:00 às 17:00 ou pelo e-mail: licitacoes@pmcordi.sc.gov.br.</w:t>
      </w:r>
    </w:p>
    <w:p w14:paraId="7F28DCB6" w14:textId="430EA6F5" w:rsidR="00E26880" w:rsidRPr="001C0C21" w:rsidRDefault="00E26880">
      <w:pPr>
        <w:spacing w:after="0" w:line="259" w:lineRule="auto"/>
        <w:ind w:left="0" w:right="0" w:firstLine="0"/>
        <w:jc w:val="left"/>
        <w:rPr>
          <w:rFonts w:ascii="Times New Roman" w:hAnsi="Times New Roman" w:cs="Times New Roman"/>
          <w:sz w:val="22"/>
        </w:rPr>
      </w:pPr>
    </w:p>
    <w:p w14:paraId="217545FC"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18.2. Para</w:t>
      </w:r>
      <w:r w:rsidR="007A397D" w:rsidRPr="001C0C21">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14:paraId="2B0A9F2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18957E4"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18.3 A Administração Municipal de Cordilheira Alta reserva-se o direito de filmar e/ou gravar as Sessões Públicas deste Pregão.  </w:t>
      </w:r>
    </w:p>
    <w:p w14:paraId="1CFD97C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7B5625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18.4. Informações verbais prestadas por integrantes da Administração Municipal de Cordilheira Alta não serão consideradas como motivos para impugnações.  </w:t>
      </w:r>
    </w:p>
    <w:p w14:paraId="148BBA9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F830CA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14:paraId="7189208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34B2E92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EA6BFC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18.6. Todos os documentos exigidos nesta Licitação poderão ser apresentados em original ou por qualquer processo de cópia autenticada. </w:t>
      </w:r>
    </w:p>
    <w:p w14:paraId="6E18FE6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18.6.1. Os documentos, certidões e certificados apresentados nesta licitação, emitidos </w:t>
      </w:r>
      <w:r w:rsidRPr="001C0C21">
        <w:rPr>
          <w:rFonts w:ascii="Times New Roman" w:hAnsi="Times New Roman" w:cs="Times New Roman"/>
          <w:i/>
          <w:sz w:val="22"/>
        </w:rPr>
        <w:t>online</w:t>
      </w:r>
      <w:r w:rsidRPr="001C0C21">
        <w:rPr>
          <w:rFonts w:ascii="Times New Roman" w:hAnsi="Times New Roman" w:cs="Times New Roman"/>
          <w:sz w:val="22"/>
        </w:rPr>
        <w:t xml:space="preserve">, ficam, nesse caso, a aceitação condicionada à verificação da sua veracidade pelo Pregoeiro e/ou sua Equipe de Apoio, no respectivo </w:t>
      </w:r>
      <w:r w:rsidRPr="001C0C21">
        <w:rPr>
          <w:rFonts w:ascii="Times New Roman" w:hAnsi="Times New Roman" w:cs="Times New Roman"/>
          <w:i/>
          <w:sz w:val="22"/>
        </w:rPr>
        <w:t xml:space="preserve">site </w:t>
      </w:r>
      <w:r w:rsidRPr="001C0C21">
        <w:rPr>
          <w:rFonts w:ascii="Times New Roman" w:hAnsi="Times New Roman" w:cs="Times New Roman"/>
          <w:sz w:val="22"/>
        </w:rPr>
        <w:t xml:space="preserve">do órgão emissor. </w:t>
      </w:r>
    </w:p>
    <w:p w14:paraId="4FE3A01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A81458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14:paraId="7C554E9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B3FA8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18.8. No interesse da Administração, e sem que caiba às participantes qualquer reclamação ou indenização, poderá ser:  </w:t>
      </w:r>
    </w:p>
    <w:p w14:paraId="669FC006" w14:textId="77777777" w:rsidR="005C21FD" w:rsidRPr="001C0C21" w:rsidRDefault="003230FB">
      <w:pPr>
        <w:numPr>
          <w:ilvl w:val="0"/>
          <w:numId w:val="18"/>
        </w:numPr>
        <w:ind w:right="97" w:hanging="247"/>
        <w:rPr>
          <w:rFonts w:ascii="Times New Roman" w:hAnsi="Times New Roman" w:cs="Times New Roman"/>
          <w:sz w:val="22"/>
        </w:rPr>
      </w:pPr>
      <w:r w:rsidRPr="001C0C21">
        <w:rPr>
          <w:rFonts w:ascii="Times New Roman" w:hAnsi="Times New Roman" w:cs="Times New Roman"/>
          <w:sz w:val="22"/>
        </w:rPr>
        <w:lastRenderedPageBreak/>
        <w:t>Adiada</w:t>
      </w:r>
      <w:r w:rsidR="007A397D" w:rsidRPr="001C0C21">
        <w:rPr>
          <w:rFonts w:ascii="Times New Roman" w:hAnsi="Times New Roman" w:cs="Times New Roman"/>
          <w:sz w:val="22"/>
        </w:rPr>
        <w:t xml:space="preserve"> a abertura da licitação;  </w:t>
      </w:r>
    </w:p>
    <w:p w14:paraId="19968711" w14:textId="77777777" w:rsidR="005C21FD" w:rsidRPr="001C0C21" w:rsidRDefault="003230FB">
      <w:pPr>
        <w:numPr>
          <w:ilvl w:val="0"/>
          <w:numId w:val="18"/>
        </w:numPr>
        <w:ind w:right="97" w:hanging="247"/>
        <w:rPr>
          <w:rFonts w:ascii="Times New Roman" w:hAnsi="Times New Roman" w:cs="Times New Roman"/>
          <w:sz w:val="22"/>
        </w:rPr>
      </w:pPr>
      <w:r w:rsidRPr="001C0C21">
        <w:rPr>
          <w:rFonts w:ascii="Times New Roman" w:hAnsi="Times New Roman" w:cs="Times New Roman"/>
          <w:sz w:val="22"/>
        </w:rPr>
        <w:t>Alterados</w:t>
      </w:r>
      <w:r w:rsidR="007A397D" w:rsidRPr="001C0C21">
        <w:rPr>
          <w:rFonts w:ascii="Times New Roman" w:hAnsi="Times New Roman" w:cs="Times New Roman"/>
          <w:sz w:val="22"/>
        </w:rPr>
        <w:t xml:space="preserve"> os termos do Edital, obedecendo ao disposto no § 4º do art. 21 da Lei 8.666/93.  </w:t>
      </w:r>
    </w:p>
    <w:p w14:paraId="3EC8455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F8BF8B7" w14:textId="77777777" w:rsidR="00833569"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18.9. As licitantes participantes deste certame licitatório desde já declaram:  </w:t>
      </w:r>
    </w:p>
    <w:p w14:paraId="218D35F8" w14:textId="77777777" w:rsidR="00833569" w:rsidRPr="001C0C21" w:rsidRDefault="00833569" w:rsidP="00833569">
      <w:pPr>
        <w:ind w:left="-5" w:right="97"/>
        <w:rPr>
          <w:rFonts w:ascii="Times New Roman" w:hAnsi="Times New Roman" w:cs="Times New Roman"/>
          <w:sz w:val="22"/>
        </w:rPr>
      </w:pPr>
    </w:p>
    <w:p w14:paraId="1CBE5E49" w14:textId="77777777" w:rsidR="00833569" w:rsidRPr="001C0C21" w:rsidRDefault="00833569" w:rsidP="00833569">
      <w:pPr>
        <w:ind w:left="-5" w:right="97"/>
        <w:rPr>
          <w:rFonts w:ascii="Times New Roman" w:hAnsi="Times New Roman" w:cs="Times New Roman"/>
          <w:sz w:val="22"/>
        </w:rPr>
      </w:pPr>
      <w:r w:rsidRPr="001C0C21">
        <w:rPr>
          <w:rFonts w:ascii="Times New Roman" w:hAnsi="Times New Roman" w:cs="Times New Roman"/>
          <w:sz w:val="22"/>
        </w:rPr>
        <w:t xml:space="preserve">18.9.1. </w:t>
      </w:r>
      <w:r w:rsidRPr="001C0C21">
        <w:rPr>
          <w:rFonts w:ascii="Times New Roman" w:hAnsi="Times New Roman" w:cs="Times New Roman"/>
          <w:sz w:val="22"/>
          <w:u w:val="single" w:color="000000"/>
        </w:rPr>
        <w:t xml:space="preserve">Sob pena prevista no parágrafo único do artigo </w:t>
      </w:r>
      <w:r w:rsidRPr="001C0C21">
        <w:rPr>
          <w:rFonts w:ascii="Times New Roman" w:hAnsi="Times New Roman" w:cs="Times New Roman"/>
          <w:b/>
          <w:sz w:val="22"/>
          <w:u w:val="single" w:color="000000"/>
        </w:rPr>
        <w:t>337-M do Decreto-Lei nº</w:t>
      </w:r>
      <w:r w:rsidRPr="001C0C21">
        <w:rPr>
          <w:rFonts w:ascii="Times New Roman" w:hAnsi="Times New Roman" w:cs="Times New Roman"/>
          <w:b/>
          <w:sz w:val="22"/>
        </w:rPr>
        <w:t xml:space="preserve"> </w:t>
      </w:r>
      <w:r w:rsidRPr="001C0C21">
        <w:rPr>
          <w:rFonts w:ascii="Times New Roman" w:hAnsi="Times New Roman" w:cs="Times New Roman"/>
          <w:b/>
          <w:sz w:val="22"/>
          <w:u w:val="single" w:color="000000"/>
        </w:rPr>
        <w:t>2.848/40,</w:t>
      </w:r>
      <w:r w:rsidRPr="001C0C21">
        <w:rPr>
          <w:rFonts w:ascii="Times New Roman" w:hAnsi="Times New Roman" w:cs="Times New Roman"/>
          <w:sz w:val="22"/>
          <w:u w:val="single" w:color="000000"/>
        </w:rPr>
        <w:t xml:space="preserve"> não estarem declaradas inidôneas ou suspensas de participação em licitações</w:t>
      </w:r>
      <w:r w:rsidRPr="001C0C21">
        <w:rPr>
          <w:rFonts w:ascii="Times New Roman" w:hAnsi="Times New Roman" w:cs="Times New Roman"/>
          <w:sz w:val="22"/>
        </w:rPr>
        <w:t xml:space="preserve"> </w:t>
      </w:r>
      <w:r w:rsidRPr="001C0C21">
        <w:rPr>
          <w:rFonts w:ascii="Times New Roman" w:hAnsi="Times New Roman" w:cs="Times New Roman"/>
          <w:sz w:val="22"/>
          <w:u w:val="single" w:color="000000"/>
        </w:rPr>
        <w:t>pelo Município de Cordilheira Alta/SC, nos termos dos incisos III e IV do artigo 87 da Lei Federal n° 8666/93.</w:t>
      </w:r>
    </w:p>
    <w:p w14:paraId="34DEA18A" w14:textId="77777777" w:rsidR="00833569" w:rsidRPr="001C0C21" w:rsidRDefault="00833569" w:rsidP="00833569">
      <w:pPr>
        <w:ind w:left="-5" w:right="97"/>
        <w:rPr>
          <w:rFonts w:ascii="Times New Roman" w:hAnsi="Times New Roman" w:cs="Times New Roman"/>
          <w:sz w:val="22"/>
        </w:rPr>
      </w:pPr>
    </w:p>
    <w:p w14:paraId="5D8EE038" w14:textId="516E5F76" w:rsidR="00833569" w:rsidRPr="001C0C21" w:rsidRDefault="00833569" w:rsidP="00833569">
      <w:pPr>
        <w:ind w:left="-5" w:right="97"/>
        <w:rPr>
          <w:rFonts w:ascii="Times New Roman" w:hAnsi="Times New Roman" w:cs="Times New Roman"/>
          <w:sz w:val="22"/>
        </w:rPr>
      </w:pPr>
      <w:r w:rsidRPr="001C0C21">
        <w:rPr>
          <w:rFonts w:ascii="Times New Roman" w:hAnsi="Times New Roman" w:cs="Times New Roman"/>
          <w:sz w:val="22"/>
        </w:rPr>
        <w:t xml:space="preserve">18.9.2. </w:t>
      </w:r>
      <w:r w:rsidRPr="001C0C21">
        <w:rPr>
          <w:rFonts w:ascii="Times New Roman" w:hAnsi="Times New Roman" w:cs="Times New Roman"/>
          <w:sz w:val="22"/>
          <w:u w:val="single" w:color="000000"/>
        </w:rPr>
        <w:t>Para fins do disposto no inciso V do artigo 27 da Lei Federal nº 8.666, de 21 de</w:t>
      </w:r>
      <w:r w:rsidRPr="001C0C21">
        <w:rPr>
          <w:rFonts w:ascii="Times New Roman" w:hAnsi="Times New Roman" w:cs="Times New Roman"/>
          <w:sz w:val="22"/>
        </w:rPr>
        <w:t xml:space="preserve"> </w:t>
      </w:r>
      <w:r w:rsidRPr="001C0C21">
        <w:rPr>
          <w:rFonts w:ascii="Times New Roman" w:hAnsi="Times New Roman" w:cs="Times New Roman"/>
          <w:sz w:val="22"/>
          <w:u w:val="single" w:color="000000"/>
        </w:rPr>
        <w:t>junho de 1993, acrescido pela Lei Federal nº 9.854, de 27 de outubro de 1999, que não</w:t>
      </w:r>
      <w:r w:rsidRPr="001C0C21">
        <w:rPr>
          <w:rFonts w:ascii="Times New Roman" w:hAnsi="Times New Roman" w:cs="Times New Roman"/>
          <w:sz w:val="22"/>
        </w:rPr>
        <w:t xml:space="preserve"> </w:t>
      </w:r>
      <w:r w:rsidRPr="001C0C21">
        <w:rPr>
          <w:rFonts w:ascii="Times New Roman" w:hAnsi="Times New Roman" w:cs="Times New Roman"/>
          <w:sz w:val="22"/>
          <w:u w:val="single" w:color="000000"/>
        </w:rPr>
        <w:t>empregam menores de dezoito anos em trabalho noturno, perigoso ou insalubre e não emprega</w:t>
      </w:r>
      <w:r w:rsidRPr="001C0C21">
        <w:rPr>
          <w:rFonts w:ascii="Times New Roman" w:hAnsi="Times New Roman" w:cs="Times New Roman"/>
          <w:sz w:val="22"/>
        </w:rPr>
        <w:t xml:space="preserve"> </w:t>
      </w:r>
      <w:r w:rsidRPr="001C0C21">
        <w:rPr>
          <w:rFonts w:ascii="Times New Roman" w:hAnsi="Times New Roman" w:cs="Times New Roman"/>
          <w:sz w:val="22"/>
          <w:u w:val="single" w:color="000000"/>
        </w:rPr>
        <w:t>menor de dezesseis anos, ressalvados os casos de menor a partir de quatorze anos na condição</w:t>
      </w:r>
      <w:r w:rsidRPr="001C0C21">
        <w:rPr>
          <w:rFonts w:ascii="Times New Roman" w:hAnsi="Times New Roman" w:cs="Times New Roman"/>
          <w:sz w:val="22"/>
        </w:rPr>
        <w:t xml:space="preserve"> </w:t>
      </w:r>
      <w:r w:rsidRPr="001C0C21">
        <w:rPr>
          <w:rFonts w:ascii="Times New Roman" w:hAnsi="Times New Roman" w:cs="Times New Roman"/>
          <w:sz w:val="22"/>
          <w:u w:val="single" w:color="000000"/>
        </w:rPr>
        <w:t>de aprendiz.</w:t>
      </w:r>
      <w:r w:rsidRPr="001C0C21">
        <w:rPr>
          <w:rFonts w:ascii="Times New Roman" w:hAnsi="Times New Roman" w:cs="Times New Roman"/>
          <w:sz w:val="22"/>
        </w:rPr>
        <w:t xml:space="preserve">  </w:t>
      </w:r>
    </w:p>
    <w:p w14:paraId="71A6B6D6" w14:textId="3A55D983" w:rsidR="005C21FD" w:rsidRPr="001C0C21" w:rsidRDefault="005C21FD">
      <w:pPr>
        <w:spacing w:after="0" w:line="259" w:lineRule="auto"/>
        <w:ind w:left="0" w:right="0" w:firstLine="0"/>
        <w:jc w:val="left"/>
        <w:rPr>
          <w:rFonts w:ascii="Times New Roman" w:hAnsi="Times New Roman" w:cs="Times New Roman"/>
          <w:sz w:val="22"/>
        </w:rPr>
      </w:pPr>
    </w:p>
    <w:p w14:paraId="23C1274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18.10. O foro competente para dirimir possíveis dúvidas e/ou litígios pertinentes ao objeto da presente licitação é o da Comarca de Chapecó, SC, excluído qualquer outro.  </w:t>
      </w:r>
    </w:p>
    <w:p w14:paraId="42904DB2" w14:textId="6E8F2A62" w:rsidR="005C21FD" w:rsidRPr="001C0C21" w:rsidRDefault="005C21FD">
      <w:pPr>
        <w:spacing w:after="0" w:line="259" w:lineRule="auto"/>
        <w:ind w:left="0" w:right="0" w:firstLine="0"/>
        <w:jc w:val="left"/>
        <w:rPr>
          <w:rFonts w:ascii="Times New Roman" w:hAnsi="Times New Roman" w:cs="Times New Roman"/>
          <w:sz w:val="22"/>
        </w:rPr>
      </w:pPr>
    </w:p>
    <w:p w14:paraId="35018AAB" w14:textId="756E2F00"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Cordilheira </w:t>
      </w:r>
      <w:r w:rsidR="000444E5" w:rsidRPr="001C0C21">
        <w:rPr>
          <w:rFonts w:ascii="Times New Roman" w:hAnsi="Times New Roman" w:cs="Times New Roman"/>
          <w:sz w:val="22"/>
        </w:rPr>
        <w:t>Alta/</w:t>
      </w:r>
      <w:r w:rsidRPr="00B94AFB">
        <w:rPr>
          <w:rFonts w:ascii="Times New Roman" w:hAnsi="Times New Roman" w:cs="Times New Roman"/>
          <w:sz w:val="22"/>
        </w:rPr>
        <w:t xml:space="preserve">SC, </w:t>
      </w:r>
      <w:r w:rsidR="00B94AFB" w:rsidRPr="00B94AFB">
        <w:rPr>
          <w:rFonts w:ascii="Times New Roman" w:hAnsi="Times New Roman" w:cs="Times New Roman"/>
          <w:sz w:val="22"/>
        </w:rPr>
        <w:t>15</w:t>
      </w:r>
      <w:r w:rsidR="00160AC3" w:rsidRPr="00B94AFB">
        <w:rPr>
          <w:rFonts w:ascii="Times New Roman" w:hAnsi="Times New Roman" w:cs="Times New Roman"/>
          <w:sz w:val="22"/>
        </w:rPr>
        <w:t xml:space="preserve"> de </w:t>
      </w:r>
      <w:r w:rsidR="000444E5" w:rsidRPr="00B94AFB">
        <w:rPr>
          <w:rFonts w:ascii="Times New Roman" w:hAnsi="Times New Roman" w:cs="Times New Roman"/>
          <w:sz w:val="22"/>
        </w:rPr>
        <w:t>dezem</w:t>
      </w:r>
      <w:r w:rsidR="00833569" w:rsidRPr="00B94AFB">
        <w:rPr>
          <w:rFonts w:ascii="Times New Roman" w:hAnsi="Times New Roman" w:cs="Times New Roman"/>
          <w:sz w:val="22"/>
        </w:rPr>
        <w:t>bro</w:t>
      </w:r>
      <w:r w:rsidR="00160AC3" w:rsidRPr="00B94AFB">
        <w:rPr>
          <w:rFonts w:ascii="Times New Roman" w:hAnsi="Times New Roman" w:cs="Times New Roman"/>
          <w:sz w:val="22"/>
        </w:rPr>
        <w:t xml:space="preserve"> de 2021.</w:t>
      </w:r>
      <w:r w:rsidRPr="001C0C21">
        <w:rPr>
          <w:rFonts w:ascii="Times New Roman" w:hAnsi="Times New Roman" w:cs="Times New Roman"/>
          <w:color w:val="FF0000"/>
          <w:sz w:val="22"/>
        </w:rPr>
        <w:t xml:space="preserve"> </w:t>
      </w:r>
    </w:p>
    <w:p w14:paraId="1731964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45E87D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98F2F56" w14:textId="049AA8A6" w:rsidR="003230FB" w:rsidRPr="001C0C21" w:rsidRDefault="003230FB">
      <w:pPr>
        <w:spacing w:after="0" w:line="259" w:lineRule="auto"/>
        <w:ind w:left="0" w:right="0" w:firstLine="0"/>
        <w:jc w:val="left"/>
        <w:rPr>
          <w:rFonts w:ascii="Times New Roman" w:hAnsi="Times New Roman" w:cs="Times New Roman"/>
          <w:sz w:val="22"/>
        </w:rPr>
      </w:pPr>
    </w:p>
    <w:p w14:paraId="3C44ABBB" w14:textId="317D01CD" w:rsidR="00833569" w:rsidRPr="001C0C21" w:rsidRDefault="00833569">
      <w:pPr>
        <w:spacing w:after="0" w:line="259" w:lineRule="auto"/>
        <w:ind w:left="0" w:right="0" w:firstLine="0"/>
        <w:jc w:val="left"/>
        <w:rPr>
          <w:rFonts w:ascii="Times New Roman" w:hAnsi="Times New Roman" w:cs="Times New Roman"/>
          <w:sz w:val="22"/>
        </w:rPr>
      </w:pPr>
    </w:p>
    <w:p w14:paraId="23BAD264" w14:textId="512613A7" w:rsidR="00833569" w:rsidRPr="001C0C21" w:rsidRDefault="00833569">
      <w:pPr>
        <w:spacing w:after="0" w:line="259" w:lineRule="auto"/>
        <w:ind w:left="0" w:right="0" w:firstLine="0"/>
        <w:jc w:val="left"/>
        <w:rPr>
          <w:rFonts w:ascii="Times New Roman" w:hAnsi="Times New Roman" w:cs="Times New Roman"/>
          <w:sz w:val="22"/>
        </w:rPr>
      </w:pPr>
    </w:p>
    <w:p w14:paraId="3CCCD8E4" w14:textId="77777777" w:rsidR="00833569" w:rsidRPr="001C0C21" w:rsidRDefault="00833569">
      <w:pPr>
        <w:spacing w:after="0" w:line="259" w:lineRule="auto"/>
        <w:ind w:left="0" w:right="0" w:firstLine="0"/>
        <w:jc w:val="left"/>
        <w:rPr>
          <w:rFonts w:ascii="Times New Roman" w:hAnsi="Times New Roman" w:cs="Times New Roman"/>
          <w:sz w:val="22"/>
        </w:rPr>
      </w:pPr>
    </w:p>
    <w:p w14:paraId="2517A7FF" w14:textId="0CC1DF28" w:rsidR="003230FB" w:rsidRPr="001C0C21" w:rsidRDefault="003230FB" w:rsidP="003230FB">
      <w:pPr>
        <w:spacing w:after="0" w:line="259" w:lineRule="auto"/>
        <w:ind w:left="0" w:right="0" w:firstLine="0"/>
        <w:jc w:val="center"/>
        <w:rPr>
          <w:rFonts w:ascii="Times New Roman" w:hAnsi="Times New Roman" w:cs="Times New Roman"/>
          <w:sz w:val="22"/>
        </w:rPr>
      </w:pPr>
      <w:r w:rsidRPr="001C0C21">
        <w:rPr>
          <w:rFonts w:ascii="Times New Roman" w:hAnsi="Times New Roman" w:cs="Times New Roman"/>
          <w:sz w:val="22"/>
        </w:rPr>
        <w:t>__________________________</w:t>
      </w:r>
      <w:r w:rsidR="00833569" w:rsidRPr="001C0C21">
        <w:rPr>
          <w:rFonts w:ascii="Times New Roman" w:hAnsi="Times New Roman" w:cs="Times New Roman"/>
          <w:sz w:val="22"/>
        </w:rPr>
        <w:t>_______</w:t>
      </w:r>
    </w:p>
    <w:p w14:paraId="1794AC7E" w14:textId="2EE56E81" w:rsidR="005C21FD" w:rsidRPr="001C0C21" w:rsidRDefault="00833569">
      <w:pPr>
        <w:spacing w:after="4" w:line="250" w:lineRule="auto"/>
        <w:ind w:left="571" w:right="668"/>
        <w:jc w:val="center"/>
        <w:rPr>
          <w:rFonts w:ascii="Times New Roman" w:hAnsi="Times New Roman" w:cs="Times New Roman"/>
          <w:sz w:val="22"/>
        </w:rPr>
      </w:pPr>
      <w:r w:rsidRPr="001C0C21">
        <w:rPr>
          <w:rFonts w:ascii="Times New Roman" w:hAnsi="Times New Roman" w:cs="Times New Roman"/>
          <w:b/>
          <w:sz w:val="22"/>
        </w:rPr>
        <w:t>RUDIMAR MARAFON</w:t>
      </w:r>
    </w:p>
    <w:p w14:paraId="3DAA22DC" w14:textId="36092882" w:rsidR="005C21FD" w:rsidRPr="001C0C21" w:rsidRDefault="00833569">
      <w:pPr>
        <w:spacing w:after="4" w:line="250" w:lineRule="auto"/>
        <w:ind w:left="570" w:right="668"/>
        <w:jc w:val="center"/>
        <w:rPr>
          <w:rFonts w:ascii="Times New Roman" w:hAnsi="Times New Roman" w:cs="Times New Roman"/>
          <w:sz w:val="22"/>
        </w:rPr>
      </w:pPr>
      <w:r w:rsidRPr="001C0C21">
        <w:rPr>
          <w:rFonts w:ascii="Times New Roman" w:hAnsi="Times New Roman" w:cs="Times New Roman"/>
          <w:sz w:val="22"/>
        </w:rPr>
        <w:t xml:space="preserve">Secretário </w:t>
      </w:r>
      <w:r w:rsidR="007A397D" w:rsidRPr="001C0C21">
        <w:rPr>
          <w:rFonts w:ascii="Times New Roman" w:hAnsi="Times New Roman" w:cs="Times New Roman"/>
          <w:sz w:val="22"/>
        </w:rPr>
        <w:t xml:space="preserve">Municipal </w:t>
      </w:r>
      <w:r w:rsidRPr="001C0C21">
        <w:rPr>
          <w:rFonts w:ascii="Times New Roman" w:hAnsi="Times New Roman" w:cs="Times New Roman"/>
          <w:sz w:val="22"/>
        </w:rPr>
        <w:t>de Administração</w:t>
      </w:r>
    </w:p>
    <w:p w14:paraId="43081788" w14:textId="77777777" w:rsidR="005C21FD" w:rsidRPr="001C0C21" w:rsidRDefault="007A397D">
      <w:pPr>
        <w:spacing w:after="0" w:line="259" w:lineRule="auto"/>
        <w:ind w:left="0" w:right="41" w:firstLine="0"/>
        <w:jc w:val="center"/>
        <w:rPr>
          <w:rFonts w:ascii="Times New Roman" w:hAnsi="Times New Roman" w:cs="Times New Roman"/>
          <w:sz w:val="22"/>
        </w:rPr>
      </w:pPr>
      <w:r w:rsidRPr="001C0C21">
        <w:rPr>
          <w:rFonts w:ascii="Times New Roman" w:hAnsi="Times New Roman" w:cs="Times New Roman"/>
          <w:sz w:val="22"/>
        </w:rPr>
        <w:t xml:space="preserve"> </w:t>
      </w:r>
    </w:p>
    <w:p w14:paraId="287B8C6E" w14:textId="77777777" w:rsidR="005C21FD" w:rsidRPr="001C0C21" w:rsidRDefault="007A397D">
      <w:pPr>
        <w:spacing w:after="0" w:line="259" w:lineRule="auto"/>
        <w:ind w:left="0" w:right="41" w:firstLine="0"/>
        <w:jc w:val="center"/>
        <w:rPr>
          <w:rFonts w:ascii="Times New Roman" w:hAnsi="Times New Roman" w:cs="Times New Roman"/>
          <w:sz w:val="22"/>
        </w:rPr>
      </w:pPr>
      <w:r w:rsidRPr="001C0C21">
        <w:rPr>
          <w:rFonts w:ascii="Times New Roman" w:hAnsi="Times New Roman" w:cs="Times New Roman"/>
          <w:sz w:val="22"/>
        </w:rPr>
        <w:t xml:space="preserve"> </w:t>
      </w:r>
    </w:p>
    <w:p w14:paraId="26C73181" w14:textId="77777777" w:rsidR="005C21FD" w:rsidRPr="001C0C21" w:rsidRDefault="007A397D">
      <w:pPr>
        <w:spacing w:after="0" w:line="259" w:lineRule="auto"/>
        <w:ind w:left="0" w:right="41" w:firstLine="0"/>
        <w:jc w:val="center"/>
        <w:rPr>
          <w:rFonts w:ascii="Times New Roman" w:hAnsi="Times New Roman" w:cs="Times New Roman"/>
          <w:sz w:val="22"/>
        </w:rPr>
      </w:pPr>
      <w:r w:rsidRPr="001C0C21">
        <w:rPr>
          <w:rFonts w:ascii="Times New Roman" w:hAnsi="Times New Roman" w:cs="Times New Roman"/>
          <w:sz w:val="22"/>
        </w:rPr>
        <w:t xml:space="preserve"> </w:t>
      </w:r>
    </w:p>
    <w:p w14:paraId="5114902A" w14:textId="19A979E6" w:rsidR="005C21FD" w:rsidRPr="001C0C21" w:rsidRDefault="005C21FD" w:rsidP="00BD7F1E">
      <w:pPr>
        <w:spacing w:after="0" w:line="259" w:lineRule="auto"/>
        <w:ind w:left="0" w:right="41" w:firstLine="0"/>
        <w:rPr>
          <w:rFonts w:ascii="Times New Roman" w:hAnsi="Times New Roman" w:cs="Times New Roman"/>
          <w:sz w:val="22"/>
        </w:rPr>
      </w:pPr>
    </w:p>
    <w:p w14:paraId="15B62295" w14:textId="0759602F" w:rsidR="00833569" w:rsidRPr="001C0C21" w:rsidRDefault="00833569" w:rsidP="00BD7F1E">
      <w:pPr>
        <w:spacing w:after="0" w:line="259" w:lineRule="auto"/>
        <w:ind w:left="0" w:right="41" w:firstLine="0"/>
        <w:rPr>
          <w:rFonts w:ascii="Times New Roman" w:hAnsi="Times New Roman" w:cs="Times New Roman"/>
          <w:sz w:val="22"/>
        </w:rPr>
      </w:pPr>
    </w:p>
    <w:p w14:paraId="0ACBAB71" w14:textId="427CC2A7" w:rsidR="00833569" w:rsidRPr="001C0C21" w:rsidRDefault="00833569" w:rsidP="00BD7F1E">
      <w:pPr>
        <w:spacing w:after="0" w:line="259" w:lineRule="auto"/>
        <w:ind w:left="0" w:right="41" w:firstLine="0"/>
        <w:rPr>
          <w:rFonts w:ascii="Times New Roman" w:hAnsi="Times New Roman" w:cs="Times New Roman"/>
          <w:sz w:val="22"/>
        </w:rPr>
      </w:pPr>
    </w:p>
    <w:p w14:paraId="474447C6" w14:textId="21825F3B" w:rsidR="00833569" w:rsidRPr="001C0C21" w:rsidRDefault="00833569" w:rsidP="00BD7F1E">
      <w:pPr>
        <w:spacing w:after="0" w:line="259" w:lineRule="auto"/>
        <w:ind w:left="0" w:right="41" w:firstLine="0"/>
        <w:rPr>
          <w:rFonts w:ascii="Times New Roman" w:hAnsi="Times New Roman" w:cs="Times New Roman"/>
          <w:sz w:val="22"/>
        </w:rPr>
      </w:pPr>
    </w:p>
    <w:p w14:paraId="218C2E48" w14:textId="19D83D73" w:rsidR="00833569" w:rsidRPr="001C0C21" w:rsidRDefault="00833569" w:rsidP="00BD7F1E">
      <w:pPr>
        <w:spacing w:after="0" w:line="259" w:lineRule="auto"/>
        <w:ind w:left="0" w:right="41" w:firstLine="0"/>
        <w:rPr>
          <w:rFonts w:ascii="Times New Roman" w:hAnsi="Times New Roman" w:cs="Times New Roman"/>
          <w:sz w:val="22"/>
        </w:rPr>
      </w:pPr>
    </w:p>
    <w:p w14:paraId="17BA2E96" w14:textId="5C99E0BF" w:rsidR="00833569" w:rsidRPr="001C0C21" w:rsidRDefault="00833569" w:rsidP="00BD7F1E">
      <w:pPr>
        <w:spacing w:after="0" w:line="259" w:lineRule="auto"/>
        <w:ind w:left="0" w:right="41" w:firstLine="0"/>
        <w:rPr>
          <w:rFonts w:ascii="Times New Roman" w:hAnsi="Times New Roman" w:cs="Times New Roman"/>
          <w:sz w:val="22"/>
        </w:rPr>
      </w:pPr>
    </w:p>
    <w:p w14:paraId="164FD854" w14:textId="102AD94C" w:rsidR="00833569" w:rsidRPr="001C0C21" w:rsidRDefault="00833569" w:rsidP="00BD7F1E">
      <w:pPr>
        <w:spacing w:after="0" w:line="259" w:lineRule="auto"/>
        <w:ind w:left="0" w:right="41" w:firstLine="0"/>
        <w:rPr>
          <w:rFonts w:ascii="Times New Roman" w:hAnsi="Times New Roman" w:cs="Times New Roman"/>
          <w:sz w:val="22"/>
        </w:rPr>
      </w:pPr>
    </w:p>
    <w:p w14:paraId="56DEF6B9" w14:textId="42AC074D" w:rsidR="00833569" w:rsidRPr="001C0C21" w:rsidRDefault="00833569" w:rsidP="00BD7F1E">
      <w:pPr>
        <w:spacing w:after="0" w:line="259" w:lineRule="auto"/>
        <w:ind w:left="0" w:right="41" w:firstLine="0"/>
        <w:rPr>
          <w:rFonts w:ascii="Times New Roman" w:hAnsi="Times New Roman" w:cs="Times New Roman"/>
          <w:sz w:val="22"/>
        </w:rPr>
      </w:pPr>
    </w:p>
    <w:p w14:paraId="5CA0E49F" w14:textId="236F84D3" w:rsidR="00833569" w:rsidRPr="001C0C21" w:rsidRDefault="00833569" w:rsidP="00BD7F1E">
      <w:pPr>
        <w:spacing w:after="0" w:line="259" w:lineRule="auto"/>
        <w:ind w:left="0" w:right="41" w:firstLine="0"/>
        <w:rPr>
          <w:rFonts w:ascii="Times New Roman" w:hAnsi="Times New Roman" w:cs="Times New Roman"/>
          <w:sz w:val="22"/>
        </w:rPr>
      </w:pPr>
    </w:p>
    <w:p w14:paraId="08475D0F" w14:textId="34C9CA16" w:rsidR="00833569" w:rsidRPr="001C0C21" w:rsidRDefault="00833569" w:rsidP="00BD7F1E">
      <w:pPr>
        <w:spacing w:after="0" w:line="259" w:lineRule="auto"/>
        <w:ind w:left="0" w:right="41" w:firstLine="0"/>
        <w:rPr>
          <w:rFonts w:ascii="Times New Roman" w:hAnsi="Times New Roman" w:cs="Times New Roman"/>
          <w:sz w:val="22"/>
        </w:rPr>
      </w:pPr>
    </w:p>
    <w:p w14:paraId="3C5A8C54" w14:textId="78C6404A" w:rsidR="00833569" w:rsidRPr="001C0C21" w:rsidRDefault="00833569" w:rsidP="00BD7F1E">
      <w:pPr>
        <w:spacing w:after="0" w:line="259" w:lineRule="auto"/>
        <w:ind w:left="0" w:right="41" w:firstLine="0"/>
        <w:rPr>
          <w:rFonts w:ascii="Times New Roman" w:hAnsi="Times New Roman" w:cs="Times New Roman"/>
          <w:sz w:val="22"/>
        </w:rPr>
      </w:pPr>
    </w:p>
    <w:p w14:paraId="689D458D" w14:textId="74821700" w:rsidR="00833569" w:rsidRPr="001C0C21" w:rsidRDefault="00833569" w:rsidP="00BD7F1E">
      <w:pPr>
        <w:spacing w:after="0" w:line="259" w:lineRule="auto"/>
        <w:ind w:left="0" w:right="41" w:firstLine="0"/>
        <w:rPr>
          <w:rFonts w:ascii="Times New Roman" w:hAnsi="Times New Roman" w:cs="Times New Roman"/>
          <w:sz w:val="22"/>
        </w:rPr>
      </w:pPr>
    </w:p>
    <w:p w14:paraId="3DB9409A" w14:textId="06F0397A" w:rsidR="00833569" w:rsidRPr="001C0C21" w:rsidRDefault="00833569" w:rsidP="00BD7F1E">
      <w:pPr>
        <w:spacing w:after="0" w:line="259" w:lineRule="auto"/>
        <w:ind w:left="0" w:right="41" w:firstLine="0"/>
        <w:rPr>
          <w:rFonts w:ascii="Times New Roman" w:hAnsi="Times New Roman" w:cs="Times New Roman"/>
          <w:sz w:val="22"/>
        </w:rPr>
      </w:pPr>
    </w:p>
    <w:p w14:paraId="48D9B584" w14:textId="63156BA2" w:rsidR="00833569" w:rsidRPr="001C0C21" w:rsidRDefault="00833569" w:rsidP="00BD7F1E">
      <w:pPr>
        <w:spacing w:after="0" w:line="259" w:lineRule="auto"/>
        <w:ind w:left="0" w:right="41" w:firstLine="0"/>
        <w:rPr>
          <w:rFonts w:ascii="Times New Roman" w:hAnsi="Times New Roman" w:cs="Times New Roman"/>
          <w:sz w:val="22"/>
        </w:rPr>
      </w:pPr>
    </w:p>
    <w:p w14:paraId="47CF0828" w14:textId="6C78CC5B" w:rsidR="00833569" w:rsidRPr="001C0C21" w:rsidRDefault="00833569" w:rsidP="00BD7F1E">
      <w:pPr>
        <w:spacing w:after="0" w:line="259" w:lineRule="auto"/>
        <w:ind w:left="0" w:right="41" w:firstLine="0"/>
        <w:rPr>
          <w:rFonts w:ascii="Times New Roman" w:hAnsi="Times New Roman" w:cs="Times New Roman"/>
          <w:sz w:val="22"/>
        </w:rPr>
      </w:pPr>
    </w:p>
    <w:p w14:paraId="7144B97D" w14:textId="748CE91E" w:rsidR="00833569" w:rsidRPr="001C0C21" w:rsidRDefault="00833569" w:rsidP="00BD7F1E">
      <w:pPr>
        <w:spacing w:after="0" w:line="259" w:lineRule="auto"/>
        <w:ind w:left="0" w:right="41" w:firstLine="0"/>
        <w:rPr>
          <w:rFonts w:ascii="Times New Roman" w:hAnsi="Times New Roman" w:cs="Times New Roman"/>
          <w:sz w:val="22"/>
        </w:rPr>
      </w:pPr>
    </w:p>
    <w:p w14:paraId="5CD815B7" w14:textId="68C5E405" w:rsidR="00833569" w:rsidRPr="001C0C21" w:rsidRDefault="00833569" w:rsidP="00BD7F1E">
      <w:pPr>
        <w:spacing w:after="0" w:line="259" w:lineRule="auto"/>
        <w:ind w:left="0" w:right="41" w:firstLine="0"/>
        <w:rPr>
          <w:rFonts w:ascii="Times New Roman" w:hAnsi="Times New Roman" w:cs="Times New Roman"/>
          <w:sz w:val="22"/>
        </w:rPr>
      </w:pPr>
    </w:p>
    <w:p w14:paraId="7622A197" w14:textId="495FAFF6" w:rsidR="00833569" w:rsidRPr="001C0C21" w:rsidRDefault="00833569" w:rsidP="00BD7F1E">
      <w:pPr>
        <w:spacing w:after="0" w:line="259" w:lineRule="auto"/>
        <w:ind w:left="0" w:right="41" w:firstLine="0"/>
        <w:rPr>
          <w:rFonts w:ascii="Times New Roman" w:hAnsi="Times New Roman" w:cs="Times New Roman"/>
          <w:sz w:val="22"/>
        </w:rPr>
      </w:pPr>
    </w:p>
    <w:p w14:paraId="76EE4482" w14:textId="2DC72EC2" w:rsidR="00AC7B9B" w:rsidRPr="001C0C21" w:rsidRDefault="00AC7B9B" w:rsidP="00BD7F1E">
      <w:pPr>
        <w:spacing w:after="0" w:line="259" w:lineRule="auto"/>
        <w:ind w:left="0" w:right="41" w:firstLine="0"/>
        <w:rPr>
          <w:rFonts w:ascii="Times New Roman" w:hAnsi="Times New Roman" w:cs="Times New Roman"/>
          <w:sz w:val="22"/>
        </w:rPr>
      </w:pPr>
    </w:p>
    <w:p w14:paraId="0FE6D288" w14:textId="2C4E0D9C" w:rsidR="003230FB" w:rsidRPr="001C0C21" w:rsidRDefault="00160AC3" w:rsidP="003230FB">
      <w:pPr>
        <w:spacing w:after="25" w:line="250" w:lineRule="auto"/>
        <w:ind w:left="571" w:right="664"/>
        <w:jc w:val="center"/>
        <w:rPr>
          <w:rFonts w:ascii="Times New Roman" w:hAnsi="Times New Roman" w:cs="Times New Roman"/>
          <w:b/>
          <w:sz w:val="22"/>
        </w:rPr>
      </w:pPr>
      <w:r w:rsidRPr="001C0C21">
        <w:rPr>
          <w:rFonts w:ascii="Times New Roman" w:hAnsi="Times New Roman" w:cs="Times New Roman"/>
          <w:b/>
          <w:sz w:val="22"/>
        </w:rPr>
        <w:lastRenderedPageBreak/>
        <w:t xml:space="preserve">PROCESSO LICITATÓRIO </w:t>
      </w:r>
      <w:r w:rsidR="00833569" w:rsidRPr="001C0C21">
        <w:rPr>
          <w:rFonts w:ascii="Times New Roman" w:hAnsi="Times New Roman" w:cs="Times New Roman"/>
          <w:b/>
          <w:sz w:val="22"/>
        </w:rPr>
        <w:t xml:space="preserve">N° </w:t>
      </w:r>
      <w:r w:rsidR="00AC7B9B" w:rsidRPr="001C0C21">
        <w:rPr>
          <w:rFonts w:ascii="Times New Roman" w:hAnsi="Times New Roman" w:cs="Times New Roman"/>
          <w:b/>
          <w:color w:val="FF0000"/>
          <w:sz w:val="22"/>
        </w:rPr>
        <w:t>219</w:t>
      </w:r>
      <w:r w:rsidR="003230FB" w:rsidRPr="001C0C21">
        <w:rPr>
          <w:rFonts w:ascii="Times New Roman" w:hAnsi="Times New Roman" w:cs="Times New Roman"/>
          <w:b/>
          <w:color w:val="FF0000"/>
          <w:sz w:val="22"/>
        </w:rPr>
        <w:t>/2021</w:t>
      </w:r>
    </w:p>
    <w:p w14:paraId="25277729" w14:textId="738B7DFA" w:rsidR="003230FB" w:rsidRPr="001C0C21" w:rsidRDefault="003230FB" w:rsidP="003230FB">
      <w:pPr>
        <w:spacing w:after="25" w:line="250" w:lineRule="auto"/>
        <w:ind w:left="571" w:right="664"/>
        <w:jc w:val="center"/>
        <w:rPr>
          <w:rFonts w:ascii="Times New Roman" w:hAnsi="Times New Roman" w:cs="Times New Roman"/>
          <w:b/>
          <w:sz w:val="22"/>
        </w:rPr>
      </w:pPr>
      <w:r w:rsidRPr="001C0C21">
        <w:rPr>
          <w:rFonts w:ascii="Times New Roman" w:hAnsi="Times New Roman" w:cs="Times New Roman"/>
          <w:b/>
          <w:sz w:val="22"/>
        </w:rPr>
        <w:t xml:space="preserve">EDITAL DE PREGÃO PRESENCIAL </w:t>
      </w:r>
      <w:r w:rsidR="00833569" w:rsidRPr="001C0C21">
        <w:rPr>
          <w:rFonts w:ascii="Times New Roman" w:hAnsi="Times New Roman" w:cs="Times New Roman"/>
          <w:b/>
          <w:sz w:val="22"/>
        </w:rPr>
        <w:t xml:space="preserve">Nº </w:t>
      </w:r>
      <w:r w:rsidR="00AC7B9B" w:rsidRPr="001C0C21">
        <w:rPr>
          <w:rFonts w:ascii="Times New Roman" w:hAnsi="Times New Roman" w:cs="Times New Roman"/>
          <w:b/>
          <w:color w:val="FF0000"/>
          <w:sz w:val="22"/>
        </w:rPr>
        <w:t>99</w:t>
      </w:r>
      <w:r w:rsidRPr="001C0C21">
        <w:rPr>
          <w:rFonts w:ascii="Times New Roman" w:hAnsi="Times New Roman" w:cs="Times New Roman"/>
          <w:b/>
          <w:color w:val="FF0000"/>
          <w:sz w:val="22"/>
        </w:rPr>
        <w:t>/2021</w:t>
      </w:r>
    </w:p>
    <w:p w14:paraId="76132BDE" w14:textId="77777777" w:rsidR="003230FB" w:rsidRPr="001C0C21" w:rsidRDefault="003230FB">
      <w:pPr>
        <w:pStyle w:val="Ttulo2"/>
        <w:ind w:left="473" w:right="4"/>
        <w:rPr>
          <w:rFonts w:ascii="Times New Roman" w:hAnsi="Times New Roman" w:cs="Times New Roman"/>
          <w:sz w:val="22"/>
        </w:rPr>
      </w:pPr>
    </w:p>
    <w:p w14:paraId="5886EAE5" w14:textId="77777777" w:rsidR="003230FB" w:rsidRPr="001C0C21" w:rsidRDefault="003230FB">
      <w:pPr>
        <w:pStyle w:val="Ttulo2"/>
        <w:ind w:left="473" w:right="4"/>
        <w:rPr>
          <w:rFonts w:ascii="Times New Roman" w:hAnsi="Times New Roman" w:cs="Times New Roman"/>
          <w:sz w:val="22"/>
        </w:rPr>
      </w:pPr>
    </w:p>
    <w:p w14:paraId="4AEE27C9" w14:textId="77777777" w:rsidR="005C21FD" w:rsidRPr="001C0C21" w:rsidRDefault="007A397D">
      <w:pPr>
        <w:pStyle w:val="Ttulo2"/>
        <w:ind w:left="473" w:right="4"/>
        <w:rPr>
          <w:rFonts w:ascii="Times New Roman" w:hAnsi="Times New Roman" w:cs="Times New Roman"/>
          <w:sz w:val="22"/>
        </w:rPr>
      </w:pPr>
      <w:r w:rsidRPr="001C0C21">
        <w:rPr>
          <w:rFonts w:ascii="Times New Roman" w:hAnsi="Times New Roman" w:cs="Times New Roman"/>
          <w:sz w:val="22"/>
        </w:rPr>
        <w:t>ANEXO A</w:t>
      </w:r>
      <w:r w:rsidRPr="001C0C21">
        <w:rPr>
          <w:rFonts w:ascii="Times New Roman" w:hAnsi="Times New Roman" w:cs="Times New Roman"/>
          <w:sz w:val="22"/>
          <w:u w:val="none"/>
        </w:rPr>
        <w:t xml:space="preserve"> </w:t>
      </w:r>
      <w:r w:rsidR="00A77EDA" w:rsidRPr="001C0C21">
        <w:rPr>
          <w:rFonts w:ascii="Times New Roman" w:hAnsi="Times New Roman" w:cs="Times New Roman"/>
          <w:sz w:val="22"/>
          <w:u w:val="none"/>
        </w:rPr>
        <w:t xml:space="preserve">- </w:t>
      </w:r>
      <w:r w:rsidRPr="001C0C21">
        <w:rPr>
          <w:rFonts w:ascii="Times New Roman" w:hAnsi="Times New Roman" w:cs="Times New Roman"/>
          <w:sz w:val="22"/>
        </w:rPr>
        <w:t>TERMO DE REFERÊNCIA</w:t>
      </w:r>
      <w:r w:rsidRPr="001C0C21">
        <w:rPr>
          <w:rFonts w:ascii="Times New Roman" w:hAnsi="Times New Roman" w:cs="Times New Roman"/>
          <w:sz w:val="22"/>
          <w:u w:val="none"/>
        </w:rPr>
        <w:t xml:space="preserve"> </w:t>
      </w:r>
    </w:p>
    <w:p w14:paraId="2D7926A2" w14:textId="77777777" w:rsidR="005C21FD" w:rsidRPr="001C0C21" w:rsidRDefault="007A397D">
      <w:pPr>
        <w:spacing w:after="0" w:line="259" w:lineRule="auto"/>
        <w:ind w:left="530"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1BCBDBD0" w14:textId="77777777" w:rsidR="005C21FD" w:rsidRPr="001C0C21" w:rsidRDefault="005C21FD">
      <w:pPr>
        <w:spacing w:after="17" w:line="259" w:lineRule="auto"/>
        <w:ind w:left="567" w:right="0" w:firstLine="0"/>
        <w:jc w:val="left"/>
        <w:rPr>
          <w:rFonts w:ascii="Times New Roman" w:hAnsi="Times New Roman" w:cs="Times New Roman"/>
          <w:sz w:val="22"/>
        </w:rPr>
      </w:pPr>
    </w:p>
    <w:p w14:paraId="76BC6E8F" w14:textId="77777777" w:rsidR="005C21FD" w:rsidRPr="001C0C21" w:rsidRDefault="00160AC3" w:rsidP="00160AC3">
      <w:pPr>
        <w:pStyle w:val="Ttulo1"/>
        <w:ind w:right="95"/>
        <w:rPr>
          <w:rFonts w:ascii="Times New Roman" w:hAnsi="Times New Roman" w:cs="Times New Roman"/>
          <w:sz w:val="22"/>
        </w:rPr>
      </w:pPr>
      <w:r w:rsidRPr="001C0C21">
        <w:rPr>
          <w:rFonts w:ascii="Times New Roman" w:hAnsi="Times New Roman" w:cs="Times New Roman"/>
          <w:sz w:val="22"/>
        </w:rPr>
        <w:t xml:space="preserve">1 - </w:t>
      </w:r>
      <w:r w:rsidR="007A397D" w:rsidRPr="001C0C21">
        <w:rPr>
          <w:rFonts w:ascii="Times New Roman" w:hAnsi="Times New Roman" w:cs="Times New Roman"/>
          <w:sz w:val="22"/>
        </w:rPr>
        <w:t>OBJETO</w:t>
      </w:r>
      <w:r w:rsidRPr="001C0C21">
        <w:rPr>
          <w:rFonts w:ascii="Times New Roman" w:hAnsi="Times New Roman" w:cs="Times New Roman"/>
          <w:sz w:val="22"/>
        </w:rPr>
        <w:t>:</w:t>
      </w:r>
    </w:p>
    <w:p w14:paraId="35EA6666" w14:textId="77777777" w:rsidR="00160AC3" w:rsidRPr="001C0C21" w:rsidRDefault="00160AC3" w:rsidP="00160AC3">
      <w:pPr>
        <w:rPr>
          <w:rFonts w:ascii="Times New Roman" w:hAnsi="Times New Roman" w:cs="Times New Roman"/>
          <w:sz w:val="22"/>
        </w:rPr>
      </w:pPr>
    </w:p>
    <w:p w14:paraId="1F2A4316" w14:textId="29457017" w:rsidR="005C21FD" w:rsidRPr="001C0C21" w:rsidRDefault="00160AC3" w:rsidP="000444E5">
      <w:pPr>
        <w:rPr>
          <w:rFonts w:ascii="Times New Roman" w:hAnsi="Times New Roman" w:cs="Times New Roman"/>
          <w:sz w:val="22"/>
        </w:rPr>
      </w:pPr>
      <w:r w:rsidRPr="001C0C21">
        <w:rPr>
          <w:rFonts w:ascii="Times New Roman" w:hAnsi="Times New Roman" w:cs="Times New Roman"/>
          <w:sz w:val="22"/>
        </w:rPr>
        <w:t xml:space="preserve">1.1 - </w:t>
      </w:r>
      <w:r w:rsidR="003F019B" w:rsidRPr="001C0C21">
        <w:rPr>
          <w:rFonts w:ascii="Times New Roman" w:hAnsi="Times New Roman" w:cs="Times New Roman"/>
          <w:b/>
          <w:bCs/>
          <w:color w:val="FF0000"/>
          <w:sz w:val="22"/>
          <w:lang w:eastAsia="zh-CN"/>
        </w:rPr>
        <w:t>CONTRATAÇÃO DE EMPRESA ESPECIALIZADA EM FORNECIMENTO</w:t>
      </w:r>
      <w:r w:rsidR="003F019B" w:rsidRPr="003F019B">
        <w:t xml:space="preserve"> </w:t>
      </w:r>
      <w:r w:rsidR="003F019B" w:rsidRPr="003F019B">
        <w:rPr>
          <w:rFonts w:ascii="Times New Roman" w:hAnsi="Times New Roman" w:cs="Times New Roman"/>
          <w:b/>
          <w:bCs/>
          <w:color w:val="FF0000"/>
          <w:sz w:val="22"/>
          <w:lang w:eastAsia="zh-CN"/>
        </w:rPr>
        <w:t>TELECOMUNICAÇÃO, POSSIBILITANDO O FUNCIONAMENTO DE INTERNET E TELEFONIA FIXA</w:t>
      </w:r>
      <w:r w:rsidR="003F019B" w:rsidRPr="001C0C21">
        <w:rPr>
          <w:rFonts w:ascii="Times New Roman" w:hAnsi="Times New Roman" w:cs="Times New Roman"/>
          <w:b/>
          <w:bCs/>
          <w:color w:val="FF0000"/>
          <w:sz w:val="22"/>
          <w:lang w:eastAsia="zh-CN"/>
        </w:rPr>
        <w:t>, INCLUINDO TODOS OS EQ</w:t>
      </w:r>
      <w:r w:rsidR="003F019B">
        <w:rPr>
          <w:rFonts w:ascii="Times New Roman" w:hAnsi="Times New Roman" w:cs="Times New Roman"/>
          <w:b/>
          <w:bCs/>
          <w:color w:val="FF0000"/>
          <w:sz w:val="22"/>
          <w:lang w:eastAsia="zh-CN"/>
        </w:rPr>
        <w:t>UIPAMENTOS, OPERAÇÃO, INSTALAÇÃO E</w:t>
      </w:r>
      <w:r w:rsidR="003F019B" w:rsidRPr="001C0C21">
        <w:rPr>
          <w:rFonts w:ascii="Times New Roman" w:hAnsi="Times New Roman" w:cs="Times New Roman"/>
          <w:b/>
          <w:bCs/>
          <w:color w:val="FF0000"/>
          <w:sz w:val="22"/>
          <w:lang w:eastAsia="zh-CN"/>
        </w:rPr>
        <w:t xml:space="preserve"> MANUTENÇÃO P</w:t>
      </w:r>
      <w:r w:rsidR="003F019B" w:rsidRPr="001C0C21">
        <w:rPr>
          <w:rFonts w:ascii="Times New Roman" w:hAnsi="Times New Roman" w:cs="Times New Roman"/>
          <w:b/>
          <w:color w:val="FF0000"/>
          <w:sz w:val="22"/>
        </w:rPr>
        <w:t>ARA ATENDER AS NECESSIDADES DO FUNDO MUNICIPAL DE SAÚDE E DO MUNICÍPIO DE CORDILHEIRA ALTA/SC</w:t>
      </w:r>
      <w:r w:rsidR="000444E5" w:rsidRPr="001C0C21">
        <w:rPr>
          <w:rFonts w:ascii="Times New Roman" w:hAnsi="Times New Roman" w:cs="Times New Roman"/>
          <w:b/>
          <w:color w:val="FF0000"/>
          <w:sz w:val="22"/>
        </w:rPr>
        <w:t>.</w:t>
      </w:r>
      <w:r w:rsidR="007A397D" w:rsidRPr="001C0C21">
        <w:rPr>
          <w:rFonts w:ascii="Times New Roman" w:eastAsia="Calibri" w:hAnsi="Times New Roman" w:cs="Times New Roman"/>
          <w:b/>
          <w:sz w:val="22"/>
        </w:rPr>
        <w:t xml:space="preserve"> </w:t>
      </w:r>
    </w:p>
    <w:p w14:paraId="335C7856" w14:textId="77777777" w:rsidR="007A2B08" w:rsidRPr="001C0C21" w:rsidRDefault="007A397D" w:rsidP="00F16991">
      <w:pPr>
        <w:spacing w:after="0" w:line="259" w:lineRule="auto"/>
        <w:ind w:left="0" w:right="0" w:firstLine="0"/>
        <w:jc w:val="left"/>
        <w:rPr>
          <w:rFonts w:ascii="Times New Roman" w:eastAsia="Calibri" w:hAnsi="Times New Roman" w:cs="Times New Roman"/>
          <w:sz w:val="22"/>
        </w:rPr>
      </w:pPr>
      <w:r w:rsidRPr="001C0C21">
        <w:rPr>
          <w:rFonts w:ascii="Times New Roman" w:eastAsia="Calibri" w:hAnsi="Times New Roman" w:cs="Times New Roman"/>
          <w:sz w:val="22"/>
        </w:rPr>
        <w:t xml:space="preserve">             </w:t>
      </w:r>
    </w:p>
    <w:tbl>
      <w:tblPr>
        <w:tblStyle w:val="Tabelacomgrade"/>
        <w:tblW w:w="0" w:type="auto"/>
        <w:tblLook w:val="04A0" w:firstRow="1" w:lastRow="0" w:firstColumn="1" w:lastColumn="0" w:noHBand="0" w:noVBand="1"/>
      </w:tblPr>
      <w:tblGrid>
        <w:gridCol w:w="754"/>
        <w:gridCol w:w="3626"/>
        <w:gridCol w:w="1096"/>
        <w:gridCol w:w="926"/>
        <w:gridCol w:w="1277"/>
        <w:gridCol w:w="1383"/>
      </w:tblGrid>
      <w:tr w:rsidR="00BC6081" w14:paraId="6BC0ABEA" w14:textId="77777777" w:rsidTr="00BC6081">
        <w:tc>
          <w:tcPr>
            <w:tcW w:w="754" w:type="dxa"/>
          </w:tcPr>
          <w:p w14:paraId="67F6B620" w14:textId="7E572C20" w:rsidR="00BC6081" w:rsidRDefault="00BC6081"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ITEM</w:t>
            </w:r>
          </w:p>
        </w:tc>
        <w:tc>
          <w:tcPr>
            <w:tcW w:w="3670" w:type="dxa"/>
          </w:tcPr>
          <w:p w14:paraId="7EB5DFDC" w14:textId="3961FB58" w:rsidR="00BC6081" w:rsidRDefault="00BC6081"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DESCRIÇÃO DO ITEM</w:t>
            </w:r>
          </w:p>
        </w:tc>
        <w:tc>
          <w:tcPr>
            <w:tcW w:w="1041" w:type="dxa"/>
          </w:tcPr>
          <w:p w14:paraId="2259ECE4" w14:textId="794E5519" w:rsidR="00BC6081" w:rsidRDefault="00BC6081"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QUANT.</w:t>
            </w:r>
          </w:p>
        </w:tc>
        <w:tc>
          <w:tcPr>
            <w:tcW w:w="926" w:type="dxa"/>
          </w:tcPr>
          <w:p w14:paraId="6EE1A4F1" w14:textId="4392C9DC" w:rsidR="00BC6081" w:rsidRDefault="00BC6081"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UNID.</w:t>
            </w:r>
          </w:p>
        </w:tc>
        <w:tc>
          <w:tcPr>
            <w:tcW w:w="1280" w:type="dxa"/>
          </w:tcPr>
          <w:p w14:paraId="6181A1A4" w14:textId="23A9ECBD" w:rsidR="00BC6081" w:rsidRDefault="00BC6081" w:rsidP="00E26880">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 xml:space="preserve">VALOR </w:t>
            </w:r>
            <w:r w:rsidR="00E26880">
              <w:rPr>
                <w:rFonts w:ascii="Times New Roman" w:eastAsia="Calibri" w:hAnsi="Times New Roman" w:cs="Times New Roman"/>
                <w:sz w:val="22"/>
              </w:rPr>
              <w:t>MENSAL</w:t>
            </w:r>
            <w:r>
              <w:rPr>
                <w:rFonts w:ascii="Times New Roman" w:eastAsia="Calibri" w:hAnsi="Times New Roman" w:cs="Times New Roman"/>
                <w:sz w:val="22"/>
              </w:rPr>
              <w:t xml:space="preserve"> MÁX. (R$)</w:t>
            </w:r>
          </w:p>
        </w:tc>
        <w:tc>
          <w:tcPr>
            <w:tcW w:w="1391" w:type="dxa"/>
          </w:tcPr>
          <w:p w14:paraId="45230697" w14:textId="595DAAC7" w:rsidR="00BC6081" w:rsidRDefault="00BC6081"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VALOR TOTAL (R$)</w:t>
            </w:r>
          </w:p>
        </w:tc>
      </w:tr>
      <w:tr w:rsidR="00BC6081" w14:paraId="63D5409B" w14:textId="77777777" w:rsidTr="00BC6081">
        <w:tc>
          <w:tcPr>
            <w:tcW w:w="754" w:type="dxa"/>
          </w:tcPr>
          <w:p w14:paraId="599020C6" w14:textId="66654FC5" w:rsidR="00BC6081" w:rsidRDefault="00BC6081"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w:t>
            </w:r>
          </w:p>
        </w:tc>
        <w:tc>
          <w:tcPr>
            <w:tcW w:w="3670" w:type="dxa"/>
          </w:tcPr>
          <w:p w14:paraId="21AEB38A" w14:textId="78521DB7" w:rsidR="003F019B" w:rsidRPr="003F019B" w:rsidRDefault="003F019B" w:rsidP="003F019B">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400 / 20</w:t>
            </w:r>
            <w:r w:rsidRPr="000348C5">
              <w:rPr>
                <w:rFonts w:ascii="Times New Roman" w:hAnsi="Times New Roman"/>
                <w:b/>
                <w:sz w:val="22"/>
                <w:szCs w:val="22"/>
              </w:rPr>
              <w:t>0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4</w:t>
            </w:r>
            <w:r w:rsidRPr="000348C5">
              <w:rPr>
                <w:rFonts w:ascii="Times New Roman" w:hAnsi="Times New Roman"/>
                <w:sz w:val="22"/>
                <w:szCs w:val="22"/>
              </w:rPr>
              <w:t xml:space="preserve">00mb e upload de </w:t>
            </w:r>
            <w:r>
              <w:rPr>
                <w:rFonts w:ascii="Times New Roman" w:hAnsi="Times New Roman"/>
                <w:sz w:val="22"/>
                <w:szCs w:val="22"/>
              </w:rPr>
              <w:t>20</w:t>
            </w:r>
            <w:r w:rsidRPr="000348C5">
              <w:rPr>
                <w:rFonts w:ascii="Times New Roman" w:hAnsi="Times New Roman"/>
                <w:sz w:val="22"/>
                <w:szCs w:val="22"/>
              </w:rPr>
              <w:t>0mb,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07F7D88E" w14:textId="77777777" w:rsidR="00BC6081" w:rsidRDefault="00BC6081" w:rsidP="00BC6081">
            <w:pPr>
              <w:spacing w:after="0" w:line="259" w:lineRule="auto"/>
              <w:ind w:left="0" w:right="0" w:firstLine="0"/>
              <w:rPr>
                <w:rFonts w:ascii="Calibri" w:hAnsi="Calibri" w:cs="Calibri"/>
                <w:sz w:val="22"/>
              </w:rPr>
            </w:pPr>
            <w:r w:rsidRPr="001E306D">
              <w:rPr>
                <w:rFonts w:ascii="Calibri" w:hAnsi="Calibri" w:cs="Calibri"/>
                <w:sz w:val="22"/>
              </w:rPr>
              <w:t>Prefeitura Municipal - centro Cordilheira Alta</w:t>
            </w:r>
            <w:r w:rsidR="007D7CE4">
              <w:rPr>
                <w:rFonts w:ascii="Calibri" w:hAnsi="Calibri" w:cs="Calibri"/>
                <w:sz w:val="22"/>
              </w:rPr>
              <w:t>: 4</w:t>
            </w:r>
            <w:r>
              <w:rPr>
                <w:rFonts w:ascii="Calibri" w:hAnsi="Calibri" w:cs="Calibri"/>
                <w:sz w:val="22"/>
              </w:rPr>
              <w:t>00MB</w:t>
            </w:r>
          </w:p>
          <w:p w14:paraId="09463402" w14:textId="236C2C9A" w:rsidR="003F019B" w:rsidRDefault="003F019B" w:rsidP="00BC6081">
            <w:pPr>
              <w:spacing w:after="0" w:line="259" w:lineRule="auto"/>
              <w:ind w:left="0" w:right="0" w:firstLine="0"/>
              <w:rPr>
                <w:rFonts w:ascii="Times New Roman" w:eastAsia="Calibri" w:hAnsi="Times New Roman" w:cs="Times New Roman"/>
                <w:sz w:val="22"/>
              </w:rPr>
            </w:pPr>
          </w:p>
        </w:tc>
        <w:tc>
          <w:tcPr>
            <w:tcW w:w="1041" w:type="dxa"/>
          </w:tcPr>
          <w:p w14:paraId="6545EFAA" w14:textId="75DF4C8A" w:rsidR="00BC6081" w:rsidRDefault="00BC6081"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Pr>
          <w:p w14:paraId="47083CC7" w14:textId="7E3B4714" w:rsidR="00BC6081" w:rsidRDefault="00BC6081"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221066FA" w14:textId="3FCFBFE3" w:rsidR="00BC6081" w:rsidRDefault="00F937ED"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364,95</w:t>
            </w:r>
          </w:p>
        </w:tc>
        <w:tc>
          <w:tcPr>
            <w:tcW w:w="1391" w:type="dxa"/>
          </w:tcPr>
          <w:p w14:paraId="6A4B3FA3" w14:textId="74D889CD" w:rsidR="00BC6081" w:rsidRDefault="00F937ED"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4.379,40</w:t>
            </w:r>
          </w:p>
        </w:tc>
      </w:tr>
      <w:tr w:rsidR="00BC6081" w14:paraId="58D54468" w14:textId="77777777" w:rsidTr="007A3515">
        <w:tc>
          <w:tcPr>
            <w:tcW w:w="754" w:type="dxa"/>
          </w:tcPr>
          <w:p w14:paraId="071C65D6" w14:textId="57B22CC7"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2</w:t>
            </w:r>
          </w:p>
        </w:tc>
        <w:tc>
          <w:tcPr>
            <w:tcW w:w="3670" w:type="dxa"/>
            <w:vAlign w:val="bottom"/>
          </w:tcPr>
          <w:p w14:paraId="3AACC44F" w14:textId="70AFA6EB" w:rsidR="003F019B" w:rsidRPr="003F019B" w:rsidRDefault="003F019B" w:rsidP="003F019B">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50/ 25</w:t>
            </w:r>
            <w:r w:rsidRPr="000348C5">
              <w:rPr>
                <w:rFonts w:ascii="Times New Roman" w:hAnsi="Times New Roman"/>
                <w:b/>
                <w:sz w:val="22"/>
                <w:szCs w:val="22"/>
              </w:rPr>
              <w:t xml:space="preserve">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50</w:t>
            </w:r>
            <w:r w:rsidRPr="000348C5">
              <w:rPr>
                <w:rFonts w:ascii="Times New Roman" w:hAnsi="Times New Roman"/>
                <w:sz w:val="22"/>
                <w:szCs w:val="22"/>
              </w:rPr>
              <w:t xml:space="preserve">mb e upload de </w:t>
            </w:r>
            <w:r>
              <w:rPr>
                <w:rFonts w:ascii="Times New Roman" w:hAnsi="Times New Roman"/>
                <w:sz w:val="22"/>
                <w:szCs w:val="22"/>
              </w:rPr>
              <w:t>25</w:t>
            </w:r>
            <w:r w:rsidRPr="000348C5">
              <w:rPr>
                <w:rFonts w:ascii="Times New Roman" w:hAnsi="Times New Roman"/>
                <w:sz w:val="22"/>
                <w:szCs w:val="22"/>
              </w:rPr>
              <w:t xml:space="preserve">mb, com trafego de dados </w:t>
            </w:r>
            <w:r w:rsidRPr="000348C5">
              <w:rPr>
                <w:rFonts w:ascii="Times New Roman" w:hAnsi="Times New Roman"/>
                <w:sz w:val="22"/>
                <w:szCs w:val="22"/>
              </w:rPr>
              <w:lastRenderedPageBreak/>
              <w:t>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253CAAAB" w14:textId="77777777" w:rsidR="00BC6081" w:rsidRDefault="00BC6081" w:rsidP="00BC6081">
            <w:pPr>
              <w:spacing w:after="0" w:line="259" w:lineRule="auto"/>
              <w:ind w:left="0" w:right="0" w:firstLine="0"/>
              <w:rPr>
                <w:rFonts w:ascii="Calibri" w:hAnsi="Calibri" w:cs="Calibri"/>
                <w:sz w:val="22"/>
              </w:rPr>
            </w:pPr>
            <w:r w:rsidRPr="001E306D">
              <w:rPr>
                <w:rFonts w:ascii="Calibri" w:hAnsi="Calibri" w:cs="Calibri"/>
                <w:sz w:val="22"/>
              </w:rPr>
              <w:t>CRAS (centro - Cordilheira Alta)</w:t>
            </w:r>
            <w:r w:rsidR="007D7CE4">
              <w:rPr>
                <w:rFonts w:ascii="Calibri" w:hAnsi="Calibri" w:cs="Calibri"/>
                <w:sz w:val="22"/>
              </w:rPr>
              <w:t>: 50MB</w:t>
            </w:r>
          </w:p>
          <w:p w14:paraId="677B68F4" w14:textId="1DA38547" w:rsidR="003F019B" w:rsidRDefault="003F019B" w:rsidP="00BC6081">
            <w:pPr>
              <w:spacing w:after="0" w:line="259" w:lineRule="auto"/>
              <w:ind w:left="0" w:right="0" w:firstLine="0"/>
              <w:rPr>
                <w:rFonts w:ascii="Times New Roman" w:eastAsia="Calibri" w:hAnsi="Times New Roman" w:cs="Times New Roman"/>
                <w:sz w:val="22"/>
              </w:rPr>
            </w:pPr>
          </w:p>
        </w:tc>
        <w:tc>
          <w:tcPr>
            <w:tcW w:w="1041" w:type="dxa"/>
          </w:tcPr>
          <w:p w14:paraId="04764AE9" w14:textId="66F305D5"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lastRenderedPageBreak/>
              <w:t>12</w:t>
            </w:r>
          </w:p>
        </w:tc>
        <w:tc>
          <w:tcPr>
            <w:tcW w:w="926" w:type="dxa"/>
          </w:tcPr>
          <w:p w14:paraId="49248032" w14:textId="1433AEB9"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1856D6CF" w14:textId="6B43DAEC"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114,95</w:t>
            </w:r>
          </w:p>
        </w:tc>
        <w:tc>
          <w:tcPr>
            <w:tcW w:w="1391" w:type="dxa"/>
          </w:tcPr>
          <w:p w14:paraId="567B721A" w14:textId="6E22AA5A"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1379,40</w:t>
            </w:r>
          </w:p>
        </w:tc>
      </w:tr>
      <w:tr w:rsidR="00BC6081" w14:paraId="64D49D8E" w14:textId="77777777" w:rsidTr="007A3515">
        <w:tc>
          <w:tcPr>
            <w:tcW w:w="754" w:type="dxa"/>
          </w:tcPr>
          <w:p w14:paraId="08AE3861" w14:textId="696CC3EE"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3</w:t>
            </w:r>
          </w:p>
        </w:tc>
        <w:tc>
          <w:tcPr>
            <w:tcW w:w="3670" w:type="dxa"/>
            <w:vAlign w:val="bottom"/>
          </w:tcPr>
          <w:p w14:paraId="65C85DD6" w14:textId="7DEB9A90" w:rsidR="003F019B" w:rsidRPr="003F019B" w:rsidRDefault="003F019B" w:rsidP="003F019B">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100 / 5</w:t>
            </w:r>
            <w:r w:rsidRPr="000348C5">
              <w:rPr>
                <w:rFonts w:ascii="Times New Roman" w:hAnsi="Times New Roman"/>
                <w:b/>
                <w:sz w:val="22"/>
                <w:szCs w:val="22"/>
              </w:rPr>
              <w:t>0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1</w:t>
            </w:r>
            <w:r w:rsidRPr="000348C5">
              <w:rPr>
                <w:rFonts w:ascii="Times New Roman" w:hAnsi="Times New Roman"/>
                <w:sz w:val="22"/>
                <w:szCs w:val="22"/>
              </w:rPr>
              <w:t xml:space="preserve">00mb e upload de </w:t>
            </w:r>
            <w:r>
              <w:rPr>
                <w:rFonts w:ascii="Times New Roman" w:hAnsi="Times New Roman"/>
                <w:sz w:val="22"/>
                <w:szCs w:val="22"/>
              </w:rPr>
              <w:t>5</w:t>
            </w:r>
            <w:r w:rsidRPr="000348C5">
              <w:rPr>
                <w:rFonts w:ascii="Times New Roman" w:hAnsi="Times New Roman"/>
                <w:sz w:val="22"/>
                <w:szCs w:val="22"/>
              </w:rPr>
              <w:t>0mb,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4B006299" w14:textId="77777777" w:rsidR="00BC6081" w:rsidRDefault="00BC6081" w:rsidP="00BC6081">
            <w:pPr>
              <w:spacing w:after="0" w:line="259" w:lineRule="auto"/>
              <w:ind w:left="0" w:right="0" w:firstLine="0"/>
              <w:rPr>
                <w:rFonts w:ascii="Calibri" w:hAnsi="Calibri" w:cs="Calibri"/>
                <w:sz w:val="22"/>
              </w:rPr>
            </w:pPr>
            <w:r w:rsidRPr="001E306D">
              <w:rPr>
                <w:rFonts w:ascii="Calibri" w:hAnsi="Calibri" w:cs="Calibri"/>
                <w:sz w:val="22"/>
              </w:rPr>
              <w:t>Assistência Social (Centro - Cordilheira Alta)</w:t>
            </w:r>
            <w:r w:rsidR="007D7CE4">
              <w:rPr>
                <w:rFonts w:ascii="Calibri" w:hAnsi="Calibri" w:cs="Calibri"/>
                <w:sz w:val="22"/>
              </w:rPr>
              <w:t>: 100MB</w:t>
            </w:r>
          </w:p>
          <w:p w14:paraId="1EB5989D" w14:textId="529576EE" w:rsidR="003F019B" w:rsidRDefault="003F019B" w:rsidP="00BC6081">
            <w:pPr>
              <w:spacing w:after="0" w:line="259" w:lineRule="auto"/>
              <w:ind w:left="0" w:right="0" w:firstLine="0"/>
              <w:rPr>
                <w:rFonts w:ascii="Times New Roman" w:eastAsia="Calibri" w:hAnsi="Times New Roman" w:cs="Times New Roman"/>
                <w:sz w:val="22"/>
              </w:rPr>
            </w:pPr>
          </w:p>
        </w:tc>
        <w:tc>
          <w:tcPr>
            <w:tcW w:w="1041" w:type="dxa"/>
          </w:tcPr>
          <w:p w14:paraId="37AC7B6E" w14:textId="1DC2A9BA"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Pr>
          <w:p w14:paraId="6F07EDDF" w14:textId="4FF61917"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1E3D65B8" w14:textId="132F0CF4"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149,95</w:t>
            </w:r>
          </w:p>
        </w:tc>
        <w:tc>
          <w:tcPr>
            <w:tcW w:w="1391" w:type="dxa"/>
          </w:tcPr>
          <w:p w14:paraId="3474184A" w14:textId="35ABDEE2"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1.799,40</w:t>
            </w:r>
          </w:p>
        </w:tc>
      </w:tr>
      <w:tr w:rsidR="00BC6081" w14:paraId="0CD655EA" w14:textId="77777777" w:rsidTr="007A3515">
        <w:tc>
          <w:tcPr>
            <w:tcW w:w="754" w:type="dxa"/>
          </w:tcPr>
          <w:p w14:paraId="4BAD4626" w14:textId="0CA5620C"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4</w:t>
            </w:r>
          </w:p>
        </w:tc>
        <w:tc>
          <w:tcPr>
            <w:tcW w:w="3670" w:type="dxa"/>
            <w:vAlign w:val="bottom"/>
          </w:tcPr>
          <w:p w14:paraId="01C1D477" w14:textId="77777777" w:rsidR="00B5681F" w:rsidRPr="003F019B" w:rsidRDefault="00B5681F" w:rsidP="00B5681F">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100 / 5</w:t>
            </w:r>
            <w:r w:rsidRPr="000348C5">
              <w:rPr>
                <w:rFonts w:ascii="Times New Roman" w:hAnsi="Times New Roman"/>
                <w:b/>
                <w:sz w:val="22"/>
                <w:szCs w:val="22"/>
              </w:rPr>
              <w:t>0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1</w:t>
            </w:r>
            <w:r w:rsidRPr="000348C5">
              <w:rPr>
                <w:rFonts w:ascii="Times New Roman" w:hAnsi="Times New Roman"/>
                <w:sz w:val="22"/>
                <w:szCs w:val="22"/>
              </w:rPr>
              <w:t xml:space="preserve">00mb e upload de </w:t>
            </w:r>
            <w:r>
              <w:rPr>
                <w:rFonts w:ascii="Times New Roman" w:hAnsi="Times New Roman"/>
                <w:sz w:val="22"/>
                <w:szCs w:val="22"/>
              </w:rPr>
              <w:t>5</w:t>
            </w:r>
            <w:r w:rsidRPr="000348C5">
              <w:rPr>
                <w:rFonts w:ascii="Times New Roman" w:hAnsi="Times New Roman"/>
                <w:sz w:val="22"/>
                <w:szCs w:val="22"/>
              </w:rPr>
              <w:t xml:space="preserve">0mb, com trafego de dados ilimitados. Equipamentos necessários cedidos em regime de comodato homologados pela ANATEL. Com 2 IP’S válidos. Possibilidade de acesso com demais pontos contratados, sem </w:t>
            </w:r>
            <w:r w:rsidRPr="000348C5">
              <w:rPr>
                <w:rFonts w:ascii="Times New Roman" w:hAnsi="Times New Roman"/>
                <w:sz w:val="22"/>
                <w:szCs w:val="22"/>
              </w:rPr>
              <w:lastRenderedPageBreak/>
              <w:t>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25AF7B95" w14:textId="77777777" w:rsidR="00BC6081" w:rsidRDefault="00BC6081" w:rsidP="00BC6081">
            <w:pPr>
              <w:spacing w:after="0" w:line="259" w:lineRule="auto"/>
              <w:ind w:left="0" w:right="0" w:firstLine="0"/>
              <w:rPr>
                <w:rFonts w:ascii="Calibri" w:hAnsi="Calibri" w:cs="Calibri"/>
                <w:sz w:val="22"/>
              </w:rPr>
            </w:pPr>
            <w:r w:rsidRPr="001E306D">
              <w:rPr>
                <w:rFonts w:ascii="Calibri" w:hAnsi="Calibri" w:cs="Calibri"/>
                <w:sz w:val="22"/>
              </w:rPr>
              <w:t>Posto de Saúde - bairro Rosa Linda</w:t>
            </w:r>
            <w:r w:rsidR="007D7CE4">
              <w:rPr>
                <w:rFonts w:ascii="Calibri" w:hAnsi="Calibri" w:cs="Calibri"/>
                <w:sz w:val="22"/>
              </w:rPr>
              <w:t>: 100MB</w:t>
            </w:r>
          </w:p>
          <w:p w14:paraId="5168F96B" w14:textId="0400970D" w:rsidR="00B5681F" w:rsidRDefault="00B5681F" w:rsidP="00BC6081">
            <w:pPr>
              <w:spacing w:after="0" w:line="259" w:lineRule="auto"/>
              <w:ind w:left="0" w:right="0" w:firstLine="0"/>
              <w:rPr>
                <w:rFonts w:ascii="Times New Roman" w:eastAsia="Calibri" w:hAnsi="Times New Roman" w:cs="Times New Roman"/>
                <w:sz w:val="22"/>
              </w:rPr>
            </w:pPr>
          </w:p>
        </w:tc>
        <w:tc>
          <w:tcPr>
            <w:tcW w:w="1041" w:type="dxa"/>
          </w:tcPr>
          <w:p w14:paraId="43356100" w14:textId="2F2D5D00"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lastRenderedPageBreak/>
              <w:t>12</w:t>
            </w:r>
          </w:p>
        </w:tc>
        <w:tc>
          <w:tcPr>
            <w:tcW w:w="926" w:type="dxa"/>
          </w:tcPr>
          <w:p w14:paraId="71D722C0" w14:textId="7A559413"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655D1336" w14:textId="65550F4F"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149,95</w:t>
            </w:r>
          </w:p>
        </w:tc>
        <w:tc>
          <w:tcPr>
            <w:tcW w:w="1391" w:type="dxa"/>
          </w:tcPr>
          <w:p w14:paraId="3EB6FB60" w14:textId="1488C10F"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1.799,40</w:t>
            </w:r>
          </w:p>
        </w:tc>
      </w:tr>
      <w:tr w:rsidR="00F937ED" w14:paraId="6A72EBCB" w14:textId="77777777" w:rsidTr="007A3515">
        <w:tc>
          <w:tcPr>
            <w:tcW w:w="754" w:type="dxa"/>
          </w:tcPr>
          <w:p w14:paraId="15AAA2CA" w14:textId="3FAF1F01"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5</w:t>
            </w:r>
          </w:p>
        </w:tc>
        <w:tc>
          <w:tcPr>
            <w:tcW w:w="3670" w:type="dxa"/>
            <w:vAlign w:val="bottom"/>
          </w:tcPr>
          <w:p w14:paraId="5824D3E4" w14:textId="77777777" w:rsidR="00F937ED" w:rsidRPr="003F019B" w:rsidRDefault="00F937ED" w:rsidP="00F937ED">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100 / 5</w:t>
            </w:r>
            <w:r w:rsidRPr="000348C5">
              <w:rPr>
                <w:rFonts w:ascii="Times New Roman" w:hAnsi="Times New Roman"/>
                <w:b/>
                <w:sz w:val="22"/>
                <w:szCs w:val="22"/>
              </w:rPr>
              <w:t>0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1</w:t>
            </w:r>
            <w:r w:rsidRPr="000348C5">
              <w:rPr>
                <w:rFonts w:ascii="Times New Roman" w:hAnsi="Times New Roman"/>
                <w:sz w:val="22"/>
                <w:szCs w:val="22"/>
              </w:rPr>
              <w:t xml:space="preserve">00mb e upload de </w:t>
            </w:r>
            <w:r>
              <w:rPr>
                <w:rFonts w:ascii="Times New Roman" w:hAnsi="Times New Roman"/>
                <w:sz w:val="22"/>
                <w:szCs w:val="22"/>
              </w:rPr>
              <w:t>5</w:t>
            </w:r>
            <w:r w:rsidRPr="000348C5">
              <w:rPr>
                <w:rFonts w:ascii="Times New Roman" w:hAnsi="Times New Roman"/>
                <w:sz w:val="22"/>
                <w:szCs w:val="22"/>
              </w:rPr>
              <w:t>0mb,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4A3B372F" w14:textId="77777777" w:rsidR="00F937ED" w:rsidRDefault="00F937ED" w:rsidP="00F937ED">
            <w:pPr>
              <w:spacing w:after="0" w:line="259" w:lineRule="auto"/>
              <w:ind w:left="0" w:right="0" w:firstLine="0"/>
              <w:rPr>
                <w:rFonts w:ascii="Calibri" w:hAnsi="Calibri" w:cs="Calibri"/>
                <w:sz w:val="22"/>
              </w:rPr>
            </w:pPr>
            <w:r w:rsidRPr="001E306D">
              <w:rPr>
                <w:rFonts w:ascii="Calibri" w:hAnsi="Calibri" w:cs="Calibri"/>
                <w:sz w:val="22"/>
              </w:rPr>
              <w:t>Posto de Saúde - Fernando Machado</w:t>
            </w:r>
            <w:r>
              <w:rPr>
                <w:rFonts w:ascii="Calibri" w:hAnsi="Calibri" w:cs="Calibri"/>
                <w:sz w:val="22"/>
              </w:rPr>
              <w:t>: 100MB.</w:t>
            </w:r>
          </w:p>
          <w:p w14:paraId="4E33DC60" w14:textId="49E0A588" w:rsidR="00F937ED" w:rsidRDefault="00F937ED" w:rsidP="00F937ED">
            <w:pPr>
              <w:spacing w:after="0" w:line="259" w:lineRule="auto"/>
              <w:ind w:left="0" w:right="0" w:firstLine="0"/>
              <w:rPr>
                <w:rFonts w:ascii="Times New Roman" w:eastAsia="Calibri" w:hAnsi="Times New Roman" w:cs="Times New Roman"/>
                <w:sz w:val="22"/>
              </w:rPr>
            </w:pPr>
          </w:p>
        </w:tc>
        <w:tc>
          <w:tcPr>
            <w:tcW w:w="1041" w:type="dxa"/>
          </w:tcPr>
          <w:p w14:paraId="369A232C" w14:textId="401E9D41"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Pr>
          <w:p w14:paraId="52440FB9" w14:textId="7183A64B"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181C03A7" w14:textId="144BF2C4"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149,95</w:t>
            </w:r>
          </w:p>
        </w:tc>
        <w:tc>
          <w:tcPr>
            <w:tcW w:w="1391" w:type="dxa"/>
          </w:tcPr>
          <w:p w14:paraId="05C4D02C" w14:textId="40AD140F"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1.799,40</w:t>
            </w:r>
          </w:p>
        </w:tc>
      </w:tr>
      <w:tr w:rsidR="00BC6081" w14:paraId="136ED953" w14:textId="77777777" w:rsidTr="007A3515">
        <w:tc>
          <w:tcPr>
            <w:tcW w:w="754" w:type="dxa"/>
          </w:tcPr>
          <w:p w14:paraId="55CCB358" w14:textId="3C454F7E"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6</w:t>
            </w:r>
          </w:p>
        </w:tc>
        <w:tc>
          <w:tcPr>
            <w:tcW w:w="3670" w:type="dxa"/>
            <w:vAlign w:val="bottom"/>
          </w:tcPr>
          <w:p w14:paraId="5CC0EBAD" w14:textId="0C3A154F" w:rsidR="00B5681F" w:rsidRPr="003F019B" w:rsidRDefault="00B5681F" w:rsidP="00B5681F">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200 / 10</w:t>
            </w:r>
            <w:r w:rsidRPr="000348C5">
              <w:rPr>
                <w:rFonts w:ascii="Times New Roman" w:hAnsi="Times New Roman"/>
                <w:b/>
                <w:sz w:val="22"/>
                <w:szCs w:val="22"/>
              </w:rPr>
              <w:t>0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2</w:t>
            </w:r>
            <w:r w:rsidRPr="000348C5">
              <w:rPr>
                <w:rFonts w:ascii="Times New Roman" w:hAnsi="Times New Roman"/>
                <w:sz w:val="22"/>
                <w:szCs w:val="22"/>
              </w:rPr>
              <w:t xml:space="preserve">00mb e upload de </w:t>
            </w:r>
            <w:r>
              <w:rPr>
                <w:rFonts w:ascii="Times New Roman" w:hAnsi="Times New Roman"/>
                <w:sz w:val="22"/>
                <w:szCs w:val="22"/>
              </w:rPr>
              <w:t>10</w:t>
            </w:r>
            <w:r w:rsidRPr="000348C5">
              <w:rPr>
                <w:rFonts w:ascii="Times New Roman" w:hAnsi="Times New Roman"/>
                <w:sz w:val="22"/>
                <w:szCs w:val="22"/>
              </w:rPr>
              <w:t>0mb,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290926B0" w14:textId="26CE71B5" w:rsidR="00BC6081" w:rsidRDefault="00BC6081" w:rsidP="00BC6081">
            <w:pPr>
              <w:spacing w:after="0" w:line="259" w:lineRule="auto"/>
              <w:ind w:left="0" w:right="0" w:firstLine="0"/>
              <w:rPr>
                <w:rFonts w:ascii="Times New Roman" w:eastAsia="Calibri" w:hAnsi="Times New Roman" w:cs="Times New Roman"/>
                <w:sz w:val="22"/>
              </w:rPr>
            </w:pPr>
            <w:r w:rsidRPr="001E306D">
              <w:rPr>
                <w:rFonts w:ascii="Calibri" w:hAnsi="Calibri" w:cs="Calibri"/>
                <w:sz w:val="22"/>
              </w:rPr>
              <w:lastRenderedPageBreak/>
              <w:t>Escola - Linha Bento Gonçalves</w:t>
            </w:r>
            <w:r w:rsidR="007D7CE4">
              <w:rPr>
                <w:rFonts w:ascii="Calibri" w:hAnsi="Calibri" w:cs="Calibri"/>
                <w:sz w:val="22"/>
              </w:rPr>
              <w:t>: 200MB</w:t>
            </w:r>
          </w:p>
        </w:tc>
        <w:tc>
          <w:tcPr>
            <w:tcW w:w="1041" w:type="dxa"/>
          </w:tcPr>
          <w:p w14:paraId="5F1E011B" w14:textId="628F89B9"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lastRenderedPageBreak/>
              <w:t>12</w:t>
            </w:r>
          </w:p>
        </w:tc>
        <w:tc>
          <w:tcPr>
            <w:tcW w:w="926" w:type="dxa"/>
          </w:tcPr>
          <w:p w14:paraId="1D1D5A7A" w14:textId="37A36F6D"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0A24C2DB" w14:textId="79B5456D"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179,95</w:t>
            </w:r>
          </w:p>
        </w:tc>
        <w:tc>
          <w:tcPr>
            <w:tcW w:w="1391" w:type="dxa"/>
          </w:tcPr>
          <w:p w14:paraId="3F53F871" w14:textId="3A8BA9C8"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2.159,40</w:t>
            </w:r>
          </w:p>
        </w:tc>
      </w:tr>
      <w:tr w:rsidR="00F937ED" w14:paraId="0242A2D3" w14:textId="77777777" w:rsidTr="007A3515">
        <w:tc>
          <w:tcPr>
            <w:tcW w:w="754" w:type="dxa"/>
          </w:tcPr>
          <w:p w14:paraId="1E940990" w14:textId="4A075E5A"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7</w:t>
            </w:r>
          </w:p>
        </w:tc>
        <w:tc>
          <w:tcPr>
            <w:tcW w:w="3670" w:type="dxa"/>
            <w:vAlign w:val="bottom"/>
          </w:tcPr>
          <w:p w14:paraId="0548F44F" w14:textId="14928AA4" w:rsidR="00F937ED" w:rsidRPr="00B5681F" w:rsidRDefault="00F937ED" w:rsidP="00F937ED">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200 / 10</w:t>
            </w:r>
            <w:r w:rsidRPr="000348C5">
              <w:rPr>
                <w:rFonts w:ascii="Times New Roman" w:hAnsi="Times New Roman"/>
                <w:b/>
                <w:sz w:val="22"/>
                <w:szCs w:val="22"/>
              </w:rPr>
              <w:t>0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2</w:t>
            </w:r>
            <w:r w:rsidRPr="000348C5">
              <w:rPr>
                <w:rFonts w:ascii="Times New Roman" w:hAnsi="Times New Roman"/>
                <w:sz w:val="22"/>
                <w:szCs w:val="22"/>
              </w:rPr>
              <w:t xml:space="preserve">00mb e upload de </w:t>
            </w:r>
            <w:r>
              <w:rPr>
                <w:rFonts w:ascii="Times New Roman" w:hAnsi="Times New Roman"/>
                <w:sz w:val="22"/>
                <w:szCs w:val="22"/>
              </w:rPr>
              <w:t>10</w:t>
            </w:r>
            <w:r w:rsidRPr="000348C5">
              <w:rPr>
                <w:rFonts w:ascii="Times New Roman" w:hAnsi="Times New Roman"/>
                <w:sz w:val="22"/>
                <w:szCs w:val="22"/>
              </w:rPr>
              <w:t>0mb,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179442EF" w14:textId="77777777" w:rsidR="00F937ED" w:rsidRDefault="00F937ED" w:rsidP="00F937ED">
            <w:pPr>
              <w:spacing w:after="0" w:line="259" w:lineRule="auto"/>
              <w:ind w:left="0" w:right="0" w:firstLine="0"/>
              <w:rPr>
                <w:rFonts w:ascii="Calibri" w:hAnsi="Calibri" w:cs="Calibri"/>
                <w:sz w:val="22"/>
              </w:rPr>
            </w:pPr>
            <w:r w:rsidRPr="001E306D">
              <w:rPr>
                <w:rFonts w:ascii="Calibri" w:hAnsi="Calibri" w:cs="Calibri"/>
                <w:sz w:val="22"/>
              </w:rPr>
              <w:t>Escola - Distrito Fernando Machado</w:t>
            </w:r>
            <w:r>
              <w:rPr>
                <w:rFonts w:ascii="Calibri" w:hAnsi="Calibri" w:cs="Calibri"/>
                <w:sz w:val="22"/>
              </w:rPr>
              <w:t>: 200MB.</w:t>
            </w:r>
          </w:p>
          <w:p w14:paraId="303FACEF" w14:textId="4D7B8B1A" w:rsidR="00F937ED" w:rsidRDefault="00F937ED" w:rsidP="00F937ED">
            <w:pPr>
              <w:spacing w:after="0" w:line="259" w:lineRule="auto"/>
              <w:ind w:left="0" w:right="0" w:firstLine="0"/>
              <w:rPr>
                <w:rFonts w:ascii="Times New Roman" w:eastAsia="Calibri" w:hAnsi="Times New Roman" w:cs="Times New Roman"/>
                <w:sz w:val="22"/>
              </w:rPr>
            </w:pPr>
          </w:p>
        </w:tc>
        <w:tc>
          <w:tcPr>
            <w:tcW w:w="1041" w:type="dxa"/>
          </w:tcPr>
          <w:p w14:paraId="15DA1B94" w14:textId="13F66DAF"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Pr>
          <w:p w14:paraId="6B60AC91" w14:textId="6FDA982E"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76C93287" w14:textId="1C89271E"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179,95</w:t>
            </w:r>
          </w:p>
        </w:tc>
        <w:tc>
          <w:tcPr>
            <w:tcW w:w="1391" w:type="dxa"/>
          </w:tcPr>
          <w:p w14:paraId="1FA46EFD" w14:textId="54AE76C6"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2.159,40</w:t>
            </w:r>
          </w:p>
        </w:tc>
      </w:tr>
      <w:tr w:rsidR="00F937ED" w14:paraId="35EFAAD6" w14:textId="77777777" w:rsidTr="007A3515">
        <w:tc>
          <w:tcPr>
            <w:tcW w:w="754" w:type="dxa"/>
          </w:tcPr>
          <w:p w14:paraId="32DF8173" w14:textId="17BB8AC6"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8</w:t>
            </w:r>
          </w:p>
        </w:tc>
        <w:tc>
          <w:tcPr>
            <w:tcW w:w="3670" w:type="dxa"/>
            <w:vAlign w:val="bottom"/>
          </w:tcPr>
          <w:p w14:paraId="2DD8802D" w14:textId="77777777" w:rsidR="00F937ED" w:rsidRPr="003F019B" w:rsidRDefault="00F937ED" w:rsidP="00F937ED">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200 / 10</w:t>
            </w:r>
            <w:r w:rsidRPr="000348C5">
              <w:rPr>
                <w:rFonts w:ascii="Times New Roman" w:hAnsi="Times New Roman"/>
                <w:b/>
                <w:sz w:val="22"/>
                <w:szCs w:val="22"/>
              </w:rPr>
              <w:t>0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2</w:t>
            </w:r>
            <w:r w:rsidRPr="000348C5">
              <w:rPr>
                <w:rFonts w:ascii="Times New Roman" w:hAnsi="Times New Roman"/>
                <w:sz w:val="22"/>
                <w:szCs w:val="22"/>
              </w:rPr>
              <w:t xml:space="preserve">00mb e upload de </w:t>
            </w:r>
            <w:r>
              <w:rPr>
                <w:rFonts w:ascii="Times New Roman" w:hAnsi="Times New Roman"/>
                <w:sz w:val="22"/>
                <w:szCs w:val="22"/>
              </w:rPr>
              <w:t>10</w:t>
            </w:r>
            <w:r w:rsidRPr="000348C5">
              <w:rPr>
                <w:rFonts w:ascii="Times New Roman" w:hAnsi="Times New Roman"/>
                <w:sz w:val="22"/>
                <w:szCs w:val="22"/>
              </w:rPr>
              <w:t>0mb,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65FEB02C" w14:textId="77777777" w:rsidR="00F937ED" w:rsidRDefault="00F937ED" w:rsidP="00F937ED">
            <w:pPr>
              <w:spacing w:after="0" w:line="259" w:lineRule="auto"/>
              <w:ind w:left="0" w:right="0" w:firstLine="0"/>
              <w:rPr>
                <w:rFonts w:ascii="Calibri" w:hAnsi="Calibri" w:cs="Calibri"/>
                <w:sz w:val="22"/>
              </w:rPr>
            </w:pPr>
            <w:r w:rsidRPr="001E306D">
              <w:rPr>
                <w:rFonts w:ascii="Calibri" w:hAnsi="Calibri" w:cs="Calibri"/>
                <w:sz w:val="22"/>
              </w:rPr>
              <w:t>Escola - bairro Rosa Linda</w:t>
            </w:r>
            <w:r>
              <w:rPr>
                <w:rFonts w:ascii="Calibri" w:hAnsi="Calibri" w:cs="Calibri"/>
                <w:sz w:val="22"/>
              </w:rPr>
              <w:t>: 200MB.</w:t>
            </w:r>
          </w:p>
          <w:p w14:paraId="4375EFC5" w14:textId="2B61E799" w:rsidR="00F937ED" w:rsidRDefault="00F937ED" w:rsidP="00F937ED">
            <w:pPr>
              <w:spacing w:after="0" w:line="259" w:lineRule="auto"/>
              <w:ind w:left="0" w:right="0" w:firstLine="0"/>
              <w:rPr>
                <w:rFonts w:ascii="Times New Roman" w:eastAsia="Calibri" w:hAnsi="Times New Roman" w:cs="Times New Roman"/>
                <w:sz w:val="22"/>
              </w:rPr>
            </w:pPr>
          </w:p>
        </w:tc>
        <w:tc>
          <w:tcPr>
            <w:tcW w:w="1041" w:type="dxa"/>
          </w:tcPr>
          <w:p w14:paraId="1E7C2DFD" w14:textId="300D1319"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Pr>
          <w:p w14:paraId="1CFCF916" w14:textId="00A27FA0"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2FEC80FB" w14:textId="0605802B"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179,95</w:t>
            </w:r>
          </w:p>
        </w:tc>
        <w:tc>
          <w:tcPr>
            <w:tcW w:w="1391" w:type="dxa"/>
          </w:tcPr>
          <w:p w14:paraId="1F1CFBAC" w14:textId="1C129AFC"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2.159,40</w:t>
            </w:r>
          </w:p>
        </w:tc>
      </w:tr>
      <w:tr w:rsidR="00F937ED" w14:paraId="2F303569" w14:textId="77777777" w:rsidTr="007A3515">
        <w:tc>
          <w:tcPr>
            <w:tcW w:w="754" w:type="dxa"/>
          </w:tcPr>
          <w:p w14:paraId="3EBC4595" w14:textId="10C78CDF"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lastRenderedPageBreak/>
              <w:t>9</w:t>
            </w:r>
          </w:p>
        </w:tc>
        <w:tc>
          <w:tcPr>
            <w:tcW w:w="3670" w:type="dxa"/>
            <w:vAlign w:val="bottom"/>
          </w:tcPr>
          <w:p w14:paraId="76B96EC8" w14:textId="77777777" w:rsidR="00F937ED" w:rsidRPr="003F019B" w:rsidRDefault="00F937ED" w:rsidP="00F937ED">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200 / 10</w:t>
            </w:r>
            <w:r w:rsidRPr="000348C5">
              <w:rPr>
                <w:rFonts w:ascii="Times New Roman" w:hAnsi="Times New Roman"/>
                <w:b/>
                <w:sz w:val="22"/>
                <w:szCs w:val="22"/>
              </w:rPr>
              <w:t>0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2</w:t>
            </w:r>
            <w:r w:rsidRPr="000348C5">
              <w:rPr>
                <w:rFonts w:ascii="Times New Roman" w:hAnsi="Times New Roman"/>
                <w:sz w:val="22"/>
                <w:szCs w:val="22"/>
              </w:rPr>
              <w:t xml:space="preserve">00mb e upload de </w:t>
            </w:r>
            <w:r>
              <w:rPr>
                <w:rFonts w:ascii="Times New Roman" w:hAnsi="Times New Roman"/>
                <w:sz w:val="22"/>
                <w:szCs w:val="22"/>
              </w:rPr>
              <w:t>10</w:t>
            </w:r>
            <w:r w:rsidRPr="000348C5">
              <w:rPr>
                <w:rFonts w:ascii="Times New Roman" w:hAnsi="Times New Roman"/>
                <w:sz w:val="22"/>
                <w:szCs w:val="22"/>
              </w:rPr>
              <w:t>0mb,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3BB70FAC" w14:textId="77777777" w:rsidR="00F937ED" w:rsidRDefault="00F937ED" w:rsidP="00F937ED">
            <w:pPr>
              <w:spacing w:after="0" w:line="259" w:lineRule="auto"/>
              <w:ind w:left="0" w:right="0" w:firstLine="0"/>
              <w:rPr>
                <w:rFonts w:ascii="Calibri" w:hAnsi="Calibri" w:cs="Calibri"/>
                <w:sz w:val="22"/>
              </w:rPr>
            </w:pPr>
            <w:r w:rsidRPr="001E306D">
              <w:rPr>
                <w:rFonts w:ascii="Calibri" w:hAnsi="Calibri" w:cs="Calibri"/>
                <w:sz w:val="22"/>
              </w:rPr>
              <w:t>Secretaria de Educação - Ginásio B. Rosa Linda</w:t>
            </w:r>
            <w:r>
              <w:rPr>
                <w:rFonts w:ascii="Calibri" w:hAnsi="Calibri" w:cs="Calibri"/>
                <w:sz w:val="22"/>
              </w:rPr>
              <w:t>: 200MB.</w:t>
            </w:r>
          </w:p>
          <w:p w14:paraId="57C6324E" w14:textId="0B9DB1B4" w:rsidR="00F937ED" w:rsidRDefault="00F937ED" w:rsidP="00F937ED">
            <w:pPr>
              <w:spacing w:after="0" w:line="259" w:lineRule="auto"/>
              <w:ind w:left="0" w:right="0" w:firstLine="0"/>
              <w:rPr>
                <w:rFonts w:ascii="Times New Roman" w:eastAsia="Calibri" w:hAnsi="Times New Roman" w:cs="Times New Roman"/>
                <w:sz w:val="22"/>
              </w:rPr>
            </w:pPr>
          </w:p>
        </w:tc>
        <w:tc>
          <w:tcPr>
            <w:tcW w:w="1041" w:type="dxa"/>
          </w:tcPr>
          <w:p w14:paraId="6984B79F" w14:textId="7506D2EC"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Pr>
          <w:p w14:paraId="23852E13" w14:textId="21D6919D"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4745442D" w14:textId="6DEDE0C7"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179,95</w:t>
            </w:r>
          </w:p>
        </w:tc>
        <w:tc>
          <w:tcPr>
            <w:tcW w:w="1391" w:type="dxa"/>
          </w:tcPr>
          <w:p w14:paraId="475551CE" w14:textId="59D522D6"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2.159,40</w:t>
            </w:r>
          </w:p>
        </w:tc>
      </w:tr>
      <w:tr w:rsidR="00F937ED" w14:paraId="6E9C0C52" w14:textId="77777777" w:rsidTr="007A3515">
        <w:tc>
          <w:tcPr>
            <w:tcW w:w="754" w:type="dxa"/>
          </w:tcPr>
          <w:p w14:paraId="7B5B0814" w14:textId="49B038CD"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10</w:t>
            </w:r>
          </w:p>
        </w:tc>
        <w:tc>
          <w:tcPr>
            <w:tcW w:w="3670" w:type="dxa"/>
            <w:vAlign w:val="bottom"/>
          </w:tcPr>
          <w:p w14:paraId="78E105AF" w14:textId="5BFAE3A0" w:rsidR="00F937ED" w:rsidRPr="003F019B" w:rsidRDefault="00F937ED" w:rsidP="00F937ED">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50 / 25</w:t>
            </w:r>
            <w:r w:rsidRPr="000348C5">
              <w:rPr>
                <w:rFonts w:ascii="Times New Roman" w:hAnsi="Times New Roman"/>
                <w:b/>
                <w:sz w:val="22"/>
                <w:szCs w:val="22"/>
              </w:rPr>
              <w:t xml:space="preserve">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5</w:t>
            </w:r>
            <w:r w:rsidRPr="000348C5">
              <w:rPr>
                <w:rFonts w:ascii="Times New Roman" w:hAnsi="Times New Roman"/>
                <w:sz w:val="22"/>
                <w:szCs w:val="22"/>
              </w:rPr>
              <w:t xml:space="preserve">0mb e upload de </w:t>
            </w:r>
            <w:r>
              <w:rPr>
                <w:rFonts w:ascii="Times New Roman" w:hAnsi="Times New Roman"/>
                <w:sz w:val="22"/>
                <w:szCs w:val="22"/>
              </w:rPr>
              <w:t>25</w:t>
            </w:r>
            <w:r w:rsidRPr="000348C5">
              <w:rPr>
                <w:rFonts w:ascii="Times New Roman" w:hAnsi="Times New Roman"/>
                <w:sz w:val="22"/>
                <w:szCs w:val="22"/>
              </w:rPr>
              <w:t>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43C7702D" w14:textId="77777777" w:rsidR="00F937ED" w:rsidRDefault="00F937ED" w:rsidP="00F937ED">
            <w:pPr>
              <w:spacing w:after="0" w:line="259" w:lineRule="auto"/>
              <w:ind w:left="0" w:right="0" w:firstLine="0"/>
              <w:rPr>
                <w:rFonts w:ascii="Calibri" w:hAnsi="Calibri" w:cs="Calibri"/>
                <w:sz w:val="22"/>
              </w:rPr>
            </w:pPr>
            <w:r w:rsidRPr="001E306D">
              <w:rPr>
                <w:rFonts w:ascii="Calibri" w:hAnsi="Calibri" w:cs="Calibri"/>
                <w:sz w:val="22"/>
              </w:rPr>
              <w:t>Delegacia de Polícia - Centro Cordilheira Alta</w:t>
            </w:r>
            <w:r>
              <w:rPr>
                <w:rFonts w:ascii="Calibri" w:hAnsi="Calibri" w:cs="Calibri"/>
                <w:sz w:val="22"/>
              </w:rPr>
              <w:t>: 50MB.</w:t>
            </w:r>
          </w:p>
          <w:p w14:paraId="6E51EE35" w14:textId="63620E32" w:rsidR="00F937ED" w:rsidRDefault="00F937ED" w:rsidP="00F937ED">
            <w:pPr>
              <w:spacing w:after="0" w:line="259" w:lineRule="auto"/>
              <w:ind w:left="0" w:right="0" w:firstLine="0"/>
              <w:rPr>
                <w:rFonts w:ascii="Times New Roman" w:eastAsia="Calibri" w:hAnsi="Times New Roman" w:cs="Times New Roman"/>
                <w:sz w:val="22"/>
              </w:rPr>
            </w:pPr>
          </w:p>
        </w:tc>
        <w:tc>
          <w:tcPr>
            <w:tcW w:w="1041" w:type="dxa"/>
          </w:tcPr>
          <w:p w14:paraId="582C6CB3" w14:textId="3F9CE603"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Pr>
          <w:p w14:paraId="3B52FC33" w14:textId="0130E0DA"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79A1FCF3" w14:textId="3E47301B"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114,95</w:t>
            </w:r>
          </w:p>
        </w:tc>
        <w:tc>
          <w:tcPr>
            <w:tcW w:w="1391" w:type="dxa"/>
          </w:tcPr>
          <w:p w14:paraId="567200F8" w14:textId="4C0D483C"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1379,40</w:t>
            </w:r>
          </w:p>
        </w:tc>
      </w:tr>
      <w:tr w:rsidR="00F937ED" w14:paraId="013A7069" w14:textId="77777777" w:rsidTr="007A3515">
        <w:tc>
          <w:tcPr>
            <w:tcW w:w="754" w:type="dxa"/>
          </w:tcPr>
          <w:p w14:paraId="47C70A83" w14:textId="2F668410"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11</w:t>
            </w:r>
          </w:p>
        </w:tc>
        <w:tc>
          <w:tcPr>
            <w:tcW w:w="3670" w:type="dxa"/>
            <w:vAlign w:val="bottom"/>
          </w:tcPr>
          <w:p w14:paraId="55274A49" w14:textId="77777777" w:rsidR="00F937ED" w:rsidRPr="003F019B" w:rsidRDefault="00F937ED" w:rsidP="00F937ED">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50 / 25</w:t>
            </w:r>
            <w:r w:rsidRPr="000348C5">
              <w:rPr>
                <w:rFonts w:ascii="Times New Roman" w:hAnsi="Times New Roman"/>
                <w:b/>
                <w:sz w:val="22"/>
                <w:szCs w:val="22"/>
              </w:rPr>
              <w:t xml:space="preserve">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 xml:space="preserve">com taxa </w:t>
            </w:r>
            <w:r>
              <w:rPr>
                <w:rFonts w:ascii="Times New Roman" w:hAnsi="Times New Roman"/>
                <w:sz w:val="22"/>
                <w:szCs w:val="22"/>
              </w:rPr>
              <w:lastRenderedPageBreak/>
              <w:t>mínima de download de 5</w:t>
            </w:r>
            <w:r w:rsidRPr="000348C5">
              <w:rPr>
                <w:rFonts w:ascii="Times New Roman" w:hAnsi="Times New Roman"/>
                <w:sz w:val="22"/>
                <w:szCs w:val="22"/>
              </w:rPr>
              <w:t xml:space="preserve">0mb e upload de </w:t>
            </w:r>
            <w:r>
              <w:rPr>
                <w:rFonts w:ascii="Times New Roman" w:hAnsi="Times New Roman"/>
                <w:sz w:val="22"/>
                <w:szCs w:val="22"/>
              </w:rPr>
              <w:t>25</w:t>
            </w:r>
            <w:r w:rsidRPr="000348C5">
              <w:rPr>
                <w:rFonts w:ascii="Times New Roman" w:hAnsi="Times New Roman"/>
                <w:sz w:val="22"/>
                <w:szCs w:val="22"/>
              </w:rPr>
              <w:t>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4C3FEA37" w14:textId="77777777" w:rsidR="00F937ED" w:rsidRDefault="00F937ED" w:rsidP="00F937ED">
            <w:pPr>
              <w:spacing w:after="0" w:line="259" w:lineRule="auto"/>
              <w:ind w:left="0" w:right="0" w:firstLine="0"/>
              <w:rPr>
                <w:rFonts w:ascii="Calibri" w:hAnsi="Calibri" w:cs="Calibri"/>
                <w:sz w:val="22"/>
              </w:rPr>
            </w:pPr>
            <w:r w:rsidRPr="001E306D">
              <w:rPr>
                <w:rFonts w:ascii="Calibri" w:hAnsi="Calibri" w:cs="Calibri"/>
                <w:sz w:val="22"/>
              </w:rPr>
              <w:t>Parque de Maquinas - Centro Cordilheira Alta</w:t>
            </w:r>
            <w:r>
              <w:rPr>
                <w:rFonts w:ascii="Calibri" w:hAnsi="Calibri" w:cs="Calibri"/>
                <w:sz w:val="22"/>
              </w:rPr>
              <w:t>: 50MB.</w:t>
            </w:r>
          </w:p>
          <w:p w14:paraId="39EB19D5" w14:textId="0D7B3F81" w:rsidR="00F937ED" w:rsidRDefault="00F937ED" w:rsidP="00F937ED">
            <w:pPr>
              <w:spacing w:after="0" w:line="259" w:lineRule="auto"/>
              <w:ind w:left="0" w:right="0" w:firstLine="0"/>
              <w:rPr>
                <w:rFonts w:ascii="Times New Roman" w:eastAsia="Calibri" w:hAnsi="Times New Roman" w:cs="Times New Roman"/>
                <w:sz w:val="22"/>
              </w:rPr>
            </w:pPr>
          </w:p>
        </w:tc>
        <w:tc>
          <w:tcPr>
            <w:tcW w:w="1041" w:type="dxa"/>
          </w:tcPr>
          <w:p w14:paraId="0B4ADCD8" w14:textId="4B2EC3EA"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lastRenderedPageBreak/>
              <w:t>12</w:t>
            </w:r>
          </w:p>
        </w:tc>
        <w:tc>
          <w:tcPr>
            <w:tcW w:w="926" w:type="dxa"/>
          </w:tcPr>
          <w:p w14:paraId="5207037D" w14:textId="5C1ED51A"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721DB503" w14:textId="4DF03F4D"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114,95</w:t>
            </w:r>
          </w:p>
        </w:tc>
        <w:tc>
          <w:tcPr>
            <w:tcW w:w="1391" w:type="dxa"/>
          </w:tcPr>
          <w:p w14:paraId="78B635CA" w14:textId="14B953B4"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1379,40</w:t>
            </w:r>
          </w:p>
        </w:tc>
      </w:tr>
      <w:tr w:rsidR="00BC6081" w14:paraId="1C05D971" w14:textId="77777777" w:rsidTr="007A3515">
        <w:tc>
          <w:tcPr>
            <w:tcW w:w="754" w:type="dxa"/>
          </w:tcPr>
          <w:p w14:paraId="777FF3B2" w14:textId="12E20309"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3670" w:type="dxa"/>
            <w:vAlign w:val="bottom"/>
          </w:tcPr>
          <w:p w14:paraId="4B091C38" w14:textId="1E58339D" w:rsidR="00B5681F" w:rsidRPr="003F019B" w:rsidRDefault="00B5681F" w:rsidP="00B5681F">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100 / 50</w:t>
            </w:r>
            <w:r w:rsidRPr="000348C5">
              <w:rPr>
                <w:rFonts w:ascii="Times New Roman" w:hAnsi="Times New Roman"/>
                <w:b/>
                <w:sz w:val="22"/>
                <w:szCs w:val="22"/>
              </w:rPr>
              <w:t xml:space="preserve">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10</w:t>
            </w:r>
            <w:r w:rsidRPr="000348C5">
              <w:rPr>
                <w:rFonts w:ascii="Times New Roman" w:hAnsi="Times New Roman"/>
                <w:sz w:val="22"/>
                <w:szCs w:val="22"/>
              </w:rPr>
              <w:t xml:space="preserve">0mb e upload de </w:t>
            </w:r>
            <w:r>
              <w:rPr>
                <w:rFonts w:ascii="Times New Roman" w:hAnsi="Times New Roman"/>
                <w:sz w:val="22"/>
                <w:szCs w:val="22"/>
              </w:rPr>
              <w:t>50</w:t>
            </w:r>
            <w:r w:rsidRPr="000348C5">
              <w:rPr>
                <w:rFonts w:ascii="Times New Roman" w:hAnsi="Times New Roman"/>
                <w:sz w:val="22"/>
                <w:szCs w:val="22"/>
              </w:rPr>
              <w:t>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02B4F598" w14:textId="40BD063A" w:rsidR="00BC6081" w:rsidRDefault="00BC6081" w:rsidP="00BC6081">
            <w:pPr>
              <w:spacing w:after="0" w:line="259" w:lineRule="auto"/>
              <w:ind w:left="0" w:right="0" w:firstLine="0"/>
              <w:rPr>
                <w:rFonts w:ascii="Times New Roman" w:eastAsia="Calibri" w:hAnsi="Times New Roman" w:cs="Times New Roman"/>
                <w:sz w:val="22"/>
              </w:rPr>
            </w:pPr>
            <w:r w:rsidRPr="001E306D">
              <w:rPr>
                <w:rFonts w:ascii="Calibri" w:hAnsi="Calibri" w:cs="Calibri"/>
                <w:sz w:val="22"/>
              </w:rPr>
              <w:t>Câmara de Vereadores - Centro Cordilheira Alta</w:t>
            </w:r>
            <w:r w:rsidR="007D7CE4">
              <w:rPr>
                <w:rFonts w:ascii="Calibri" w:hAnsi="Calibri" w:cs="Calibri"/>
                <w:sz w:val="22"/>
              </w:rPr>
              <w:t>: 100MB</w:t>
            </w:r>
          </w:p>
        </w:tc>
        <w:tc>
          <w:tcPr>
            <w:tcW w:w="1041" w:type="dxa"/>
          </w:tcPr>
          <w:p w14:paraId="733E7A7E" w14:textId="25E23DBC"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Pr>
          <w:p w14:paraId="3EEE2F68" w14:textId="73670F5D"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529D8E75" w14:textId="497563FA"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149,95</w:t>
            </w:r>
          </w:p>
        </w:tc>
        <w:tc>
          <w:tcPr>
            <w:tcW w:w="1391" w:type="dxa"/>
          </w:tcPr>
          <w:p w14:paraId="016F0B01" w14:textId="350F0232"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1.799,40</w:t>
            </w:r>
          </w:p>
        </w:tc>
      </w:tr>
      <w:tr w:rsidR="00F937ED" w14:paraId="4D68DBE4" w14:textId="77777777" w:rsidTr="007A3515">
        <w:tc>
          <w:tcPr>
            <w:tcW w:w="754" w:type="dxa"/>
          </w:tcPr>
          <w:p w14:paraId="453CE883" w14:textId="75603DE5"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13</w:t>
            </w:r>
          </w:p>
        </w:tc>
        <w:tc>
          <w:tcPr>
            <w:tcW w:w="3670" w:type="dxa"/>
            <w:vAlign w:val="bottom"/>
          </w:tcPr>
          <w:p w14:paraId="056D222C" w14:textId="77777777" w:rsidR="00F937ED" w:rsidRPr="003F019B" w:rsidRDefault="00F937ED" w:rsidP="00F937ED">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50 / 25</w:t>
            </w:r>
            <w:r w:rsidRPr="000348C5">
              <w:rPr>
                <w:rFonts w:ascii="Times New Roman" w:hAnsi="Times New Roman"/>
                <w:b/>
                <w:sz w:val="22"/>
                <w:szCs w:val="22"/>
              </w:rPr>
              <w:t xml:space="preserve">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5</w:t>
            </w:r>
            <w:r w:rsidRPr="000348C5">
              <w:rPr>
                <w:rFonts w:ascii="Times New Roman" w:hAnsi="Times New Roman"/>
                <w:sz w:val="22"/>
                <w:szCs w:val="22"/>
              </w:rPr>
              <w:t xml:space="preserve">0mb e upload de </w:t>
            </w:r>
            <w:r>
              <w:rPr>
                <w:rFonts w:ascii="Times New Roman" w:hAnsi="Times New Roman"/>
                <w:sz w:val="22"/>
                <w:szCs w:val="22"/>
              </w:rPr>
              <w:t>25</w:t>
            </w:r>
            <w:r w:rsidRPr="000348C5">
              <w:rPr>
                <w:rFonts w:ascii="Times New Roman" w:hAnsi="Times New Roman"/>
                <w:sz w:val="22"/>
                <w:szCs w:val="22"/>
              </w:rPr>
              <w:t xml:space="preserve">mb, com trafego de dados ilimitados. Equipamentos necessários cedidos em regime de comodato homologados pela ANATEL. Com 2 </w:t>
            </w:r>
            <w:r w:rsidRPr="000348C5">
              <w:rPr>
                <w:rFonts w:ascii="Times New Roman" w:hAnsi="Times New Roman"/>
                <w:sz w:val="22"/>
                <w:szCs w:val="22"/>
              </w:rPr>
              <w:lastRenderedPageBreak/>
              <w:t>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4CB0B292" w14:textId="5F0399BF" w:rsidR="00F937ED" w:rsidRDefault="00F937ED" w:rsidP="00F937ED">
            <w:pPr>
              <w:spacing w:after="0" w:line="259" w:lineRule="auto"/>
              <w:ind w:left="0" w:right="0" w:firstLine="0"/>
              <w:rPr>
                <w:rFonts w:ascii="Times New Roman" w:eastAsia="Calibri" w:hAnsi="Times New Roman" w:cs="Times New Roman"/>
                <w:sz w:val="22"/>
              </w:rPr>
            </w:pPr>
            <w:r w:rsidRPr="001E306D">
              <w:rPr>
                <w:rFonts w:ascii="Calibri" w:hAnsi="Calibri" w:cs="Calibri"/>
                <w:sz w:val="22"/>
              </w:rPr>
              <w:t>Barracão da Água - Rua Ludovico Tozzo - Cord. Alta</w:t>
            </w:r>
            <w:r>
              <w:rPr>
                <w:rFonts w:ascii="Calibri" w:hAnsi="Calibri" w:cs="Calibri"/>
                <w:sz w:val="22"/>
              </w:rPr>
              <w:t>: 50MB</w:t>
            </w:r>
          </w:p>
        </w:tc>
        <w:tc>
          <w:tcPr>
            <w:tcW w:w="1041" w:type="dxa"/>
          </w:tcPr>
          <w:p w14:paraId="31BF61BB" w14:textId="53C55A38"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lastRenderedPageBreak/>
              <w:t>12</w:t>
            </w:r>
          </w:p>
        </w:tc>
        <w:tc>
          <w:tcPr>
            <w:tcW w:w="926" w:type="dxa"/>
          </w:tcPr>
          <w:p w14:paraId="161522D8" w14:textId="552304DD"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43E67F20" w14:textId="32F8377A"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114,95</w:t>
            </w:r>
          </w:p>
        </w:tc>
        <w:tc>
          <w:tcPr>
            <w:tcW w:w="1391" w:type="dxa"/>
          </w:tcPr>
          <w:p w14:paraId="7CA7D37A" w14:textId="77750D1F"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1379,40</w:t>
            </w:r>
          </w:p>
        </w:tc>
      </w:tr>
      <w:tr w:rsidR="00F937ED" w14:paraId="0DC97778" w14:textId="77777777" w:rsidTr="00E26880">
        <w:tc>
          <w:tcPr>
            <w:tcW w:w="754" w:type="dxa"/>
            <w:tcBorders>
              <w:bottom w:val="single" w:sz="4" w:space="0" w:color="auto"/>
            </w:tcBorders>
          </w:tcPr>
          <w:p w14:paraId="7AE14977" w14:textId="39BD4882"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14</w:t>
            </w:r>
          </w:p>
        </w:tc>
        <w:tc>
          <w:tcPr>
            <w:tcW w:w="3670" w:type="dxa"/>
            <w:tcBorders>
              <w:bottom w:val="single" w:sz="4" w:space="0" w:color="auto"/>
            </w:tcBorders>
            <w:vAlign w:val="bottom"/>
          </w:tcPr>
          <w:p w14:paraId="46C4A35D" w14:textId="77777777" w:rsidR="00F937ED" w:rsidRPr="003F019B" w:rsidRDefault="00F937ED" w:rsidP="00F937ED">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50 / 25</w:t>
            </w:r>
            <w:r w:rsidRPr="000348C5">
              <w:rPr>
                <w:rFonts w:ascii="Times New Roman" w:hAnsi="Times New Roman"/>
                <w:b/>
                <w:sz w:val="22"/>
                <w:szCs w:val="22"/>
              </w:rPr>
              <w:t xml:space="preserve">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5</w:t>
            </w:r>
            <w:r w:rsidRPr="000348C5">
              <w:rPr>
                <w:rFonts w:ascii="Times New Roman" w:hAnsi="Times New Roman"/>
                <w:sz w:val="22"/>
                <w:szCs w:val="22"/>
              </w:rPr>
              <w:t xml:space="preserve">0mb e upload de </w:t>
            </w:r>
            <w:r>
              <w:rPr>
                <w:rFonts w:ascii="Times New Roman" w:hAnsi="Times New Roman"/>
                <w:sz w:val="22"/>
                <w:szCs w:val="22"/>
              </w:rPr>
              <w:t>25</w:t>
            </w:r>
            <w:r w:rsidRPr="000348C5">
              <w:rPr>
                <w:rFonts w:ascii="Times New Roman" w:hAnsi="Times New Roman"/>
                <w:sz w:val="22"/>
                <w:szCs w:val="22"/>
              </w:rPr>
              <w:t>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2FCC6094" w14:textId="3038E41F" w:rsidR="00F937ED" w:rsidRDefault="00F937ED" w:rsidP="00F937ED">
            <w:pPr>
              <w:spacing w:after="0" w:line="259" w:lineRule="auto"/>
              <w:ind w:left="0" w:right="0" w:firstLine="0"/>
              <w:rPr>
                <w:rFonts w:ascii="Times New Roman" w:eastAsia="Calibri" w:hAnsi="Times New Roman" w:cs="Times New Roman"/>
                <w:sz w:val="22"/>
              </w:rPr>
            </w:pPr>
            <w:r w:rsidRPr="001E306D">
              <w:rPr>
                <w:rFonts w:ascii="Calibri" w:hAnsi="Calibri" w:cs="Calibri"/>
                <w:sz w:val="22"/>
              </w:rPr>
              <w:t xml:space="preserve">Estação de Tratamento do </w:t>
            </w:r>
            <w:proofErr w:type="spellStart"/>
            <w:r w:rsidRPr="001E306D">
              <w:rPr>
                <w:rFonts w:ascii="Calibri" w:hAnsi="Calibri" w:cs="Calibri"/>
                <w:sz w:val="22"/>
              </w:rPr>
              <w:t>Zardo</w:t>
            </w:r>
            <w:proofErr w:type="spellEnd"/>
            <w:r w:rsidRPr="001E306D">
              <w:rPr>
                <w:rFonts w:ascii="Calibri" w:hAnsi="Calibri" w:cs="Calibri"/>
                <w:sz w:val="22"/>
              </w:rPr>
              <w:t xml:space="preserve"> - </w:t>
            </w:r>
            <w:proofErr w:type="spellStart"/>
            <w:r w:rsidRPr="001E306D">
              <w:rPr>
                <w:rFonts w:ascii="Calibri" w:hAnsi="Calibri" w:cs="Calibri"/>
                <w:sz w:val="22"/>
              </w:rPr>
              <w:t>Colonia</w:t>
            </w:r>
            <w:proofErr w:type="spellEnd"/>
            <w:r w:rsidRPr="001E306D">
              <w:rPr>
                <w:rFonts w:ascii="Calibri" w:hAnsi="Calibri" w:cs="Calibri"/>
                <w:sz w:val="22"/>
              </w:rPr>
              <w:t xml:space="preserve"> </w:t>
            </w:r>
            <w:proofErr w:type="spellStart"/>
            <w:r w:rsidRPr="001E306D">
              <w:rPr>
                <w:rFonts w:ascii="Calibri" w:hAnsi="Calibri" w:cs="Calibri"/>
                <w:sz w:val="22"/>
              </w:rPr>
              <w:t>Cella</w:t>
            </w:r>
            <w:proofErr w:type="spellEnd"/>
            <w:r>
              <w:rPr>
                <w:rFonts w:ascii="Calibri" w:hAnsi="Calibri" w:cs="Calibri"/>
                <w:sz w:val="22"/>
              </w:rPr>
              <w:t>: 50MB</w:t>
            </w:r>
          </w:p>
        </w:tc>
        <w:tc>
          <w:tcPr>
            <w:tcW w:w="1041" w:type="dxa"/>
            <w:tcBorders>
              <w:bottom w:val="single" w:sz="4" w:space="0" w:color="auto"/>
            </w:tcBorders>
          </w:tcPr>
          <w:p w14:paraId="4EA1DB77" w14:textId="3B7E690D"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Borders>
              <w:bottom w:val="single" w:sz="4" w:space="0" w:color="auto"/>
            </w:tcBorders>
          </w:tcPr>
          <w:p w14:paraId="326D4BEF" w14:textId="7B90FE99"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Borders>
              <w:bottom w:val="single" w:sz="4" w:space="0" w:color="auto"/>
            </w:tcBorders>
          </w:tcPr>
          <w:p w14:paraId="2606D24A" w14:textId="23B66FD4"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114,95</w:t>
            </w:r>
          </w:p>
        </w:tc>
        <w:tc>
          <w:tcPr>
            <w:tcW w:w="1391" w:type="dxa"/>
            <w:tcBorders>
              <w:bottom w:val="single" w:sz="4" w:space="0" w:color="auto"/>
            </w:tcBorders>
          </w:tcPr>
          <w:p w14:paraId="6EBE18C7" w14:textId="28ECE80A"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1379,40</w:t>
            </w:r>
          </w:p>
        </w:tc>
      </w:tr>
      <w:tr w:rsidR="00E26880" w14:paraId="6AC59EA2" w14:textId="77777777" w:rsidTr="00E26880">
        <w:tc>
          <w:tcPr>
            <w:tcW w:w="754" w:type="dxa"/>
            <w:tcBorders>
              <w:right w:val="nil"/>
            </w:tcBorders>
          </w:tcPr>
          <w:p w14:paraId="720F86FE" w14:textId="77777777" w:rsidR="00E26880" w:rsidRPr="00941D85" w:rsidRDefault="00E26880" w:rsidP="00BC6081">
            <w:pPr>
              <w:spacing w:after="0" w:line="259" w:lineRule="auto"/>
              <w:ind w:left="0" w:right="0" w:firstLine="0"/>
              <w:jc w:val="left"/>
              <w:rPr>
                <w:rFonts w:ascii="Times New Roman" w:eastAsia="Calibri" w:hAnsi="Times New Roman" w:cs="Times New Roman"/>
                <w:sz w:val="22"/>
                <w:highlight w:val="yellow"/>
              </w:rPr>
            </w:pPr>
          </w:p>
        </w:tc>
        <w:tc>
          <w:tcPr>
            <w:tcW w:w="3670" w:type="dxa"/>
            <w:tcBorders>
              <w:left w:val="nil"/>
              <w:right w:val="nil"/>
            </w:tcBorders>
            <w:vAlign w:val="bottom"/>
          </w:tcPr>
          <w:p w14:paraId="58BAAEAA" w14:textId="238EA12D" w:rsidR="00E26880" w:rsidRPr="00941D85" w:rsidRDefault="00E26880" w:rsidP="00BC6081">
            <w:pPr>
              <w:spacing w:after="0" w:line="259" w:lineRule="auto"/>
              <w:ind w:left="0" w:right="0" w:firstLine="0"/>
              <w:rPr>
                <w:rFonts w:ascii="Times New Roman" w:hAnsi="Times New Roman" w:cs="Times New Roman"/>
                <w:sz w:val="22"/>
                <w:highlight w:val="yellow"/>
              </w:rPr>
            </w:pPr>
            <w:r w:rsidRPr="00941D85">
              <w:rPr>
                <w:rFonts w:ascii="Times New Roman" w:hAnsi="Times New Roman" w:cs="Times New Roman"/>
                <w:sz w:val="22"/>
                <w:highlight w:val="yellow"/>
              </w:rPr>
              <w:t>VALOR TOTAL DO LOTE R$</w:t>
            </w:r>
            <w:r w:rsidR="00F937ED" w:rsidRPr="00941D85">
              <w:rPr>
                <w:rFonts w:ascii="Times New Roman" w:hAnsi="Times New Roman" w:cs="Times New Roman"/>
                <w:sz w:val="22"/>
                <w:highlight w:val="yellow"/>
              </w:rPr>
              <w:t xml:space="preserve"> </w:t>
            </w:r>
          </w:p>
        </w:tc>
        <w:tc>
          <w:tcPr>
            <w:tcW w:w="1041" w:type="dxa"/>
            <w:tcBorders>
              <w:left w:val="nil"/>
              <w:right w:val="nil"/>
            </w:tcBorders>
          </w:tcPr>
          <w:p w14:paraId="0CCB9B49" w14:textId="2726D2DC" w:rsidR="00E26880" w:rsidRPr="00941D85" w:rsidRDefault="00F937ED" w:rsidP="00BC6081">
            <w:pPr>
              <w:spacing w:after="0" w:line="259" w:lineRule="auto"/>
              <w:ind w:left="0" w:right="0" w:firstLine="0"/>
              <w:jc w:val="left"/>
              <w:rPr>
                <w:rFonts w:ascii="Times New Roman" w:eastAsia="Calibri" w:hAnsi="Times New Roman" w:cs="Times New Roman"/>
                <w:sz w:val="22"/>
                <w:highlight w:val="yellow"/>
              </w:rPr>
            </w:pPr>
            <w:r w:rsidRPr="00941D85">
              <w:rPr>
                <w:rFonts w:ascii="Times New Roman" w:eastAsia="Calibri" w:hAnsi="Times New Roman" w:cs="Times New Roman"/>
                <w:sz w:val="22"/>
                <w:highlight w:val="yellow"/>
              </w:rPr>
              <w:t>27.111,60</w:t>
            </w:r>
          </w:p>
        </w:tc>
        <w:tc>
          <w:tcPr>
            <w:tcW w:w="926" w:type="dxa"/>
            <w:tcBorders>
              <w:left w:val="nil"/>
              <w:right w:val="nil"/>
            </w:tcBorders>
          </w:tcPr>
          <w:p w14:paraId="7A10E5BB" w14:textId="77777777" w:rsidR="00E26880" w:rsidRDefault="00E26880" w:rsidP="00BC6081">
            <w:pPr>
              <w:spacing w:after="0" w:line="259" w:lineRule="auto"/>
              <w:ind w:left="0" w:right="0" w:firstLine="0"/>
              <w:jc w:val="left"/>
              <w:rPr>
                <w:rFonts w:ascii="Times New Roman" w:eastAsia="Calibri" w:hAnsi="Times New Roman" w:cs="Times New Roman"/>
                <w:sz w:val="22"/>
              </w:rPr>
            </w:pPr>
          </w:p>
        </w:tc>
        <w:tc>
          <w:tcPr>
            <w:tcW w:w="1280" w:type="dxa"/>
            <w:tcBorders>
              <w:left w:val="nil"/>
              <w:right w:val="nil"/>
            </w:tcBorders>
          </w:tcPr>
          <w:p w14:paraId="754A2932" w14:textId="77777777" w:rsidR="00E26880" w:rsidRDefault="00E26880" w:rsidP="00BC6081">
            <w:pPr>
              <w:spacing w:after="0" w:line="259" w:lineRule="auto"/>
              <w:ind w:left="0" w:right="0" w:firstLine="0"/>
              <w:jc w:val="left"/>
              <w:rPr>
                <w:rFonts w:ascii="Times New Roman" w:eastAsia="Calibri" w:hAnsi="Times New Roman" w:cs="Times New Roman"/>
                <w:sz w:val="22"/>
              </w:rPr>
            </w:pPr>
          </w:p>
        </w:tc>
        <w:tc>
          <w:tcPr>
            <w:tcW w:w="1391" w:type="dxa"/>
            <w:tcBorders>
              <w:left w:val="nil"/>
            </w:tcBorders>
          </w:tcPr>
          <w:p w14:paraId="391B6384" w14:textId="77777777" w:rsidR="00E26880" w:rsidRDefault="00E26880" w:rsidP="00BC6081">
            <w:pPr>
              <w:spacing w:after="0" w:line="259" w:lineRule="auto"/>
              <w:ind w:left="0" w:right="0" w:firstLine="0"/>
              <w:jc w:val="left"/>
              <w:rPr>
                <w:rFonts w:ascii="Times New Roman" w:eastAsia="Calibri" w:hAnsi="Times New Roman" w:cs="Times New Roman"/>
                <w:sz w:val="22"/>
              </w:rPr>
            </w:pPr>
          </w:p>
        </w:tc>
      </w:tr>
    </w:tbl>
    <w:p w14:paraId="7AFE7CA0" w14:textId="6F681141" w:rsidR="00A31A32" w:rsidRPr="001C0C21" w:rsidRDefault="00A31A32" w:rsidP="00F16991">
      <w:pPr>
        <w:spacing w:after="0" w:line="259" w:lineRule="auto"/>
        <w:ind w:left="0" w:right="0" w:firstLine="0"/>
        <w:jc w:val="left"/>
        <w:rPr>
          <w:rFonts w:ascii="Times New Roman" w:eastAsia="Calibri" w:hAnsi="Times New Roman" w:cs="Times New Roman"/>
          <w:sz w:val="22"/>
        </w:rPr>
      </w:pPr>
    </w:p>
    <w:p w14:paraId="264E4A1E" w14:textId="1619DAF7" w:rsidR="00C02FB4" w:rsidRPr="001C0C21" w:rsidRDefault="00C02FB4" w:rsidP="00F16991">
      <w:pPr>
        <w:spacing w:after="0" w:line="259" w:lineRule="auto"/>
        <w:ind w:left="0" w:right="0" w:firstLine="0"/>
        <w:jc w:val="left"/>
        <w:rPr>
          <w:rFonts w:ascii="Times New Roman" w:eastAsia="Calibri" w:hAnsi="Times New Roman" w:cs="Times New Roman"/>
          <w:sz w:val="22"/>
        </w:rPr>
      </w:pPr>
    </w:p>
    <w:p w14:paraId="247E3126" w14:textId="77777777" w:rsidR="00C02FB4" w:rsidRPr="001C0C21" w:rsidRDefault="00C02FB4" w:rsidP="00C02FB4">
      <w:pPr>
        <w:rPr>
          <w:rFonts w:ascii="Times New Roman" w:hAnsi="Times New Roman" w:cs="Times New Roman"/>
          <w:sz w:val="22"/>
        </w:rPr>
      </w:pPr>
      <w:r w:rsidRPr="001C0C21">
        <w:rPr>
          <w:rFonts w:ascii="Times New Roman" w:hAnsi="Times New Roman" w:cs="Times New Roman"/>
          <w:b/>
          <w:sz w:val="22"/>
        </w:rPr>
        <w:t>1.2 - REQUISITOS OBRIGATÓRIOS GERAIS</w:t>
      </w:r>
      <w:r w:rsidRPr="001C0C21">
        <w:rPr>
          <w:rFonts w:ascii="Times New Roman" w:hAnsi="Times New Roman" w:cs="Times New Roman"/>
          <w:sz w:val="22"/>
        </w:rPr>
        <w:t xml:space="preserve"> </w:t>
      </w:r>
    </w:p>
    <w:p w14:paraId="183046E3" w14:textId="77777777" w:rsidR="00C02FB4" w:rsidRPr="001C0C21" w:rsidRDefault="00C02FB4" w:rsidP="00C02FB4">
      <w:pPr>
        <w:rPr>
          <w:rFonts w:ascii="Times New Roman" w:hAnsi="Times New Roman" w:cs="Times New Roman"/>
          <w:sz w:val="22"/>
        </w:rPr>
      </w:pPr>
    </w:p>
    <w:p w14:paraId="0F1C4244" w14:textId="77777777" w:rsidR="00C02FB4" w:rsidRPr="001C0C21" w:rsidRDefault="00C02FB4" w:rsidP="00C02FB4">
      <w:pPr>
        <w:rPr>
          <w:rFonts w:ascii="Times New Roman" w:hAnsi="Times New Roman" w:cs="Times New Roman"/>
          <w:color w:val="FF0000"/>
          <w:sz w:val="22"/>
        </w:rPr>
      </w:pPr>
      <w:r w:rsidRPr="001C0C21">
        <w:rPr>
          <w:rFonts w:ascii="Times New Roman" w:hAnsi="Times New Roman" w:cs="Times New Roman"/>
          <w:color w:val="FF0000"/>
          <w:sz w:val="22"/>
        </w:rPr>
        <w:t>1.2.1 - Devido à natureza do objeto, todos os serviços deverão ser executados por uma única empresa;</w:t>
      </w:r>
    </w:p>
    <w:p w14:paraId="4A26EF56" w14:textId="77777777" w:rsidR="00C02FB4" w:rsidRPr="001C0C21" w:rsidRDefault="00C02FB4" w:rsidP="00C02FB4">
      <w:pPr>
        <w:rPr>
          <w:rFonts w:ascii="Times New Roman" w:hAnsi="Times New Roman" w:cs="Times New Roman"/>
          <w:color w:val="FF0000"/>
          <w:sz w:val="22"/>
        </w:rPr>
      </w:pPr>
    </w:p>
    <w:p w14:paraId="52B89EC4" w14:textId="77777777" w:rsidR="00C02FB4" w:rsidRPr="001C0C21" w:rsidRDefault="00C02FB4" w:rsidP="00C02FB4">
      <w:pPr>
        <w:rPr>
          <w:rFonts w:ascii="Times New Roman" w:hAnsi="Times New Roman" w:cs="Times New Roman"/>
          <w:color w:val="FF0000"/>
          <w:sz w:val="22"/>
        </w:rPr>
      </w:pPr>
      <w:r w:rsidRPr="001C0C21">
        <w:rPr>
          <w:rFonts w:ascii="Times New Roman" w:hAnsi="Times New Roman" w:cs="Times New Roman"/>
          <w:color w:val="FF0000"/>
          <w:sz w:val="22"/>
        </w:rPr>
        <w:t>1.2.2 -  A Empresa contratada deverá se responsabilizar pela implantação, configuração e manutenção dos enlaces, entre os pontos;</w:t>
      </w:r>
    </w:p>
    <w:p w14:paraId="0FAFADF5" w14:textId="77777777" w:rsidR="00C02FB4" w:rsidRPr="001C0C21" w:rsidRDefault="00C02FB4" w:rsidP="00C02FB4">
      <w:pPr>
        <w:rPr>
          <w:rFonts w:ascii="Times New Roman" w:hAnsi="Times New Roman" w:cs="Times New Roman"/>
          <w:color w:val="FF0000"/>
          <w:sz w:val="22"/>
        </w:rPr>
      </w:pPr>
    </w:p>
    <w:p w14:paraId="61B140EE" w14:textId="77777777" w:rsidR="00C02FB4" w:rsidRPr="001C0C21" w:rsidRDefault="00C02FB4" w:rsidP="00C02FB4">
      <w:pPr>
        <w:rPr>
          <w:rFonts w:ascii="Times New Roman" w:hAnsi="Times New Roman" w:cs="Times New Roman"/>
          <w:color w:val="FF0000"/>
          <w:sz w:val="22"/>
        </w:rPr>
      </w:pPr>
      <w:r w:rsidRPr="001C0C21">
        <w:rPr>
          <w:rFonts w:ascii="Times New Roman" w:hAnsi="Times New Roman" w:cs="Times New Roman"/>
          <w:color w:val="FF0000"/>
          <w:sz w:val="22"/>
        </w:rPr>
        <w:t>1.2.3 - A contratada deverá fornecer Sistema de Controle de banda e monitoramento da rede através de protocolo SNMP;</w:t>
      </w:r>
    </w:p>
    <w:p w14:paraId="6814DBC0" w14:textId="77777777" w:rsidR="00C02FB4" w:rsidRPr="001C0C21" w:rsidRDefault="00C02FB4" w:rsidP="00C02FB4">
      <w:pPr>
        <w:rPr>
          <w:rFonts w:ascii="Times New Roman" w:hAnsi="Times New Roman" w:cs="Times New Roman"/>
          <w:color w:val="FF0000"/>
          <w:sz w:val="22"/>
        </w:rPr>
      </w:pPr>
    </w:p>
    <w:p w14:paraId="033F472B" w14:textId="77777777" w:rsidR="00C02FB4" w:rsidRPr="001C0C21" w:rsidRDefault="00C02FB4" w:rsidP="00C02FB4">
      <w:pPr>
        <w:rPr>
          <w:rFonts w:ascii="Times New Roman" w:hAnsi="Times New Roman" w:cs="Times New Roman"/>
          <w:color w:val="FF0000"/>
          <w:sz w:val="22"/>
        </w:rPr>
      </w:pPr>
      <w:r w:rsidRPr="001C0C21">
        <w:rPr>
          <w:rFonts w:ascii="Times New Roman" w:hAnsi="Times New Roman" w:cs="Times New Roman"/>
          <w:color w:val="FF0000"/>
          <w:sz w:val="22"/>
        </w:rPr>
        <w:t>1.2.4 - A contratada deverá possuir a Autorização para prestação de Serviço de Comunicação Multimídia, emitida pela Anatel;</w:t>
      </w:r>
    </w:p>
    <w:p w14:paraId="2D99FE1C" w14:textId="77777777" w:rsidR="00C02FB4" w:rsidRPr="001C0C21" w:rsidRDefault="00C02FB4" w:rsidP="00C02FB4">
      <w:pPr>
        <w:rPr>
          <w:rFonts w:ascii="Times New Roman" w:hAnsi="Times New Roman" w:cs="Times New Roman"/>
          <w:color w:val="FF0000"/>
          <w:sz w:val="22"/>
        </w:rPr>
      </w:pPr>
    </w:p>
    <w:p w14:paraId="07B64893" w14:textId="77777777" w:rsidR="00C02FB4" w:rsidRPr="001C0C21" w:rsidRDefault="00C02FB4" w:rsidP="00C02FB4">
      <w:pPr>
        <w:rPr>
          <w:rFonts w:ascii="Times New Roman" w:hAnsi="Times New Roman" w:cs="Times New Roman"/>
          <w:color w:val="FF0000"/>
          <w:sz w:val="22"/>
        </w:rPr>
      </w:pPr>
      <w:r w:rsidRPr="001C0C21">
        <w:rPr>
          <w:rFonts w:ascii="Times New Roman" w:hAnsi="Times New Roman" w:cs="Times New Roman"/>
          <w:color w:val="FF0000"/>
          <w:sz w:val="22"/>
        </w:rPr>
        <w:t>1.2.5 – A Central de Assistência Técnica da contratada estará à disposição do Município para recebimento de solicitações, via telefone no período de 24 horas por dia, 7 dias por semana, todos os dias do ano.</w:t>
      </w:r>
    </w:p>
    <w:p w14:paraId="770AF60F" w14:textId="77777777" w:rsidR="00C02FB4" w:rsidRPr="001C0C21" w:rsidRDefault="00C02FB4" w:rsidP="00C02FB4">
      <w:pPr>
        <w:rPr>
          <w:rFonts w:ascii="Times New Roman" w:hAnsi="Times New Roman" w:cs="Times New Roman"/>
          <w:color w:val="FF0000"/>
          <w:sz w:val="22"/>
        </w:rPr>
      </w:pPr>
    </w:p>
    <w:p w14:paraId="7A8E824D" w14:textId="77777777" w:rsidR="00C02FB4" w:rsidRPr="001C0C21" w:rsidRDefault="00C02FB4" w:rsidP="00C02FB4">
      <w:pPr>
        <w:rPr>
          <w:rFonts w:ascii="Times New Roman" w:hAnsi="Times New Roman" w:cs="Times New Roman"/>
          <w:color w:val="FF0000"/>
          <w:sz w:val="22"/>
        </w:rPr>
      </w:pPr>
      <w:r w:rsidRPr="001C0C21">
        <w:rPr>
          <w:rFonts w:ascii="Times New Roman" w:hAnsi="Times New Roman" w:cs="Times New Roman"/>
          <w:color w:val="FF0000"/>
          <w:sz w:val="22"/>
        </w:rPr>
        <w:t>1.2.5.1 – A contratada terá o prazo máximo de 24 horas, para atendimento e resolução das solicitações de serviços e manutenções.</w:t>
      </w:r>
    </w:p>
    <w:p w14:paraId="4829B0B2" w14:textId="77777777" w:rsidR="00C02FB4" w:rsidRPr="001C0C21" w:rsidRDefault="00C02FB4" w:rsidP="00C02FB4">
      <w:pPr>
        <w:rPr>
          <w:rFonts w:ascii="Times New Roman" w:hAnsi="Times New Roman" w:cs="Times New Roman"/>
          <w:color w:val="FF0000"/>
          <w:sz w:val="22"/>
        </w:rPr>
      </w:pPr>
    </w:p>
    <w:p w14:paraId="026C65B9" w14:textId="77777777" w:rsidR="00C02FB4" w:rsidRPr="001C0C21" w:rsidRDefault="00C02FB4" w:rsidP="00C02FB4">
      <w:pPr>
        <w:rPr>
          <w:rFonts w:ascii="Times New Roman" w:hAnsi="Times New Roman" w:cs="Times New Roman"/>
          <w:color w:val="FF0000"/>
          <w:sz w:val="22"/>
        </w:rPr>
      </w:pPr>
      <w:r w:rsidRPr="001C0C21">
        <w:rPr>
          <w:rFonts w:ascii="Times New Roman" w:hAnsi="Times New Roman" w:cs="Times New Roman"/>
          <w:color w:val="FF0000"/>
          <w:sz w:val="22"/>
        </w:rPr>
        <w:t xml:space="preserve">1.2.6 - Todos os custos envolvidos nos serviços relativos à especificação do projeto, instalação, operação, manutenção e configuração da estrutura de comunicação com a rede de comunicação / interligação e link internet serão de responsabilidade da contratada deverão estar inclusos no valor da proposta, sem outros ônus para contratante. </w:t>
      </w:r>
    </w:p>
    <w:p w14:paraId="13872182" w14:textId="77777777" w:rsidR="00C02FB4" w:rsidRPr="001C0C21" w:rsidRDefault="00C02FB4" w:rsidP="00C02FB4">
      <w:pPr>
        <w:rPr>
          <w:rFonts w:ascii="Times New Roman" w:hAnsi="Times New Roman" w:cs="Times New Roman"/>
          <w:color w:val="FF0000"/>
          <w:sz w:val="22"/>
        </w:rPr>
      </w:pPr>
    </w:p>
    <w:p w14:paraId="16C3134E" w14:textId="2A680461" w:rsidR="00E26880" w:rsidRPr="001C0C21" w:rsidRDefault="00C02FB4" w:rsidP="00C02FB4">
      <w:pPr>
        <w:rPr>
          <w:rFonts w:ascii="Times New Roman" w:hAnsi="Times New Roman" w:cs="Times New Roman"/>
          <w:color w:val="FF0000"/>
          <w:sz w:val="22"/>
        </w:rPr>
      </w:pPr>
      <w:r w:rsidRPr="001C0C21">
        <w:rPr>
          <w:rFonts w:ascii="Times New Roman" w:hAnsi="Times New Roman" w:cs="Times New Roman"/>
          <w:color w:val="FF0000"/>
          <w:sz w:val="22"/>
        </w:rPr>
        <w:t xml:space="preserve">1.2.7 - As solicitações/reclamações serão tratadas pelo Centro de Serviço da contratada, que deverá dispor de uma estrutura capacitada para o atendimento às solicitações/reclamações do Município, acionando automaticamente às equipes de manutenção; </w:t>
      </w:r>
    </w:p>
    <w:p w14:paraId="45921DCE" w14:textId="5AD7DD36" w:rsidR="005C21FD" w:rsidRPr="001C0C21" w:rsidRDefault="007A397D" w:rsidP="00F16991">
      <w:pPr>
        <w:spacing w:after="0" w:line="259" w:lineRule="auto"/>
        <w:ind w:left="0" w:right="0" w:firstLine="0"/>
        <w:jc w:val="left"/>
        <w:rPr>
          <w:rFonts w:ascii="Times New Roman" w:hAnsi="Times New Roman" w:cs="Times New Roman"/>
          <w:sz w:val="22"/>
        </w:rPr>
      </w:pPr>
      <w:r w:rsidRPr="001C0C21">
        <w:rPr>
          <w:rFonts w:ascii="Times New Roman" w:eastAsia="Calibri" w:hAnsi="Times New Roman" w:cs="Times New Roman"/>
          <w:sz w:val="22"/>
        </w:rPr>
        <w:t xml:space="preserve">                                                                                      </w:t>
      </w:r>
    </w:p>
    <w:p w14:paraId="118E47BF" w14:textId="366C0D97" w:rsidR="005C21FD" w:rsidRPr="001C0C21" w:rsidRDefault="005C21FD">
      <w:pPr>
        <w:spacing w:after="0" w:line="259" w:lineRule="auto"/>
        <w:ind w:left="567" w:right="0" w:firstLine="0"/>
        <w:jc w:val="left"/>
        <w:rPr>
          <w:rFonts w:ascii="Times New Roman" w:hAnsi="Times New Roman" w:cs="Times New Roman"/>
          <w:sz w:val="22"/>
        </w:rPr>
      </w:pPr>
    </w:p>
    <w:p w14:paraId="1A63310C" w14:textId="5BEDD77B" w:rsidR="005C21FD" w:rsidRPr="001C0C21" w:rsidRDefault="00971347" w:rsidP="00971347">
      <w:pPr>
        <w:spacing w:after="4"/>
        <w:ind w:left="0" w:right="95" w:firstLine="0"/>
        <w:rPr>
          <w:rFonts w:ascii="Times New Roman" w:hAnsi="Times New Roman" w:cs="Times New Roman"/>
          <w:b/>
          <w:sz w:val="22"/>
        </w:rPr>
      </w:pPr>
      <w:r w:rsidRPr="001C0C21">
        <w:rPr>
          <w:rFonts w:ascii="Times New Roman" w:hAnsi="Times New Roman" w:cs="Times New Roman"/>
          <w:b/>
          <w:sz w:val="22"/>
        </w:rPr>
        <w:t xml:space="preserve">2 - </w:t>
      </w:r>
      <w:r w:rsidR="007A397D" w:rsidRPr="001C0C21">
        <w:rPr>
          <w:rFonts w:ascii="Times New Roman" w:hAnsi="Times New Roman" w:cs="Times New Roman"/>
          <w:b/>
          <w:sz w:val="22"/>
        </w:rPr>
        <w:t xml:space="preserve">JUSTIFICATIVA DA LICITAÇÃO: </w:t>
      </w:r>
    </w:p>
    <w:p w14:paraId="4E70603A" w14:textId="0D9C6AA9" w:rsidR="00A25912" w:rsidRDefault="00A25912" w:rsidP="00971347">
      <w:pPr>
        <w:spacing w:after="4"/>
        <w:ind w:left="0" w:right="95" w:firstLine="0"/>
        <w:rPr>
          <w:rFonts w:ascii="Times New Roman" w:hAnsi="Times New Roman" w:cs="Times New Roman"/>
          <w:b/>
          <w:sz w:val="22"/>
        </w:rPr>
      </w:pPr>
    </w:p>
    <w:p w14:paraId="075500B6" w14:textId="77777777" w:rsidR="003F019B" w:rsidRPr="003F019B" w:rsidRDefault="003F019B" w:rsidP="003F019B">
      <w:pPr>
        <w:spacing w:before="120" w:after="120" w:line="276" w:lineRule="auto"/>
        <w:rPr>
          <w:rFonts w:ascii="Times New Roman" w:hAnsi="Times New Roman" w:cs="Times New Roman"/>
          <w:sz w:val="22"/>
        </w:rPr>
      </w:pPr>
      <w:r>
        <w:rPr>
          <w:rFonts w:ascii="Times New Roman" w:hAnsi="Times New Roman" w:cs="Times New Roman"/>
          <w:b/>
          <w:sz w:val="22"/>
        </w:rPr>
        <w:t xml:space="preserve">2.1. </w:t>
      </w:r>
      <w:r w:rsidRPr="003F019B">
        <w:rPr>
          <w:rFonts w:ascii="Times New Roman" w:hAnsi="Times New Roman" w:cs="Times New Roman"/>
          <w:sz w:val="22"/>
        </w:rPr>
        <w:t>Os serviços de internet se fazem necessários para o funcionamento dos meios de comunicação por meio escrito, áudio e voz, bem como pelos diversos sistemas de informação utilizados na Prefeitura Municipal e pelas demais Secretarias do Município, nos locais físicos onde funcionam, como barracões, escolas, postos de saúde e outros, para atendimento aos serviços oferecidos aos munícipes e às legislações vigentes.</w:t>
      </w:r>
    </w:p>
    <w:p w14:paraId="44B47E88" w14:textId="2C745E5E" w:rsidR="003F019B" w:rsidRPr="001C0C21" w:rsidRDefault="003F019B" w:rsidP="00971347">
      <w:pPr>
        <w:spacing w:after="4"/>
        <w:ind w:left="0" w:right="95" w:firstLine="0"/>
        <w:rPr>
          <w:rFonts w:ascii="Times New Roman" w:hAnsi="Times New Roman" w:cs="Times New Roman"/>
          <w:b/>
          <w:sz w:val="22"/>
        </w:rPr>
      </w:pPr>
    </w:p>
    <w:p w14:paraId="2E3732ED" w14:textId="77777777" w:rsidR="007C0008" w:rsidRPr="001C0C21" w:rsidRDefault="007C0008" w:rsidP="00FF5394">
      <w:pPr>
        <w:pStyle w:val="Ttulo1"/>
        <w:ind w:left="577" w:right="95"/>
        <w:rPr>
          <w:rFonts w:ascii="Times New Roman" w:hAnsi="Times New Roman" w:cs="Times New Roman"/>
          <w:sz w:val="22"/>
        </w:rPr>
      </w:pPr>
    </w:p>
    <w:p w14:paraId="16A97668" w14:textId="77777777" w:rsidR="005C21FD" w:rsidRPr="001C0C21" w:rsidRDefault="00971347" w:rsidP="00971347">
      <w:pPr>
        <w:pStyle w:val="Ttulo1"/>
        <w:ind w:right="95"/>
        <w:rPr>
          <w:rFonts w:ascii="Times New Roman" w:hAnsi="Times New Roman" w:cs="Times New Roman"/>
          <w:sz w:val="22"/>
        </w:rPr>
      </w:pPr>
      <w:r w:rsidRPr="001C0C21">
        <w:rPr>
          <w:rFonts w:ascii="Times New Roman" w:hAnsi="Times New Roman" w:cs="Times New Roman"/>
          <w:sz w:val="22"/>
        </w:rPr>
        <w:t xml:space="preserve">3 - </w:t>
      </w:r>
      <w:r w:rsidR="007A397D" w:rsidRPr="001C0C21">
        <w:rPr>
          <w:rFonts w:ascii="Times New Roman" w:hAnsi="Times New Roman" w:cs="Times New Roman"/>
          <w:sz w:val="22"/>
        </w:rPr>
        <w:t xml:space="preserve">PRAZO DE ENTREGA/EXECUÇÃO  </w:t>
      </w:r>
    </w:p>
    <w:p w14:paraId="458051F7" w14:textId="1A317071" w:rsidR="00C02FB4" w:rsidRDefault="00C02FB4" w:rsidP="00C02FB4">
      <w:pPr>
        <w:spacing w:before="120" w:after="120" w:line="276" w:lineRule="auto"/>
        <w:rPr>
          <w:rFonts w:ascii="Times New Roman" w:hAnsi="Times New Roman" w:cs="Times New Roman"/>
          <w:iCs/>
          <w:sz w:val="22"/>
        </w:rPr>
      </w:pPr>
      <w:r w:rsidRPr="001C0C21">
        <w:rPr>
          <w:rFonts w:ascii="Times New Roman" w:hAnsi="Times New Roman" w:cs="Times New Roman"/>
          <w:iCs/>
          <w:sz w:val="22"/>
        </w:rPr>
        <w:t xml:space="preserve">3.1 O prazo de entrega do serviço é de 10 (dez) dias, contados da AF (autorização de fornecimento), </w:t>
      </w:r>
      <w:r w:rsidRPr="001C0C21">
        <w:rPr>
          <w:rFonts w:ascii="Times New Roman" w:hAnsi="Times New Roman" w:cs="Times New Roman"/>
          <w:iCs/>
          <w:sz w:val="22"/>
          <w:highlight w:val="yellow"/>
        </w:rPr>
        <w:t>nos seguintes pontos:</w:t>
      </w:r>
      <w:r w:rsidRPr="001C0C21">
        <w:rPr>
          <w:rFonts w:ascii="Times New Roman" w:hAnsi="Times New Roman" w:cs="Times New Roman"/>
          <w:iCs/>
          <w:sz w:val="22"/>
        </w:rPr>
        <w:t xml:space="preserve"> </w:t>
      </w:r>
    </w:p>
    <w:tbl>
      <w:tblPr>
        <w:tblW w:w="6540" w:type="dxa"/>
        <w:tblInd w:w="70" w:type="dxa"/>
        <w:tblCellMar>
          <w:left w:w="70" w:type="dxa"/>
          <w:right w:w="70" w:type="dxa"/>
        </w:tblCellMar>
        <w:tblLook w:val="04A0" w:firstRow="1" w:lastRow="0" w:firstColumn="1" w:lastColumn="0" w:noHBand="0" w:noVBand="1"/>
      </w:tblPr>
      <w:tblGrid>
        <w:gridCol w:w="4700"/>
        <w:gridCol w:w="1840"/>
      </w:tblGrid>
      <w:tr w:rsidR="003F019B" w:rsidRPr="001E306D" w14:paraId="308720DE" w14:textId="77777777" w:rsidTr="007A3515">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6CD75" w14:textId="77777777" w:rsidR="003F019B" w:rsidRPr="001E306D" w:rsidRDefault="003F019B" w:rsidP="007A3515">
            <w:pPr>
              <w:rPr>
                <w:rFonts w:ascii="Calibri" w:hAnsi="Calibri" w:cs="Calibri"/>
                <w:sz w:val="22"/>
              </w:rPr>
            </w:pPr>
            <w:r w:rsidRPr="001E306D">
              <w:rPr>
                <w:rFonts w:ascii="Calibri" w:hAnsi="Calibri" w:cs="Calibri"/>
                <w:sz w:val="22"/>
              </w:rPr>
              <w:t>Prefeitura Municipal - centro Cordilheira Alta</w:t>
            </w:r>
          </w:p>
        </w:tc>
        <w:tc>
          <w:tcPr>
            <w:tcW w:w="1840" w:type="dxa"/>
            <w:tcBorders>
              <w:top w:val="single" w:sz="4" w:space="0" w:color="auto"/>
              <w:left w:val="nil"/>
              <w:bottom w:val="single" w:sz="4" w:space="0" w:color="auto"/>
              <w:right w:val="single" w:sz="4" w:space="0" w:color="auto"/>
            </w:tcBorders>
            <w:shd w:val="clear" w:color="auto" w:fill="auto"/>
            <w:noWrap/>
            <w:vAlign w:val="bottom"/>
            <w:hideMark/>
          </w:tcPr>
          <w:p w14:paraId="4304F711" w14:textId="77777777" w:rsidR="003F019B" w:rsidRPr="001E306D" w:rsidRDefault="003F019B" w:rsidP="007A3515">
            <w:pPr>
              <w:rPr>
                <w:rFonts w:ascii="Calibri" w:hAnsi="Calibri" w:cs="Calibri"/>
                <w:sz w:val="22"/>
              </w:rPr>
            </w:pPr>
            <w:r w:rsidRPr="001E306D">
              <w:rPr>
                <w:rFonts w:ascii="Calibri" w:hAnsi="Calibri" w:cs="Calibri"/>
                <w:sz w:val="22"/>
              </w:rPr>
              <w:t>400MB</w:t>
            </w:r>
          </w:p>
        </w:tc>
      </w:tr>
      <w:tr w:rsidR="003F019B" w:rsidRPr="001E306D" w14:paraId="3A4F6046"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4B04A862" w14:textId="77777777" w:rsidR="003F019B" w:rsidRPr="001E306D" w:rsidRDefault="003F019B" w:rsidP="007A3515">
            <w:pPr>
              <w:rPr>
                <w:rFonts w:ascii="Calibri" w:hAnsi="Calibri" w:cs="Calibri"/>
                <w:sz w:val="22"/>
              </w:rPr>
            </w:pPr>
            <w:r w:rsidRPr="001E306D">
              <w:rPr>
                <w:rFonts w:ascii="Calibri" w:hAnsi="Calibri" w:cs="Calibri"/>
                <w:sz w:val="22"/>
              </w:rPr>
              <w:t>CRAS (centro -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0CBC993D" w14:textId="77777777" w:rsidR="003F019B" w:rsidRPr="001E306D" w:rsidRDefault="003F019B" w:rsidP="007A3515">
            <w:pPr>
              <w:rPr>
                <w:rFonts w:ascii="Calibri" w:hAnsi="Calibri" w:cs="Calibri"/>
                <w:sz w:val="22"/>
              </w:rPr>
            </w:pPr>
            <w:r w:rsidRPr="001E306D">
              <w:rPr>
                <w:rFonts w:ascii="Calibri" w:hAnsi="Calibri" w:cs="Calibri"/>
                <w:sz w:val="22"/>
              </w:rPr>
              <w:t>50MB</w:t>
            </w:r>
          </w:p>
        </w:tc>
      </w:tr>
      <w:tr w:rsidR="003F019B" w:rsidRPr="001E306D" w14:paraId="14C30155"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122D303B" w14:textId="77777777" w:rsidR="003F019B" w:rsidRPr="001E306D" w:rsidRDefault="003F019B" w:rsidP="007A3515">
            <w:pPr>
              <w:rPr>
                <w:rFonts w:ascii="Calibri" w:hAnsi="Calibri" w:cs="Calibri"/>
                <w:sz w:val="22"/>
              </w:rPr>
            </w:pPr>
            <w:r w:rsidRPr="001E306D">
              <w:rPr>
                <w:rFonts w:ascii="Calibri" w:hAnsi="Calibri" w:cs="Calibri"/>
                <w:sz w:val="22"/>
              </w:rPr>
              <w:t>Assistência Social (Centro -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6A9FEFE5" w14:textId="77777777" w:rsidR="003F019B" w:rsidRPr="001E306D" w:rsidRDefault="003F019B" w:rsidP="007A3515">
            <w:pPr>
              <w:rPr>
                <w:rFonts w:ascii="Calibri" w:hAnsi="Calibri" w:cs="Calibri"/>
                <w:sz w:val="22"/>
              </w:rPr>
            </w:pPr>
            <w:r w:rsidRPr="001E306D">
              <w:rPr>
                <w:rFonts w:ascii="Calibri" w:hAnsi="Calibri" w:cs="Calibri"/>
                <w:sz w:val="22"/>
              </w:rPr>
              <w:t>100MB</w:t>
            </w:r>
          </w:p>
        </w:tc>
      </w:tr>
      <w:tr w:rsidR="003F019B" w:rsidRPr="001E306D" w14:paraId="66283AAD"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1816C4E4" w14:textId="77777777" w:rsidR="003F019B" w:rsidRPr="001E306D" w:rsidRDefault="003F019B" w:rsidP="007A3515">
            <w:pPr>
              <w:rPr>
                <w:rFonts w:ascii="Calibri" w:hAnsi="Calibri" w:cs="Calibri"/>
                <w:sz w:val="22"/>
              </w:rPr>
            </w:pPr>
            <w:r w:rsidRPr="001E306D">
              <w:rPr>
                <w:rFonts w:ascii="Calibri" w:hAnsi="Calibri" w:cs="Calibri"/>
                <w:sz w:val="22"/>
              </w:rPr>
              <w:t>Posto de Saúde - bairro Rosa Linda</w:t>
            </w:r>
          </w:p>
        </w:tc>
        <w:tc>
          <w:tcPr>
            <w:tcW w:w="1840" w:type="dxa"/>
            <w:tcBorders>
              <w:top w:val="nil"/>
              <w:left w:val="nil"/>
              <w:bottom w:val="single" w:sz="4" w:space="0" w:color="auto"/>
              <w:right w:val="single" w:sz="4" w:space="0" w:color="auto"/>
            </w:tcBorders>
            <w:shd w:val="clear" w:color="auto" w:fill="auto"/>
            <w:noWrap/>
            <w:vAlign w:val="bottom"/>
            <w:hideMark/>
          </w:tcPr>
          <w:p w14:paraId="3C8C1C58" w14:textId="77777777" w:rsidR="003F019B" w:rsidRPr="001E306D" w:rsidRDefault="003F019B" w:rsidP="007A3515">
            <w:pPr>
              <w:rPr>
                <w:rFonts w:ascii="Calibri" w:hAnsi="Calibri" w:cs="Calibri"/>
                <w:sz w:val="22"/>
              </w:rPr>
            </w:pPr>
            <w:r w:rsidRPr="001E306D">
              <w:rPr>
                <w:rFonts w:ascii="Calibri" w:hAnsi="Calibri" w:cs="Calibri"/>
                <w:sz w:val="22"/>
              </w:rPr>
              <w:t>100MB</w:t>
            </w:r>
          </w:p>
        </w:tc>
      </w:tr>
      <w:tr w:rsidR="003F019B" w:rsidRPr="001E306D" w14:paraId="22FD5DD3"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305FEF77" w14:textId="5CFE3643" w:rsidR="003F019B" w:rsidRPr="001E306D" w:rsidRDefault="003F019B" w:rsidP="007A3515">
            <w:pPr>
              <w:rPr>
                <w:rFonts w:ascii="Calibri" w:hAnsi="Calibri" w:cs="Calibri"/>
                <w:sz w:val="22"/>
              </w:rPr>
            </w:pPr>
            <w:r w:rsidRPr="001E306D">
              <w:rPr>
                <w:rFonts w:ascii="Calibri" w:hAnsi="Calibri" w:cs="Calibri"/>
                <w:sz w:val="22"/>
              </w:rPr>
              <w:t xml:space="preserve">Posto de Saúde </w:t>
            </w:r>
            <w:r>
              <w:rPr>
                <w:rFonts w:ascii="Calibri" w:hAnsi="Calibri" w:cs="Calibri"/>
                <w:sz w:val="22"/>
              </w:rPr>
              <w:t>–</w:t>
            </w:r>
            <w:r w:rsidRPr="001E306D">
              <w:rPr>
                <w:rFonts w:ascii="Calibri" w:hAnsi="Calibri" w:cs="Calibri"/>
                <w:sz w:val="22"/>
              </w:rPr>
              <w:t xml:space="preserve"> </w:t>
            </w:r>
            <w:r>
              <w:rPr>
                <w:rFonts w:ascii="Calibri" w:hAnsi="Calibri" w:cs="Calibri"/>
                <w:sz w:val="22"/>
              </w:rPr>
              <w:t xml:space="preserve">Distrito </w:t>
            </w:r>
            <w:r w:rsidRPr="001E306D">
              <w:rPr>
                <w:rFonts w:ascii="Calibri" w:hAnsi="Calibri" w:cs="Calibri"/>
                <w:sz w:val="22"/>
              </w:rPr>
              <w:t>Fernando Machado</w:t>
            </w:r>
          </w:p>
        </w:tc>
        <w:tc>
          <w:tcPr>
            <w:tcW w:w="1840" w:type="dxa"/>
            <w:tcBorders>
              <w:top w:val="nil"/>
              <w:left w:val="nil"/>
              <w:bottom w:val="single" w:sz="4" w:space="0" w:color="auto"/>
              <w:right w:val="single" w:sz="4" w:space="0" w:color="auto"/>
            </w:tcBorders>
            <w:shd w:val="clear" w:color="auto" w:fill="auto"/>
            <w:noWrap/>
            <w:vAlign w:val="bottom"/>
            <w:hideMark/>
          </w:tcPr>
          <w:p w14:paraId="6B72824B" w14:textId="77777777" w:rsidR="003F019B" w:rsidRPr="001E306D" w:rsidRDefault="003F019B" w:rsidP="007A3515">
            <w:pPr>
              <w:rPr>
                <w:rFonts w:ascii="Calibri" w:hAnsi="Calibri" w:cs="Calibri"/>
                <w:sz w:val="22"/>
              </w:rPr>
            </w:pPr>
            <w:r w:rsidRPr="001E306D">
              <w:rPr>
                <w:rFonts w:ascii="Calibri" w:hAnsi="Calibri" w:cs="Calibri"/>
                <w:sz w:val="22"/>
              </w:rPr>
              <w:t>100MB</w:t>
            </w:r>
          </w:p>
        </w:tc>
      </w:tr>
      <w:tr w:rsidR="003F019B" w:rsidRPr="001E306D" w14:paraId="688EAD63"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6D0534C0" w14:textId="77777777" w:rsidR="003F019B" w:rsidRPr="001E306D" w:rsidRDefault="003F019B" w:rsidP="007A3515">
            <w:pPr>
              <w:rPr>
                <w:rFonts w:ascii="Calibri" w:hAnsi="Calibri" w:cs="Calibri"/>
                <w:sz w:val="22"/>
              </w:rPr>
            </w:pPr>
            <w:r w:rsidRPr="001E306D">
              <w:rPr>
                <w:rFonts w:ascii="Calibri" w:hAnsi="Calibri" w:cs="Calibri"/>
                <w:sz w:val="22"/>
              </w:rPr>
              <w:t>Escola - Linha Bento Gonçalves</w:t>
            </w:r>
          </w:p>
        </w:tc>
        <w:tc>
          <w:tcPr>
            <w:tcW w:w="1840" w:type="dxa"/>
            <w:tcBorders>
              <w:top w:val="nil"/>
              <w:left w:val="nil"/>
              <w:bottom w:val="single" w:sz="4" w:space="0" w:color="auto"/>
              <w:right w:val="single" w:sz="4" w:space="0" w:color="auto"/>
            </w:tcBorders>
            <w:shd w:val="clear" w:color="auto" w:fill="auto"/>
            <w:noWrap/>
            <w:vAlign w:val="bottom"/>
            <w:hideMark/>
          </w:tcPr>
          <w:p w14:paraId="7BC5A66D" w14:textId="77777777" w:rsidR="003F019B" w:rsidRPr="001E306D" w:rsidRDefault="003F019B" w:rsidP="007A3515">
            <w:pPr>
              <w:rPr>
                <w:rFonts w:ascii="Calibri" w:hAnsi="Calibri" w:cs="Calibri"/>
                <w:sz w:val="22"/>
              </w:rPr>
            </w:pPr>
            <w:r w:rsidRPr="001E306D">
              <w:rPr>
                <w:rFonts w:ascii="Calibri" w:hAnsi="Calibri" w:cs="Calibri"/>
                <w:sz w:val="22"/>
              </w:rPr>
              <w:t>200MB</w:t>
            </w:r>
          </w:p>
        </w:tc>
      </w:tr>
      <w:tr w:rsidR="003F019B" w:rsidRPr="001E306D" w14:paraId="03541A74"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449EB0AA" w14:textId="77777777" w:rsidR="003F019B" w:rsidRPr="001E306D" w:rsidRDefault="003F019B" w:rsidP="007A3515">
            <w:pPr>
              <w:rPr>
                <w:rFonts w:ascii="Calibri" w:hAnsi="Calibri" w:cs="Calibri"/>
                <w:sz w:val="22"/>
              </w:rPr>
            </w:pPr>
            <w:r w:rsidRPr="001E306D">
              <w:rPr>
                <w:rFonts w:ascii="Calibri" w:hAnsi="Calibri" w:cs="Calibri"/>
                <w:sz w:val="22"/>
              </w:rPr>
              <w:t>Escola - Distrito Fernando Machado</w:t>
            </w:r>
          </w:p>
        </w:tc>
        <w:tc>
          <w:tcPr>
            <w:tcW w:w="1840" w:type="dxa"/>
            <w:tcBorders>
              <w:top w:val="nil"/>
              <w:left w:val="nil"/>
              <w:bottom w:val="single" w:sz="4" w:space="0" w:color="auto"/>
              <w:right w:val="single" w:sz="4" w:space="0" w:color="auto"/>
            </w:tcBorders>
            <w:shd w:val="clear" w:color="auto" w:fill="auto"/>
            <w:noWrap/>
            <w:vAlign w:val="bottom"/>
            <w:hideMark/>
          </w:tcPr>
          <w:p w14:paraId="16EC53B6" w14:textId="77777777" w:rsidR="003F019B" w:rsidRPr="001E306D" w:rsidRDefault="003F019B" w:rsidP="007A3515">
            <w:pPr>
              <w:rPr>
                <w:rFonts w:ascii="Calibri" w:hAnsi="Calibri" w:cs="Calibri"/>
                <w:sz w:val="22"/>
              </w:rPr>
            </w:pPr>
            <w:r w:rsidRPr="001E306D">
              <w:rPr>
                <w:rFonts w:ascii="Calibri" w:hAnsi="Calibri" w:cs="Calibri"/>
                <w:sz w:val="22"/>
              </w:rPr>
              <w:t>200MB</w:t>
            </w:r>
          </w:p>
        </w:tc>
      </w:tr>
      <w:tr w:rsidR="003F019B" w:rsidRPr="001E306D" w14:paraId="0F1F04F3"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4C87837F" w14:textId="77777777" w:rsidR="003F019B" w:rsidRPr="001E306D" w:rsidRDefault="003F019B" w:rsidP="007A3515">
            <w:pPr>
              <w:rPr>
                <w:rFonts w:ascii="Calibri" w:hAnsi="Calibri" w:cs="Calibri"/>
                <w:sz w:val="22"/>
              </w:rPr>
            </w:pPr>
            <w:r w:rsidRPr="001E306D">
              <w:rPr>
                <w:rFonts w:ascii="Calibri" w:hAnsi="Calibri" w:cs="Calibri"/>
                <w:sz w:val="22"/>
              </w:rPr>
              <w:t>Escola - bairro Rosa Linda</w:t>
            </w:r>
          </w:p>
        </w:tc>
        <w:tc>
          <w:tcPr>
            <w:tcW w:w="1840" w:type="dxa"/>
            <w:tcBorders>
              <w:top w:val="nil"/>
              <w:left w:val="nil"/>
              <w:bottom w:val="single" w:sz="4" w:space="0" w:color="auto"/>
              <w:right w:val="single" w:sz="4" w:space="0" w:color="auto"/>
            </w:tcBorders>
            <w:shd w:val="clear" w:color="auto" w:fill="auto"/>
            <w:noWrap/>
            <w:vAlign w:val="bottom"/>
            <w:hideMark/>
          </w:tcPr>
          <w:p w14:paraId="05CC7130" w14:textId="77777777" w:rsidR="003F019B" w:rsidRPr="001E306D" w:rsidRDefault="003F019B" w:rsidP="007A3515">
            <w:pPr>
              <w:rPr>
                <w:rFonts w:ascii="Calibri" w:hAnsi="Calibri" w:cs="Calibri"/>
                <w:sz w:val="22"/>
              </w:rPr>
            </w:pPr>
            <w:r w:rsidRPr="001E306D">
              <w:rPr>
                <w:rFonts w:ascii="Calibri" w:hAnsi="Calibri" w:cs="Calibri"/>
                <w:sz w:val="22"/>
              </w:rPr>
              <w:t>200MB</w:t>
            </w:r>
          </w:p>
        </w:tc>
      </w:tr>
      <w:tr w:rsidR="003F019B" w:rsidRPr="001E306D" w14:paraId="705C58AC"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340D8ED5" w14:textId="77777777" w:rsidR="003F019B" w:rsidRPr="001E306D" w:rsidRDefault="003F019B" w:rsidP="007A3515">
            <w:pPr>
              <w:rPr>
                <w:rFonts w:ascii="Calibri" w:hAnsi="Calibri" w:cs="Calibri"/>
                <w:sz w:val="22"/>
              </w:rPr>
            </w:pPr>
            <w:r w:rsidRPr="001E306D">
              <w:rPr>
                <w:rFonts w:ascii="Calibri" w:hAnsi="Calibri" w:cs="Calibri"/>
                <w:sz w:val="22"/>
              </w:rPr>
              <w:t xml:space="preserve">Secretaria de Educação - </w:t>
            </w:r>
            <w:proofErr w:type="spellStart"/>
            <w:r w:rsidRPr="001E306D">
              <w:rPr>
                <w:rFonts w:ascii="Calibri" w:hAnsi="Calibri" w:cs="Calibri"/>
                <w:sz w:val="22"/>
              </w:rPr>
              <w:t>Ginasio</w:t>
            </w:r>
            <w:proofErr w:type="spellEnd"/>
            <w:r w:rsidRPr="001E306D">
              <w:rPr>
                <w:rFonts w:ascii="Calibri" w:hAnsi="Calibri" w:cs="Calibri"/>
                <w:sz w:val="22"/>
              </w:rPr>
              <w:t xml:space="preserve"> B. Rosa Linda</w:t>
            </w:r>
          </w:p>
        </w:tc>
        <w:tc>
          <w:tcPr>
            <w:tcW w:w="1840" w:type="dxa"/>
            <w:tcBorders>
              <w:top w:val="nil"/>
              <w:left w:val="nil"/>
              <w:bottom w:val="single" w:sz="4" w:space="0" w:color="auto"/>
              <w:right w:val="single" w:sz="4" w:space="0" w:color="auto"/>
            </w:tcBorders>
            <w:shd w:val="clear" w:color="auto" w:fill="auto"/>
            <w:noWrap/>
            <w:vAlign w:val="bottom"/>
            <w:hideMark/>
          </w:tcPr>
          <w:p w14:paraId="072D4FD5" w14:textId="77777777" w:rsidR="003F019B" w:rsidRPr="001E306D" w:rsidRDefault="003F019B" w:rsidP="007A3515">
            <w:pPr>
              <w:rPr>
                <w:rFonts w:ascii="Calibri" w:hAnsi="Calibri" w:cs="Calibri"/>
                <w:sz w:val="22"/>
              </w:rPr>
            </w:pPr>
            <w:r w:rsidRPr="001E306D">
              <w:rPr>
                <w:rFonts w:ascii="Calibri" w:hAnsi="Calibri" w:cs="Calibri"/>
                <w:sz w:val="22"/>
              </w:rPr>
              <w:t>200MB</w:t>
            </w:r>
          </w:p>
        </w:tc>
      </w:tr>
      <w:tr w:rsidR="003F019B" w:rsidRPr="001E306D" w14:paraId="0F924F34"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21C2A477" w14:textId="77777777" w:rsidR="003F019B" w:rsidRPr="001E306D" w:rsidRDefault="003F019B" w:rsidP="007A3515">
            <w:pPr>
              <w:rPr>
                <w:rFonts w:ascii="Calibri" w:hAnsi="Calibri" w:cs="Calibri"/>
                <w:sz w:val="22"/>
              </w:rPr>
            </w:pPr>
            <w:r w:rsidRPr="001E306D">
              <w:rPr>
                <w:rFonts w:ascii="Calibri" w:hAnsi="Calibri" w:cs="Calibri"/>
                <w:sz w:val="22"/>
              </w:rPr>
              <w:t>Delegacia de Polícia - Centro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432C24F3" w14:textId="77777777" w:rsidR="003F019B" w:rsidRPr="001E306D" w:rsidRDefault="003F019B" w:rsidP="007A3515">
            <w:pPr>
              <w:rPr>
                <w:rFonts w:ascii="Calibri" w:hAnsi="Calibri" w:cs="Calibri"/>
                <w:sz w:val="22"/>
              </w:rPr>
            </w:pPr>
            <w:r w:rsidRPr="001E306D">
              <w:rPr>
                <w:rFonts w:ascii="Calibri" w:hAnsi="Calibri" w:cs="Calibri"/>
                <w:sz w:val="22"/>
              </w:rPr>
              <w:t>50MB</w:t>
            </w:r>
          </w:p>
        </w:tc>
      </w:tr>
      <w:tr w:rsidR="003F019B" w:rsidRPr="001E306D" w14:paraId="79211C34"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7AF537F5" w14:textId="77777777" w:rsidR="003F019B" w:rsidRPr="001E306D" w:rsidRDefault="003F019B" w:rsidP="007A3515">
            <w:pPr>
              <w:rPr>
                <w:rFonts w:ascii="Calibri" w:hAnsi="Calibri" w:cs="Calibri"/>
                <w:sz w:val="22"/>
              </w:rPr>
            </w:pPr>
            <w:r w:rsidRPr="001E306D">
              <w:rPr>
                <w:rFonts w:ascii="Calibri" w:hAnsi="Calibri" w:cs="Calibri"/>
                <w:sz w:val="22"/>
              </w:rPr>
              <w:t>Parque de Maquinas - Centro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2C70A971" w14:textId="77777777" w:rsidR="003F019B" w:rsidRPr="001E306D" w:rsidRDefault="003F019B" w:rsidP="007A3515">
            <w:pPr>
              <w:rPr>
                <w:rFonts w:ascii="Calibri" w:hAnsi="Calibri" w:cs="Calibri"/>
                <w:sz w:val="22"/>
              </w:rPr>
            </w:pPr>
            <w:r w:rsidRPr="001E306D">
              <w:rPr>
                <w:rFonts w:ascii="Calibri" w:hAnsi="Calibri" w:cs="Calibri"/>
                <w:sz w:val="22"/>
              </w:rPr>
              <w:t>50MB</w:t>
            </w:r>
          </w:p>
        </w:tc>
      </w:tr>
      <w:tr w:rsidR="003F019B" w:rsidRPr="001E306D" w14:paraId="184510F2"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0643F406" w14:textId="77777777" w:rsidR="003F019B" w:rsidRPr="001E306D" w:rsidRDefault="003F019B" w:rsidP="007A3515">
            <w:pPr>
              <w:rPr>
                <w:rFonts w:ascii="Calibri" w:hAnsi="Calibri" w:cs="Calibri"/>
                <w:sz w:val="22"/>
              </w:rPr>
            </w:pPr>
            <w:r w:rsidRPr="001E306D">
              <w:rPr>
                <w:rFonts w:ascii="Calibri" w:hAnsi="Calibri" w:cs="Calibri"/>
                <w:sz w:val="22"/>
              </w:rPr>
              <w:t>Câmara de Vereadores - Centro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77F54AD7" w14:textId="77777777" w:rsidR="003F019B" w:rsidRPr="001E306D" w:rsidRDefault="003F019B" w:rsidP="007A3515">
            <w:pPr>
              <w:rPr>
                <w:rFonts w:ascii="Calibri" w:hAnsi="Calibri" w:cs="Calibri"/>
                <w:sz w:val="22"/>
              </w:rPr>
            </w:pPr>
            <w:r w:rsidRPr="001E306D">
              <w:rPr>
                <w:rFonts w:ascii="Calibri" w:hAnsi="Calibri" w:cs="Calibri"/>
                <w:sz w:val="22"/>
              </w:rPr>
              <w:t>100MB</w:t>
            </w:r>
          </w:p>
        </w:tc>
      </w:tr>
      <w:tr w:rsidR="003F019B" w:rsidRPr="001E306D" w14:paraId="6F7B2193"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2CA7CAB0" w14:textId="77777777" w:rsidR="003F019B" w:rsidRPr="001E306D" w:rsidRDefault="003F019B" w:rsidP="007A3515">
            <w:pPr>
              <w:rPr>
                <w:rFonts w:ascii="Calibri" w:hAnsi="Calibri" w:cs="Calibri"/>
                <w:sz w:val="22"/>
              </w:rPr>
            </w:pPr>
            <w:r w:rsidRPr="001E306D">
              <w:rPr>
                <w:rFonts w:ascii="Calibri" w:hAnsi="Calibri" w:cs="Calibri"/>
                <w:sz w:val="22"/>
              </w:rPr>
              <w:t>Barracão da Água - Rua Ludovico Tozzo - Cord. Alta</w:t>
            </w:r>
          </w:p>
        </w:tc>
        <w:tc>
          <w:tcPr>
            <w:tcW w:w="1840" w:type="dxa"/>
            <w:tcBorders>
              <w:top w:val="nil"/>
              <w:left w:val="nil"/>
              <w:bottom w:val="single" w:sz="4" w:space="0" w:color="auto"/>
              <w:right w:val="single" w:sz="4" w:space="0" w:color="auto"/>
            </w:tcBorders>
            <w:shd w:val="clear" w:color="auto" w:fill="auto"/>
            <w:noWrap/>
            <w:vAlign w:val="bottom"/>
            <w:hideMark/>
          </w:tcPr>
          <w:p w14:paraId="3C17934F" w14:textId="77777777" w:rsidR="003F019B" w:rsidRPr="001E306D" w:rsidRDefault="003F019B" w:rsidP="007A3515">
            <w:pPr>
              <w:rPr>
                <w:rFonts w:ascii="Calibri" w:hAnsi="Calibri" w:cs="Calibri"/>
                <w:sz w:val="22"/>
              </w:rPr>
            </w:pPr>
            <w:r w:rsidRPr="001E306D">
              <w:rPr>
                <w:rFonts w:ascii="Calibri" w:hAnsi="Calibri" w:cs="Calibri"/>
                <w:sz w:val="22"/>
              </w:rPr>
              <w:t>50MB</w:t>
            </w:r>
          </w:p>
        </w:tc>
      </w:tr>
      <w:tr w:rsidR="003F019B" w:rsidRPr="001E306D" w14:paraId="46A87C77"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61C40979" w14:textId="77777777" w:rsidR="003F019B" w:rsidRPr="001E306D" w:rsidRDefault="003F019B" w:rsidP="007A3515">
            <w:pPr>
              <w:rPr>
                <w:rFonts w:ascii="Calibri" w:hAnsi="Calibri" w:cs="Calibri"/>
                <w:sz w:val="22"/>
              </w:rPr>
            </w:pPr>
            <w:r w:rsidRPr="001E306D">
              <w:rPr>
                <w:rFonts w:ascii="Calibri" w:hAnsi="Calibri" w:cs="Calibri"/>
                <w:sz w:val="22"/>
              </w:rPr>
              <w:t xml:space="preserve">Estação de Tratamento do </w:t>
            </w:r>
            <w:proofErr w:type="spellStart"/>
            <w:r w:rsidRPr="001E306D">
              <w:rPr>
                <w:rFonts w:ascii="Calibri" w:hAnsi="Calibri" w:cs="Calibri"/>
                <w:sz w:val="22"/>
              </w:rPr>
              <w:t>Zardo</w:t>
            </w:r>
            <w:proofErr w:type="spellEnd"/>
            <w:r w:rsidRPr="001E306D">
              <w:rPr>
                <w:rFonts w:ascii="Calibri" w:hAnsi="Calibri" w:cs="Calibri"/>
                <w:sz w:val="22"/>
              </w:rPr>
              <w:t xml:space="preserve"> - </w:t>
            </w:r>
            <w:proofErr w:type="spellStart"/>
            <w:r w:rsidRPr="001E306D">
              <w:rPr>
                <w:rFonts w:ascii="Calibri" w:hAnsi="Calibri" w:cs="Calibri"/>
                <w:sz w:val="22"/>
              </w:rPr>
              <w:t>Colonia</w:t>
            </w:r>
            <w:proofErr w:type="spellEnd"/>
            <w:r w:rsidRPr="001E306D">
              <w:rPr>
                <w:rFonts w:ascii="Calibri" w:hAnsi="Calibri" w:cs="Calibri"/>
                <w:sz w:val="22"/>
              </w:rPr>
              <w:t xml:space="preserve"> </w:t>
            </w:r>
            <w:proofErr w:type="spellStart"/>
            <w:r w:rsidRPr="001E306D">
              <w:rPr>
                <w:rFonts w:ascii="Calibri" w:hAnsi="Calibri" w:cs="Calibri"/>
                <w:sz w:val="22"/>
              </w:rPr>
              <w:t>Cella</w:t>
            </w:r>
            <w:proofErr w:type="spellEnd"/>
          </w:p>
        </w:tc>
        <w:tc>
          <w:tcPr>
            <w:tcW w:w="1840" w:type="dxa"/>
            <w:tcBorders>
              <w:top w:val="nil"/>
              <w:left w:val="nil"/>
              <w:bottom w:val="single" w:sz="4" w:space="0" w:color="auto"/>
              <w:right w:val="single" w:sz="4" w:space="0" w:color="auto"/>
            </w:tcBorders>
            <w:shd w:val="clear" w:color="auto" w:fill="auto"/>
            <w:noWrap/>
            <w:vAlign w:val="bottom"/>
            <w:hideMark/>
          </w:tcPr>
          <w:p w14:paraId="38AC5793" w14:textId="77777777" w:rsidR="003F019B" w:rsidRPr="001E306D" w:rsidRDefault="003F019B" w:rsidP="007A3515">
            <w:pPr>
              <w:rPr>
                <w:rFonts w:ascii="Calibri" w:hAnsi="Calibri" w:cs="Calibri"/>
                <w:sz w:val="22"/>
              </w:rPr>
            </w:pPr>
            <w:r w:rsidRPr="001E306D">
              <w:rPr>
                <w:rFonts w:ascii="Calibri" w:hAnsi="Calibri" w:cs="Calibri"/>
                <w:sz w:val="22"/>
              </w:rPr>
              <w:t>50 MB</w:t>
            </w:r>
          </w:p>
        </w:tc>
      </w:tr>
    </w:tbl>
    <w:p w14:paraId="44846AB2" w14:textId="737CCADC" w:rsidR="00C02FB4" w:rsidRPr="001C0C21" w:rsidRDefault="00C02FB4" w:rsidP="00C02FB4">
      <w:pPr>
        <w:spacing w:before="120" w:after="120" w:line="276" w:lineRule="auto"/>
        <w:rPr>
          <w:rFonts w:ascii="Times New Roman" w:hAnsi="Times New Roman" w:cs="Times New Roman"/>
          <w:sz w:val="22"/>
        </w:rPr>
      </w:pPr>
    </w:p>
    <w:p w14:paraId="520EAD43" w14:textId="78AAA4C7" w:rsidR="00C02FB4" w:rsidRPr="001C0C21" w:rsidRDefault="00C02FB4" w:rsidP="00C02FB4">
      <w:pPr>
        <w:spacing w:before="120" w:after="120" w:line="276" w:lineRule="auto"/>
        <w:rPr>
          <w:rFonts w:ascii="Times New Roman" w:hAnsi="Times New Roman" w:cs="Times New Roman"/>
          <w:b/>
          <w:bCs/>
          <w:sz w:val="22"/>
        </w:rPr>
      </w:pPr>
      <w:r w:rsidRPr="001C0C21">
        <w:rPr>
          <w:rFonts w:ascii="Times New Roman" w:hAnsi="Times New Roman" w:cs="Times New Roman"/>
          <w:sz w:val="22"/>
        </w:rPr>
        <w:t xml:space="preserve">3.1.1 - Os serviços serão recebidos provisoriamente no prazo de 10 (dez) dias, pelo (a) responsável pelo acompanhamento e fiscalização do contrato, para efeito de posterior verificação de sua conformidade com as especificações constantes neste Termo de Referência e na proposta. </w:t>
      </w:r>
    </w:p>
    <w:p w14:paraId="1819D11D" w14:textId="77777777" w:rsidR="00C02FB4" w:rsidRPr="001C0C21" w:rsidRDefault="00C02FB4" w:rsidP="00C02FB4">
      <w:pPr>
        <w:spacing w:before="120" w:after="120" w:line="276" w:lineRule="auto"/>
        <w:rPr>
          <w:rFonts w:ascii="Times New Roman" w:hAnsi="Times New Roman" w:cs="Times New Roman"/>
          <w:bCs/>
          <w:sz w:val="22"/>
        </w:rPr>
      </w:pPr>
      <w:r w:rsidRPr="001C0C21">
        <w:rPr>
          <w:rFonts w:ascii="Times New Roman" w:hAnsi="Times New Roman" w:cs="Times New Roman"/>
          <w:bCs/>
          <w:sz w:val="22"/>
        </w:rPr>
        <w:lastRenderedPageBreak/>
        <w:t>3.2 - Os serviços poderão ser rejeitados, no todo ou em parte, quando em desacordo com as especificações constantes neste Termo de Referência e na proposta, devendo ser substituídos no prazo de 05 (cinco) dias, a contar da notificação da contratada, às suas custas, sem prejuízo da aplicação das penalidades.</w:t>
      </w:r>
    </w:p>
    <w:p w14:paraId="3177FCFC" w14:textId="77777777" w:rsidR="00C02FB4" w:rsidRPr="001C0C21" w:rsidRDefault="00C02FB4" w:rsidP="00C02FB4">
      <w:pPr>
        <w:spacing w:before="120" w:after="120" w:line="276" w:lineRule="auto"/>
        <w:rPr>
          <w:rFonts w:ascii="Times New Roman" w:hAnsi="Times New Roman" w:cs="Times New Roman"/>
          <w:bCs/>
          <w:sz w:val="22"/>
        </w:rPr>
      </w:pPr>
      <w:r w:rsidRPr="001C0C21">
        <w:rPr>
          <w:rFonts w:ascii="Times New Roman" w:hAnsi="Times New Roman" w:cs="Times New Roman"/>
          <w:sz w:val="22"/>
        </w:rPr>
        <w:t>3.3- Os serviços serão recebidos definitivamente no prazo de 15 (quinze) dias, contados do recebimento provisório, após a verificação da qualidade e quantidade do material e consequente aceitação mediante termo circunstanciado.</w:t>
      </w:r>
    </w:p>
    <w:p w14:paraId="633112E8" w14:textId="77777777" w:rsidR="00C02FB4" w:rsidRPr="001C0C21" w:rsidRDefault="00C02FB4" w:rsidP="00C02FB4">
      <w:pPr>
        <w:spacing w:before="120" w:after="120" w:line="276" w:lineRule="auto"/>
        <w:rPr>
          <w:rFonts w:ascii="Times New Roman" w:hAnsi="Times New Roman" w:cs="Times New Roman"/>
          <w:b/>
          <w:bCs/>
          <w:sz w:val="22"/>
        </w:rPr>
      </w:pPr>
      <w:r w:rsidRPr="001C0C21">
        <w:rPr>
          <w:rFonts w:ascii="Times New Roman" w:hAnsi="Times New Roman" w:cs="Times New Roman"/>
          <w:sz w:val="22"/>
          <w:lang w:eastAsia="en-US"/>
        </w:rPr>
        <w:t>3.3.1 - Na hipótese de a verificação a que se refere o subitem anterior não ser procedida dentro do prazo fixado, reputar-se-á como realizada, consumando-se o recebimento definitivo no dia do esgotamento do prazo.</w:t>
      </w:r>
    </w:p>
    <w:p w14:paraId="277EEAD4" w14:textId="23A978FA" w:rsidR="005C21FD" w:rsidRPr="003962F0" w:rsidRDefault="00C02FB4" w:rsidP="003962F0">
      <w:pPr>
        <w:spacing w:before="120" w:after="120" w:line="276" w:lineRule="auto"/>
        <w:rPr>
          <w:rFonts w:ascii="Times New Roman" w:hAnsi="Times New Roman" w:cs="Times New Roman"/>
          <w:sz w:val="22"/>
        </w:rPr>
      </w:pPr>
      <w:r w:rsidRPr="001C0C21">
        <w:rPr>
          <w:rFonts w:ascii="Times New Roman" w:hAnsi="Times New Roman" w:cs="Times New Roman"/>
          <w:sz w:val="22"/>
          <w:lang w:eastAsia="en-US"/>
        </w:rPr>
        <w:t>3.4 - O recebimento provisório ou definitivo do objeto não exclui a responsabilidade da contratada pelos prejuízos resultantes da incorreta execução do contrato.</w:t>
      </w:r>
    </w:p>
    <w:p w14:paraId="4B037DF0" w14:textId="77777777" w:rsidR="005C21FD" w:rsidRPr="001C0C21" w:rsidRDefault="005C21FD">
      <w:pPr>
        <w:spacing w:after="0" w:line="259" w:lineRule="auto"/>
        <w:ind w:left="567" w:right="0" w:firstLine="0"/>
        <w:jc w:val="left"/>
        <w:rPr>
          <w:rFonts w:ascii="Times New Roman" w:hAnsi="Times New Roman" w:cs="Times New Roman"/>
          <w:sz w:val="22"/>
        </w:rPr>
      </w:pPr>
    </w:p>
    <w:p w14:paraId="60033F7F" w14:textId="77777777" w:rsidR="005C21FD" w:rsidRPr="001C0C21" w:rsidRDefault="002B585A" w:rsidP="002B585A">
      <w:pPr>
        <w:pStyle w:val="Ttulo1"/>
        <w:ind w:right="95"/>
        <w:rPr>
          <w:rFonts w:ascii="Times New Roman" w:hAnsi="Times New Roman" w:cs="Times New Roman"/>
          <w:sz w:val="22"/>
        </w:rPr>
      </w:pPr>
      <w:r w:rsidRPr="001C0C21">
        <w:rPr>
          <w:rFonts w:ascii="Times New Roman" w:hAnsi="Times New Roman" w:cs="Times New Roman"/>
          <w:sz w:val="22"/>
        </w:rPr>
        <w:t xml:space="preserve">4 - </w:t>
      </w:r>
      <w:r w:rsidR="007A397D" w:rsidRPr="001C0C21">
        <w:rPr>
          <w:rFonts w:ascii="Times New Roman" w:hAnsi="Times New Roman" w:cs="Times New Roman"/>
          <w:sz w:val="22"/>
        </w:rPr>
        <w:t xml:space="preserve">PROPOSTA </w:t>
      </w:r>
    </w:p>
    <w:p w14:paraId="77A7C6C5" w14:textId="77777777" w:rsidR="00654FF3" w:rsidRPr="001C0C21" w:rsidRDefault="00654FF3" w:rsidP="00654FF3">
      <w:pPr>
        <w:pStyle w:val="PargrafodaLista"/>
        <w:ind w:left="927" w:firstLine="0"/>
        <w:rPr>
          <w:rFonts w:ascii="Times New Roman" w:hAnsi="Times New Roman" w:cs="Times New Roman"/>
          <w:sz w:val="22"/>
        </w:rPr>
      </w:pPr>
    </w:p>
    <w:p w14:paraId="7A817963" w14:textId="77777777" w:rsidR="005C21FD" w:rsidRPr="001C0C21" w:rsidRDefault="002B585A" w:rsidP="002B585A">
      <w:pPr>
        <w:ind w:right="97"/>
        <w:rPr>
          <w:rFonts w:ascii="Times New Roman" w:hAnsi="Times New Roman" w:cs="Times New Roman"/>
          <w:sz w:val="22"/>
        </w:rPr>
      </w:pPr>
      <w:r w:rsidRPr="001C0C21">
        <w:rPr>
          <w:rFonts w:ascii="Times New Roman" w:hAnsi="Times New Roman" w:cs="Times New Roman"/>
          <w:sz w:val="22"/>
        </w:rPr>
        <w:t xml:space="preserve">4.1 - </w:t>
      </w:r>
      <w:r w:rsidR="007A397D" w:rsidRPr="001C0C21">
        <w:rPr>
          <w:rFonts w:ascii="Times New Roman" w:hAnsi="Times New Roman" w:cs="Times New Roman"/>
          <w:sz w:val="22"/>
        </w:rPr>
        <w:t xml:space="preserve">Serão desclassificadas as propostas que descumprirem o estabelecido no edital, bem como com valores acima do valor máximo previsto. </w:t>
      </w:r>
    </w:p>
    <w:p w14:paraId="541AB4B0"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F92A92B" w14:textId="77777777" w:rsidR="005C21FD" w:rsidRPr="001C0C21" w:rsidRDefault="002B585A" w:rsidP="002B585A">
      <w:pPr>
        <w:pStyle w:val="Ttulo1"/>
        <w:ind w:right="95"/>
        <w:rPr>
          <w:rFonts w:ascii="Times New Roman" w:hAnsi="Times New Roman" w:cs="Times New Roman"/>
          <w:sz w:val="22"/>
        </w:rPr>
      </w:pPr>
      <w:r w:rsidRPr="001C0C21">
        <w:rPr>
          <w:rFonts w:ascii="Times New Roman" w:hAnsi="Times New Roman" w:cs="Times New Roman"/>
          <w:sz w:val="22"/>
        </w:rPr>
        <w:t xml:space="preserve">5 - </w:t>
      </w:r>
      <w:r w:rsidR="007A397D" w:rsidRPr="001C0C21">
        <w:rPr>
          <w:rFonts w:ascii="Times New Roman" w:hAnsi="Times New Roman" w:cs="Times New Roman"/>
          <w:sz w:val="22"/>
        </w:rPr>
        <w:t xml:space="preserve">JULGAMENTO </w:t>
      </w:r>
    </w:p>
    <w:p w14:paraId="5870994E" w14:textId="77777777" w:rsidR="00654FF3" w:rsidRPr="001C0C21" w:rsidRDefault="00654FF3" w:rsidP="00654FF3">
      <w:pPr>
        <w:pStyle w:val="PargrafodaLista"/>
        <w:ind w:left="927" w:firstLine="0"/>
        <w:rPr>
          <w:rFonts w:ascii="Times New Roman" w:hAnsi="Times New Roman" w:cs="Times New Roman"/>
          <w:sz w:val="22"/>
        </w:rPr>
      </w:pPr>
    </w:p>
    <w:p w14:paraId="72B6387F" w14:textId="602F39E7" w:rsidR="005C21FD" w:rsidRPr="001C0C21" w:rsidRDefault="002B585A" w:rsidP="002B585A">
      <w:pPr>
        <w:pStyle w:val="PargrafodaLista"/>
        <w:numPr>
          <w:ilvl w:val="1"/>
          <w:numId w:val="25"/>
        </w:numPr>
        <w:ind w:right="97"/>
        <w:rPr>
          <w:rFonts w:ascii="Times New Roman" w:hAnsi="Times New Roman" w:cs="Times New Roman"/>
          <w:color w:val="auto"/>
          <w:sz w:val="22"/>
        </w:rPr>
      </w:pPr>
      <w:r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O julgamento no processo será o de </w:t>
      </w:r>
      <w:r w:rsidR="007A397D" w:rsidRPr="001C0C21">
        <w:rPr>
          <w:rFonts w:ascii="Times New Roman" w:hAnsi="Times New Roman" w:cs="Times New Roman"/>
          <w:color w:val="auto"/>
          <w:sz w:val="22"/>
          <w:highlight w:val="yellow"/>
        </w:rPr>
        <w:t xml:space="preserve">Menor Preço </w:t>
      </w:r>
      <w:r w:rsidR="00C02FB4" w:rsidRPr="001C0C21">
        <w:rPr>
          <w:rFonts w:ascii="Times New Roman" w:hAnsi="Times New Roman" w:cs="Times New Roman"/>
          <w:color w:val="auto"/>
          <w:sz w:val="22"/>
          <w:highlight w:val="yellow"/>
        </w:rPr>
        <w:t>por lote</w:t>
      </w:r>
      <w:r w:rsidR="00F53FFD" w:rsidRPr="001C0C21">
        <w:rPr>
          <w:rFonts w:ascii="Times New Roman" w:hAnsi="Times New Roman" w:cs="Times New Roman"/>
          <w:color w:val="auto"/>
          <w:sz w:val="22"/>
          <w:highlight w:val="yellow"/>
        </w:rPr>
        <w:t>.</w:t>
      </w:r>
    </w:p>
    <w:p w14:paraId="53A2674E"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8620F41" w14:textId="77777777" w:rsidR="005C21FD" w:rsidRPr="001C0C21" w:rsidRDefault="002B585A" w:rsidP="002B585A">
      <w:pPr>
        <w:pStyle w:val="Ttulo1"/>
        <w:ind w:right="95"/>
        <w:rPr>
          <w:rFonts w:ascii="Times New Roman" w:hAnsi="Times New Roman" w:cs="Times New Roman"/>
          <w:sz w:val="22"/>
        </w:rPr>
      </w:pPr>
      <w:r w:rsidRPr="001C0C21">
        <w:rPr>
          <w:rFonts w:ascii="Times New Roman" w:hAnsi="Times New Roman" w:cs="Times New Roman"/>
          <w:sz w:val="22"/>
        </w:rPr>
        <w:t xml:space="preserve">6 - </w:t>
      </w:r>
      <w:r w:rsidR="007A397D" w:rsidRPr="001C0C21">
        <w:rPr>
          <w:rFonts w:ascii="Times New Roman" w:hAnsi="Times New Roman" w:cs="Times New Roman"/>
          <w:sz w:val="22"/>
        </w:rPr>
        <w:t xml:space="preserve">DAS CONDIÇOES DE PAGAMENTO </w:t>
      </w:r>
    </w:p>
    <w:p w14:paraId="04EFE405" w14:textId="77777777" w:rsidR="00654FF3" w:rsidRPr="001C0C21" w:rsidRDefault="00654FF3" w:rsidP="00654FF3">
      <w:pPr>
        <w:pStyle w:val="PargrafodaLista"/>
        <w:ind w:left="927" w:firstLine="0"/>
        <w:rPr>
          <w:rFonts w:ascii="Times New Roman" w:hAnsi="Times New Roman" w:cs="Times New Roman"/>
          <w:sz w:val="22"/>
        </w:rPr>
      </w:pPr>
    </w:p>
    <w:p w14:paraId="020B3829" w14:textId="5C318EC6" w:rsidR="005C21FD" w:rsidRPr="001C0C21" w:rsidRDefault="002B585A" w:rsidP="00C02FB4">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6.1 - </w:t>
      </w:r>
      <w:r w:rsidR="00C02FB4" w:rsidRPr="001C0C21">
        <w:rPr>
          <w:rFonts w:ascii="Times New Roman" w:hAnsi="Times New Roman" w:cs="Times New Roman"/>
          <w:sz w:val="22"/>
        </w:rPr>
        <w:t>O pagamento ocorrerá através de parcelas mensais, iguais e sucessivas, pagas até o 10º (décimo) dia útil do mês subsequente ao vencido, mediante a apresentação de documento fiscal devidamente atestado pela Secretaria de Administração</w:t>
      </w:r>
      <w:r w:rsidR="007A397D" w:rsidRPr="001C0C21">
        <w:rPr>
          <w:rFonts w:ascii="Times New Roman" w:hAnsi="Times New Roman" w:cs="Times New Roman"/>
          <w:sz w:val="22"/>
        </w:rPr>
        <w:t xml:space="preserve">. </w:t>
      </w:r>
    </w:p>
    <w:p w14:paraId="0376340C"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34EA346E" w14:textId="6B92E541"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b/>
          <w:bCs/>
          <w:sz w:val="22"/>
          <w:lang w:eastAsia="en-US"/>
        </w:rPr>
        <w:t>7 - DAS OBRIGAÇÕES DA CONTRATANTE</w:t>
      </w:r>
    </w:p>
    <w:p w14:paraId="17EA3708" w14:textId="07B1D89E"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rPr>
        <w:t>7.1 - São obrigações da Contratante:</w:t>
      </w:r>
    </w:p>
    <w:p w14:paraId="0F4DE3EF" w14:textId="5880566E"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rPr>
        <w:t>7.1.1 - Receber o objeto no prazo e condições estabelecidas no Edital e seus anexos;</w:t>
      </w:r>
    </w:p>
    <w:p w14:paraId="3A2DF9E1" w14:textId="24C1ED26"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14:paraId="10D7ED1B" w14:textId="479BA6F0"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rPr>
        <w:t>7.1.3 - Comunicar à Contratada, por escrito, sobre imperfeições, falhas ou irregularidades verificadas no objeto fornecido, para que seja substituído, reparado ou corrigido;</w:t>
      </w:r>
    </w:p>
    <w:p w14:paraId="46AFD968" w14:textId="08F9D0E7"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lang w:eastAsia="en-US"/>
        </w:rPr>
        <w:t>7.1.4 - Acompanhar e fiscalizar o cumprimento das obrigações da Contratada, através de comissão/servidor especialmente designado;</w:t>
      </w:r>
    </w:p>
    <w:p w14:paraId="63345840" w14:textId="60BB6FDB"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rPr>
        <w:t>7.1.5 - Efetuar o pagamento à Contratada</w:t>
      </w:r>
      <w:r w:rsidRPr="001C0C21">
        <w:rPr>
          <w:rFonts w:ascii="Times New Roman" w:hAnsi="Times New Roman" w:cs="Times New Roman"/>
          <w:b/>
          <w:sz w:val="22"/>
        </w:rPr>
        <w:t xml:space="preserve"> </w:t>
      </w:r>
      <w:r w:rsidRPr="001C0C21">
        <w:rPr>
          <w:rFonts w:ascii="Times New Roman" w:hAnsi="Times New Roman" w:cs="Times New Roman"/>
          <w:sz w:val="22"/>
        </w:rPr>
        <w:t>no valor correspondente ao fornecimento do objeto, no prazo e forma estabelecidos no Edital e seus anexos;</w:t>
      </w:r>
    </w:p>
    <w:p w14:paraId="6A2A778C" w14:textId="57197BCC"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rPr>
        <w:t xml:space="preserve">7.1.6 - A Administração não responderá por quaisquer compromissos assumidos pela Contratada com terceiros, ainda que vinculados à execução do presente Termo de Contrato, bem como por qualquer </w:t>
      </w:r>
      <w:r w:rsidRPr="001C0C21">
        <w:rPr>
          <w:rFonts w:ascii="Times New Roman" w:hAnsi="Times New Roman" w:cs="Times New Roman"/>
          <w:sz w:val="22"/>
        </w:rPr>
        <w:lastRenderedPageBreak/>
        <w:t>dano causado a terceiros em decorrência de ato da Contratada, de seus empregados, prepostos ou subordinados.</w:t>
      </w:r>
    </w:p>
    <w:p w14:paraId="7A393010" w14:textId="772CDDC4" w:rsidR="00A7375C" w:rsidRPr="001C0C21" w:rsidRDefault="00A7375C" w:rsidP="00A7375C">
      <w:pPr>
        <w:spacing w:before="120" w:after="120" w:line="276" w:lineRule="auto"/>
        <w:rPr>
          <w:rFonts w:ascii="Times New Roman" w:hAnsi="Times New Roman" w:cs="Times New Roman"/>
          <w:sz w:val="22"/>
        </w:rPr>
      </w:pPr>
      <w:r w:rsidRPr="001C0C21">
        <w:rPr>
          <w:rFonts w:ascii="Times New Roman" w:hAnsi="Times New Roman" w:cs="Times New Roman"/>
          <w:sz w:val="22"/>
        </w:rPr>
        <w:t xml:space="preserve">7.1.7 - A Administração realizará pesquisa de preços periodicamente, em prazo não superior a 180 (cento e oitenta) dias, a fim de verificar a </w:t>
      </w:r>
      <w:proofErr w:type="spellStart"/>
      <w:r w:rsidRPr="001C0C21">
        <w:rPr>
          <w:rFonts w:ascii="Times New Roman" w:hAnsi="Times New Roman" w:cs="Times New Roman"/>
          <w:sz w:val="22"/>
        </w:rPr>
        <w:t>vantajosidade</w:t>
      </w:r>
      <w:proofErr w:type="spellEnd"/>
      <w:r w:rsidRPr="001C0C21">
        <w:rPr>
          <w:rFonts w:ascii="Times New Roman" w:hAnsi="Times New Roman" w:cs="Times New Roman"/>
          <w:sz w:val="22"/>
        </w:rPr>
        <w:t xml:space="preserve"> dos preços registrados em Ata.</w:t>
      </w:r>
    </w:p>
    <w:p w14:paraId="7EF5DFD4" w14:textId="77777777" w:rsidR="00A7375C" w:rsidRPr="001C0C21" w:rsidRDefault="00A7375C" w:rsidP="00A7375C">
      <w:pPr>
        <w:spacing w:after="120" w:line="276" w:lineRule="auto"/>
        <w:ind w:right="-15"/>
        <w:rPr>
          <w:rFonts w:ascii="Times New Roman" w:hAnsi="Times New Roman" w:cs="Times New Roman"/>
          <w:b/>
          <w:sz w:val="22"/>
        </w:rPr>
      </w:pPr>
    </w:p>
    <w:p w14:paraId="3998B855" w14:textId="762C5321" w:rsidR="00A7375C" w:rsidRPr="001C0C21" w:rsidRDefault="00A7375C" w:rsidP="00A7375C">
      <w:pPr>
        <w:spacing w:after="120" w:line="276" w:lineRule="auto"/>
        <w:ind w:right="-15"/>
        <w:rPr>
          <w:rFonts w:ascii="Times New Roman" w:hAnsi="Times New Roman" w:cs="Times New Roman"/>
          <w:b/>
          <w:sz w:val="22"/>
        </w:rPr>
      </w:pPr>
      <w:r w:rsidRPr="001C0C21">
        <w:rPr>
          <w:rFonts w:ascii="Times New Roman" w:hAnsi="Times New Roman" w:cs="Times New Roman"/>
          <w:b/>
          <w:sz w:val="22"/>
        </w:rPr>
        <w:t>8 - OBRIGAÇÕES DA CONTRATADA</w:t>
      </w:r>
    </w:p>
    <w:p w14:paraId="1D7E021D" w14:textId="30CD4F3A" w:rsidR="00A7375C" w:rsidRPr="001C0C21" w:rsidRDefault="00A7375C" w:rsidP="00A7375C">
      <w:pPr>
        <w:spacing w:after="120" w:line="276" w:lineRule="auto"/>
        <w:ind w:right="-15"/>
        <w:rPr>
          <w:rFonts w:ascii="Times New Roman" w:hAnsi="Times New Roman" w:cs="Times New Roman"/>
          <w:sz w:val="22"/>
        </w:rPr>
      </w:pPr>
      <w:r w:rsidRPr="001C0C21">
        <w:rPr>
          <w:rFonts w:ascii="Times New Roman" w:hAnsi="Times New Roman" w:cs="Times New Roman"/>
          <w:b/>
          <w:sz w:val="22"/>
        </w:rPr>
        <w:t xml:space="preserve">8.1. </w:t>
      </w:r>
      <w:r w:rsidRPr="001C0C21">
        <w:rPr>
          <w:rFonts w:ascii="Times New Roman" w:hAnsi="Times New Roman" w:cs="Times New Roman"/>
          <w:sz w:val="22"/>
        </w:rPr>
        <w:t>Fornecer e instalar (interna e externamente) todo o meio físico necessário para o perfeito funcionamento dos serviços, incluindo todos os equipamentos para implementar os serviços de comunicação de dados.</w:t>
      </w:r>
    </w:p>
    <w:p w14:paraId="4F654314" w14:textId="0EF53A28" w:rsidR="00A7375C" w:rsidRPr="001C0C21" w:rsidRDefault="00A7375C"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8.2. Deverá prestar os serviços de suporte técnico e manutenção dos equipamentos e serviços, a fim de garantir a alta disponibilidade e o bom funcionamento dos serviços contratados;</w:t>
      </w:r>
    </w:p>
    <w:p w14:paraId="70C4DBFB" w14:textId="69CF54FB" w:rsidR="001C0C21" w:rsidRPr="001C0C21" w:rsidRDefault="001C0C21"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8.3. Deverá, caso mude as faixas de velocidades dos links (download e upload) para velocidades superiores àquelas previstas na planilha deste termo, disponibilizar a nova velocidade imediatamente superior ao da velocidade contratada na localidade pelo valor igual ao vigente antes da mudança. Se o valor mensal da nova velocidade for inferior ao que era praticado para a velocidade até então contratada, o novo valor deverá ser estendido para todas as localidades, independente de existir disponibilidade das novas faixas de velocidades na localidade, mediante alteração contratual.</w:t>
      </w:r>
    </w:p>
    <w:p w14:paraId="51FC176B" w14:textId="2B64884C" w:rsidR="001C0C21" w:rsidRPr="001C0C21" w:rsidRDefault="001C0C21"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8.4. Garantir sigilo e inviolabilidade das informações que eventualmente possa ter acesso durante os procedimentos de instalação e manutenção de seus equipamentos, bem como durante a operação dos serviços.</w:t>
      </w:r>
    </w:p>
    <w:p w14:paraId="4ACD920B" w14:textId="64837EFD" w:rsidR="001C0C21" w:rsidRPr="001C0C21" w:rsidRDefault="001C0C21"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8.5. Efetuar o acesso físico do ponto de presença da CONTRATADA até as demais localidades, por fibra ótica, não sendo permitida, em hipótese alguma, a utilização de equipamentos de rádio frequência ou equipamentos com tecnologia de transmissão via satélite.</w:t>
      </w:r>
    </w:p>
    <w:p w14:paraId="23ABA4BA" w14:textId="7F554284" w:rsidR="001C0C21" w:rsidRPr="001C0C21" w:rsidRDefault="001C0C21"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8.6. Efetuar testes de verificação de qualidade da conexão, sempre que houver solicitação do CONTRATANTE, sem custos adicionais;</w:t>
      </w:r>
    </w:p>
    <w:p w14:paraId="04E5C741" w14:textId="1B1A1307" w:rsidR="001C0C21" w:rsidRPr="001C0C21" w:rsidRDefault="001C0C21"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8.7. Deverá possuir di</w:t>
      </w:r>
      <w:r w:rsidR="00B13675">
        <w:rPr>
          <w:rFonts w:ascii="Times New Roman" w:hAnsi="Times New Roman" w:cs="Times New Roman"/>
          <w:sz w:val="22"/>
        </w:rPr>
        <w:t>sponibilidade medial anual de 95</w:t>
      </w:r>
      <w:r w:rsidRPr="001C0C21">
        <w:rPr>
          <w:rFonts w:ascii="Times New Roman" w:hAnsi="Times New Roman" w:cs="Times New Roman"/>
          <w:sz w:val="22"/>
        </w:rPr>
        <w:t>% da rede.</w:t>
      </w:r>
    </w:p>
    <w:p w14:paraId="1E571B8A" w14:textId="30B1C7B2" w:rsidR="001C0C21" w:rsidRPr="001C0C21" w:rsidRDefault="001C0C21"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8.8. Providenciar a instalação de todo o cabeamento necessário, inclusive entre o quadro de distribuição interno e os equipamentos de sua propriedade. A contratada deverá ainda identificar o cabo lógico utilizado para a conexão ao seu equipamento;</w:t>
      </w:r>
    </w:p>
    <w:p w14:paraId="2F46D03B" w14:textId="7D028542" w:rsidR="001C0C21" w:rsidRPr="001C0C21" w:rsidRDefault="001C0C21"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8.9. A Contratada ficará proibida de implementar qualquer filtro de pacotes que possa incidir sobre o tráfego originado ou destinado ao Contratante, a menos que tenha expressa concordância do Contratante;</w:t>
      </w:r>
    </w:p>
    <w:p w14:paraId="64BF1E8D" w14:textId="0D3B4528" w:rsidR="001C0C21" w:rsidRPr="001C0C21" w:rsidRDefault="001C0C21"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8.10. A CONTRATADA deve disponibilizar um sistema de gráficos em tempo real referentes ao tráfego de cada ponto da rede, bem como acesso ao protocolo SNMP em todos os equipamentos que compõem a rede.</w:t>
      </w:r>
    </w:p>
    <w:p w14:paraId="35D8D84A" w14:textId="68F1236A" w:rsidR="001C0C21" w:rsidRPr="001C0C21" w:rsidRDefault="001C0C21" w:rsidP="00A7375C">
      <w:pPr>
        <w:spacing w:after="120" w:line="276" w:lineRule="auto"/>
        <w:ind w:right="-15"/>
        <w:rPr>
          <w:rFonts w:ascii="Times New Roman" w:hAnsi="Times New Roman" w:cs="Times New Roman"/>
          <w:b/>
          <w:sz w:val="22"/>
        </w:rPr>
      </w:pPr>
      <w:r w:rsidRPr="001C0C21">
        <w:rPr>
          <w:rFonts w:ascii="Times New Roman" w:hAnsi="Times New Roman" w:cs="Times New Roman"/>
          <w:sz w:val="22"/>
        </w:rPr>
        <w:t>8.11. A documentação da rede (impressa e em arquivo digital PDF) que compreende endereços lógicos dos equipamentos, rotas, diagramas e mapas da rede, são de responsabilidade da CONTRATADA e deverá ser entregue a Prefeitura Municipal, 30 dias após finalizada a instalação e configuração de todos os pontos solicitados.</w:t>
      </w:r>
    </w:p>
    <w:p w14:paraId="32E47982" w14:textId="05E87F0A"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rPr>
        <w:lastRenderedPageBreak/>
        <w:t>8.1</w:t>
      </w:r>
      <w:r w:rsidR="001C0C21" w:rsidRPr="001C0C21">
        <w:rPr>
          <w:rFonts w:ascii="Times New Roman" w:hAnsi="Times New Roman" w:cs="Times New Roman"/>
          <w:sz w:val="22"/>
        </w:rPr>
        <w:t>2</w:t>
      </w:r>
      <w:r w:rsidRPr="001C0C21">
        <w:rPr>
          <w:rFonts w:ascii="Times New Roman" w:hAnsi="Times New Roman" w:cs="Times New Roman"/>
          <w:sz w:val="22"/>
        </w:rPr>
        <w:t xml:space="preserve"> - A Contratada deve cumprir todas as obrigações constantes no Edital, seus anexos e sua proposta, assumindo como exclusivamente seus os riscos e as despesas decorrentes da boa e perfeita execução do objeto e, ainda:</w:t>
      </w:r>
    </w:p>
    <w:p w14:paraId="021647E6" w14:textId="435E5AD4"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rPr>
        <w:t>8.1</w:t>
      </w:r>
      <w:r w:rsidR="001C0C21" w:rsidRPr="001C0C21">
        <w:rPr>
          <w:rFonts w:ascii="Times New Roman" w:hAnsi="Times New Roman" w:cs="Times New Roman"/>
          <w:sz w:val="22"/>
        </w:rPr>
        <w:t>2</w:t>
      </w:r>
      <w:r w:rsidRPr="001C0C21">
        <w:rPr>
          <w:rFonts w:ascii="Times New Roman" w:hAnsi="Times New Roman" w:cs="Times New Roman"/>
          <w:sz w:val="22"/>
        </w:rPr>
        <w:t>.1 - Efetuar a entrega do objeto em perfeitas condições, conforme especificações, prazo e local constantes no Edital e seus anexos, acompanhado da respectiva nota fiscal.</w:t>
      </w:r>
    </w:p>
    <w:p w14:paraId="2BD0E39A" w14:textId="2812DFCE" w:rsidR="00A7375C" w:rsidRPr="001C0C21" w:rsidRDefault="00A7375C" w:rsidP="00A7375C">
      <w:pPr>
        <w:spacing w:before="120" w:after="120" w:line="276" w:lineRule="auto"/>
        <w:rPr>
          <w:rFonts w:ascii="Times New Roman" w:hAnsi="Times New Roman" w:cs="Times New Roman"/>
          <w:sz w:val="22"/>
        </w:rPr>
      </w:pPr>
      <w:r w:rsidRPr="001C0C21">
        <w:rPr>
          <w:rFonts w:ascii="Times New Roman" w:hAnsi="Times New Roman" w:cs="Times New Roman"/>
          <w:sz w:val="22"/>
        </w:rPr>
        <w:t>8</w:t>
      </w:r>
      <w:r w:rsidR="001C0C21" w:rsidRPr="001C0C21">
        <w:rPr>
          <w:rFonts w:ascii="Times New Roman" w:hAnsi="Times New Roman" w:cs="Times New Roman"/>
          <w:sz w:val="22"/>
        </w:rPr>
        <w:t>.13</w:t>
      </w:r>
      <w:r w:rsidRPr="001C0C21">
        <w:rPr>
          <w:rFonts w:ascii="Times New Roman" w:hAnsi="Times New Roman" w:cs="Times New Roman"/>
          <w:sz w:val="22"/>
        </w:rPr>
        <w:t xml:space="preserve"> - Responsabilizar-se pelos vícios e danos decorrentes do objeto, de acordo com os artigos 12, 13 e 17 a 27, do Código de Defesa do Consumidor (Lei nº 8.078, de 1990);</w:t>
      </w:r>
    </w:p>
    <w:p w14:paraId="07B84266" w14:textId="6BB93DED" w:rsidR="00A7375C" w:rsidRPr="001C0C21" w:rsidRDefault="00A7375C" w:rsidP="00A7375C">
      <w:pPr>
        <w:spacing w:before="120" w:after="120" w:line="276" w:lineRule="auto"/>
        <w:rPr>
          <w:rFonts w:ascii="Times New Roman" w:hAnsi="Times New Roman" w:cs="Times New Roman"/>
          <w:sz w:val="22"/>
        </w:rPr>
      </w:pPr>
      <w:r w:rsidRPr="001C0C21">
        <w:rPr>
          <w:rFonts w:ascii="Times New Roman" w:hAnsi="Times New Roman" w:cs="Times New Roman"/>
          <w:sz w:val="22"/>
        </w:rPr>
        <w:t>8</w:t>
      </w:r>
      <w:r w:rsidR="001C0C21" w:rsidRPr="001C0C21">
        <w:rPr>
          <w:rFonts w:ascii="Times New Roman" w:hAnsi="Times New Roman" w:cs="Times New Roman"/>
          <w:sz w:val="22"/>
        </w:rPr>
        <w:t xml:space="preserve">.14 </w:t>
      </w:r>
      <w:r w:rsidRPr="001C0C21">
        <w:rPr>
          <w:rFonts w:ascii="Times New Roman" w:hAnsi="Times New Roman" w:cs="Times New Roman"/>
          <w:sz w:val="22"/>
        </w:rPr>
        <w:t>- Substituir, reparar ou corrigir, às suas expensas, no prazo fixado neste Termo de Referência, o objeto com avarias ou defeitos;</w:t>
      </w:r>
    </w:p>
    <w:p w14:paraId="42D7F70E" w14:textId="22419459" w:rsidR="00A7375C" w:rsidRPr="001C0C21" w:rsidRDefault="00A7375C" w:rsidP="00A7375C">
      <w:pPr>
        <w:spacing w:before="120" w:after="120" w:line="276" w:lineRule="auto"/>
        <w:rPr>
          <w:rFonts w:ascii="Times New Roman" w:hAnsi="Times New Roman" w:cs="Times New Roman"/>
          <w:sz w:val="22"/>
        </w:rPr>
      </w:pPr>
      <w:r w:rsidRPr="001C0C21">
        <w:rPr>
          <w:rFonts w:ascii="Times New Roman" w:hAnsi="Times New Roman" w:cs="Times New Roman"/>
          <w:sz w:val="22"/>
        </w:rPr>
        <w:t>8</w:t>
      </w:r>
      <w:r w:rsidR="001C0C21" w:rsidRPr="001C0C21">
        <w:rPr>
          <w:rFonts w:ascii="Times New Roman" w:hAnsi="Times New Roman" w:cs="Times New Roman"/>
          <w:sz w:val="22"/>
        </w:rPr>
        <w:t>.15</w:t>
      </w:r>
      <w:r w:rsidRPr="001C0C21">
        <w:rPr>
          <w:rFonts w:ascii="Times New Roman" w:hAnsi="Times New Roman" w:cs="Times New Roman"/>
          <w:sz w:val="22"/>
        </w:rPr>
        <w:t xml:space="preserve"> - Comunicar à Contratante, no prazo máximo de 24 (vinte e quatro) horas que antecede a data da entrega, os motivos que impossibilitem o cumprimento do prazo previsto, com a devida comprovação;</w:t>
      </w:r>
    </w:p>
    <w:p w14:paraId="722DB02C" w14:textId="3C9D96A2" w:rsidR="00A7375C" w:rsidRPr="001C0C21" w:rsidRDefault="00A7375C" w:rsidP="00A7375C">
      <w:pPr>
        <w:spacing w:before="120" w:after="120" w:line="276" w:lineRule="auto"/>
        <w:rPr>
          <w:rFonts w:ascii="Times New Roman" w:hAnsi="Times New Roman" w:cs="Times New Roman"/>
          <w:sz w:val="22"/>
        </w:rPr>
      </w:pPr>
      <w:r w:rsidRPr="001C0C21">
        <w:rPr>
          <w:rFonts w:ascii="Times New Roman" w:hAnsi="Times New Roman" w:cs="Times New Roman"/>
          <w:sz w:val="22"/>
        </w:rPr>
        <w:t>8</w:t>
      </w:r>
      <w:r w:rsidR="001C0C21" w:rsidRPr="001C0C21">
        <w:rPr>
          <w:rFonts w:ascii="Times New Roman" w:hAnsi="Times New Roman" w:cs="Times New Roman"/>
          <w:sz w:val="22"/>
        </w:rPr>
        <w:t>.16</w:t>
      </w:r>
      <w:r w:rsidRPr="001C0C21">
        <w:rPr>
          <w:rFonts w:ascii="Times New Roman" w:hAnsi="Times New Roman" w:cs="Times New Roman"/>
          <w:sz w:val="22"/>
        </w:rPr>
        <w:t xml:space="preserve"> - Manter, durante toda a execução do contrato, em compatibilidade com as obrigações assumidas, todas as condições de habilitação e qualificação exigidas na licitação;</w:t>
      </w:r>
    </w:p>
    <w:p w14:paraId="5DCC6AE3" w14:textId="39F18C15" w:rsidR="00A7375C" w:rsidRPr="001C0C21" w:rsidRDefault="00A7375C" w:rsidP="00A7375C">
      <w:pPr>
        <w:spacing w:before="120" w:after="120" w:line="276" w:lineRule="auto"/>
        <w:rPr>
          <w:rFonts w:ascii="Times New Roman" w:hAnsi="Times New Roman" w:cs="Times New Roman"/>
          <w:sz w:val="22"/>
        </w:rPr>
      </w:pPr>
      <w:r w:rsidRPr="001C0C21">
        <w:rPr>
          <w:rFonts w:ascii="Times New Roman" w:hAnsi="Times New Roman" w:cs="Times New Roman"/>
          <w:sz w:val="22"/>
        </w:rPr>
        <w:t>8</w:t>
      </w:r>
      <w:r w:rsidR="001C0C21" w:rsidRPr="001C0C21">
        <w:rPr>
          <w:rFonts w:ascii="Times New Roman" w:hAnsi="Times New Roman" w:cs="Times New Roman"/>
          <w:sz w:val="22"/>
        </w:rPr>
        <w:t>.17</w:t>
      </w:r>
      <w:r w:rsidRPr="001C0C21">
        <w:rPr>
          <w:rFonts w:ascii="Times New Roman" w:hAnsi="Times New Roman" w:cs="Times New Roman"/>
          <w:sz w:val="22"/>
        </w:rPr>
        <w:t>- Indicar preposto para representá-la durante a execução do contrato.</w:t>
      </w:r>
    </w:p>
    <w:p w14:paraId="3363B85D" w14:textId="77777777" w:rsidR="00BC4C78" w:rsidRPr="001C0C21" w:rsidRDefault="00BC4C78" w:rsidP="00BC4C78">
      <w:pPr>
        <w:spacing w:after="120" w:line="276" w:lineRule="auto"/>
        <w:ind w:left="0" w:right="-15"/>
        <w:rPr>
          <w:rFonts w:ascii="Times New Roman" w:hAnsi="Times New Roman" w:cs="Times New Roman"/>
          <w:b/>
          <w:sz w:val="22"/>
        </w:rPr>
      </w:pPr>
    </w:p>
    <w:p w14:paraId="13A48E39" w14:textId="02FFC1D1" w:rsidR="00BC4C78" w:rsidRPr="001C0C21" w:rsidRDefault="00BC4C78" w:rsidP="00BC4C78">
      <w:pPr>
        <w:spacing w:after="120" w:line="276" w:lineRule="auto"/>
        <w:ind w:left="0" w:right="-15"/>
        <w:rPr>
          <w:rFonts w:ascii="Times New Roman" w:hAnsi="Times New Roman" w:cs="Times New Roman"/>
          <w:b/>
          <w:sz w:val="22"/>
        </w:rPr>
      </w:pPr>
      <w:r w:rsidRPr="001C0C21">
        <w:rPr>
          <w:rFonts w:ascii="Times New Roman" w:hAnsi="Times New Roman" w:cs="Times New Roman"/>
          <w:sz w:val="22"/>
        </w:rPr>
        <w:t xml:space="preserve">9 - </w:t>
      </w:r>
      <w:r w:rsidRPr="001C0C21">
        <w:rPr>
          <w:rFonts w:ascii="Times New Roman" w:hAnsi="Times New Roman" w:cs="Times New Roman"/>
          <w:b/>
          <w:sz w:val="22"/>
        </w:rPr>
        <w:t>ALTERAÇÃO SUBJETIVA</w:t>
      </w:r>
    </w:p>
    <w:p w14:paraId="2AF0CA4B" w14:textId="4BFE6AB6" w:rsidR="00BC4C78" w:rsidRPr="001C0C21" w:rsidRDefault="00BC4C78" w:rsidP="00BC4C78">
      <w:pPr>
        <w:spacing w:before="120" w:after="120" w:line="276" w:lineRule="auto"/>
        <w:ind w:left="0"/>
        <w:rPr>
          <w:rFonts w:ascii="Times New Roman" w:hAnsi="Times New Roman" w:cs="Times New Roman"/>
          <w:sz w:val="22"/>
        </w:rPr>
      </w:pPr>
      <w:r w:rsidRPr="001C0C21">
        <w:rPr>
          <w:rFonts w:ascii="Times New Roman" w:hAnsi="Times New Roman" w:cs="Times New Roman"/>
          <w:sz w:val="22"/>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0A479BA" w14:textId="77777777" w:rsidR="00BC4C78" w:rsidRPr="001C0C21" w:rsidRDefault="00BC4C78" w:rsidP="00BC4C78">
      <w:pPr>
        <w:spacing w:before="120" w:after="120" w:line="276" w:lineRule="auto"/>
        <w:ind w:left="0"/>
        <w:rPr>
          <w:rFonts w:ascii="Times New Roman" w:hAnsi="Times New Roman" w:cs="Times New Roman"/>
          <w:b/>
          <w:sz w:val="22"/>
        </w:rPr>
      </w:pPr>
    </w:p>
    <w:p w14:paraId="728D71D0" w14:textId="095629E2" w:rsidR="00BC4C78" w:rsidRPr="001C0C21" w:rsidRDefault="00BC4C78" w:rsidP="00BC4C78">
      <w:pPr>
        <w:spacing w:before="120" w:after="120" w:line="276" w:lineRule="auto"/>
        <w:ind w:left="0"/>
        <w:rPr>
          <w:rFonts w:ascii="Times New Roman" w:hAnsi="Times New Roman" w:cs="Times New Roman"/>
          <w:b/>
          <w:sz w:val="22"/>
        </w:rPr>
      </w:pPr>
      <w:r w:rsidRPr="001C0C21">
        <w:rPr>
          <w:rFonts w:ascii="Times New Roman" w:hAnsi="Times New Roman" w:cs="Times New Roman"/>
          <w:b/>
          <w:sz w:val="22"/>
        </w:rPr>
        <w:t>10 – GARANTIA</w:t>
      </w:r>
    </w:p>
    <w:p w14:paraId="75198069" w14:textId="7174F078" w:rsidR="003962F0" w:rsidRPr="00103790" w:rsidRDefault="003962F0" w:rsidP="00BC4C78">
      <w:pPr>
        <w:spacing w:before="120" w:after="120" w:line="276" w:lineRule="auto"/>
        <w:ind w:left="0"/>
        <w:rPr>
          <w:rFonts w:ascii="Times New Roman" w:hAnsi="Times New Roman" w:cs="Times New Roman"/>
          <w:sz w:val="22"/>
        </w:rPr>
      </w:pPr>
      <w:r w:rsidRPr="00103790">
        <w:rPr>
          <w:rFonts w:ascii="Times New Roman" w:hAnsi="Times New Roman" w:cs="Times New Roman"/>
          <w:sz w:val="22"/>
        </w:rPr>
        <w:t xml:space="preserve">10.1. A licitante vencedora será totalmente responsável pela administração lógica da rede, manutenção, configuração, instalação e demais equipamentos pertinentes durante o período de vigência contratual de 12 (doze) meses consecutivos, prorrogáveis, até o limite de 60 (sessenta) meses, se houver interesse do Município, conforme previsão expressa no inciso II do artigo 57 da Lei nº 8.666/1993, sendo que os prazos serão contados a partir da data de publicação do instrumento contratual; </w:t>
      </w:r>
    </w:p>
    <w:p w14:paraId="78CAA42F" w14:textId="1F2F51AF" w:rsidR="003962F0" w:rsidRPr="00103790" w:rsidRDefault="00103790" w:rsidP="00BC4C78">
      <w:pPr>
        <w:spacing w:before="120" w:after="120" w:line="276" w:lineRule="auto"/>
        <w:ind w:left="0"/>
        <w:rPr>
          <w:rFonts w:ascii="Times New Roman" w:hAnsi="Times New Roman" w:cs="Times New Roman"/>
          <w:sz w:val="22"/>
        </w:rPr>
      </w:pPr>
      <w:r w:rsidRPr="00103790">
        <w:rPr>
          <w:rFonts w:ascii="Times New Roman" w:hAnsi="Times New Roman" w:cs="Times New Roman"/>
          <w:sz w:val="22"/>
        </w:rPr>
        <w:t>1</w:t>
      </w:r>
      <w:r w:rsidR="003962F0" w:rsidRPr="00103790">
        <w:rPr>
          <w:rFonts w:ascii="Times New Roman" w:hAnsi="Times New Roman" w:cs="Times New Roman"/>
          <w:sz w:val="22"/>
        </w:rPr>
        <w:t xml:space="preserve">0.2. Durante o período de vigência contratual, o fornecedor ficará obrigado a efetuar, às suas expensas, a substituição ou reparo de todo e qualquer equipamento que apresente defeito que paralise parcial ou totalmente o tráfego de dados entre as unidades envolvidas, bem como solucionar problemas lógicos de roteamento e configuração da rede; </w:t>
      </w:r>
    </w:p>
    <w:p w14:paraId="39F3AFBF" w14:textId="7F51945C" w:rsidR="003962F0" w:rsidRPr="00103790" w:rsidRDefault="00103790" w:rsidP="00BC4C78">
      <w:pPr>
        <w:spacing w:before="120" w:after="120" w:line="276" w:lineRule="auto"/>
        <w:ind w:left="0"/>
        <w:rPr>
          <w:rFonts w:ascii="Times New Roman" w:hAnsi="Times New Roman" w:cs="Times New Roman"/>
          <w:sz w:val="22"/>
        </w:rPr>
      </w:pPr>
      <w:r w:rsidRPr="00103790">
        <w:rPr>
          <w:rFonts w:ascii="Times New Roman" w:hAnsi="Times New Roman" w:cs="Times New Roman"/>
          <w:sz w:val="22"/>
        </w:rPr>
        <w:t>1</w:t>
      </w:r>
      <w:r w:rsidR="003962F0" w:rsidRPr="00103790">
        <w:rPr>
          <w:rFonts w:ascii="Times New Roman" w:hAnsi="Times New Roman" w:cs="Times New Roman"/>
          <w:sz w:val="22"/>
        </w:rPr>
        <w:t xml:space="preserve">0.3. A CONTRATADA também se obriga a respeitar o prazo MÁXIMO DE 2 (DUAS) HORAS, contadas da data de cada chamado, para solucionar qualquer tipo de problema referente ao objeto deste edital, que paralise qualquer ponto de acesso das unidades envolvidas; </w:t>
      </w:r>
    </w:p>
    <w:p w14:paraId="70C9D9B2" w14:textId="3F1AEEB7" w:rsidR="00BC4C78" w:rsidRPr="00103790" w:rsidRDefault="00103790" w:rsidP="00BC4C78">
      <w:pPr>
        <w:spacing w:before="120" w:after="120" w:line="276" w:lineRule="auto"/>
        <w:ind w:left="0"/>
        <w:rPr>
          <w:rFonts w:ascii="Times New Roman" w:hAnsi="Times New Roman" w:cs="Times New Roman"/>
          <w:b/>
          <w:sz w:val="22"/>
        </w:rPr>
      </w:pPr>
      <w:r w:rsidRPr="00103790">
        <w:rPr>
          <w:rFonts w:ascii="Times New Roman" w:hAnsi="Times New Roman" w:cs="Times New Roman"/>
          <w:sz w:val="22"/>
        </w:rPr>
        <w:t>1</w:t>
      </w:r>
      <w:r w:rsidR="003962F0" w:rsidRPr="00103790">
        <w:rPr>
          <w:rFonts w:ascii="Times New Roman" w:hAnsi="Times New Roman" w:cs="Times New Roman"/>
          <w:sz w:val="22"/>
        </w:rPr>
        <w:t>0.4. Na hipótese de subcontratar a assistência técnica para a prestação do serviço, a CONTRATADA deverá entregar à CONTRATANTE cópia autenticada ou via original do pertinente instrumento particular de contrato firmado entre ela (CONTRATADA) e a empresa terceirizada (com firmas devidamente reconhecidas em cartório), sob pena de rescisão unilatera</w:t>
      </w:r>
      <w:r>
        <w:rPr>
          <w:rFonts w:ascii="Times New Roman" w:hAnsi="Times New Roman" w:cs="Times New Roman"/>
          <w:sz w:val="22"/>
        </w:rPr>
        <w:t>l do presente Termo Contratual.</w:t>
      </w:r>
    </w:p>
    <w:p w14:paraId="3609BDD4" w14:textId="5240E7E7" w:rsidR="00BC4C78" w:rsidRPr="001C0C21" w:rsidRDefault="00BC4C78" w:rsidP="00BC4C78">
      <w:pPr>
        <w:spacing w:before="120" w:after="120" w:line="276" w:lineRule="auto"/>
        <w:ind w:left="0"/>
        <w:rPr>
          <w:rFonts w:ascii="Times New Roman" w:hAnsi="Times New Roman" w:cs="Times New Roman"/>
          <w:b/>
          <w:sz w:val="22"/>
        </w:rPr>
      </w:pPr>
      <w:r w:rsidRPr="001C0C21">
        <w:rPr>
          <w:rFonts w:ascii="Times New Roman" w:hAnsi="Times New Roman" w:cs="Times New Roman"/>
          <w:b/>
          <w:sz w:val="22"/>
        </w:rPr>
        <w:t>11 – AMOSTRAS</w:t>
      </w:r>
    </w:p>
    <w:p w14:paraId="2EC4453C" w14:textId="7666F2E1" w:rsidR="00BC4C78" w:rsidRPr="001C0C21" w:rsidRDefault="00BC4C78" w:rsidP="00BC4C78">
      <w:pPr>
        <w:spacing w:before="120" w:after="120" w:line="276" w:lineRule="auto"/>
        <w:ind w:left="0"/>
        <w:rPr>
          <w:rFonts w:ascii="Times New Roman" w:hAnsi="Times New Roman" w:cs="Times New Roman"/>
          <w:sz w:val="22"/>
        </w:rPr>
      </w:pPr>
      <w:r w:rsidRPr="001C0C21">
        <w:rPr>
          <w:rFonts w:ascii="Times New Roman" w:hAnsi="Times New Roman" w:cs="Times New Roman"/>
          <w:sz w:val="22"/>
        </w:rPr>
        <w:lastRenderedPageBreak/>
        <w:t>11.1 – Não haverá entrega de amostras</w:t>
      </w:r>
    </w:p>
    <w:p w14:paraId="3AA0D2C2" w14:textId="77777777" w:rsidR="00BC4C78" w:rsidRPr="001C0C21" w:rsidRDefault="00BC4C78" w:rsidP="00BC4C78">
      <w:pPr>
        <w:spacing w:after="120" w:line="276" w:lineRule="auto"/>
        <w:ind w:left="0" w:right="-15"/>
        <w:rPr>
          <w:rFonts w:ascii="Times New Roman" w:hAnsi="Times New Roman" w:cs="Times New Roman"/>
          <w:b/>
          <w:sz w:val="22"/>
        </w:rPr>
      </w:pPr>
    </w:p>
    <w:p w14:paraId="46C22CA6" w14:textId="1D29FC0C" w:rsidR="00BC4C78" w:rsidRPr="001C0C21" w:rsidRDefault="00BC4C78" w:rsidP="00BC4C78">
      <w:pPr>
        <w:spacing w:after="120" w:line="276" w:lineRule="auto"/>
        <w:ind w:left="0" w:right="-15"/>
        <w:rPr>
          <w:rFonts w:ascii="Times New Roman" w:hAnsi="Times New Roman" w:cs="Times New Roman"/>
          <w:b/>
          <w:sz w:val="22"/>
        </w:rPr>
      </w:pPr>
      <w:r w:rsidRPr="001C0C21">
        <w:rPr>
          <w:rFonts w:ascii="Times New Roman" w:hAnsi="Times New Roman" w:cs="Times New Roman"/>
          <w:b/>
          <w:sz w:val="22"/>
        </w:rPr>
        <w:t>12 - CONTROLE DA EXECUÇÃO</w:t>
      </w:r>
    </w:p>
    <w:p w14:paraId="2237C3C8" w14:textId="17818ADA" w:rsidR="00BC4C78" w:rsidRPr="001C0C21" w:rsidRDefault="004E0DC8" w:rsidP="00BC4C78">
      <w:pPr>
        <w:spacing w:before="120" w:after="120" w:line="276" w:lineRule="auto"/>
        <w:ind w:left="0"/>
        <w:rPr>
          <w:rFonts w:ascii="Times New Roman" w:hAnsi="Times New Roman" w:cs="Times New Roman"/>
          <w:bCs/>
          <w:sz w:val="22"/>
        </w:rPr>
      </w:pPr>
      <w:r w:rsidRPr="001C0C21">
        <w:rPr>
          <w:rFonts w:ascii="Times New Roman" w:hAnsi="Times New Roman" w:cs="Times New Roman"/>
          <w:sz w:val="22"/>
        </w:rPr>
        <w:t>1</w:t>
      </w:r>
      <w:r w:rsidR="00BC4C78" w:rsidRPr="001C0C21">
        <w:rPr>
          <w:rFonts w:ascii="Times New Roman" w:hAnsi="Times New Roman" w:cs="Times New Roman"/>
          <w:sz w:val="22"/>
        </w:rPr>
        <w:t>2.1 -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9B62906" w14:textId="02D35D63" w:rsidR="00BC4C78" w:rsidRPr="001C0C21" w:rsidRDefault="00BC4C78" w:rsidP="00BC4C78">
      <w:pPr>
        <w:ind w:left="0"/>
        <w:rPr>
          <w:rFonts w:ascii="Times New Roman" w:hAnsi="Times New Roman" w:cs="Times New Roman"/>
          <w:sz w:val="22"/>
          <w:lang w:eastAsia="zh-CN"/>
        </w:rPr>
      </w:pPr>
      <w:r w:rsidRPr="001C0C21">
        <w:rPr>
          <w:rFonts w:ascii="Times New Roman" w:hAnsi="Times New Roman" w:cs="Times New Roman"/>
          <w:sz w:val="22"/>
        </w:rPr>
        <w:t xml:space="preserve">12.1.1 - </w:t>
      </w:r>
      <w:r w:rsidRPr="001C0C21">
        <w:rPr>
          <w:rFonts w:ascii="Times New Roman" w:hAnsi="Times New Roman" w:cs="Times New Roman"/>
          <w:sz w:val="22"/>
          <w:lang w:eastAsia="zh-CN"/>
        </w:rPr>
        <w:t xml:space="preserve">A execução do contrato será acompanhada e fiscalizada pelo servidor </w:t>
      </w:r>
      <w:r w:rsidR="00AA283A" w:rsidRPr="001C0C21">
        <w:rPr>
          <w:rFonts w:ascii="Times New Roman" w:hAnsi="Times New Roman" w:cs="Times New Roman"/>
          <w:color w:val="FF0000"/>
          <w:sz w:val="22"/>
          <w:lang w:eastAsia="zh-CN"/>
        </w:rPr>
        <w:t>Rudimar Marafon</w:t>
      </w:r>
      <w:r w:rsidRPr="001C0C21">
        <w:rPr>
          <w:rFonts w:ascii="Times New Roman" w:hAnsi="Times New Roman" w:cs="Times New Roman"/>
          <w:color w:val="FF0000"/>
          <w:sz w:val="22"/>
          <w:lang w:eastAsia="zh-CN"/>
        </w:rPr>
        <w:t>,</w:t>
      </w:r>
      <w:r w:rsidR="00AA283A" w:rsidRPr="001C0C21">
        <w:rPr>
          <w:rFonts w:ascii="Times New Roman" w:hAnsi="Times New Roman" w:cs="Times New Roman"/>
          <w:color w:val="FF0000"/>
          <w:sz w:val="22"/>
          <w:lang w:eastAsia="zh-CN"/>
        </w:rPr>
        <w:t xml:space="preserve"> matrícula nº 13730/01</w:t>
      </w:r>
      <w:r w:rsidRPr="001C0C21">
        <w:rPr>
          <w:rFonts w:ascii="Times New Roman" w:hAnsi="Times New Roman" w:cs="Times New Roman"/>
          <w:sz w:val="22"/>
          <w:lang w:eastAsia="zh-CN"/>
        </w:rPr>
        <w:t>, que atuará como representante institucional, nos term</w:t>
      </w:r>
      <w:r w:rsidR="00F937ED">
        <w:rPr>
          <w:rFonts w:ascii="Times New Roman" w:hAnsi="Times New Roman" w:cs="Times New Roman"/>
          <w:sz w:val="22"/>
          <w:lang w:eastAsia="zh-CN"/>
        </w:rPr>
        <w:t>os do artigo 67 da Lei 8666/93.</w:t>
      </w:r>
    </w:p>
    <w:p w14:paraId="3C50B73A" w14:textId="44E23002" w:rsidR="00BC4C78" w:rsidRPr="001C0C21" w:rsidRDefault="004E0DC8" w:rsidP="00BC4C78">
      <w:pPr>
        <w:spacing w:before="120" w:after="120" w:line="276" w:lineRule="auto"/>
        <w:ind w:left="0"/>
        <w:rPr>
          <w:rFonts w:ascii="Times New Roman" w:hAnsi="Times New Roman" w:cs="Times New Roman"/>
          <w:sz w:val="22"/>
        </w:rPr>
      </w:pPr>
      <w:r w:rsidRPr="001C0C21">
        <w:rPr>
          <w:rFonts w:ascii="Times New Roman" w:hAnsi="Times New Roman" w:cs="Times New Roman"/>
          <w:sz w:val="22"/>
        </w:rPr>
        <w:t>1</w:t>
      </w:r>
      <w:r w:rsidR="00BC4C78" w:rsidRPr="001C0C21">
        <w:rPr>
          <w:rFonts w:ascii="Times New Roman" w:hAnsi="Times New Roman" w:cs="Times New Roman"/>
          <w:sz w:val="22"/>
        </w:rPr>
        <w:t xml:space="preserve">2.2 -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00BC4C78" w:rsidRPr="001C0C21">
        <w:rPr>
          <w:rFonts w:ascii="Times New Roman" w:hAnsi="Times New Roman" w:cs="Times New Roman"/>
          <w:sz w:val="22"/>
        </w:rPr>
        <w:t>co-responsabilidade</w:t>
      </w:r>
      <w:proofErr w:type="spellEnd"/>
      <w:r w:rsidR="00BC4C78" w:rsidRPr="001C0C21">
        <w:rPr>
          <w:rFonts w:ascii="Times New Roman" w:hAnsi="Times New Roman" w:cs="Times New Roman"/>
          <w:sz w:val="22"/>
        </w:rPr>
        <w:t xml:space="preserve"> da Administração ou de seus agentes e prepostos, de conformidade com o art. 70 da Lei nº 8.666, de 1993.</w:t>
      </w:r>
    </w:p>
    <w:p w14:paraId="7F92030F" w14:textId="069ACA7E" w:rsidR="00BC4C78" w:rsidRDefault="00BC4C78" w:rsidP="00BC4C78">
      <w:pPr>
        <w:spacing w:before="120" w:after="120" w:line="276" w:lineRule="auto"/>
        <w:ind w:left="0"/>
        <w:rPr>
          <w:rFonts w:ascii="Times New Roman" w:hAnsi="Times New Roman" w:cs="Times New Roman"/>
          <w:sz w:val="22"/>
        </w:rPr>
      </w:pPr>
      <w:r w:rsidRPr="001C0C21">
        <w:rPr>
          <w:rFonts w:ascii="Times New Roman" w:hAnsi="Times New Roman" w:cs="Times New Roman"/>
          <w:sz w:val="22"/>
        </w:rPr>
        <w:t>12.3 -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7B56F4FF" w14:textId="6B6F2817" w:rsidR="00B94AFB" w:rsidRPr="001C0C21" w:rsidRDefault="00B94AFB" w:rsidP="00BC4C78">
      <w:pPr>
        <w:spacing w:before="120" w:after="120" w:line="276" w:lineRule="auto"/>
        <w:ind w:left="0"/>
        <w:rPr>
          <w:rFonts w:ascii="Times New Roman" w:hAnsi="Times New Roman" w:cs="Times New Roman"/>
          <w:sz w:val="22"/>
        </w:rPr>
      </w:pPr>
    </w:p>
    <w:p w14:paraId="1F8C523C" w14:textId="77777777" w:rsidR="00BC4C78" w:rsidRPr="001C0C21" w:rsidRDefault="00BC4C78" w:rsidP="00BC4C78">
      <w:pPr>
        <w:spacing w:before="120" w:after="120" w:line="276" w:lineRule="auto"/>
        <w:rPr>
          <w:rFonts w:ascii="Times New Roman" w:hAnsi="Times New Roman" w:cs="Times New Roman"/>
          <w:sz w:val="22"/>
        </w:rPr>
      </w:pPr>
    </w:p>
    <w:p w14:paraId="653B7DF8" w14:textId="77777777" w:rsidR="00BC4C78" w:rsidRPr="001C0C21" w:rsidRDefault="00BC4C78" w:rsidP="00BC4C78">
      <w:pPr>
        <w:spacing w:before="120" w:after="120" w:line="276" w:lineRule="auto"/>
        <w:rPr>
          <w:rFonts w:ascii="Times New Roman" w:hAnsi="Times New Roman" w:cs="Times New Roman"/>
          <w:sz w:val="22"/>
        </w:rPr>
      </w:pPr>
    </w:p>
    <w:p w14:paraId="622709BB" w14:textId="77777777" w:rsidR="008F56DD" w:rsidRPr="001C0C21" w:rsidRDefault="008F56DD" w:rsidP="002B585A">
      <w:pPr>
        <w:ind w:left="0" w:right="97"/>
        <w:rPr>
          <w:rFonts w:ascii="Times New Roman" w:hAnsi="Times New Roman" w:cs="Times New Roman"/>
          <w:sz w:val="22"/>
        </w:rPr>
      </w:pPr>
    </w:p>
    <w:p w14:paraId="0EAD26F3" w14:textId="77777777" w:rsidR="002B585A" w:rsidRPr="001C0C21" w:rsidRDefault="002B585A">
      <w:pPr>
        <w:ind w:left="577" w:right="97"/>
        <w:rPr>
          <w:rFonts w:ascii="Times New Roman" w:hAnsi="Times New Roman" w:cs="Times New Roman"/>
          <w:sz w:val="22"/>
        </w:rPr>
      </w:pPr>
    </w:p>
    <w:p w14:paraId="23BBEDDA" w14:textId="77777777" w:rsidR="002B585A" w:rsidRPr="001C0C21" w:rsidRDefault="002B585A">
      <w:pPr>
        <w:ind w:left="577" w:right="97"/>
        <w:rPr>
          <w:rFonts w:ascii="Times New Roman" w:hAnsi="Times New Roman" w:cs="Times New Roman"/>
          <w:sz w:val="22"/>
        </w:rPr>
      </w:pPr>
    </w:p>
    <w:p w14:paraId="7BA09929" w14:textId="77777777" w:rsidR="002B585A" w:rsidRPr="001C0C21" w:rsidRDefault="002B585A" w:rsidP="00B94AFB">
      <w:pPr>
        <w:ind w:left="0" w:right="0"/>
        <w:jc w:val="center"/>
        <w:rPr>
          <w:rFonts w:ascii="Times New Roman" w:hAnsi="Times New Roman" w:cs="Times New Roman"/>
          <w:sz w:val="22"/>
        </w:rPr>
      </w:pPr>
      <w:r w:rsidRPr="001C0C21">
        <w:rPr>
          <w:rFonts w:ascii="Times New Roman" w:hAnsi="Times New Roman" w:cs="Times New Roman"/>
          <w:sz w:val="22"/>
        </w:rPr>
        <w:t>_______________________________</w:t>
      </w:r>
    </w:p>
    <w:p w14:paraId="5B20B959" w14:textId="20BC1658" w:rsidR="005C21FD" w:rsidRPr="001C0C21" w:rsidRDefault="00AA283A" w:rsidP="008F56DD">
      <w:pPr>
        <w:spacing w:after="0" w:line="259" w:lineRule="auto"/>
        <w:ind w:left="0" w:right="0" w:firstLine="0"/>
        <w:jc w:val="center"/>
        <w:rPr>
          <w:rFonts w:ascii="Times New Roman" w:hAnsi="Times New Roman" w:cs="Times New Roman"/>
          <w:b/>
          <w:sz w:val="22"/>
        </w:rPr>
      </w:pPr>
      <w:r w:rsidRPr="001C0C21">
        <w:rPr>
          <w:rFonts w:ascii="Times New Roman" w:hAnsi="Times New Roman" w:cs="Times New Roman"/>
          <w:b/>
          <w:sz w:val="22"/>
        </w:rPr>
        <w:t>RUDIMAR MARAFON</w:t>
      </w:r>
    </w:p>
    <w:p w14:paraId="5CB0A679" w14:textId="00630341" w:rsidR="002B585A" w:rsidRPr="001C0C21" w:rsidRDefault="00AA283A" w:rsidP="00B94AFB">
      <w:pPr>
        <w:spacing w:after="4" w:line="250" w:lineRule="auto"/>
        <w:ind w:left="0" w:right="0"/>
        <w:jc w:val="center"/>
        <w:rPr>
          <w:rFonts w:ascii="Times New Roman" w:hAnsi="Times New Roman" w:cs="Times New Roman"/>
          <w:sz w:val="22"/>
        </w:rPr>
      </w:pPr>
      <w:r w:rsidRPr="001C0C21">
        <w:rPr>
          <w:rFonts w:ascii="Times New Roman" w:hAnsi="Times New Roman" w:cs="Times New Roman"/>
          <w:color w:val="FF0000"/>
          <w:sz w:val="22"/>
        </w:rPr>
        <w:t xml:space="preserve">Secretário Municipal de Administração </w:t>
      </w:r>
    </w:p>
    <w:p w14:paraId="71809280" w14:textId="77777777" w:rsidR="007069D5" w:rsidRPr="001C0C21" w:rsidRDefault="007069D5" w:rsidP="007069D5">
      <w:pPr>
        <w:spacing w:after="4" w:line="250" w:lineRule="auto"/>
        <w:ind w:left="0" w:right="101"/>
        <w:jc w:val="center"/>
        <w:rPr>
          <w:rFonts w:ascii="Times New Roman" w:hAnsi="Times New Roman" w:cs="Times New Roman"/>
          <w:sz w:val="22"/>
        </w:rPr>
      </w:pPr>
    </w:p>
    <w:p w14:paraId="30E73BAA" w14:textId="0744BECC" w:rsidR="002B585A" w:rsidRDefault="002B585A">
      <w:pPr>
        <w:spacing w:after="15" w:line="259" w:lineRule="auto"/>
        <w:ind w:left="526" w:right="0" w:firstLine="0"/>
        <w:jc w:val="center"/>
        <w:rPr>
          <w:rFonts w:ascii="Times New Roman" w:hAnsi="Times New Roman" w:cs="Times New Roman"/>
          <w:sz w:val="22"/>
        </w:rPr>
      </w:pPr>
    </w:p>
    <w:p w14:paraId="73584331" w14:textId="1C1699A7" w:rsidR="00103790" w:rsidRDefault="00103790">
      <w:pPr>
        <w:spacing w:after="15" w:line="259" w:lineRule="auto"/>
        <w:ind w:left="526" w:right="0" w:firstLine="0"/>
        <w:jc w:val="center"/>
        <w:rPr>
          <w:rFonts w:ascii="Times New Roman" w:hAnsi="Times New Roman" w:cs="Times New Roman"/>
          <w:sz w:val="22"/>
        </w:rPr>
      </w:pPr>
    </w:p>
    <w:p w14:paraId="2A11500B" w14:textId="75388E8F" w:rsidR="00103790" w:rsidRDefault="00103790">
      <w:pPr>
        <w:spacing w:after="15" w:line="259" w:lineRule="auto"/>
        <w:ind w:left="526" w:right="0" w:firstLine="0"/>
        <w:jc w:val="center"/>
        <w:rPr>
          <w:rFonts w:ascii="Times New Roman" w:hAnsi="Times New Roman" w:cs="Times New Roman"/>
          <w:sz w:val="22"/>
        </w:rPr>
      </w:pPr>
    </w:p>
    <w:p w14:paraId="15C1F89E" w14:textId="4D6B71D5" w:rsidR="00103790" w:rsidRDefault="00103790">
      <w:pPr>
        <w:spacing w:after="15" w:line="259" w:lineRule="auto"/>
        <w:ind w:left="526" w:right="0" w:firstLine="0"/>
        <w:jc w:val="center"/>
        <w:rPr>
          <w:rFonts w:ascii="Times New Roman" w:hAnsi="Times New Roman" w:cs="Times New Roman"/>
          <w:sz w:val="22"/>
        </w:rPr>
      </w:pPr>
    </w:p>
    <w:p w14:paraId="2DFAC734" w14:textId="08B8F308" w:rsidR="00103790" w:rsidRDefault="00103790">
      <w:pPr>
        <w:spacing w:after="15" w:line="259" w:lineRule="auto"/>
        <w:ind w:left="526" w:right="0" w:firstLine="0"/>
        <w:jc w:val="center"/>
        <w:rPr>
          <w:rFonts w:ascii="Times New Roman" w:hAnsi="Times New Roman" w:cs="Times New Roman"/>
          <w:sz w:val="22"/>
        </w:rPr>
      </w:pPr>
    </w:p>
    <w:p w14:paraId="3A5024EA" w14:textId="2FA508E3" w:rsidR="00103790" w:rsidRDefault="00103790">
      <w:pPr>
        <w:spacing w:after="15" w:line="259" w:lineRule="auto"/>
        <w:ind w:left="526" w:right="0" w:firstLine="0"/>
        <w:jc w:val="center"/>
        <w:rPr>
          <w:rFonts w:ascii="Times New Roman" w:hAnsi="Times New Roman" w:cs="Times New Roman"/>
          <w:sz w:val="22"/>
        </w:rPr>
      </w:pPr>
    </w:p>
    <w:p w14:paraId="6952CB2C" w14:textId="2849479A" w:rsidR="00103790" w:rsidRDefault="00103790">
      <w:pPr>
        <w:spacing w:after="15" w:line="259" w:lineRule="auto"/>
        <w:ind w:left="526" w:right="0" w:firstLine="0"/>
        <w:jc w:val="center"/>
        <w:rPr>
          <w:rFonts w:ascii="Times New Roman" w:hAnsi="Times New Roman" w:cs="Times New Roman"/>
          <w:sz w:val="22"/>
        </w:rPr>
      </w:pPr>
    </w:p>
    <w:p w14:paraId="1E4CB903" w14:textId="0062684F" w:rsidR="00103790" w:rsidRDefault="00103790">
      <w:pPr>
        <w:spacing w:after="15" w:line="259" w:lineRule="auto"/>
        <w:ind w:left="526" w:right="0" w:firstLine="0"/>
        <w:jc w:val="center"/>
        <w:rPr>
          <w:rFonts w:ascii="Times New Roman" w:hAnsi="Times New Roman" w:cs="Times New Roman"/>
          <w:sz w:val="22"/>
        </w:rPr>
      </w:pPr>
    </w:p>
    <w:p w14:paraId="5A48455C" w14:textId="2199D023" w:rsidR="00103790" w:rsidRDefault="00103790">
      <w:pPr>
        <w:spacing w:after="15" w:line="259" w:lineRule="auto"/>
        <w:ind w:left="526" w:right="0" w:firstLine="0"/>
        <w:jc w:val="center"/>
        <w:rPr>
          <w:rFonts w:ascii="Times New Roman" w:hAnsi="Times New Roman" w:cs="Times New Roman"/>
          <w:sz w:val="22"/>
        </w:rPr>
      </w:pPr>
    </w:p>
    <w:p w14:paraId="24D29E4A" w14:textId="3F0F52FA" w:rsidR="00103790" w:rsidRDefault="00103790">
      <w:pPr>
        <w:spacing w:after="15" w:line="259" w:lineRule="auto"/>
        <w:ind w:left="526" w:right="0" w:firstLine="0"/>
        <w:jc w:val="center"/>
        <w:rPr>
          <w:rFonts w:ascii="Times New Roman" w:hAnsi="Times New Roman" w:cs="Times New Roman"/>
          <w:sz w:val="22"/>
        </w:rPr>
      </w:pPr>
    </w:p>
    <w:p w14:paraId="49EF0F58" w14:textId="732C8A97" w:rsidR="00103790" w:rsidRDefault="00103790">
      <w:pPr>
        <w:spacing w:after="15" w:line="259" w:lineRule="auto"/>
        <w:ind w:left="526" w:right="0" w:firstLine="0"/>
        <w:jc w:val="center"/>
        <w:rPr>
          <w:rFonts w:ascii="Times New Roman" w:hAnsi="Times New Roman" w:cs="Times New Roman"/>
          <w:sz w:val="22"/>
        </w:rPr>
      </w:pPr>
    </w:p>
    <w:p w14:paraId="0ECDCB14" w14:textId="07F47A70" w:rsidR="00103790" w:rsidRDefault="00103790">
      <w:pPr>
        <w:spacing w:after="15" w:line="259" w:lineRule="auto"/>
        <w:ind w:left="526" w:right="0" w:firstLine="0"/>
        <w:jc w:val="center"/>
        <w:rPr>
          <w:rFonts w:ascii="Times New Roman" w:hAnsi="Times New Roman" w:cs="Times New Roman"/>
          <w:sz w:val="22"/>
        </w:rPr>
      </w:pPr>
    </w:p>
    <w:p w14:paraId="4909C8B1" w14:textId="17651C60" w:rsidR="00103790" w:rsidRDefault="00103790">
      <w:pPr>
        <w:spacing w:after="15" w:line="259" w:lineRule="auto"/>
        <w:ind w:left="526" w:right="0" w:firstLine="0"/>
        <w:jc w:val="center"/>
        <w:rPr>
          <w:rFonts w:ascii="Times New Roman" w:hAnsi="Times New Roman" w:cs="Times New Roman"/>
          <w:sz w:val="22"/>
        </w:rPr>
      </w:pPr>
    </w:p>
    <w:p w14:paraId="1CFE3BD6" w14:textId="604A339E" w:rsidR="00103790" w:rsidRDefault="00103790">
      <w:pPr>
        <w:spacing w:after="15" w:line="259" w:lineRule="auto"/>
        <w:ind w:left="526" w:right="0" w:firstLine="0"/>
        <w:jc w:val="center"/>
        <w:rPr>
          <w:rFonts w:ascii="Times New Roman" w:hAnsi="Times New Roman" w:cs="Times New Roman"/>
          <w:sz w:val="22"/>
        </w:rPr>
      </w:pPr>
    </w:p>
    <w:p w14:paraId="19AB1B0E" w14:textId="543995B7" w:rsidR="00103790" w:rsidRDefault="00103790">
      <w:pPr>
        <w:spacing w:after="15" w:line="259" w:lineRule="auto"/>
        <w:ind w:left="526" w:right="0" w:firstLine="0"/>
        <w:jc w:val="center"/>
        <w:rPr>
          <w:rFonts w:ascii="Times New Roman" w:hAnsi="Times New Roman" w:cs="Times New Roman"/>
          <w:sz w:val="22"/>
        </w:rPr>
      </w:pPr>
    </w:p>
    <w:p w14:paraId="40317F12" w14:textId="45E4BD77" w:rsidR="00103790" w:rsidRDefault="00103790">
      <w:pPr>
        <w:spacing w:after="15" w:line="259" w:lineRule="auto"/>
        <w:ind w:left="526" w:right="0" w:firstLine="0"/>
        <w:jc w:val="center"/>
        <w:rPr>
          <w:rFonts w:ascii="Times New Roman" w:hAnsi="Times New Roman" w:cs="Times New Roman"/>
          <w:sz w:val="22"/>
        </w:rPr>
      </w:pPr>
    </w:p>
    <w:p w14:paraId="73455598" w14:textId="45F1A07B" w:rsidR="00103790" w:rsidRDefault="00103790">
      <w:pPr>
        <w:spacing w:after="15" w:line="259" w:lineRule="auto"/>
        <w:ind w:left="526" w:right="0" w:firstLine="0"/>
        <w:jc w:val="center"/>
        <w:rPr>
          <w:rFonts w:ascii="Times New Roman" w:hAnsi="Times New Roman" w:cs="Times New Roman"/>
          <w:sz w:val="22"/>
        </w:rPr>
      </w:pPr>
    </w:p>
    <w:p w14:paraId="1258D199" w14:textId="4B133D62" w:rsidR="00E20960" w:rsidRPr="001C0C21" w:rsidRDefault="00E20960" w:rsidP="008A12F6">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845137" w:rsidRPr="001C0C21">
        <w:rPr>
          <w:rFonts w:ascii="Times New Roman" w:hAnsi="Times New Roman" w:cs="Times New Roman"/>
          <w:b/>
          <w:color w:val="FF0000"/>
          <w:sz w:val="22"/>
        </w:rPr>
        <w:t>219</w:t>
      </w:r>
      <w:r w:rsidRPr="001C0C21">
        <w:rPr>
          <w:rFonts w:ascii="Times New Roman" w:hAnsi="Times New Roman" w:cs="Times New Roman"/>
          <w:b/>
          <w:color w:val="FF0000"/>
          <w:sz w:val="22"/>
        </w:rPr>
        <w:t xml:space="preserve">/2021 </w:t>
      </w:r>
      <w:r w:rsidRPr="001C0C21">
        <w:rPr>
          <w:rFonts w:ascii="Times New Roman" w:hAnsi="Times New Roman" w:cs="Times New Roman"/>
          <w:color w:val="FF0000"/>
          <w:sz w:val="22"/>
        </w:rPr>
        <w:t xml:space="preserve"> </w:t>
      </w:r>
    </w:p>
    <w:p w14:paraId="746DA0F0" w14:textId="241396DC" w:rsidR="00E20960" w:rsidRPr="001C0C21" w:rsidRDefault="00E20960" w:rsidP="008A12F6">
      <w:pPr>
        <w:spacing w:after="0" w:line="250" w:lineRule="auto"/>
        <w:ind w:left="0" w:right="0"/>
        <w:jc w:val="center"/>
        <w:rPr>
          <w:rFonts w:ascii="Times New Roman" w:hAnsi="Times New Roman" w:cs="Times New Roman"/>
          <w:b/>
          <w:sz w:val="22"/>
        </w:rPr>
      </w:pPr>
      <w:r w:rsidRPr="001C0C21">
        <w:rPr>
          <w:rFonts w:ascii="Times New Roman" w:hAnsi="Times New Roman" w:cs="Times New Roman"/>
          <w:b/>
          <w:sz w:val="22"/>
        </w:rPr>
        <w:t xml:space="preserve">EDITAL DE PREGÃO PRESENCIAL </w:t>
      </w:r>
      <w:r w:rsidR="00BC4C78" w:rsidRPr="001C0C21">
        <w:rPr>
          <w:rFonts w:ascii="Times New Roman" w:hAnsi="Times New Roman" w:cs="Times New Roman"/>
          <w:b/>
          <w:sz w:val="22"/>
        </w:rPr>
        <w:t xml:space="preserve">Nº </w:t>
      </w:r>
      <w:r w:rsidR="00845137" w:rsidRPr="001C0C21">
        <w:rPr>
          <w:rFonts w:ascii="Times New Roman" w:hAnsi="Times New Roman" w:cs="Times New Roman"/>
          <w:b/>
          <w:color w:val="FF0000"/>
          <w:sz w:val="22"/>
        </w:rPr>
        <w:t>99</w:t>
      </w:r>
      <w:r w:rsidRPr="001C0C21">
        <w:rPr>
          <w:rFonts w:ascii="Times New Roman" w:hAnsi="Times New Roman" w:cs="Times New Roman"/>
          <w:b/>
          <w:color w:val="FF0000"/>
          <w:sz w:val="22"/>
        </w:rPr>
        <w:t>/2021</w:t>
      </w:r>
    </w:p>
    <w:p w14:paraId="2CC40688" w14:textId="77777777" w:rsidR="005C21FD" w:rsidRPr="001C0C21" w:rsidRDefault="007A397D">
      <w:pPr>
        <w:spacing w:after="0" w:line="259" w:lineRule="auto"/>
        <w:ind w:left="0" w:right="37"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773B663F" w14:textId="39916880" w:rsidR="005C21FD" w:rsidRPr="001C0C21" w:rsidRDefault="007A397D" w:rsidP="008A12F6">
      <w:pPr>
        <w:pStyle w:val="Ttulo1"/>
        <w:ind w:left="0" w:right="0"/>
        <w:jc w:val="center"/>
        <w:rPr>
          <w:rFonts w:ascii="Times New Roman" w:hAnsi="Times New Roman" w:cs="Times New Roman"/>
          <w:sz w:val="22"/>
        </w:rPr>
      </w:pPr>
      <w:r w:rsidRPr="001C0C21">
        <w:rPr>
          <w:rFonts w:ascii="Times New Roman" w:hAnsi="Times New Roman" w:cs="Times New Roman"/>
          <w:sz w:val="22"/>
        </w:rPr>
        <w:t>ANEXO “B”</w:t>
      </w:r>
    </w:p>
    <w:p w14:paraId="3CCE6CBB" w14:textId="1A62C600" w:rsidR="005C21FD" w:rsidRPr="001C0C21" w:rsidRDefault="007A397D" w:rsidP="008A12F6">
      <w:pPr>
        <w:spacing w:after="0" w:line="260" w:lineRule="auto"/>
        <w:ind w:left="0" w:right="0"/>
        <w:jc w:val="center"/>
        <w:rPr>
          <w:rFonts w:ascii="Times New Roman" w:hAnsi="Times New Roman" w:cs="Times New Roman"/>
          <w:sz w:val="22"/>
        </w:rPr>
      </w:pPr>
      <w:r w:rsidRPr="001C0C21">
        <w:rPr>
          <w:rFonts w:ascii="Times New Roman" w:hAnsi="Times New Roman" w:cs="Times New Roman"/>
          <w:b/>
          <w:sz w:val="22"/>
        </w:rPr>
        <w:t>MODELO DA PROPOSTA</w:t>
      </w:r>
    </w:p>
    <w:p w14:paraId="562E26D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Razão Social: </w:t>
      </w:r>
    </w:p>
    <w:p w14:paraId="4395B97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Endereço:  </w:t>
      </w:r>
    </w:p>
    <w:p w14:paraId="61F8C12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Cidade/Estado:  </w:t>
      </w:r>
    </w:p>
    <w:p w14:paraId="1F16D47B"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CNPJ:  </w:t>
      </w:r>
    </w:p>
    <w:p w14:paraId="49E227F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423C177" w14:textId="77777777" w:rsidR="005C21FD" w:rsidRPr="001C0C21" w:rsidRDefault="007A397D" w:rsidP="00F16991">
      <w:pPr>
        <w:ind w:left="-5" w:right="97"/>
        <w:rPr>
          <w:rFonts w:ascii="Times New Roman" w:hAnsi="Times New Roman" w:cs="Times New Roman"/>
          <w:sz w:val="22"/>
        </w:rPr>
      </w:pPr>
      <w:r w:rsidRPr="001C0C21">
        <w:rPr>
          <w:rFonts w:ascii="Times New Roman" w:hAnsi="Times New Roman" w:cs="Times New Roman"/>
          <w:sz w:val="22"/>
        </w:rPr>
        <w:t xml:space="preserve">Referente: Pregão Presencial nº _______  </w:t>
      </w:r>
    </w:p>
    <w:p w14:paraId="6AC1B570" w14:textId="77777777" w:rsidR="00F16991" w:rsidRPr="001C0C21" w:rsidRDefault="00F16991" w:rsidP="00F16991">
      <w:pPr>
        <w:spacing w:after="0" w:line="259" w:lineRule="auto"/>
        <w:ind w:left="567" w:right="0" w:firstLine="0"/>
        <w:jc w:val="left"/>
        <w:rPr>
          <w:rFonts w:ascii="Times New Roman" w:hAnsi="Times New Roman" w:cs="Times New Roman"/>
          <w:sz w:val="22"/>
        </w:rPr>
      </w:pPr>
    </w:p>
    <w:p w14:paraId="2F3C216D" w14:textId="5696BF02" w:rsidR="005C21FD" w:rsidRPr="001C0C21" w:rsidRDefault="005C21FD" w:rsidP="00E20960">
      <w:pPr>
        <w:spacing w:after="0" w:line="259" w:lineRule="auto"/>
        <w:ind w:left="0" w:right="30" w:firstLine="0"/>
        <w:jc w:val="left"/>
        <w:rPr>
          <w:rFonts w:ascii="Times New Roman" w:hAnsi="Times New Roman" w:cs="Times New Roman"/>
          <w:sz w:val="22"/>
        </w:rPr>
      </w:pPr>
    </w:p>
    <w:p w14:paraId="702A9DF2" w14:textId="77777777" w:rsidR="00847C81" w:rsidRPr="001C0C21" w:rsidRDefault="00847C81" w:rsidP="00E20960">
      <w:pPr>
        <w:spacing w:after="0" w:line="259" w:lineRule="auto"/>
        <w:ind w:left="0" w:right="30" w:firstLine="0"/>
        <w:jc w:val="left"/>
        <w:rPr>
          <w:rFonts w:ascii="Times New Roman" w:hAnsi="Times New Roman" w:cs="Times New Roman"/>
          <w:sz w:val="22"/>
        </w:rPr>
      </w:pPr>
    </w:p>
    <w:p w14:paraId="30DB136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Apresentamos nossa proposta, acatando todas as estipulações consignadas, conforme abaixo:  </w:t>
      </w:r>
    </w:p>
    <w:p w14:paraId="5F84818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96AF954"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Valor total da proposta (por extenso): R$ ________ (__________________________). </w:t>
      </w:r>
    </w:p>
    <w:p w14:paraId="6602087B" w14:textId="77777777" w:rsidR="00847C81" w:rsidRPr="001C0C21" w:rsidRDefault="00847C81">
      <w:pPr>
        <w:ind w:left="-5" w:right="97"/>
        <w:rPr>
          <w:rFonts w:ascii="Times New Roman" w:hAnsi="Times New Roman" w:cs="Times New Roman"/>
          <w:sz w:val="22"/>
        </w:rPr>
      </w:pPr>
    </w:p>
    <w:p w14:paraId="17EBF611" w14:textId="7D3E9C60" w:rsidR="005C21FD" w:rsidRPr="001C0C21" w:rsidRDefault="007A397D">
      <w:pPr>
        <w:ind w:left="-5" w:right="97"/>
        <w:rPr>
          <w:rFonts w:ascii="Times New Roman" w:hAnsi="Times New Roman" w:cs="Times New Roman"/>
          <w:sz w:val="22"/>
        </w:rPr>
      </w:pPr>
      <w:proofErr w:type="spellStart"/>
      <w:r w:rsidRPr="001C0C21">
        <w:rPr>
          <w:rFonts w:ascii="Times New Roman" w:hAnsi="Times New Roman" w:cs="Times New Roman"/>
          <w:sz w:val="22"/>
        </w:rPr>
        <w:t>Obs</w:t>
      </w:r>
      <w:proofErr w:type="spellEnd"/>
      <w:r w:rsidRPr="001C0C21">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14:paraId="524BA90A" w14:textId="77777777" w:rsidR="005C21FD" w:rsidRPr="001C0C21" w:rsidRDefault="007A397D" w:rsidP="00F16991">
      <w:pPr>
        <w:ind w:left="-5" w:right="97"/>
        <w:rPr>
          <w:rFonts w:ascii="Times New Roman" w:hAnsi="Times New Roman" w:cs="Times New Roman"/>
          <w:sz w:val="22"/>
        </w:rPr>
      </w:pPr>
      <w:r w:rsidRPr="001C0C21">
        <w:rPr>
          <w:rFonts w:ascii="Times New Roman" w:hAnsi="Times New Roman" w:cs="Times New Roman"/>
          <w:sz w:val="22"/>
        </w:rPr>
        <w:t xml:space="preserve">Declaramos que os itens ofertados atendem a todas as especificações descritas no edital.  </w:t>
      </w:r>
    </w:p>
    <w:p w14:paraId="3BA0CDAF"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Dados Bancários: </w:t>
      </w:r>
    </w:p>
    <w:p w14:paraId="22FF7F61" w14:textId="77777777" w:rsidR="005C21FD" w:rsidRPr="001C0C21" w:rsidRDefault="007A397D">
      <w:pPr>
        <w:ind w:left="-5" w:right="2740"/>
        <w:rPr>
          <w:rFonts w:ascii="Times New Roman" w:hAnsi="Times New Roman" w:cs="Times New Roman"/>
          <w:sz w:val="22"/>
        </w:rPr>
      </w:pPr>
      <w:r w:rsidRPr="001C0C21">
        <w:rPr>
          <w:rFonts w:ascii="Times New Roman" w:hAnsi="Times New Roman" w:cs="Times New Roman"/>
          <w:sz w:val="22"/>
        </w:rPr>
        <w:t xml:space="preserve">Razão Social: (Pessoa Jurídica / em nome da </w:t>
      </w:r>
      <w:r w:rsidR="008034CD" w:rsidRPr="001C0C21">
        <w:rPr>
          <w:rFonts w:ascii="Times New Roman" w:hAnsi="Times New Roman" w:cs="Times New Roman"/>
          <w:sz w:val="22"/>
        </w:rPr>
        <w:t>Proponente) Banco</w:t>
      </w:r>
      <w:r w:rsidRPr="001C0C21">
        <w:rPr>
          <w:rFonts w:ascii="Times New Roman" w:hAnsi="Times New Roman" w:cs="Times New Roman"/>
          <w:sz w:val="22"/>
        </w:rPr>
        <w:t xml:space="preserve">:  </w:t>
      </w:r>
    </w:p>
    <w:p w14:paraId="3EC666A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Agência:  </w:t>
      </w:r>
    </w:p>
    <w:p w14:paraId="5C5E152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Conta Corrente: </w:t>
      </w:r>
    </w:p>
    <w:p w14:paraId="205D466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562350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b/>
          <w:sz w:val="22"/>
        </w:rPr>
        <w:t>VALIDADE DA PROPOSTA COMERCIAL</w:t>
      </w:r>
      <w:r w:rsidRPr="001C0C21">
        <w:rPr>
          <w:rFonts w:ascii="Times New Roman" w:hAnsi="Times New Roman" w:cs="Times New Roman"/>
          <w:sz w:val="22"/>
        </w:rPr>
        <w:t xml:space="preserve">: no mínimo 60 (sessenta) dias a contar da abertura da sessão presencial. </w:t>
      </w:r>
      <w:r w:rsidRPr="001C0C21">
        <w:rPr>
          <w:rFonts w:ascii="Times New Roman" w:hAnsi="Times New Roman" w:cs="Times New Roman"/>
          <w:b/>
          <w:sz w:val="22"/>
        </w:rPr>
        <w:t xml:space="preserve"> </w:t>
      </w:r>
    </w:p>
    <w:p w14:paraId="7639007C" w14:textId="77777777" w:rsidR="00BC4C78" w:rsidRPr="001C0C21" w:rsidRDefault="007A397D" w:rsidP="001C2B01">
      <w:pPr>
        <w:spacing w:after="0" w:line="259" w:lineRule="auto"/>
        <w:ind w:left="0" w:right="0" w:firstLine="0"/>
        <w:jc w:val="left"/>
        <w:rPr>
          <w:rFonts w:ascii="Times New Roman" w:hAnsi="Times New Roman" w:cs="Times New Roman"/>
          <w:b/>
          <w:sz w:val="22"/>
        </w:rPr>
      </w:pPr>
      <w:r w:rsidRPr="001C0C21">
        <w:rPr>
          <w:rFonts w:ascii="Times New Roman" w:hAnsi="Times New Roman" w:cs="Times New Roman"/>
          <w:b/>
          <w:sz w:val="22"/>
        </w:rPr>
        <w:t xml:space="preserve"> </w:t>
      </w:r>
    </w:p>
    <w:p w14:paraId="1399516B" w14:textId="473FD0C5" w:rsidR="005C21FD" w:rsidRPr="001C0C21" w:rsidRDefault="007A397D" w:rsidP="001C2B01">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Local, ______</w:t>
      </w:r>
      <w:r w:rsidR="00F53FFD" w:rsidRPr="001C0C21">
        <w:rPr>
          <w:rFonts w:ascii="Times New Roman" w:hAnsi="Times New Roman" w:cs="Times New Roman"/>
          <w:sz w:val="22"/>
        </w:rPr>
        <w:t xml:space="preserve"> de ____________________ </w:t>
      </w:r>
      <w:proofErr w:type="spellStart"/>
      <w:r w:rsidR="00F53FFD" w:rsidRPr="001C0C21">
        <w:rPr>
          <w:rFonts w:ascii="Times New Roman" w:hAnsi="Times New Roman" w:cs="Times New Roman"/>
          <w:sz w:val="22"/>
        </w:rPr>
        <w:t>de</w:t>
      </w:r>
      <w:proofErr w:type="spellEnd"/>
      <w:r w:rsidR="00F53FFD" w:rsidRPr="001C0C21">
        <w:rPr>
          <w:rFonts w:ascii="Times New Roman" w:hAnsi="Times New Roman" w:cs="Times New Roman"/>
          <w:sz w:val="22"/>
        </w:rPr>
        <w:t xml:space="preserve"> 2021</w:t>
      </w:r>
      <w:r w:rsidRPr="001C0C21">
        <w:rPr>
          <w:rFonts w:ascii="Times New Roman" w:hAnsi="Times New Roman" w:cs="Times New Roman"/>
          <w:sz w:val="22"/>
        </w:rPr>
        <w:t xml:space="preserve">. </w:t>
      </w:r>
    </w:p>
    <w:p w14:paraId="7BD543B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E969CC1" w14:textId="77777777" w:rsidR="00BC4C78" w:rsidRPr="001C0C21" w:rsidRDefault="00BC4C78" w:rsidP="00F16991">
      <w:pPr>
        <w:spacing w:after="0" w:line="259" w:lineRule="auto"/>
        <w:ind w:left="0" w:right="0" w:firstLine="0"/>
        <w:jc w:val="center"/>
        <w:rPr>
          <w:rFonts w:ascii="Times New Roman" w:hAnsi="Times New Roman" w:cs="Times New Roman"/>
          <w:sz w:val="22"/>
        </w:rPr>
      </w:pPr>
    </w:p>
    <w:p w14:paraId="31EF3E85" w14:textId="77777777" w:rsidR="00BC4C78" w:rsidRPr="001C0C21" w:rsidRDefault="00BC4C78" w:rsidP="00F16991">
      <w:pPr>
        <w:spacing w:after="0" w:line="259" w:lineRule="auto"/>
        <w:ind w:left="0" w:right="0" w:firstLine="0"/>
        <w:jc w:val="center"/>
        <w:rPr>
          <w:rFonts w:ascii="Times New Roman" w:hAnsi="Times New Roman" w:cs="Times New Roman"/>
          <w:sz w:val="22"/>
        </w:rPr>
      </w:pPr>
    </w:p>
    <w:p w14:paraId="3F93DF7B" w14:textId="4308569B" w:rsidR="005C21FD" w:rsidRPr="001C0C21" w:rsidRDefault="007A397D" w:rsidP="00F16991">
      <w:pPr>
        <w:spacing w:after="0" w:line="259" w:lineRule="auto"/>
        <w:ind w:left="0" w:right="0" w:firstLine="0"/>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Nome</w:t>
      </w:r>
      <w:r w:rsidRPr="001C0C21">
        <w:rPr>
          <w:rFonts w:ascii="Times New Roman" w:hAnsi="Times New Roman" w:cs="Times New Roman"/>
          <w:sz w:val="22"/>
        </w:rPr>
        <w:t xml:space="preserve"> e assinatura do responsável legal)</w:t>
      </w:r>
    </w:p>
    <w:p w14:paraId="26F1526B" w14:textId="77777777" w:rsidR="005C21FD" w:rsidRPr="001C0C21" w:rsidRDefault="007A397D" w:rsidP="00F16991">
      <w:pPr>
        <w:spacing w:after="4" w:line="250" w:lineRule="auto"/>
        <w:ind w:left="570" w:right="670"/>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Número</w:t>
      </w:r>
      <w:r w:rsidRPr="001C0C21">
        <w:rPr>
          <w:rFonts w:ascii="Times New Roman" w:hAnsi="Times New Roman" w:cs="Times New Roman"/>
          <w:sz w:val="22"/>
        </w:rPr>
        <w:t xml:space="preserve"> da carteira de identidade e órgão emissor)  </w:t>
      </w:r>
    </w:p>
    <w:p w14:paraId="12F39975" w14:textId="77777777" w:rsidR="008F56DD" w:rsidRPr="001C0C21" w:rsidRDefault="007A397D" w:rsidP="00E20960">
      <w:pPr>
        <w:spacing w:after="0" w:line="259" w:lineRule="auto"/>
        <w:ind w:left="0" w:right="41" w:firstLine="0"/>
        <w:jc w:val="center"/>
        <w:rPr>
          <w:rFonts w:ascii="Times New Roman" w:hAnsi="Times New Roman" w:cs="Times New Roman"/>
          <w:sz w:val="22"/>
        </w:rPr>
      </w:pPr>
      <w:r w:rsidRPr="001C0C21">
        <w:rPr>
          <w:rFonts w:ascii="Times New Roman" w:hAnsi="Times New Roman" w:cs="Times New Roman"/>
          <w:sz w:val="22"/>
        </w:rPr>
        <w:t xml:space="preserve"> </w:t>
      </w:r>
    </w:p>
    <w:p w14:paraId="4CB9E847" w14:textId="77777777" w:rsidR="00BC4C78" w:rsidRPr="001C0C21" w:rsidRDefault="00BC4C78" w:rsidP="00BC4C78">
      <w:pPr>
        <w:spacing w:after="0" w:line="250" w:lineRule="auto"/>
        <w:ind w:left="571" w:right="666"/>
        <w:jc w:val="center"/>
        <w:rPr>
          <w:rFonts w:ascii="Times New Roman" w:hAnsi="Times New Roman" w:cs="Times New Roman"/>
          <w:b/>
          <w:sz w:val="22"/>
        </w:rPr>
      </w:pPr>
    </w:p>
    <w:p w14:paraId="059D27FA" w14:textId="77777777" w:rsidR="00BC4C78" w:rsidRPr="001C0C21" w:rsidRDefault="00BC4C78" w:rsidP="00BC4C78">
      <w:pPr>
        <w:spacing w:after="0" w:line="250" w:lineRule="auto"/>
        <w:ind w:left="571" w:right="666"/>
        <w:jc w:val="center"/>
        <w:rPr>
          <w:rFonts w:ascii="Times New Roman" w:hAnsi="Times New Roman" w:cs="Times New Roman"/>
          <w:b/>
          <w:sz w:val="22"/>
        </w:rPr>
      </w:pPr>
    </w:p>
    <w:p w14:paraId="74016A32" w14:textId="728E260E" w:rsidR="00BC4C78" w:rsidRDefault="00BC4C78" w:rsidP="00BC4C78">
      <w:pPr>
        <w:spacing w:after="0" w:line="250" w:lineRule="auto"/>
        <w:ind w:left="571" w:right="666"/>
        <w:jc w:val="center"/>
        <w:rPr>
          <w:rFonts w:ascii="Times New Roman" w:hAnsi="Times New Roman" w:cs="Times New Roman"/>
          <w:b/>
          <w:sz w:val="22"/>
        </w:rPr>
      </w:pPr>
    </w:p>
    <w:p w14:paraId="5256E693" w14:textId="6AD884D2" w:rsidR="009A17E9" w:rsidRDefault="009A17E9" w:rsidP="00BC4C78">
      <w:pPr>
        <w:spacing w:after="0" w:line="250" w:lineRule="auto"/>
        <w:ind w:left="571" w:right="666"/>
        <w:jc w:val="center"/>
        <w:rPr>
          <w:rFonts w:ascii="Times New Roman" w:hAnsi="Times New Roman" w:cs="Times New Roman"/>
          <w:b/>
          <w:sz w:val="22"/>
        </w:rPr>
      </w:pPr>
    </w:p>
    <w:p w14:paraId="0F6C49F4" w14:textId="485DCB37" w:rsidR="009A17E9" w:rsidRDefault="009A17E9" w:rsidP="00BC4C78">
      <w:pPr>
        <w:spacing w:after="0" w:line="250" w:lineRule="auto"/>
        <w:ind w:left="571" w:right="666"/>
        <w:jc w:val="center"/>
        <w:rPr>
          <w:rFonts w:ascii="Times New Roman" w:hAnsi="Times New Roman" w:cs="Times New Roman"/>
          <w:b/>
          <w:sz w:val="22"/>
        </w:rPr>
      </w:pPr>
    </w:p>
    <w:p w14:paraId="5149D1F3" w14:textId="1808305F" w:rsidR="009A17E9" w:rsidRDefault="009A17E9" w:rsidP="00BC4C78">
      <w:pPr>
        <w:spacing w:after="0" w:line="250" w:lineRule="auto"/>
        <w:ind w:left="571" w:right="666"/>
        <w:jc w:val="center"/>
        <w:rPr>
          <w:rFonts w:ascii="Times New Roman" w:hAnsi="Times New Roman" w:cs="Times New Roman"/>
          <w:b/>
          <w:sz w:val="22"/>
        </w:rPr>
      </w:pPr>
    </w:p>
    <w:p w14:paraId="0D345EDE" w14:textId="2D282086" w:rsidR="009A17E9" w:rsidRDefault="009A17E9" w:rsidP="00BC4C78">
      <w:pPr>
        <w:spacing w:after="0" w:line="250" w:lineRule="auto"/>
        <w:ind w:left="571" w:right="666"/>
        <w:jc w:val="center"/>
        <w:rPr>
          <w:rFonts w:ascii="Times New Roman" w:hAnsi="Times New Roman" w:cs="Times New Roman"/>
          <w:b/>
          <w:sz w:val="22"/>
        </w:rPr>
      </w:pPr>
    </w:p>
    <w:p w14:paraId="77747F28" w14:textId="77777777" w:rsidR="009A17E9" w:rsidRPr="001C0C21" w:rsidRDefault="009A17E9" w:rsidP="00BC4C78">
      <w:pPr>
        <w:spacing w:after="0" w:line="250" w:lineRule="auto"/>
        <w:ind w:left="571" w:right="666"/>
        <w:jc w:val="center"/>
        <w:rPr>
          <w:rFonts w:ascii="Times New Roman" w:hAnsi="Times New Roman" w:cs="Times New Roman"/>
          <w:b/>
          <w:sz w:val="22"/>
        </w:rPr>
      </w:pPr>
    </w:p>
    <w:p w14:paraId="2FED06EF" w14:textId="77777777" w:rsidR="00BC4C78" w:rsidRPr="001C0C21" w:rsidRDefault="00BC4C78" w:rsidP="00BC4C78">
      <w:pPr>
        <w:spacing w:after="0" w:line="250" w:lineRule="auto"/>
        <w:ind w:left="571" w:right="666"/>
        <w:jc w:val="center"/>
        <w:rPr>
          <w:rFonts w:ascii="Times New Roman" w:hAnsi="Times New Roman" w:cs="Times New Roman"/>
          <w:b/>
          <w:sz w:val="22"/>
        </w:rPr>
      </w:pPr>
    </w:p>
    <w:p w14:paraId="4D52C688" w14:textId="77777777" w:rsidR="00BC4C78" w:rsidRPr="001C0C21" w:rsidRDefault="00BC4C78" w:rsidP="00BC4C78">
      <w:pPr>
        <w:spacing w:after="0" w:line="250" w:lineRule="auto"/>
        <w:ind w:left="571" w:right="666"/>
        <w:jc w:val="center"/>
        <w:rPr>
          <w:rFonts w:ascii="Times New Roman" w:hAnsi="Times New Roman" w:cs="Times New Roman"/>
          <w:b/>
          <w:sz w:val="22"/>
        </w:rPr>
      </w:pPr>
    </w:p>
    <w:p w14:paraId="7D004F70" w14:textId="5B68E48F" w:rsidR="00BC4C78" w:rsidRPr="001C0C21" w:rsidRDefault="00BC4C78" w:rsidP="00BC4C78">
      <w:pPr>
        <w:spacing w:after="0" w:line="250" w:lineRule="auto"/>
        <w:ind w:left="571" w:right="666"/>
        <w:jc w:val="center"/>
        <w:rPr>
          <w:rFonts w:ascii="Times New Roman" w:hAnsi="Times New Roman" w:cs="Times New Roman"/>
          <w:b/>
          <w:sz w:val="22"/>
        </w:rPr>
      </w:pPr>
    </w:p>
    <w:p w14:paraId="4755F25E" w14:textId="77777777" w:rsidR="00BC4C78" w:rsidRPr="001C0C21" w:rsidRDefault="00BC4C78" w:rsidP="008A12F6">
      <w:pPr>
        <w:spacing w:after="0" w:line="250" w:lineRule="auto"/>
        <w:ind w:left="0" w:right="0"/>
        <w:jc w:val="center"/>
        <w:rPr>
          <w:rFonts w:ascii="Times New Roman" w:hAnsi="Times New Roman" w:cs="Times New Roman"/>
          <w:b/>
          <w:sz w:val="22"/>
        </w:rPr>
      </w:pPr>
    </w:p>
    <w:p w14:paraId="155B6CE6" w14:textId="5BF960F9" w:rsidR="00BC4C78" w:rsidRPr="001C0C21" w:rsidRDefault="00BC4C78" w:rsidP="008A12F6">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845137" w:rsidRPr="001C0C21">
        <w:rPr>
          <w:rFonts w:ascii="Times New Roman" w:hAnsi="Times New Roman" w:cs="Times New Roman"/>
          <w:b/>
          <w:color w:val="FF0000"/>
          <w:sz w:val="22"/>
        </w:rPr>
        <w:t>219</w:t>
      </w:r>
      <w:r w:rsidRPr="001C0C21">
        <w:rPr>
          <w:rFonts w:ascii="Times New Roman" w:hAnsi="Times New Roman" w:cs="Times New Roman"/>
          <w:b/>
          <w:color w:val="FF0000"/>
          <w:sz w:val="22"/>
        </w:rPr>
        <w:t xml:space="preserve">/2021 </w:t>
      </w:r>
      <w:r w:rsidRPr="001C0C21">
        <w:rPr>
          <w:rFonts w:ascii="Times New Roman" w:hAnsi="Times New Roman" w:cs="Times New Roman"/>
          <w:color w:val="FF0000"/>
          <w:sz w:val="22"/>
        </w:rPr>
        <w:t xml:space="preserve"> </w:t>
      </w:r>
    </w:p>
    <w:p w14:paraId="6F6D6B99" w14:textId="3A3F7B9A" w:rsidR="00BC4C78" w:rsidRPr="001C0C21" w:rsidRDefault="00BC4C78" w:rsidP="008A12F6">
      <w:pPr>
        <w:spacing w:after="0" w:line="250" w:lineRule="auto"/>
        <w:ind w:left="0" w:right="0"/>
        <w:jc w:val="center"/>
        <w:rPr>
          <w:rFonts w:ascii="Times New Roman" w:hAnsi="Times New Roman" w:cs="Times New Roman"/>
          <w:b/>
          <w:sz w:val="22"/>
        </w:rPr>
      </w:pPr>
      <w:r w:rsidRPr="001C0C21">
        <w:rPr>
          <w:rFonts w:ascii="Times New Roman" w:hAnsi="Times New Roman" w:cs="Times New Roman"/>
          <w:b/>
          <w:sz w:val="22"/>
        </w:rPr>
        <w:t xml:space="preserve">EDITAL DE PREGÃO PRESENCIAL Nº </w:t>
      </w:r>
      <w:r w:rsidR="00845137" w:rsidRPr="001C0C21">
        <w:rPr>
          <w:rFonts w:ascii="Times New Roman" w:hAnsi="Times New Roman" w:cs="Times New Roman"/>
          <w:b/>
          <w:color w:val="FF0000"/>
          <w:sz w:val="22"/>
        </w:rPr>
        <w:t>99</w:t>
      </w:r>
      <w:r w:rsidRPr="001C0C21">
        <w:rPr>
          <w:rFonts w:ascii="Times New Roman" w:hAnsi="Times New Roman" w:cs="Times New Roman"/>
          <w:b/>
          <w:color w:val="FF0000"/>
          <w:sz w:val="22"/>
        </w:rPr>
        <w:t>/2021</w:t>
      </w:r>
    </w:p>
    <w:p w14:paraId="2643470C" w14:textId="77777777" w:rsidR="003230FB" w:rsidRPr="001C0C21" w:rsidRDefault="003230FB" w:rsidP="008A12F6">
      <w:pPr>
        <w:spacing w:after="25" w:line="250" w:lineRule="auto"/>
        <w:ind w:left="0" w:right="0"/>
        <w:jc w:val="center"/>
        <w:rPr>
          <w:rFonts w:ascii="Times New Roman" w:hAnsi="Times New Roman" w:cs="Times New Roman"/>
          <w:b/>
          <w:sz w:val="22"/>
        </w:rPr>
      </w:pPr>
    </w:p>
    <w:p w14:paraId="7E095373" w14:textId="77777777" w:rsidR="005C21FD" w:rsidRPr="001C0C21" w:rsidRDefault="007A397D" w:rsidP="008A12F6">
      <w:pPr>
        <w:spacing w:after="0" w:line="259" w:lineRule="auto"/>
        <w:ind w:left="0"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46D3568B" w14:textId="77777777" w:rsidR="005C21FD" w:rsidRPr="001C0C21" w:rsidRDefault="007A397D"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ANEXO “C” </w:t>
      </w:r>
    </w:p>
    <w:p w14:paraId="34ABDE66" w14:textId="77777777" w:rsidR="005C21FD" w:rsidRPr="001C0C21" w:rsidRDefault="007A397D" w:rsidP="008A12F6">
      <w:pPr>
        <w:spacing w:after="0" w:line="259" w:lineRule="auto"/>
        <w:ind w:left="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407FC8F8" w14:textId="77777777" w:rsidR="005C21FD" w:rsidRPr="001C0C21" w:rsidRDefault="007A397D"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MODELO DE TERMO DE CREDENCIAMENTO</w:t>
      </w:r>
      <w:r w:rsidRPr="001C0C21">
        <w:rPr>
          <w:rFonts w:ascii="Times New Roman" w:hAnsi="Times New Roman" w:cs="Times New Roman"/>
          <w:sz w:val="22"/>
        </w:rPr>
        <w:t xml:space="preserve"> </w:t>
      </w:r>
    </w:p>
    <w:p w14:paraId="014DAAB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B9BC39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Razão Social: </w:t>
      </w:r>
    </w:p>
    <w:p w14:paraId="41AA604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Endereço:  </w:t>
      </w:r>
    </w:p>
    <w:p w14:paraId="403C578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Cidade/Estado:  </w:t>
      </w:r>
    </w:p>
    <w:p w14:paraId="65F69C0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CNPJ:  </w:t>
      </w:r>
    </w:p>
    <w:p w14:paraId="40CC850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118E24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Referente: Pregão Presencial nº _______ </w:t>
      </w:r>
    </w:p>
    <w:p w14:paraId="32AE354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03EE36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À Prefeitura Municipal de Cordilheira alta, SC  </w:t>
      </w:r>
    </w:p>
    <w:p w14:paraId="67A78A8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17A289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w:t>
      </w:r>
      <w:proofErr w:type="gramStart"/>
      <w:r w:rsidRPr="001C0C21">
        <w:rPr>
          <w:rFonts w:ascii="Times New Roman" w:hAnsi="Times New Roman" w:cs="Times New Roman"/>
          <w:sz w:val="22"/>
        </w:rPr>
        <w:t>nome</w:t>
      </w:r>
      <w:proofErr w:type="gramEnd"/>
      <w:r w:rsidRPr="001C0C21">
        <w:rPr>
          <w:rFonts w:ascii="Times New Roman" w:hAnsi="Times New Roman" w:cs="Times New Roman"/>
          <w:sz w:val="22"/>
        </w:rPr>
        <w:t xml:space="preserve"> do licitante)_____________,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14:paraId="667346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637D3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Local, ______ de ____________________ </w:t>
      </w:r>
      <w:proofErr w:type="spellStart"/>
      <w:r w:rsidRPr="001C0C21">
        <w:rPr>
          <w:rFonts w:ascii="Times New Roman" w:hAnsi="Times New Roman" w:cs="Times New Roman"/>
          <w:sz w:val="22"/>
        </w:rPr>
        <w:t>de</w:t>
      </w:r>
      <w:proofErr w:type="spellEnd"/>
      <w:r w:rsidRPr="001C0C21">
        <w:rPr>
          <w:rFonts w:ascii="Times New Roman" w:hAnsi="Times New Roman" w:cs="Times New Roman"/>
          <w:sz w:val="22"/>
        </w:rPr>
        <w:t xml:space="preserve"> 202</w:t>
      </w:r>
      <w:r w:rsidR="00F53FFD" w:rsidRPr="001C0C21">
        <w:rPr>
          <w:rFonts w:ascii="Times New Roman" w:hAnsi="Times New Roman" w:cs="Times New Roman"/>
          <w:sz w:val="22"/>
        </w:rPr>
        <w:t>1</w:t>
      </w:r>
      <w:r w:rsidRPr="001C0C21">
        <w:rPr>
          <w:rFonts w:ascii="Times New Roman" w:hAnsi="Times New Roman" w:cs="Times New Roman"/>
          <w:sz w:val="22"/>
        </w:rPr>
        <w:t xml:space="preserve">.  </w:t>
      </w:r>
    </w:p>
    <w:p w14:paraId="56C70749" w14:textId="77777777" w:rsidR="005C21FD" w:rsidRPr="001C0C21" w:rsidRDefault="007A397D">
      <w:pPr>
        <w:spacing w:after="0" w:line="259" w:lineRule="auto"/>
        <w:ind w:left="0" w:right="37" w:firstLine="0"/>
        <w:jc w:val="center"/>
        <w:rPr>
          <w:rFonts w:ascii="Times New Roman" w:hAnsi="Times New Roman" w:cs="Times New Roman"/>
          <w:sz w:val="22"/>
        </w:rPr>
      </w:pPr>
      <w:r w:rsidRPr="001C0C21">
        <w:rPr>
          <w:rFonts w:ascii="Times New Roman" w:hAnsi="Times New Roman" w:cs="Times New Roman"/>
          <w:b/>
          <w:i/>
          <w:sz w:val="22"/>
        </w:rPr>
        <w:t xml:space="preserve"> </w:t>
      </w:r>
    </w:p>
    <w:p w14:paraId="2C6F5BCE" w14:textId="77777777" w:rsidR="005C21FD" w:rsidRPr="001C0C21" w:rsidRDefault="007A397D">
      <w:pPr>
        <w:spacing w:after="0" w:line="259" w:lineRule="auto"/>
        <w:ind w:left="0" w:right="37" w:firstLine="0"/>
        <w:jc w:val="center"/>
        <w:rPr>
          <w:rFonts w:ascii="Times New Roman" w:hAnsi="Times New Roman" w:cs="Times New Roman"/>
          <w:sz w:val="22"/>
        </w:rPr>
      </w:pPr>
      <w:r w:rsidRPr="001C0C21">
        <w:rPr>
          <w:rFonts w:ascii="Times New Roman" w:hAnsi="Times New Roman" w:cs="Times New Roman"/>
          <w:b/>
          <w:i/>
          <w:sz w:val="22"/>
        </w:rPr>
        <w:t xml:space="preserve"> </w:t>
      </w:r>
    </w:p>
    <w:p w14:paraId="4721B0F9" w14:textId="77777777" w:rsidR="005C21FD" w:rsidRPr="001C0C21" w:rsidRDefault="007A397D">
      <w:pPr>
        <w:pStyle w:val="Ttulo2"/>
        <w:ind w:left="473" w:right="573"/>
        <w:rPr>
          <w:rFonts w:ascii="Times New Roman" w:hAnsi="Times New Roman" w:cs="Times New Roman"/>
          <w:sz w:val="22"/>
        </w:rPr>
      </w:pPr>
      <w:r w:rsidRPr="001C0C21">
        <w:rPr>
          <w:rFonts w:ascii="Times New Roman" w:hAnsi="Times New Roman" w:cs="Times New Roman"/>
          <w:sz w:val="22"/>
        </w:rPr>
        <w:t>“COM FIRMA RECONHECIDA”</w:t>
      </w:r>
      <w:r w:rsidRPr="001C0C21">
        <w:rPr>
          <w:rFonts w:ascii="Times New Roman" w:hAnsi="Times New Roman" w:cs="Times New Roman"/>
          <w:sz w:val="22"/>
          <w:u w:val="none"/>
        </w:rPr>
        <w:t xml:space="preserve"> </w:t>
      </w:r>
    </w:p>
    <w:p w14:paraId="728F10B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580B7D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6195CB0" w14:textId="77777777" w:rsidR="005C21FD" w:rsidRPr="001C0C21" w:rsidRDefault="007A397D">
      <w:pPr>
        <w:spacing w:after="4" w:line="250" w:lineRule="auto"/>
        <w:ind w:left="570" w:right="668"/>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Nome</w:t>
      </w:r>
      <w:r w:rsidRPr="001C0C21">
        <w:rPr>
          <w:rFonts w:ascii="Times New Roman" w:hAnsi="Times New Roman" w:cs="Times New Roman"/>
          <w:sz w:val="22"/>
        </w:rPr>
        <w:t xml:space="preserve"> e assinatura do responsável legal) </w:t>
      </w:r>
    </w:p>
    <w:p w14:paraId="7605C4F2" w14:textId="77777777" w:rsidR="005C21FD" w:rsidRPr="001C0C21" w:rsidRDefault="007A397D" w:rsidP="00F53FFD">
      <w:pPr>
        <w:spacing w:after="4" w:line="250" w:lineRule="auto"/>
        <w:ind w:left="570" w:right="670"/>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Número</w:t>
      </w:r>
      <w:r w:rsidRPr="001C0C21">
        <w:rPr>
          <w:rFonts w:ascii="Times New Roman" w:hAnsi="Times New Roman" w:cs="Times New Roman"/>
          <w:sz w:val="22"/>
        </w:rPr>
        <w:t xml:space="preserve"> da carteira</w:t>
      </w:r>
      <w:r w:rsidR="00F53FFD" w:rsidRPr="001C0C21">
        <w:rPr>
          <w:rFonts w:ascii="Times New Roman" w:hAnsi="Times New Roman" w:cs="Times New Roman"/>
          <w:sz w:val="22"/>
        </w:rPr>
        <w:t xml:space="preserve"> de identidade e órgão emissor)</w:t>
      </w:r>
    </w:p>
    <w:p w14:paraId="56615F2A"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708CB3C8"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60DA0494"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26EE8499"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2761AB77"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68FBAB73"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19ED55F6"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41078985"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59339446"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2ACC1CEB"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737E34E4"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4BC000A5"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1FE5907C"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44E4B705"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154E09B8" w14:textId="77777777" w:rsidR="003230FB" w:rsidRPr="001C0C21" w:rsidRDefault="003230FB" w:rsidP="00F53FFD">
      <w:pPr>
        <w:spacing w:after="4" w:line="250" w:lineRule="auto"/>
        <w:ind w:left="570" w:right="670"/>
        <w:jc w:val="center"/>
        <w:rPr>
          <w:rFonts w:ascii="Times New Roman" w:hAnsi="Times New Roman" w:cs="Times New Roman"/>
          <w:sz w:val="22"/>
        </w:rPr>
      </w:pPr>
    </w:p>
    <w:p w14:paraId="6DD79595" w14:textId="77777777" w:rsidR="00051F35" w:rsidRPr="001C0C21" w:rsidRDefault="00051F35" w:rsidP="00F53FFD">
      <w:pPr>
        <w:spacing w:after="4" w:line="250" w:lineRule="auto"/>
        <w:ind w:left="570" w:right="670"/>
        <w:jc w:val="center"/>
        <w:rPr>
          <w:rFonts w:ascii="Times New Roman" w:hAnsi="Times New Roman" w:cs="Times New Roman"/>
          <w:sz w:val="22"/>
        </w:rPr>
      </w:pPr>
    </w:p>
    <w:p w14:paraId="029268BF"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53C5C7B0" w14:textId="0C68AFCC" w:rsidR="00BC4C78" w:rsidRPr="001C0C21" w:rsidRDefault="00BC4C78" w:rsidP="008A12F6">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845137" w:rsidRPr="001C0C21">
        <w:rPr>
          <w:rFonts w:ascii="Times New Roman" w:hAnsi="Times New Roman" w:cs="Times New Roman"/>
          <w:b/>
          <w:color w:val="FF0000"/>
          <w:sz w:val="22"/>
        </w:rPr>
        <w:t>219</w:t>
      </w:r>
      <w:r w:rsidRPr="001C0C21">
        <w:rPr>
          <w:rFonts w:ascii="Times New Roman" w:hAnsi="Times New Roman" w:cs="Times New Roman"/>
          <w:b/>
          <w:color w:val="FF0000"/>
          <w:sz w:val="22"/>
        </w:rPr>
        <w:t>/2021</w:t>
      </w:r>
    </w:p>
    <w:p w14:paraId="658A958F" w14:textId="37780028" w:rsidR="00BC4C78" w:rsidRPr="001C0C21" w:rsidRDefault="00BC4C78" w:rsidP="008A12F6">
      <w:pPr>
        <w:spacing w:after="0" w:line="250" w:lineRule="auto"/>
        <w:ind w:left="0" w:right="0"/>
        <w:jc w:val="center"/>
        <w:rPr>
          <w:rFonts w:ascii="Times New Roman" w:hAnsi="Times New Roman" w:cs="Times New Roman"/>
          <w:b/>
          <w:sz w:val="22"/>
        </w:rPr>
      </w:pPr>
      <w:r w:rsidRPr="001C0C21">
        <w:rPr>
          <w:rFonts w:ascii="Times New Roman" w:hAnsi="Times New Roman" w:cs="Times New Roman"/>
          <w:b/>
          <w:sz w:val="22"/>
        </w:rPr>
        <w:t xml:space="preserve">EDITAL DE PREGÃO PRESENCIAL Nº </w:t>
      </w:r>
      <w:r w:rsidR="00845137" w:rsidRPr="001C0C21">
        <w:rPr>
          <w:rFonts w:ascii="Times New Roman" w:hAnsi="Times New Roman" w:cs="Times New Roman"/>
          <w:b/>
          <w:color w:val="FF0000"/>
          <w:sz w:val="22"/>
        </w:rPr>
        <w:t>99</w:t>
      </w:r>
      <w:r w:rsidRPr="001C0C21">
        <w:rPr>
          <w:rFonts w:ascii="Times New Roman" w:hAnsi="Times New Roman" w:cs="Times New Roman"/>
          <w:b/>
          <w:color w:val="FF0000"/>
          <w:sz w:val="22"/>
        </w:rPr>
        <w:t>/2021</w:t>
      </w:r>
    </w:p>
    <w:p w14:paraId="216CBE9A" w14:textId="10987B00" w:rsidR="00FF5394" w:rsidRPr="001C0C21" w:rsidRDefault="00FF5394" w:rsidP="008A12F6">
      <w:pPr>
        <w:spacing w:after="0" w:line="259" w:lineRule="auto"/>
        <w:ind w:left="0" w:right="0" w:firstLine="0"/>
        <w:jc w:val="center"/>
        <w:rPr>
          <w:rFonts w:ascii="Times New Roman" w:hAnsi="Times New Roman" w:cs="Times New Roman"/>
          <w:sz w:val="22"/>
        </w:rPr>
      </w:pPr>
    </w:p>
    <w:p w14:paraId="44B35FA1" w14:textId="77777777" w:rsidR="00BC4C78" w:rsidRPr="001C0C21" w:rsidRDefault="00BC4C78" w:rsidP="008A12F6">
      <w:pPr>
        <w:spacing w:after="0" w:line="259" w:lineRule="auto"/>
        <w:ind w:left="0" w:right="0" w:firstLine="0"/>
        <w:jc w:val="center"/>
        <w:rPr>
          <w:rFonts w:ascii="Times New Roman" w:hAnsi="Times New Roman" w:cs="Times New Roman"/>
          <w:sz w:val="22"/>
        </w:rPr>
      </w:pPr>
    </w:p>
    <w:p w14:paraId="63D8EC37" w14:textId="18551D64" w:rsidR="005C21FD" w:rsidRPr="001C0C21" w:rsidRDefault="007A397D" w:rsidP="008A12F6">
      <w:pPr>
        <w:spacing w:after="270" w:line="250" w:lineRule="auto"/>
        <w:ind w:left="0" w:right="0"/>
        <w:jc w:val="center"/>
        <w:rPr>
          <w:rFonts w:ascii="Times New Roman" w:hAnsi="Times New Roman" w:cs="Times New Roman"/>
          <w:sz w:val="22"/>
        </w:rPr>
      </w:pPr>
      <w:r w:rsidRPr="001C0C21">
        <w:rPr>
          <w:rFonts w:ascii="Times New Roman" w:hAnsi="Times New Roman" w:cs="Times New Roman"/>
          <w:b/>
          <w:sz w:val="22"/>
        </w:rPr>
        <w:t>ANEXO “D”</w:t>
      </w:r>
    </w:p>
    <w:p w14:paraId="13EAE4C2" w14:textId="14554E76" w:rsidR="005C21FD" w:rsidRPr="001C0C21" w:rsidRDefault="007A397D" w:rsidP="008A12F6">
      <w:pPr>
        <w:spacing w:after="0" w:line="260" w:lineRule="auto"/>
        <w:ind w:left="0" w:right="0"/>
        <w:jc w:val="center"/>
        <w:rPr>
          <w:rFonts w:ascii="Times New Roman" w:hAnsi="Times New Roman" w:cs="Times New Roman"/>
          <w:sz w:val="22"/>
        </w:rPr>
      </w:pPr>
      <w:r w:rsidRPr="001C0C21">
        <w:rPr>
          <w:rFonts w:ascii="Times New Roman" w:hAnsi="Times New Roman" w:cs="Times New Roman"/>
          <w:b/>
          <w:sz w:val="22"/>
        </w:rPr>
        <w:t>MODELO DE DECLARAÇÃO DE ATENDIMENTO AO INCISO V, DO ART. 27, DA LEI</w:t>
      </w:r>
    </w:p>
    <w:p w14:paraId="355693BC" w14:textId="27AFC322" w:rsidR="005C21FD" w:rsidRPr="001C0C21" w:rsidRDefault="007A397D"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8.666/93</w:t>
      </w:r>
    </w:p>
    <w:p w14:paraId="556E620C" w14:textId="77777777" w:rsidR="005C21FD" w:rsidRPr="001C0C21" w:rsidRDefault="007A397D">
      <w:pPr>
        <w:spacing w:after="0" w:line="259" w:lineRule="auto"/>
        <w:ind w:left="626"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06B43C88" w14:textId="77777777" w:rsidR="005C21FD" w:rsidRPr="001C0C21" w:rsidRDefault="007A397D">
      <w:pPr>
        <w:spacing w:after="219" w:line="259" w:lineRule="auto"/>
        <w:ind w:left="630"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4B82DC89" w14:textId="77777777" w:rsidR="005C21FD" w:rsidRPr="001C0C21" w:rsidRDefault="007A397D">
      <w:pPr>
        <w:spacing w:after="233"/>
        <w:ind w:left="-5" w:right="0"/>
        <w:rPr>
          <w:rFonts w:ascii="Times New Roman" w:hAnsi="Times New Roman" w:cs="Times New Roman"/>
          <w:sz w:val="22"/>
        </w:rPr>
      </w:pPr>
      <w:r w:rsidRPr="001C0C21">
        <w:rPr>
          <w:rFonts w:ascii="Times New Roman" w:hAnsi="Times New Roman" w:cs="Times New Roman"/>
          <w:sz w:val="22"/>
        </w:rPr>
        <w:t xml:space="preserve">_______________________(Razão Social), inscrita no CNPJ sob o n° _______________, por intermédio de seu representante legal </w:t>
      </w:r>
      <w:proofErr w:type="spellStart"/>
      <w:r w:rsidRPr="001C0C21">
        <w:rPr>
          <w:rFonts w:ascii="Times New Roman" w:hAnsi="Times New Roman" w:cs="Times New Roman"/>
          <w:sz w:val="22"/>
        </w:rPr>
        <w:t>Sr</w:t>
      </w:r>
      <w:proofErr w:type="spellEnd"/>
      <w:r w:rsidRPr="001C0C2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7653574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647FAA8" w14:textId="77777777" w:rsidR="005C21FD" w:rsidRPr="001C0C21" w:rsidRDefault="007A397D">
      <w:pPr>
        <w:spacing w:after="230"/>
        <w:ind w:left="-5" w:right="97"/>
        <w:rPr>
          <w:rFonts w:ascii="Times New Roman" w:hAnsi="Times New Roman" w:cs="Times New Roman"/>
          <w:sz w:val="22"/>
        </w:rPr>
      </w:pPr>
      <w:r w:rsidRPr="001C0C21">
        <w:rPr>
          <w:rFonts w:ascii="Times New Roman" w:hAnsi="Times New Roman" w:cs="Times New Roman"/>
          <w:sz w:val="22"/>
        </w:rPr>
        <w:t xml:space="preserve">Ressalva: emprega menor, a partir de quatorze anos, na condição de menor aprendiz. (   ) </w:t>
      </w:r>
    </w:p>
    <w:p w14:paraId="42680454" w14:textId="77777777" w:rsidR="005C21FD" w:rsidRPr="001C0C21" w:rsidRDefault="007A397D">
      <w:pPr>
        <w:spacing w:after="219"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B7AE9C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Local, ______ de ____________________ </w:t>
      </w:r>
      <w:proofErr w:type="spellStart"/>
      <w:r w:rsidRPr="001C0C21">
        <w:rPr>
          <w:rFonts w:ascii="Times New Roman" w:hAnsi="Times New Roman" w:cs="Times New Roman"/>
          <w:sz w:val="22"/>
        </w:rPr>
        <w:t>de</w:t>
      </w:r>
      <w:proofErr w:type="spellEnd"/>
      <w:r w:rsidRPr="001C0C21">
        <w:rPr>
          <w:rFonts w:ascii="Times New Roman" w:hAnsi="Times New Roman" w:cs="Times New Roman"/>
          <w:sz w:val="22"/>
        </w:rPr>
        <w:t xml:space="preserve"> 202</w:t>
      </w:r>
      <w:r w:rsidR="00F53FFD" w:rsidRPr="001C0C21">
        <w:rPr>
          <w:rFonts w:ascii="Times New Roman" w:hAnsi="Times New Roman" w:cs="Times New Roman"/>
          <w:sz w:val="22"/>
        </w:rPr>
        <w:t>1</w:t>
      </w:r>
      <w:r w:rsidRPr="001C0C21">
        <w:rPr>
          <w:rFonts w:ascii="Times New Roman" w:hAnsi="Times New Roman" w:cs="Times New Roman"/>
          <w:sz w:val="22"/>
        </w:rPr>
        <w:t xml:space="preserve">.  </w:t>
      </w:r>
    </w:p>
    <w:p w14:paraId="25663F6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E9BCF73" w14:textId="77777777" w:rsidR="005C21FD" w:rsidRPr="001C0C21" w:rsidRDefault="007A397D">
      <w:pPr>
        <w:spacing w:after="262"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A7257FB" w14:textId="77777777" w:rsidR="005C21FD" w:rsidRPr="001C0C21" w:rsidRDefault="007A397D">
      <w:pPr>
        <w:spacing w:after="227" w:line="250" w:lineRule="auto"/>
        <w:ind w:left="570" w:right="565"/>
        <w:jc w:val="center"/>
        <w:rPr>
          <w:rFonts w:ascii="Times New Roman" w:hAnsi="Times New Roman" w:cs="Times New Roman"/>
          <w:sz w:val="22"/>
        </w:rPr>
      </w:pPr>
      <w:r w:rsidRPr="001C0C21">
        <w:rPr>
          <w:rFonts w:ascii="Times New Roman" w:hAnsi="Times New Roman" w:cs="Times New Roman"/>
          <w:sz w:val="22"/>
        </w:rPr>
        <w:t xml:space="preserve">__________________________________ </w:t>
      </w:r>
    </w:p>
    <w:p w14:paraId="2FA5EC8F" w14:textId="77777777" w:rsidR="005C21FD" w:rsidRPr="001C0C21" w:rsidRDefault="007A397D">
      <w:pPr>
        <w:spacing w:after="4" w:line="250" w:lineRule="auto"/>
        <w:ind w:left="570" w:right="568"/>
        <w:jc w:val="center"/>
        <w:rPr>
          <w:rFonts w:ascii="Times New Roman" w:hAnsi="Times New Roman" w:cs="Times New Roman"/>
          <w:sz w:val="22"/>
        </w:rPr>
      </w:pPr>
      <w:r w:rsidRPr="001C0C21">
        <w:rPr>
          <w:rFonts w:ascii="Times New Roman" w:hAnsi="Times New Roman" w:cs="Times New Roman"/>
          <w:sz w:val="22"/>
        </w:rPr>
        <w:t xml:space="preserve"> (</w:t>
      </w:r>
      <w:r w:rsidR="003230FB" w:rsidRPr="001C0C21">
        <w:rPr>
          <w:rFonts w:ascii="Times New Roman" w:hAnsi="Times New Roman" w:cs="Times New Roman"/>
          <w:sz w:val="22"/>
        </w:rPr>
        <w:t>Nome</w:t>
      </w:r>
      <w:r w:rsidRPr="001C0C21">
        <w:rPr>
          <w:rFonts w:ascii="Times New Roman" w:hAnsi="Times New Roman" w:cs="Times New Roman"/>
          <w:sz w:val="22"/>
        </w:rPr>
        <w:t xml:space="preserve"> e assinatura do responsável legal) </w:t>
      </w:r>
    </w:p>
    <w:p w14:paraId="0B710285" w14:textId="77777777" w:rsidR="005C21FD" w:rsidRPr="001C0C21" w:rsidRDefault="007A397D">
      <w:pPr>
        <w:spacing w:after="270" w:line="250" w:lineRule="auto"/>
        <w:ind w:left="570" w:right="569"/>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Número</w:t>
      </w:r>
      <w:r w:rsidRPr="001C0C21">
        <w:rPr>
          <w:rFonts w:ascii="Times New Roman" w:hAnsi="Times New Roman" w:cs="Times New Roman"/>
          <w:sz w:val="22"/>
        </w:rPr>
        <w:t xml:space="preserve"> da carteira de identidade e órgão emissor) </w:t>
      </w:r>
    </w:p>
    <w:p w14:paraId="097A5042" w14:textId="77777777" w:rsidR="005C21FD" w:rsidRPr="001C0C21" w:rsidRDefault="007A397D">
      <w:pPr>
        <w:spacing w:after="262" w:line="259" w:lineRule="auto"/>
        <w:ind w:left="6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3465A056" w14:textId="77777777" w:rsidR="005C21FD" w:rsidRPr="001C0C21" w:rsidRDefault="007A397D">
      <w:pPr>
        <w:spacing w:after="0" w:line="259" w:lineRule="auto"/>
        <w:ind w:left="6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39C4CB19" w14:textId="77777777" w:rsidR="005C21FD" w:rsidRPr="001C0C21" w:rsidRDefault="007A397D">
      <w:pPr>
        <w:pStyle w:val="Ttulo2"/>
        <w:spacing w:after="263"/>
        <w:ind w:left="473" w:right="470"/>
        <w:rPr>
          <w:rFonts w:ascii="Times New Roman" w:hAnsi="Times New Roman" w:cs="Times New Roman"/>
          <w:sz w:val="22"/>
        </w:rPr>
      </w:pPr>
      <w:r w:rsidRPr="001C0C21">
        <w:rPr>
          <w:rFonts w:ascii="Times New Roman" w:hAnsi="Times New Roman" w:cs="Times New Roman"/>
          <w:sz w:val="22"/>
        </w:rPr>
        <w:t>(Observação: em caso afirmativo, assinalar a ressalva acima)</w:t>
      </w:r>
      <w:r w:rsidRPr="001C0C21">
        <w:rPr>
          <w:rFonts w:ascii="Times New Roman" w:hAnsi="Times New Roman" w:cs="Times New Roman"/>
          <w:sz w:val="22"/>
          <w:u w:val="none"/>
        </w:rPr>
        <w:t xml:space="preserve"> </w:t>
      </w:r>
    </w:p>
    <w:p w14:paraId="4DB05F57" w14:textId="77777777" w:rsidR="005C21FD" w:rsidRPr="001C0C21" w:rsidRDefault="007A397D">
      <w:pPr>
        <w:spacing w:after="219" w:line="259" w:lineRule="auto"/>
        <w:ind w:left="6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02465D9B" w14:textId="77777777" w:rsidR="005C21FD" w:rsidRPr="001C0C21" w:rsidRDefault="007A397D">
      <w:pPr>
        <w:spacing w:after="216"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081C458" w14:textId="77777777" w:rsidR="005C21FD" w:rsidRPr="001C0C21" w:rsidRDefault="007A397D">
      <w:pPr>
        <w:spacing w:after="216"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D565749"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245F6AE8"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7B950298"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1E9189E4"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5063AF4B" w14:textId="77777777" w:rsidR="003230FB" w:rsidRPr="001C0C21" w:rsidRDefault="003230FB">
      <w:pPr>
        <w:spacing w:after="0" w:line="259" w:lineRule="auto"/>
        <w:ind w:left="64" w:right="0" w:firstLine="0"/>
        <w:jc w:val="center"/>
        <w:rPr>
          <w:rFonts w:ascii="Times New Roman" w:hAnsi="Times New Roman" w:cs="Times New Roman"/>
          <w:b/>
          <w:sz w:val="22"/>
        </w:rPr>
      </w:pPr>
    </w:p>
    <w:p w14:paraId="1B48A451"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lastRenderedPageBreak/>
        <w:t xml:space="preserve"> </w:t>
      </w:r>
    </w:p>
    <w:p w14:paraId="4CD4899F"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306878E8" w14:textId="3814F721" w:rsidR="00BC4C78" w:rsidRPr="001C0C21" w:rsidRDefault="00BC4C78" w:rsidP="008A12F6">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845137" w:rsidRPr="001C0C21">
        <w:rPr>
          <w:rFonts w:ascii="Times New Roman" w:hAnsi="Times New Roman" w:cs="Times New Roman"/>
          <w:b/>
          <w:color w:val="FF0000"/>
          <w:sz w:val="22"/>
        </w:rPr>
        <w:t>219</w:t>
      </w:r>
      <w:r w:rsidRPr="001C0C21">
        <w:rPr>
          <w:rFonts w:ascii="Times New Roman" w:hAnsi="Times New Roman" w:cs="Times New Roman"/>
          <w:b/>
          <w:color w:val="FF0000"/>
          <w:sz w:val="22"/>
        </w:rPr>
        <w:t>/2021</w:t>
      </w:r>
    </w:p>
    <w:p w14:paraId="32F338D2" w14:textId="2F033B5E" w:rsidR="00BC4C78" w:rsidRPr="001C0C21" w:rsidRDefault="00BC4C78" w:rsidP="008A12F6">
      <w:pPr>
        <w:spacing w:after="0" w:line="250" w:lineRule="auto"/>
        <w:ind w:left="0" w:right="0"/>
        <w:jc w:val="center"/>
        <w:rPr>
          <w:rFonts w:ascii="Times New Roman" w:hAnsi="Times New Roman" w:cs="Times New Roman"/>
          <w:b/>
          <w:sz w:val="22"/>
        </w:rPr>
      </w:pPr>
      <w:r w:rsidRPr="001C0C21">
        <w:rPr>
          <w:rFonts w:ascii="Times New Roman" w:hAnsi="Times New Roman" w:cs="Times New Roman"/>
          <w:b/>
          <w:sz w:val="22"/>
        </w:rPr>
        <w:t xml:space="preserve">EDITAL DE PREGÃO PRESENCIAL Nº </w:t>
      </w:r>
      <w:r w:rsidR="00845137" w:rsidRPr="001C0C21">
        <w:rPr>
          <w:rFonts w:ascii="Times New Roman" w:hAnsi="Times New Roman" w:cs="Times New Roman"/>
          <w:b/>
          <w:color w:val="FF0000"/>
          <w:sz w:val="22"/>
        </w:rPr>
        <w:t>99</w:t>
      </w:r>
      <w:r w:rsidRPr="001C0C21">
        <w:rPr>
          <w:rFonts w:ascii="Times New Roman" w:hAnsi="Times New Roman" w:cs="Times New Roman"/>
          <w:b/>
          <w:color w:val="FF0000"/>
          <w:sz w:val="22"/>
        </w:rPr>
        <w:t>/2021</w:t>
      </w:r>
    </w:p>
    <w:p w14:paraId="02753D40" w14:textId="77777777" w:rsidR="003230FB" w:rsidRPr="001C0C21" w:rsidRDefault="003230FB" w:rsidP="008A12F6">
      <w:pPr>
        <w:spacing w:after="4" w:line="250" w:lineRule="auto"/>
        <w:ind w:left="0" w:right="0"/>
        <w:jc w:val="center"/>
        <w:rPr>
          <w:rFonts w:ascii="Times New Roman" w:hAnsi="Times New Roman" w:cs="Times New Roman"/>
          <w:b/>
          <w:sz w:val="22"/>
        </w:rPr>
      </w:pPr>
    </w:p>
    <w:p w14:paraId="66BB7393" w14:textId="504A34F6" w:rsidR="005C21FD" w:rsidRPr="001C0C21" w:rsidRDefault="007A397D"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ANEXO “E”</w:t>
      </w:r>
    </w:p>
    <w:p w14:paraId="404DB881" w14:textId="49DEA1CD" w:rsidR="005C21FD" w:rsidRPr="001C0C21" w:rsidRDefault="005C21FD" w:rsidP="008A12F6">
      <w:pPr>
        <w:spacing w:after="0" w:line="259" w:lineRule="auto"/>
        <w:ind w:left="0" w:right="0" w:firstLine="0"/>
        <w:jc w:val="center"/>
        <w:rPr>
          <w:rFonts w:ascii="Times New Roman" w:hAnsi="Times New Roman" w:cs="Times New Roman"/>
          <w:sz w:val="22"/>
        </w:rPr>
      </w:pPr>
    </w:p>
    <w:p w14:paraId="00ABFF24" w14:textId="7CF2068B" w:rsidR="005C21FD" w:rsidRPr="001C0C21" w:rsidRDefault="007A397D" w:rsidP="008A12F6">
      <w:pPr>
        <w:pStyle w:val="Ttulo1"/>
        <w:ind w:left="0" w:right="0"/>
        <w:jc w:val="center"/>
        <w:rPr>
          <w:rFonts w:ascii="Times New Roman" w:hAnsi="Times New Roman" w:cs="Times New Roman"/>
          <w:sz w:val="22"/>
        </w:rPr>
      </w:pPr>
      <w:r w:rsidRPr="001C0C21">
        <w:rPr>
          <w:rFonts w:ascii="Times New Roman" w:hAnsi="Times New Roman" w:cs="Times New Roman"/>
          <w:sz w:val="22"/>
        </w:rPr>
        <w:t>MODELO DE DECLARAÇÃO DE ATENDIMENTO AO INCISO VII DO ART. 4º DA LEI Nº</w:t>
      </w:r>
    </w:p>
    <w:p w14:paraId="6167A61F" w14:textId="6BF1F0DD" w:rsidR="005C21FD" w:rsidRPr="001C0C21" w:rsidRDefault="007A397D"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10.520/2002 (*)</w:t>
      </w:r>
    </w:p>
    <w:p w14:paraId="605CED3F" w14:textId="77777777" w:rsidR="005C21FD" w:rsidRPr="001C0C21" w:rsidRDefault="007A397D">
      <w:pPr>
        <w:spacing w:after="0" w:line="240" w:lineRule="auto"/>
        <w:ind w:left="0" w:right="4471"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806641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Referente: Pregão Presencial para registro de preço nº _______ </w:t>
      </w:r>
    </w:p>
    <w:p w14:paraId="583B07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B9F3D5D" w14:textId="63C6D247" w:rsidR="005C21FD" w:rsidRPr="001C0C21" w:rsidRDefault="007A397D">
      <w:pPr>
        <w:ind w:left="-5" w:right="8"/>
        <w:rPr>
          <w:rFonts w:ascii="Times New Roman" w:hAnsi="Times New Roman" w:cs="Times New Roman"/>
          <w:sz w:val="22"/>
        </w:rPr>
      </w:pPr>
      <w:r w:rsidRPr="001C0C21">
        <w:rPr>
          <w:rFonts w:ascii="Times New Roman" w:hAnsi="Times New Roman" w:cs="Times New Roman"/>
          <w:sz w:val="22"/>
        </w:rPr>
        <w:t>(</w:t>
      </w:r>
      <w:r w:rsidR="00BC4C78" w:rsidRPr="001C0C21">
        <w:rPr>
          <w:rFonts w:ascii="Times New Roman" w:hAnsi="Times New Roman" w:cs="Times New Roman"/>
          <w:sz w:val="22"/>
        </w:rPr>
        <w:t>Nome</w:t>
      </w:r>
      <w:r w:rsidRPr="001C0C21">
        <w:rPr>
          <w:rFonts w:ascii="Times New Roman" w:hAnsi="Times New Roman" w:cs="Times New Roman"/>
          <w:sz w:val="22"/>
        </w:rPr>
        <w:t xml:space="preserve"> do </w:t>
      </w:r>
      <w:proofErr w:type="gramStart"/>
      <w:r w:rsidRPr="001C0C21">
        <w:rPr>
          <w:rFonts w:ascii="Times New Roman" w:hAnsi="Times New Roman" w:cs="Times New Roman"/>
          <w:sz w:val="22"/>
        </w:rPr>
        <w:t>licitante)_</w:t>
      </w:r>
      <w:proofErr w:type="gramEnd"/>
      <w:r w:rsidRPr="001C0C2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57020F3F"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50FC4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8F10E9A"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Local, ______ de ____________________ </w:t>
      </w:r>
      <w:proofErr w:type="spellStart"/>
      <w:r w:rsidRPr="001C0C21">
        <w:rPr>
          <w:rFonts w:ascii="Times New Roman" w:hAnsi="Times New Roman" w:cs="Times New Roman"/>
          <w:sz w:val="22"/>
        </w:rPr>
        <w:t>de</w:t>
      </w:r>
      <w:proofErr w:type="spellEnd"/>
      <w:r w:rsidRPr="001C0C21">
        <w:rPr>
          <w:rFonts w:ascii="Times New Roman" w:hAnsi="Times New Roman" w:cs="Times New Roman"/>
          <w:sz w:val="22"/>
        </w:rPr>
        <w:t xml:space="preserve"> 202</w:t>
      </w:r>
      <w:r w:rsidR="00F53FFD" w:rsidRPr="001C0C21">
        <w:rPr>
          <w:rFonts w:ascii="Times New Roman" w:hAnsi="Times New Roman" w:cs="Times New Roman"/>
          <w:sz w:val="22"/>
        </w:rPr>
        <w:t>1</w:t>
      </w:r>
      <w:r w:rsidRPr="001C0C21">
        <w:rPr>
          <w:rFonts w:ascii="Times New Roman" w:hAnsi="Times New Roman" w:cs="Times New Roman"/>
          <w:sz w:val="22"/>
        </w:rPr>
        <w:t xml:space="preserve">.  </w:t>
      </w:r>
    </w:p>
    <w:p w14:paraId="62CA101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CD7727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04FC0C2" w14:textId="77777777" w:rsidR="005C21FD" w:rsidRPr="001C0C21" w:rsidRDefault="007A397D">
      <w:pPr>
        <w:spacing w:after="0" w:line="259" w:lineRule="auto"/>
        <w:ind w:left="473" w:right="475"/>
        <w:jc w:val="center"/>
        <w:rPr>
          <w:rFonts w:ascii="Times New Roman" w:hAnsi="Times New Roman" w:cs="Times New Roman"/>
          <w:sz w:val="22"/>
        </w:rPr>
      </w:pPr>
      <w:r w:rsidRPr="001C0C21">
        <w:rPr>
          <w:rFonts w:ascii="Times New Roman" w:hAnsi="Times New Roman" w:cs="Times New Roman"/>
          <w:b/>
          <w:sz w:val="22"/>
          <w:u w:val="single" w:color="000000"/>
        </w:rPr>
        <w:t>Entregar fora dos envelopes de nº 01 e 02, logo após o credenciamento.</w:t>
      </w:r>
      <w:r w:rsidRPr="001C0C21">
        <w:rPr>
          <w:rFonts w:ascii="Times New Roman" w:hAnsi="Times New Roman" w:cs="Times New Roman"/>
          <w:b/>
          <w:sz w:val="22"/>
        </w:rPr>
        <w:t xml:space="preserve"> </w:t>
      </w:r>
    </w:p>
    <w:p w14:paraId="3EA2B7D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3741D43" w14:textId="77777777" w:rsidR="005C21FD" w:rsidRPr="001C0C21" w:rsidRDefault="007A397D">
      <w:pPr>
        <w:spacing w:after="0" w:line="259" w:lineRule="auto"/>
        <w:ind w:left="6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18933882" w14:textId="77777777" w:rsidR="005C21FD" w:rsidRPr="001C0C21" w:rsidRDefault="007A397D">
      <w:pPr>
        <w:spacing w:after="4" w:line="250" w:lineRule="auto"/>
        <w:ind w:left="570" w:right="568"/>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Nome</w:t>
      </w:r>
      <w:r w:rsidRPr="001C0C21">
        <w:rPr>
          <w:rFonts w:ascii="Times New Roman" w:hAnsi="Times New Roman" w:cs="Times New Roman"/>
          <w:sz w:val="22"/>
        </w:rPr>
        <w:t xml:space="preserve"> e assinatura do responsável legal) </w:t>
      </w:r>
    </w:p>
    <w:p w14:paraId="62EB8A4C" w14:textId="77777777" w:rsidR="005C21FD" w:rsidRPr="001C0C21" w:rsidRDefault="007A397D">
      <w:pPr>
        <w:spacing w:after="4" w:line="250" w:lineRule="auto"/>
        <w:ind w:left="570" w:right="568"/>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Número</w:t>
      </w:r>
      <w:r w:rsidRPr="001C0C21">
        <w:rPr>
          <w:rFonts w:ascii="Times New Roman" w:hAnsi="Times New Roman" w:cs="Times New Roman"/>
          <w:sz w:val="22"/>
        </w:rPr>
        <w:t xml:space="preserve"> da carteira de identidade e órgão emissor) </w:t>
      </w:r>
    </w:p>
    <w:p w14:paraId="012572D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4B40EF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AAE86D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47820D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F91A15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0E7658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82F3E4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77590F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4467B9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F011ED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909BC2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5851E0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EDDF34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3CA7A2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9BD0D1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4AB62C0"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DF8394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6BAA80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1CD97DE" w14:textId="77777777" w:rsidR="008B438E" w:rsidRPr="001C0C21" w:rsidRDefault="008B438E">
      <w:pPr>
        <w:spacing w:after="0" w:line="259" w:lineRule="auto"/>
        <w:ind w:left="0" w:right="0" w:firstLine="0"/>
        <w:jc w:val="left"/>
        <w:rPr>
          <w:rFonts w:ascii="Times New Roman" w:hAnsi="Times New Roman" w:cs="Times New Roman"/>
          <w:sz w:val="22"/>
        </w:rPr>
      </w:pPr>
    </w:p>
    <w:p w14:paraId="574812B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303B68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07D1E2C" w14:textId="4B3F1080" w:rsidR="005C21FD"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D68D8CA" w14:textId="77777777" w:rsidR="009A17E9" w:rsidRPr="001C0C21" w:rsidRDefault="009A17E9">
      <w:pPr>
        <w:spacing w:after="0" w:line="259" w:lineRule="auto"/>
        <w:ind w:left="0" w:right="0" w:firstLine="0"/>
        <w:jc w:val="left"/>
        <w:rPr>
          <w:rFonts w:ascii="Times New Roman" w:hAnsi="Times New Roman" w:cs="Times New Roman"/>
          <w:sz w:val="22"/>
        </w:rPr>
      </w:pPr>
    </w:p>
    <w:p w14:paraId="1AFB5761" w14:textId="77777777" w:rsidR="003230FB" w:rsidRPr="001C0C21" w:rsidRDefault="003230FB">
      <w:pPr>
        <w:spacing w:after="0" w:line="259" w:lineRule="auto"/>
        <w:ind w:left="0" w:right="0" w:firstLine="0"/>
        <w:jc w:val="left"/>
        <w:rPr>
          <w:rFonts w:ascii="Times New Roman" w:hAnsi="Times New Roman" w:cs="Times New Roman"/>
          <w:sz w:val="22"/>
        </w:rPr>
      </w:pPr>
    </w:p>
    <w:p w14:paraId="3753E31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D7DC981" w14:textId="4DC371A6" w:rsidR="00BC4C78" w:rsidRPr="001C0C21" w:rsidRDefault="00BC4C78" w:rsidP="00BC4C78">
      <w:pPr>
        <w:spacing w:after="0" w:line="250" w:lineRule="auto"/>
        <w:ind w:left="571" w:right="666"/>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845137" w:rsidRPr="001C0C21">
        <w:rPr>
          <w:rFonts w:ascii="Times New Roman" w:hAnsi="Times New Roman" w:cs="Times New Roman"/>
          <w:b/>
          <w:color w:val="FF0000"/>
          <w:sz w:val="22"/>
        </w:rPr>
        <w:t>219</w:t>
      </w:r>
      <w:r w:rsidRPr="001C0C21">
        <w:rPr>
          <w:rFonts w:ascii="Times New Roman" w:hAnsi="Times New Roman" w:cs="Times New Roman"/>
          <w:b/>
          <w:color w:val="FF0000"/>
          <w:sz w:val="22"/>
        </w:rPr>
        <w:t xml:space="preserve">/2021 </w:t>
      </w:r>
      <w:r w:rsidRPr="001C0C21">
        <w:rPr>
          <w:rFonts w:ascii="Times New Roman" w:hAnsi="Times New Roman" w:cs="Times New Roman"/>
          <w:color w:val="FF0000"/>
          <w:sz w:val="22"/>
        </w:rPr>
        <w:t xml:space="preserve"> </w:t>
      </w:r>
    </w:p>
    <w:p w14:paraId="3DA8404A" w14:textId="361238B3" w:rsidR="00BC4C78" w:rsidRPr="001C0C21" w:rsidRDefault="00BC4C78" w:rsidP="00BC4C78">
      <w:pPr>
        <w:spacing w:after="0" w:line="250" w:lineRule="auto"/>
        <w:ind w:left="571" w:right="664"/>
        <w:jc w:val="center"/>
        <w:rPr>
          <w:rFonts w:ascii="Times New Roman" w:hAnsi="Times New Roman" w:cs="Times New Roman"/>
          <w:b/>
          <w:sz w:val="22"/>
        </w:rPr>
      </w:pPr>
      <w:r w:rsidRPr="001C0C21">
        <w:rPr>
          <w:rFonts w:ascii="Times New Roman" w:hAnsi="Times New Roman" w:cs="Times New Roman"/>
          <w:b/>
          <w:sz w:val="22"/>
        </w:rPr>
        <w:t xml:space="preserve">EDITAL DE PREGÃO PRESENCIAL Nº </w:t>
      </w:r>
      <w:r w:rsidR="00845137" w:rsidRPr="001C0C21">
        <w:rPr>
          <w:rFonts w:ascii="Times New Roman" w:hAnsi="Times New Roman" w:cs="Times New Roman"/>
          <w:b/>
          <w:color w:val="FF0000"/>
          <w:sz w:val="22"/>
        </w:rPr>
        <w:t>99</w:t>
      </w:r>
      <w:r w:rsidRPr="001C0C21">
        <w:rPr>
          <w:rFonts w:ascii="Times New Roman" w:hAnsi="Times New Roman" w:cs="Times New Roman"/>
          <w:b/>
          <w:color w:val="FF0000"/>
          <w:sz w:val="22"/>
        </w:rPr>
        <w:t>/2021</w:t>
      </w:r>
    </w:p>
    <w:p w14:paraId="407C08FF" w14:textId="77777777" w:rsidR="005C21FD" w:rsidRPr="001C0C21" w:rsidRDefault="007A397D" w:rsidP="008B438E">
      <w:pPr>
        <w:spacing w:after="4" w:line="250" w:lineRule="auto"/>
        <w:ind w:left="571" w:right="666"/>
        <w:jc w:val="center"/>
        <w:rPr>
          <w:rFonts w:ascii="Times New Roman" w:hAnsi="Times New Roman" w:cs="Times New Roman"/>
          <w:sz w:val="22"/>
        </w:rPr>
      </w:pPr>
      <w:r w:rsidRPr="001C0C21">
        <w:rPr>
          <w:rFonts w:ascii="Times New Roman" w:hAnsi="Times New Roman" w:cs="Times New Roman"/>
          <w:b/>
          <w:sz w:val="22"/>
        </w:rPr>
        <w:t xml:space="preserve"> </w:t>
      </w:r>
    </w:p>
    <w:p w14:paraId="7171EC2F" w14:textId="77777777" w:rsidR="005C21FD" w:rsidRPr="001C0C21" w:rsidRDefault="007A397D">
      <w:pPr>
        <w:spacing w:after="4" w:line="250" w:lineRule="auto"/>
        <w:ind w:left="571" w:right="568"/>
        <w:jc w:val="center"/>
        <w:rPr>
          <w:rFonts w:ascii="Times New Roman" w:hAnsi="Times New Roman" w:cs="Times New Roman"/>
          <w:sz w:val="22"/>
        </w:rPr>
      </w:pPr>
      <w:r w:rsidRPr="001C0C21">
        <w:rPr>
          <w:rFonts w:ascii="Times New Roman" w:hAnsi="Times New Roman" w:cs="Times New Roman"/>
          <w:b/>
          <w:sz w:val="22"/>
        </w:rPr>
        <w:t>ANEXO “F”</w:t>
      </w:r>
      <w:r w:rsidRPr="001C0C21">
        <w:rPr>
          <w:rFonts w:ascii="Times New Roman" w:hAnsi="Times New Roman" w:cs="Times New Roman"/>
          <w:sz w:val="22"/>
        </w:rPr>
        <w:t xml:space="preserve"> </w:t>
      </w:r>
    </w:p>
    <w:p w14:paraId="3A7EC734"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2CACE0BF" w14:textId="77777777" w:rsidR="005C21FD" w:rsidRPr="001C0C21" w:rsidRDefault="00AA04A7"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         </w:t>
      </w:r>
      <w:r w:rsidR="007A397D" w:rsidRPr="001C0C21">
        <w:rPr>
          <w:rFonts w:ascii="Times New Roman" w:hAnsi="Times New Roman" w:cs="Times New Roman"/>
          <w:b/>
          <w:sz w:val="22"/>
        </w:rPr>
        <w:t xml:space="preserve">MODELO DE DECLARAÇÃO DE QUE NÃO POSSUI EM SEU QUADRO DE PESSOAL SERVIDOR PÚBLICO. </w:t>
      </w:r>
    </w:p>
    <w:p w14:paraId="7F36C478"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31C1B90"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85A59C7" w14:textId="77777777" w:rsidR="005C21FD" w:rsidRPr="001C0C21" w:rsidRDefault="007A397D">
      <w:pPr>
        <w:ind w:left="577" w:right="97"/>
        <w:rPr>
          <w:rFonts w:ascii="Times New Roman" w:hAnsi="Times New Roman" w:cs="Times New Roman"/>
          <w:sz w:val="22"/>
        </w:rPr>
      </w:pPr>
      <w:r w:rsidRPr="001C0C21">
        <w:rPr>
          <w:rFonts w:ascii="Times New Roman" w:hAnsi="Times New Roman" w:cs="Times New Roman"/>
          <w:sz w:val="22"/>
        </w:rPr>
        <w:t xml:space="preserve">Referente: Pregão Presencial nº _______ </w:t>
      </w:r>
    </w:p>
    <w:p w14:paraId="5D32E183"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4023D9A"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501FCB5" w14:textId="77777777" w:rsidR="005C21FD" w:rsidRPr="001C0C21" w:rsidRDefault="007A397D">
      <w:pPr>
        <w:ind w:left="577" w:right="2"/>
        <w:rPr>
          <w:rFonts w:ascii="Times New Roman" w:hAnsi="Times New Roman" w:cs="Times New Roman"/>
          <w:sz w:val="22"/>
        </w:rPr>
      </w:pPr>
      <w:r w:rsidRPr="001C0C2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8489BB3"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489E3BE"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8F2AEF7" w14:textId="77777777" w:rsidR="005C21FD" w:rsidRPr="001C0C21" w:rsidRDefault="007A397D">
      <w:pPr>
        <w:ind w:left="577" w:right="97"/>
        <w:rPr>
          <w:rFonts w:ascii="Times New Roman" w:hAnsi="Times New Roman" w:cs="Times New Roman"/>
          <w:sz w:val="22"/>
        </w:rPr>
      </w:pPr>
      <w:r w:rsidRPr="001C0C21">
        <w:rPr>
          <w:rFonts w:ascii="Times New Roman" w:hAnsi="Times New Roman" w:cs="Times New Roman"/>
          <w:sz w:val="22"/>
        </w:rPr>
        <w:t>Local e data, _______________, ___ de ____________de 202</w:t>
      </w:r>
      <w:r w:rsidR="00AA04A7" w:rsidRPr="001C0C21">
        <w:rPr>
          <w:rFonts w:ascii="Times New Roman" w:hAnsi="Times New Roman" w:cs="Times New Roman"/>
          <w:sz w:val="22"/>
        </w:rPr>
        <w:t>1</w:t>
      </w:r>
      <w:r w:rsidRPr="001C0C21">
        <w:rPr>
          <w:rFonts w:ascii="Times New Roman" w:hAnsi="Times New Roman" w:cs="Times New Roman"/>
          <w:sz w:val="22"/>
        </w:rPr>
        <w:t xml:space="preserve">. </w:t>
      </w:r>
    </w:p>
    <w:p w14:paraId="012F0364"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3A1B5A6"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DC25C1F"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4550D26"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DE65D5E"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998D4EF" w14:textId="77777777" w:rsidR="005C21FD" w:rsidRPr="001C0C21" w:rsidRDefault="007A397D">
      <w:pPr>
        <w:spacing w:after="4" w:line="250" w:lineRule="auto"/>
        <w:ind w:left="2410" w:right="1774"/>
        <w:jc w:val="center"/>
        <w:rPr>
          <w:rFonts w:ascii="Times New Roman" w:hAnsi="Times New Roman" w:cs="Times New Roman"/>
          <w:sz w:val="22"/>
        </w:rPr>
      </w:pPr>
      <w:r w:rsidRPr="001C0C21">
        <w:rPr>
          <w:rFonts w:ascii="Times New Roman" w:hAnsi="Times New Roman" w:cs="Times New Roman"/>
          <w:sz w:val="22"/>
        </w:rPr>
        <w:t xml:space="preserve">___________________________________________ nome e assinatura do responsável legal </w:t>
      </w:r>
    </w:p>
    <w:p w14:paraId="272DC358" w14:textId="77777777" w:rsidR="005C21FD" w:rsidRPr="001C0C21" w:rsidRDefault="007A397D">
      <w:pPr>
        <w:spacing w:after="4" w:line="250" w:lineRule="auto"/>
        <w:ind w:left="570" w:right="0"/>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Número</w:t>
      </w:r>
      <w:r w:rsidRPr="001C0C21">
        <w:rPr>
          <w:rFonts w:ascii="Times New Roman" w:hAnsi="Times New Roman" w:cs="Times New Roman"/>
          <w:sz w:val="22"/>
        </w:rPr>
        <w:t xml:space="preserve"> CPF) </w:t>
      </w:r>
    </w:p>
    <w:p w14:paraId="21ABDDB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9665C2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6EAECE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D8E7F5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EB7A29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5E4617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57C662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066CD8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2E800E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977424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F35BB8F"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B69582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366DB8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BFFC4D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E2E87C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A1BAED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30E536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7A186B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AB998C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D261D7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A4674DE" w14:textId="77777777" w:rsidR="00AA04A7" w:rsidRPr="001C0C21" w:rsidRDefault="007A397D" w:rsidP="00AA04A7">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lastRenderedPageBreak/>
        <w:t xml:space="preserve"> </w:t>
      </w:r>
    </w:p>
    <w:p w14:paraId="3BFE397F" w14:textId="77777777" w:rsidR="003230FB" w:rsidRPr="001C0C21" w:rsidRDefault="003230FB" w:rsidP="008B438E">
      <w:pPr>
        <w:spacing w:after="4" w:line="250" w:lineRule="auto"/>
        <w:ind w:left="571" w:right="666"/>
        <w:jc w:val="center"/>
        <w:rPr>
          <w:rFonts w:ascii="Times New Roman" w:hAnsi="Times New Roman" w:cs="Times New Roman"/>
          <w:b/>
          <w:sz w:val="22"/>
        </w:rPr>
      </w:pPr>
    </w:p>
    <w:p w14:paraId="7AB73C55" w14:textId="227F91F7" w:rsidR="00BC4C78" w:rsidRPr="001C0C21" w:rsidRDefault="00BC4C78" w:rsidP="008A12F6">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845137" w:rsidRPr="001C0C21">
        <w:rPr>
          <w:rFonts w:ascii="Times New Roman" w:hAnsi="Times New Roman" w:cs="Times New Roman"/>
          <w:b/>
          <w:color w:val="FF0000"/>
          <w:sz w:val="22"/>
        </w:rPr>
        <w:t>219</w:t>
      </w:r>
      <w:r w:rsidRPr="001C0C21">
        <w:rPr>
          <w:rFonts w:ascii="Times New Roman" w:hAnsi="Times New Roman" w:cs="Times New Roman"/>
          <w:b/>
          <w:color w:val="FF0000"/>
          <w:sz w:val="22"/>
        </w:rPr>
        <w:t xml:space="preserve">/2021 </w:t>
      </w:r>
      <w:r w:rsidRPr="001C0C21">
        <w:rPr>
          <w:rFonts w:ascii="Times New Roman" w:hAnsi="Times New Roman" w:cs="Times New Roman"/>
          <w:color w:val="FF0000"/>
          <w:sz w:val="22"/>
        </w:rPr>
        <w:t xml:space="preserve"> </w:t>
      </w:r>
    </w:p>
    <w:p w14:paraId="629286D5" w14:textId="5892BE5A" w:rsidR="00BC4C78" w:rsidRPr="001C0C21" w:rsidRDefault="00BC4C78" w:rsidP="008A12F6">
      <w:pPr>
        <w:spacing w:after="0" w:line="250" w:lineRule="auto"/>
        <w:ind w:left="0" w:right="0"/>
        <w:jc w:val="center"/>
        <w:rPr>
          <w:rFonts w:ascii="Times New Roman" w:hAnsi="Times New Roman" w:cs="Times New Roman"/>
          <w:b/>
          <w:sz w:val="22"/>
        </w:rPr>
      </w:pPr>
      <w:r w:rsidRPr="001C0C21">
        <w:rPr>
          <w:rFonts w:ascii="Times New Roman" w:hAnsi="Times New Roman" w:cs="Times New Roman"/>
          <w:b/>
          <w:sz w:val="22"/>
        </w:rPr>
        <w:t xml:space="preserve">EDITAL DE PREGÃO PRESENCIAL Nº </w:t>
      </w:r>
      <w:r w:rsidR="00845137" w:rsidRPr="001C0C21">
        <w:rPr>
          <w:rFonts w:ascii="Times New Roman" w:hAnsi="Times New Roman" w:cs="Times New Roman"/>
          <w:b/>
          <w:color w:val="FF0000"/>
          <w:sz w:val="22"/>
        </w:rPr>
        <w:t>99</w:t>
      </w:r>
      <w:r w:rsidRPr="001C0C21">
        <w:rPr>
          <w:rFonts w:ascii="Times New Roman" w:hAnsi="Times New Roman" w:cs="Times New Roman"/>
          <w:b/>
          <w:color w:val="FF0000"/>
          <w:sz w:val="22"/>
        </w:rPr>
        <w:t>/2021</w:t>
      </w:r>
    </w:p>
    <w:p w14:paraId="435797B6" w14:textId="77777777" w:rsidR="008B438E" w:rsidRPr="001C0C21" w:rsidRDefault="008B438E" w:rsidP="008A12F6">
      <w:pPr>
        <w:spacing w:after="4" w:line="250" w:lineRule="auto"/>
        <w:ind w:left="0" w:right="0"/>
        <w:jc w:val="center"/>
        <w:rPr>
          <w:rFonts w:ascii="Times New Roman" w:hAnsi="Times New Roman" w:cs="Times New Roman"/>
          <w:b/>
          <w:sz w:val="22"/>
        </w:rPr>
      </w:pPr>
    </w:p>
    <w:p w14:paraId="1263ED79" w14:textId="77777777" w:rsidR="00A77EDA" w:rsidRPr="001C0C21" w:rsidRDefault="00A77EDA" w:rsidP="008A12F6">
      <w:pPr>
        <w:spacing w:after="4" w:line="250" w:lineRule="auto"/>
        <w:ind w:left="0" w:right="0"/>
        <w:jc w:val="center"/>
        <w:rPr>
          <w:rFonts w:ascii="Times New Roman" w:hAnsi="Times New Roman" w:cs="Times New Roman"/>
          <w:b/>
          <w:sz w:val="22"/>
        </w:rPr>
      </w:pPr>
      <w:r w:rsidRPr="001C0C21">
        <w:rPr>
          <w:rFonts w:ascii="Times New Roman" w:hAnsi="Times New Roman" w:cs="Times New Roman"/>
          <w:b/>
          <w:sz w:val="22"/>
        </w:rPr>
        <w:t>ANEXO G</w:t>
      </w:r>
    </w:p>
    <w:p w14:paraId="1E9A08F6" w14:textId="77777777" w:rsidR="00A77EDA" w:rsidRPr="001C0C21" w:rsidRDefault="00A77EDA" w:rsidP="000E6D3D">
      <w:pPr>
        <w:spacing w:after="4" w:line="250" w:lineRule="auto"/>
        <w:ind w:left="571" w:right="666"/>
        <w:jc w:val="center"/>
        <w:rPr>
          <w:rFonts w:ascii="Times New Roman" w:hAnsi="Times New Roman" w:cs="Times New Roman"/>
          <w:b/>
          <w:sz w:val="22"/>
        </w:rPr>
      </w:pPr>
    </w:p>
    <w:p w14:paraId="16567C38" w14:textId="77777777" w:rsidR="00AA04A7" w:rsidRPr="001C0C21" w:rsidRDefault="00AA04A7" w:rsidP="00AA04A7">
      <w:pPr>
        <w:spacing w:after="0" w:line="259" w:lineRule="auto"/>
        <w:ind w:left="0" w:right="0" w:firstLine="0"/>
        <w:jc w:val="left"/>
        <w:rPr>
          <w:rFonts w:ascii="Times New Roman" w:hAnsi="Times New Roman" w:cs="Times New Roman"/>
          <w:b/>
          <w:sz w:val="22"/>
        </w:rPr>
      </w:pPr>
    </w:p>
    <w:p w14:paraId="0EE82253" w14:textId="77777777" w:rsidR="005C21FD" w:rsidRPr="001C0C21" w:rsidRDefault="007A397D" w:rsidP="000E6D3D">
      <w:pPr>
        <w:spacing w:after="4" w:line="250" w:lineRule="auto"/>
        <w:ind w:left="571" w:right="568"/>
        <w:jc w:val="center"/>
        <w:rPr>
          <w:rFonts w:ascii="Times New Roman" w:hAnsi="Times New Roman" w:cs="Times New Roman"/>
          <w:b/>
          <w:sz w:val="22"/>
        </w:rPr>
      </w:pPr>
      <w:r w:rsidRPr="001C0C21">
        <w:rPr>
          <w:rFonts w:ascii="Times New Roman" w:hAnsi="Times New Roman" w:cs="Times New Roman"/>
          <w:b/>
          <w:sz w:val="22"/>
        </w:rPr>
        <w:t xml:space="preserve">MINUTA CONTRATUAL </w:t>
      </w:r>
      <w:r w:rsidR="000E6D3D" w:rsidRPr="001C0C21">
        <w:rPr>
          <w:rFonts w:ascii="Times New Roman" w:hAnsi="Times New Roman" w:cs="Times New Roman"/>
          <w:b/>
          <w:sz w:val="22"/>
        </w:rPr>
        <w:t xml:space="preserve">- </w:t>
      </w:r>
      <w:r w:rsidRPr="001C0C21">
        <w:rPr>
          <w:rFonts w:ascii="Times New Roman" w:hAnsi="Times New Roman" w:cs="Times New Roman"/>
          <w:b/>
          <w:sz w:val="22"/>
        </w:rPr>
        <w:t>CONTRATO Nº. ___/202</w:t>
      </w:r>
      <w:r w:rsidR="00AA04A7" w:rsidRPr="001C0C21">
        <w:rPr>
          <w:rFonts w:ascii="Times New Roman" w:hAnsi="Times New Roman" w:cs="Times New Roman"/>
          <w:b/>
          <w:sz w:val="22"/>
        </w:rPr>
        <w:t>1</w:t>
      </w:r>
    </w:p>
    <w:p w14:paraId="7A79838B" w14:textId="77777777" w:rsidR="005C21FD" w:rsidRPr="001C0C21" w:rsidRDefault="005C21FD">
      <w:pPr>
        <w:spacing w:after="0" w:line="259" w:lineRule="auto"/>
        <w:ind w:left="567" w:right="0" w:firstLine="0"/>
        <w:jc w:val="left"/>
        <w:rPr>
          <w:rFonts w:ascii="Times New Roman" w:hAnsi="Times New Roman" w:cs="Times New Roman"/>
          <w:sz w:val="22"/>
        </w:rPr>
      </w:pPr>
    </w:p>
    <w:p w14:paraId="22B870F2" w14:textId="2E097BF8" w:rsidR="005C21FD" w:rsidRPr="001C0C21" w:rsidRDefault="007A397D" w:rsidP="00FF5394">
      <w:pPr>
        <w:ind w:left="149" w:right="0"/>
        <w:rPr>
          <w:rFonts w:ascii="Times New Roman" w:hAnsi="Times New Roman" w:cs="Times New Roman"/>
          <w:sz w:val="22"/>
        </w:rPr>
      </w:pPr>
      <w:r w:rsidRPr="001C0C21">
        <w:rPr>
          <w:rFonts w:ascii="Times New Roman" w:hAnsi="Times New Roman" w:cs="Times New Roman"/>
          <w:sz w:val="22"/>
        </w:rPr>
        <w:t xml:space="preserve">O </w:t>
      </w:r>
      <w:r w:rsidRPr="001C0C21">
        <w:rPr>
          <w:rFonts w:ascii="Times New Roman" w:hAnsi="Times New Roman" w:cs="Times New Roman"/>
          <w:b/>
          <w:sz w:val="22"/>
        </w:rPr>
        <w:t>MUNICÍPIO DE CORDILHEIRA ALTA</w:t>
      </w:r>
      <w:r w:rsidRPr="001C0C21">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BC4C78" w:rsidRPr="001C0C21">
        <w:rPr>
          <w:rFonts w:ascii="Times New Roman" w:hAnsi="Times New Roman" w:cs="Times New Roman"/>
          <w:sz w:val="22"/>
        </w:rPr>
        <w:t>Secretário Municipal de Administração, Fazenda e Planejamento, senhor Rudimar Marafon</w:t>
      </w:r>
      <w:r w:rsidRPr="001C0C21">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proofErr w:type="spellStart"/>
      <w:r w:rsidRPr="001C0C21">
        <w:rPr>
          <w:rFonts w:ascii="Times New Roman" w:hAnsi="Times New Roman" w:cs="Times New Roman"/>
          <w:sz w:val="22"/>
        </w:rPr>
        <w:t>ua</w:t>
      </w:r>
      <w:proofErr w:type="spellEnd"/>
      <w:r w:rsidRPr="001C0C21">
        <w:rPr>
          <w:rFonts w:ascii="Times New Roman" w:hAnsi="Times New Roman" w:cs="Times New Roman"/>
          <w:sz w:val="22"/>
        </w:rPr>
        <w:t>) __________________, Senhor(a) ____________________, inscrito(a) no CPF sob nº _____________________, doravante denominada simplesmente CONTRATADA, e perante as testemunhas abaixo firmadas, pactuam o presente termo, cuja celebração foi autorizada de acordo com o processo de licitação</w:t>
      </w:r>
      <w:r w:rsidR="008B438E" w:rsidRPr="001C0C21">
        <w:rPr>
          <w:rFonts w:ascii="Times New Roman" w:hAnsi="Times New Roman" w:cs="Times New Roman"/>
          <w:sz w:val="22"/>
        </w:rPr>
        <w:t xml:space="preserve"> </w:t>
      </w:r>
      <w:proofErr w:type="spellStart"/>
      <w:r w:rsidR="008B438E" w:rsidRPr="001C0C21">
        <w:rPr>
          <w:rFonts w:ascii="Times New Roman" w:hAnsi="Times New Roman" w:cs="Times New Roman"/>
          <w:sz w:val="22"/>
        </w:rPr>
        <w:t>xx</w:t>
      </w:r>
      <w:proofErr w:type="spellEnd"/>
      <w:r w:rsidR="008B438E" w:rsidRPr="001C0C21">
        <w:rPr>
          <w:rFonts w:ascii="Times New Roman" w:hAnsi="Times New Roman" w:cs="Times New Roman"/>
          <w:sz w:val="22"/>
        </w:rPr>
        <w:t>/2021</w:t>
      </w:r>
      <w:r w:rsidRPr="001C0C21">
        <w:rPr>
          <w:rFonts w:ascii="Times New Roman" w:hAnsi="Times New Roman" w:cs="Times New Roman"/>
          <w:sz w:val="22"/>
        </w:rPr>
        <w:t xml:space="preserve"> modalidade Pregão Presencial nº </w:t>
      </w:r>
      <w:r w:rsidR="00CD5775" w:rsidRPr="001C0C21">
        <w:rPr>
          <w:rFonts w:ascii="Times New Roman" w:hAnsi="Times New Roman" w:cs="Times New Roman"/>
          <w:sz w:val="22"/>
        </w:rPr>
        <w:t>XX</w:t>
      </w:r>
      <w:r w:rsidR="00AA04A7" w:rsidRPr="001C0C21">
        <w:rPr>
          <w:rFonts w:ascii="Times New Roman" w:hAnsi="Times New Roman" w:cs="Times New Roman"/>
          <w:sz w:val="22"/>
        </w:rPr>
        <w:t>/2021</w:t>
      </w:r>
      <w:r w:rsidRPr="001C0C21">
        <w:rPr>
          <w:rFonts w:ascii="Times New Roman" w:hAnsi="Times New Roman" w:cs="Times New Roman"/>
          <w:sz w:val="22"/>
        </w:rPr>
        <w:t xml:space="preserve">, e que se regerá pela Lei nº 8.666/93, e alterações posteriores, atendidas as cláusulas e condições a seguir enunciadas:  </w:t>
      </w:r>
    </w:p>
    <w:p w14:paraId="18D1BAB9" w14:textId="77777777" w:rsidR="005C21FD" w:rsidRPr="001C0C21" w:rsidRDefault="007A397D">
      <w:pPr>
        <w:spacing w:after="0" w:line="259" w:lineRule="auto"/>
        <w:ind w:left="139"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0F517A2" w14:textId="77777777" w:rsidR="00823814" w:rsidRPr="001C0C21" w:rsidRDefault="007A397D">
      <w:pPr>
        <w:pStyle w:val="Ttulo1"/>
        <w:ind w:left="149" w:right="95"/>
        <w:rPr>
          <w:rFonts w:ascii="Times New Roman" w:hAnsi="Times New Roman" w:cs="Times New Roman"/>
          <w:sz w:val="22"/>
        </w:rPr>
      </w:pPr>
      <w:r w:rsidRPr="001C0C21">
        <w:rPr>
          <w:rFonts w:ascii="Times New Roman" w:hAnsi="Times New Roman" w:cs="Times New Roman"/>
          <w:sz w:val="22"/>
        </w:rPr>
        <w:t xml:space="preserve">CLÁUSULA PRIMEIRA - DO OBJETO </w:t>
      </w:r>
    </w:p>
    <w:p w14:paraId="1598862F" w14:textId="77777777" w:rsidR="005C21FD" w:rsidRPr="001C0C21" w:rsidRDefault="007A397D">
      <w:pPr>
        <w:pStyle w:val="Ttulo1"/>
        <w:ind w:left="149" w:right="95"/>
        <w:rPr>
          <w:rFonts w:ascii="Times New Roman" w:hAnsi="Times New Roman" w:cs="Times New Roman"/>
          <w:sz w:val="22"/>
        </w:rPr>
      </w:pPr>
      <w:r w:rsidRPr="001C0C21">
        <w:rPr>
          <w:rFonts w:ascii="Times New Roman" w:hAnsi="Times New Roman" w:cs="Times New Roman"/>
          <w:sz w:val="22"/>
        </w:rPr>
        <w:t xml:space="preserve"> </w:t>
      </w:r>
    </w:p>
    <w:p w14:paraId="1E3D6B4B" w14:textId="11570D4E" w:rsidR="00066B6B" w:rsidRPr="001C0C21" w:rsidRDefault="007A397D" w:rsidP="00481111">
      <w:pPr>
        <w:ind w:left="142"/>
        <w:rPr>
          <w:rFonts w:ascii="Times New Roman" w:hAnsi="Times New Roman" w:cs="Times New Roman"/>
          <w:b/>
          <w:color w:val="FF0000"/>
          <w:sz w:val="22"/>
        </w:rPr>
      </w:pPr>
      <w:r w:rsidRPr="001C0C21">
        <w:rPr>
          <w:rFonts w:ascii="Times New Roman" w:hAnsi="Times New Roman" w:cs="Times New Roman"/>
          <w:sz w:val="22"/>
        </w:rPr>
        <w:t xml:space="preserve">1.1. O objeto do presente contrato é </w:t>
      </w:r>
      <w:r w:rsidR="00AA04A7" w:rsidRPr="001C0C21">
        <w:rPr>
          <w:rFonts w:ascii="Times New Roman" w:hAnsi="Times New Roman" w:cs="Times New Roman"/>
          <w:sz w:val="22"/>
        </w:rPr>
        <w:t xml:space="preserve">a </w:t>
      </w:r>
      <w:r w:rsidR="00845137" w:rsidRPr="001C0C21">
        <w:rPr>
          <w:rFonts w:ascii="Times New Roman" w:hAnsi="Times New Roman" w:cs="Times New Roman"/>
          <w:b/>
          <w:bCs/>
          <w:color w:val="FF0000"/>
          <w:sz w:val="22"/>
          <w:lang w:eastAsia="zh-CN"/>
        </w:rPr>
        <w:t>CONTRATAÇÃO DE EMPRESA ESPECIALIZADA EM FORNECIMENTO DE INTERNET BANDA LARGA VIA FIBRA ÓTICA, INCLUINDO TODOS OS EQUIPAMENTOS, OPERAÇÃO E MANUTENÇÃO P</w:t>
      </w:r>
      <w:r w:rsidR="00845137" w:rsidRPr="001C0C21">
        <w:rPr>
          <w:rFonts w:ascii="Times New Roman" w:hAnsi="Times New Roman" w:cs="Times New Roman"/>
          <w:b/>
          <w:color w:val="FF0000"/>
          <w:sz w:val="22"/>
        </w:rPr>
        <w:t>ARA ATENDER AS NECESSIDADES DO FUNDO MUNICIPAL DE SAÚDE E DO MUNICÍPIO DE CORDILHEIRA ALTA/SC.</w:t>
      </w:r>
    </w:p>
    <w:p w14:paraId="3549EE72" w14:textId="4DBA989C" w:rsidR="00066B6B" w:rsidRPr="001C0C21" w:rsidRDefault="00066B6B" w:rsidP="00481111">
      <w:pPr>
        <w:ind w:left="142"/>
        <w:rPr>
          <w:rFonts w:ascii="Times New Roman" w:hAnsi="Times New Roman" w:cs="Times New Roman"/>
          <w:snapToGrid w:val="0"/>
          <w:sz w:val="22"/>
        </w:rPr>
      </w:pPr>
    </w:p>
    <w:p w14:paraId="7B9C4F19" w14:textId="1557017D" w:rsidR="0000389F" w:rsidRPr="001C0C21" w:rsidRDefault="0000389F" w:rsidP="0000389F">
      <w:pPr>
        <w:ind w:left="142"/>
        <w:rPr>
          <w:rFonts w:ascii="Times New Roman" w:hAnsi="Times New Roman" w:cs="Times New Roman"/>
          <w:sz w:val="22"/>
        </w:rPr>
      </w:pPr>
      <w:r w:rsidRPr="001C0C21">
        <w:rPr>
          <w:rFonts w:ascii="Times New Roman" w:hAnsi="Times New Roman" w:cs="Times New Roman"/>
          <w:snapToGrid w:val="0"/>
          <w:sz w:val="22"/>
        </w:rPr>
        <w:t xml:space="preserve">1.2. </w:t>
      </w:r>
      <w:r w:rsidRPr="001C0C21">
        <w:rPr>
          <w:rFonts w:ascii="Times New Roman" w:hAnsi="Times New Roman" w:cs="Times New Roman"/>
          <w:b/>
          <w:sz w:val="22"/>
        </w:rPr>
        <w:t>- REQUISITOS OBRIGATÓRIOS GERAIS</w:t>
      </w:r>
      <w:r w:rsidRPr="001C0C21">
        <w:rPr>
          <w:rFonts w:ascii="Times New Roman" w:hAnsi="Times New Roman" w:cs="Times New Roman"/>
          <w:sz w:val="22"/>
        </w:rPr>
        <w:t xml:space="preserve"> </w:t>
      </w:r>
    </w:p>
    <w:p w14:paraId="36935A75" w14:textId="77777777" w:rsidR="0000389F" w:rsidRPr="001C0C21" w:rsidRDefault="0000389F" w:rsidP="0000389F">
      <w:pPr>
        <w:ind w:left="142"/>
        <w:rPr>
          <w:rFonts w:ascii="Times New Roman" w:hAnsi="Times New Roman" w:cs="Times New Roman"/>
          <w:sz w:val="22"/>
        </w:rPr>
      </w:pPr>
    </w:p>
    <w:p w14:paraId="4E021564" w14:textId="77777777" w:rsidR="0000389F" w:rsidRPr="001C0C21" w:rsidRDefault="0000389F" w:rsidP="0000389F">
      <w:pPr>
        <w:ind w:left="142"/>
        <w:rPr>
          <w:rFonts w:ascii="Times New Roman" w:hAnsi="Times New Roman" w:cs="Times New Roman"/>
          <w:color w:val="FF0000"/>
          <w:sz w:val="22"/>
        </w:rPr>
      </w:pPr>
      <w:r w:rsidRPr="001C0C21">
        <w:rPr>
          <w:rFonts w:ascii="Times New Roman" w:hAnsi="Times New Roman" w:cs="Times New Roman"/>
          <w:color w:val="FF0000"/>
          <w:sz w:val="22"/>
        </w:rPr>
        <w:t>1.2.1 - Devido à natureza do objeto, todos os serviços deverão ser executados por uma única empresa;</w:t>
      </w:r>
    </w:p>
    <w:p w14:paraId="40FB83D5" w14:textId="77777777" w:rsidR="0000389F" w:rsidRPr="001C0C21" w:rsidRDefault="0000389F" w:rsidP="0000389F">
      <w:pPr>
        <w:ind w:left="142"/>
        <w:rPr>
          <w:rFonts w:ascii="Times New Roman" w:hAnsi="Times New Roman" w:cs="Times New Roman"/>
          <w:color w:val="FF0000"/>
          <w:sz w:val="22"/>
        </w:rPr>
      </w:pPr>
    </w:p>
    <w:p w14:paraId="0BFD4871" w14:textId="77777777" w:rsidR="0000389F" w:rsidRPr="001C0C21" w:rsidRDefault="0000389F" w:rsidP="0000389F">
      <w:pPr>
        <w:ind w:left="142"/>
        <w:rPr>
          <w:rFonts w:ascii="Times New Roman" w:hAnsi="Times New Roman" w:cs="Times New Roman"/>
          <w:color w:val="FF0000"/>
          <w:sz w:val="22"/>
        </w:rPr>
      </w:pPr>
      <w:r w:rsidRPr="001C0C21">
        <w:rPr>
          <w:rFonts w:ascii="Times New Roman" w:hAnsi="Times New Roman" w:cs="Times New Roman"/>
          <w:color w:val="FF0000"/>
          <w:sz w:val="22"/>
        </w:rPr>
        <w:t>1.2.2 -  A Empresa contratada deverá se responsabilizar pela implantação, configuração e manutenção dos enlaces, entre os pontos;</w:t>
      </w:r>
    </w:p>
    <w:p w14:paraId="0ED0C429" w14:textId="77777777" w:rsidR="0000389F" w:rsidRPr="001C0C21" w:rsidRDefault="0000389F" w:rsidP="0000389F">
      <w:pPr>
        <w:ind w:left="142"/>
        <w:rPr>
          <w:rFonts w:ascii="Times New Roman" w:hAnsi="Times New Roman" w:cs="Times New Roman"/>
          <w:color w:val="FF0000"/>
          <w:sz w:val="22"/>
        </w:rPr>
      </w:pPr>
    </w:p>
    <w:p w14:paraId="7A0219B4" w14:textId="77777777" w:rsidR="0000389F" w:rsidRPr="001C0C21" w:rsidRDefault="0000389F" w:rsidP="0000389F">
      <w:pPr>
        <w:ind w:left="142"/>
        <w:rPr>
          <w:rFonts w:ascii="Times New Roman" w:hAnsi="Times New Roman" w:cs="Times New Roman"/>
          <w:color w:val="FF0000"/>
          <w:sz w:val="22"/>
        </w:rPr>
      </w:pPr>
      <w:r w:rsidRPr="001C0C21">
        <w:rPr>
          <w:rFonts w:ascii="Times New Roman" w:hAnsi="Times New Roman" w:cs="Times New Roman"/>
          <w:color w:val="FF0000"/>
          <w:sz w:val="22"/>
        </w:rPr>
        <w:t>1.2.3 - A contratada deverá fornecer Sistema de Controle de banda e monitoramento da rede através de protocolo SNMP;</w:t>
      </w:r>
    </w:p>
    <w:p w14:paraId="3DA1132A" w14:textId="77777777" w:rsidR="0000389F" w:rsidRPr="001C0C21" w:rsidRDefault="0000389F" w:rsidP="0000389F">
      <w:pPr>
        <w:ind w:left="142"/>
        <w:rPr>
          <w:rFonts w:ascii="Times New Roman" w:hAnsi="Times New Roman" w:cs="Times New Roman"/>
          <w:color w:val="FF0000"/>
          <w:sz w:val="22"/>
        </w:rPr>
      </w:pPr>
    </w:p>
    <w:p w14:paraId="67690700" w14:textId="77777777" w:rsidR="0000389F" w:rsidRPr="001C0C21" w:rsidRDefault="0000389F" w:rsidP="0000389F">
      <w:pPr>
        <w:ind w:left="142"/>
        <w:rPr>
          <w:rFonts w:ascii="Times New Roman" w:hAnsi="Times New Roman" w:cs="Times New Roman"/>
          <w:color w:val="FF0000"/>
          <w:sz w:val="22"/>
        </w:rPr>
      </w:pPr>
      <w:r w:rsidRPr="001C0C21">
        <w:rPr>
          <w:rFonts w:ascii="Times New Roman" w:hAnsi="Times New Roman" w:cs="Times New Roman"/>
          <w:color w:val="FF0000"/>
          <w:sz w:val="22"/>
        </w:rPr>
        <w:t>1.2.4 - A contratada deverá possuir a Autorização para prestação de Serviço de Comunicação Multimídia, emitida pela Anatel;</w:t>
      </w:r>
    </w:p>
    <w:p w14:paraId="433E758C" w14:textId="77777777" w:rsidR="0000389F" w:rsidRPr="001C0C21" w:rsidRDefault="0000389F" w:rsidP="0000389F">
      <w:pPr>
        <w:ind w:left="142"/>
        <w:rPr>
          <w:rFonts w:ascii="Times New Roman" w:hAnsi="Times New Roman" w:cs="Times New Roman"/>
          <w:color w:val="FF0000"/>
          <w:sz w:val="22"/>
        </w:rPr>
      </w:pPr>
    </w:p>
    <w:p w14:paraId="4E3060F0" w14:textId="77777777" w:rsidR="0000389F" w:rsidRPr="001C0C21" w:rsidRDefault="0000389F" w:rsidP="0000389F">
      <w:pPr>
        <w:ind w:left="142"/>
        <w:rPr>
          <w:rFonts w:ascii="Times New Roman" w:hAnsi="Times New Roman" w:cs="Times New Roman"/>
          <w:color w:val="FF0000"/>
          <w:sz w:val="22"/>
        </w:rPr>
      </w:pPr>
      <w:r w:rsidRPr="001C0C21">
        <w:rPr>
          <w:rFonts w:ascii="Times New Roman" w:hAnsi="Times New Roman" w:cs="Times New Roman"/>
          <w:color w:val="FF0000"/>
          <w:sz w:val="22"/>
        </w:rPr>
        <w:t>1.2.5 – A Central de Assistência Técnica da contratada estará à disposição do Município para recebimento de solicitações, via telefone no período de 24 horas por dia, 7 dias por semana, todos os dias do ano.</w:t>
      </w:r>
    </w:p>
    <w:p w14:paraId="3103B24D" w14:textId="77777777" w:rsidR="0000389F" w:rsidRPr="001C0C21" w:rsidRDefault="0000389F" w:rsidP="0000389F">
      <w:pPr>
        <w:ind w:left="142"/>
        <w:rPr>
          <w:rFonts w:ascii="Times New Roman" w:hAnsi="Times New Roman" w:cs="Times New Roman"/>
          <w:color w:val="FF0000"/>
          <w:sz w:val="22"/>
        </w:rPr>
      </w:pPr>
    </w:p>
    <w:p w14:paraId="75DC0903" w14:textId="77777777" w:rsidR="0000389F" w:rsidRPr="001C0C21" w:rsidRDefault="0000389F" w:rsidP="0000389F">
      <w:pPr>
        <w:ind w:left="142"/>
        <w:rPr>
          <w:rFonts w:ascii="Times New Roman" w:hAnsi="Times New Roman" w:cs="Times New Roman"/>
          <w:color w:val="FF0000"/>
          <w:sz w:val="22"/>
        </w:rPr>
      </w:pPr>
      <w:r w:rsidRPr="001C0C21">
        <w:rPr>
          <w:rFonts w:ascii="Times New Roman" w:hAnsi="Times New Roman" w:cs="Times New Roman"/>
          <w:color w:val="FF0000"/>
          <w:sz w:val="22"/>
        </w:rPr>
        <w:t>1.2.5.1 – A contratada terá o prazo máximo de 24 horas, para atendimento e resolução das solicitações de serviços e manutenções.</w:t>
      </w:r>
    </w:p>
    <w:p w14:paraId="1552BE84" w14:textId="77777777" w:rsidR="0000389F" w:rsidRPr="001C0C21" w:rsidRDefault="0000389F" w:rsidP="0000389F">
      <w:pPr>
        <w:ind w:left="142"/>
        <w:rPr>
          <w:rFonts w:ascii="Times New Roman" w:hAnsi="Times New Roman" w:cs="Times New Roman"/>
          <w:color w:val="FF0000"/>
          <w:sz w:val="22"/>
        </w:rPr>
      </w:pPr>
    </w:p>
    <w:p w14:paraId="22637C56" w14:textId="77777777" w:rsidR="0000389F" w:rsidRPr="001C0C21" w:rsidRDefault="0000389F" w:rsidP="0000389F">
      <w:pPr>
        <w:ind w:left="142"/>
        <w:rPr>
          <w:rFonts w:ascii="Times New Roman" w:hAnsi="Times New Roman" w:cs="Times New Roman"/>
          <w:color w:val="FF0000"/>
          <w:sz w:val="22"/>
        </w:rPr>
      </w:pPr>
      <w:r w:rsidRPr="001C0C21">
        <w:rPr>
          <w:rFonts w:ascii="Times New Roman" w:hAnsi="Times New Roman" w:cs="Times New Roman"/>
          <w:color w:val="FF0000"/>
          <w:sz w:val="22"/>
        </w:rPr>
        <w:lastRenderedPageBreak/>
        <w:t xml:space="preserve">1.2.6 - Todos os custos envolvidos nos serviços relativos à especificação do projeto, instalação, operação, manutenção e configuração da estrutura de comunicação com a rede de comunicação / interligação e link internet serão de responsabilidade da contratada deverão estar inclusos no valor da proposta, sem outros ônus para contratante. </w:t>
      </w:r>
    </w:p>
    <w:p w14:paraId="5DA5B36D" w14:textId="77777777" w:rsidR="0000389F" w:rsidRPr="001C0C21" w:rsidRDefault="0000389F" w:rsidP="0000389F">
      <w:pPr>
        <w:ind w:left="142"/>
        <w:rPr>
          <w:rFonts w:ascii="Times New Roman" w:hAnsi="Times New Roman" w:cs="Times New Roman"/>
          <w:color w:val="FF0000"/>
          <w:sz w:val="22"/>
        </w:rPr>
      </w:pPr>
    </w:p>
    <w:p w14:paraId="38E141AD" w14:textId="77777777" w:rsidR="0000389F" w:rsidRPr="001C0C21" w:rsidRDefault="0000389F" w:rsidP="0000389F">
      <w:pPr>
        <w:ind w:left="142"/>
        <w:rPr>
          <w:rFonts w:ascii="Times New Roman" w:hAnsi="Times New Roman" w:cs="Times New Roman"/>
          <w:color w:val="FF0000"/>
          <w:sz w:val="22"/>
        </w:rPr>
      </w:pPr>
      <w:r w:rsidRPr="001C0C21">
        <w:rPr>
          <w:rFonts w:ascii="Times New Roman" w:hAnsi="Times New Roman" w:cs="Times New Roman"/>
          <w:color w:val="FF0000"/>
          <w:sz w:val="22"/>
        </w:rPr>
        <w:t xml:space="preserve">1.2.7 - As solicitações/reclamações serão tratadas pelo Centro de Serviço da contratada, que deverá dispor de uma estrutura capacitada para o atendimento às solicitações/reclamações do Município, acionando automaticamente às equipes de manutenção; </w:t>
      </w:r>
    </w:p>
    <w:p w14:paraId="0A7D66E7" w14:textId="75B6A9C8" w:rsidR="0000389F" w:rsidRPr="001C0C21" w:rsidRDefault="0000389F" w:rsidP="0000389F">
      <w:pPr>
        <w:ind w:left="142"/>
        <w:rPr>
          <w:rFonts w:ascii="Times New Roman" w:hAnsi="Times New Roman" w:cs="Times New Roman"/>
          <w:snapToGrid w:val="0"/>
          <w:sz w:val="22"/>
        </w:rPr>
      </w:pPr>
    </w:p>
    <w:p w14:paraId="02FF79B1" w14:textId="6425EE8C" w:rsidR="00BC4C78" w:rsidRPr="001C0C21" w:rsidRDefault="00BC4C78" w:rsidP="0000389F">
      <w:pPr>
        <w:ind w:left="142"/>
        <w:rPr>
          <w:rFonts w:ascii="Times New Roman" w:hAnsi="Times New Roman" w:cs="Times New Roman"/>
          <w:sz w:val="22"/>
        </w:rPr>
      </w:pPr>
    </w:p>
    <w:p w14:paraId="222B48DD"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1970AD8" w14:textId="77777777" w:rsidR="00823814"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CLÁUSULA SEGUNDA - DO PRAZO, FORMA E LOCAL DE FORNECIMENTO</w:t>
      </w:r>
    </w:p>
    <w:p w14:paraId="4A87E206"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 </w:t>
      </w:r>
    </w:p>
    <w:p w14:paraId="58C14197" w14:textId="207BE32C" w:rsidR="0000389F" w:rsidRPr="001C0C21" w:rsidRDefault="004E0DC8" w:rsidP="0000389F">
      <w:pPr>
        <w:spacing w:before="120" w:after="120" w:line="276" w:lineRule="auto"/>
        <w:ind w:left="142"/>
        <w:rPr>
          <w:rFonts w:ascii="Times New Roman" w:hAnsi="Times New Roman" w:cs="Times New Roman"/>
          <w:iCs/>
          <w:sz w:val="22"/>
        </w:rPr>
      </w:pPr>
      <w:r w:rsidRPr="001C0C21">
        <w:rPr>
          <w:rFonts w:ascii="Times New Roman" w:hAnsi="Times New Roman" w:cs="Times New Roman"/>
          <w:iCs/>
          <w:sz w:val="22"/>
        </w:rPr>
        <w:t>2</w:t>
      </w:r>
      <w:r w:rsidR="0000389F" w:rsidRPr="001C0C21">
        <w:rPr>
          <w:rFonts w:ascii="Times New Roman" w:hAnsi="Times New Roman" w:cs="Times New Roman"/>
          <w:iCs/>
          <w:sz w:val="22"/>
        </w:rPr>
        <w:t xml:space="preserve">.1 O prazo de entrega do serviço é de 10 (dez) dias, contados da AF (autorização de fornecimento), </w:t>
      </w:r>
      <w:r w:rsidR="0000389F" w:rsidRPr="001C0C21">
        <w:rPr>
          <w:rFonts w:ascii="Times New Roman" w:hAnsi="Times New Roman" w:cs="Times New Roman"/>
          <w:iCs/>
          <w:sz w:val="22"/>
          <w:highlight w:val="yellow"/>
        </w:rPr>
        <w:t>nos seguintes pontos:</w:t>
      </w:r>
      <w:r w:rsidR="0000389F" w:rsidRPr="001C0C21">
        <w:rPr>
          <w:rFonts w:ascii="Times New Roman" w:hAnsi="Times New Roman" w:cs="Times New Roman"/>
          <w:iCs/>
          <w:sz w:val="22"/>
        </w:rPr>
        <w:t xml:space="preserve"> </w:t>
      </w:r>
    </w:p>
    <w:tbl>
      <w:tblPr>
        <w:tblW w:w="6540" w:type="dxa"/>
        <w:tblInd w:w="70" w:type="dxa"/>
        <w:tblCellMar>
          <w:left w:w="70" w:type="dxa"/>
          <w:right w:w="70" w:type="dxa"/>
        </w:tblCellMar>
        <w:tblLook w:val="04A0" w:firstRow="1" w:lastRow="0" w:firstColumn="1" w:lastColumn="0" w:noHBand="0" w:noVBand="1"/>
      </w:tblPr>
      <w:tblGrid>
        <w:gridCol w:w="4700"/>
        <w:gridCol w:w="1840"/>
      </w:tblGrid>
      <w:tr w:rsidR="009A17E9" w:rsidRPr="001E306D" w14:paraId="30314C83" w14:textId="77777777" w:rsidTr="007A3515">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4D96B" w14:textId="77777777" w:rsidR="009A17E9" w:rsidRPr="001E306D" w:rsidRDefault="009A17E9" w:rsidP="007A3515">
            <w:pPr>
              <w:rPr>
                <w:rFonts w:ascii="Calibri" w:hAnsi="Calibri" w:cs="Calibri"/>
                <w:sz w:val="22"/>
              </w:rPr>
            </w:pPr>
            <w:r w:rsidRPr="001E306D">
              <w:rPr>
                <w:rFonts w:ascii="Calibri" w:hAnsi="Calibri" w:cs="Calibri"/>
                <w:sz w:val="22"/>
              </w:rPr>
              <w:t>Prefeitura Municipal - centro Cordilheira Alta</w:t>
            </w:r>
          </w:p>
        </w:tc>
        <w:tc>
          <w:tcPr>
            <w:tcW w:w="1840" w:type="dxa"/>
            <w:tcBorders>
              <w:top w:val="single" w:sz="4" w:space="0" w:color="auto"/>
              <w:left w:val="nil"/>
              <w:bottom w:val="single" w:sz="4" w:space="0" w:color="auto"/>
              <w:right w:val="single" w:sz="4" w:space="0" w:color="auto"/>
            </w:tcBorders>
            <w:shd w:val="clear" w:color="auto" w:fill="auto"/>
            <w:noWrap/>
            <w:vAlign w:val="bottom"/>
            <w:hideMark/>
          </w:tcPr>
          <w:p w14:paraId="6775E078" w14:textId="77777777" w:rsidR="009A17E9" w:rsidRPr="001E306D" w:rsidRDefault="009A17E9" w:rsidP="007A3515">
            <w:pPr>
              <w:rPr>
                <w:rFonts w:ascii="Calibri" w:hAnsi="Calibri" w:cs="Calibri"/>
                <w:sz w:val="22"/>
              </w:rPr>
            </w:pPr>
            <w:r w:rsidRPr="001E306D">
              <w:rPr>
                <w:rFonts w:ascii="Calibri" w:hAnsi="Calibri" w:cs="Calibri"/>
                <w:sz w:val="22"/>
              </w:rPr>
              <w:t>400MB</w:t>
            </w:r>
          </w:p>
        </w:tc>
      </w:tr>
      <w:tr w:rsidR="009A17E9" w:rsidRPr="001E306D" w14:paraId="6F2F7D4B"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6E510D29" w14:textId="77777777" w:rsidR="009A17E9" w:rsidRPr="001E306D" w:rsidRDefault="009A17E9" w:rsidP="007A3515">
            <w:pPr>
              <w:rPr>
                <w:rFonts w:ascii="Calibri" w:hAnsi="Calibri" w:cs="Calibri"/>
                <w:sz w:val="22"/>
              </w:rPr>
            </w:pPr>
            <w:r w:rsidRPr="001E306D">
              <w:rPr>
                <w:rFonts w:ascii="Calibri" w:hAnsi="Calibri" w:cs="Calibri"/>
                <w:sz w:val="22"/>
              </w:rPr>
              <w:t>CRAS (centro -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3672DA5A" w14:textId="77777777" w:rsidR="009A17E9" w:rsidRPr="001E306D" w:rsidRDefault="009A17E9" w:rsidP="007A3515">
            <w:pPr>
              <w:rPr>
                <w:rFonts w:ascii="Calibri" w:hAnsi="Calibri" w:cs="Calibri"/>
                <w:sz w:val="22"/>
              </w:rPr>
            </w:pPr>
            <w:r w:rsidRPr="001E306D">
              <w:rPr>
                <w:rFonts w:ascii="Calibri" w:hAnsi="Calibri" w:cs="Calibri"/>
                <w:sz w:val="22"/>
              </w:rPr>
              <w:t>50MB</w:t>
            </w:r>
          </w:p>
        </w:tc>
      </w:tr>
      <w:tr w:rsidR="009A17E9" w:rsidRPr="001E306D" w14:paraId="2AF9EFDD"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0BE694D8" w14:textId="77777777" w:rsidR="009A17E9" w:rsidRPr="001E306D" w:rsidRDefault="009A17E9" w:rsidP="007A3515">
            <w:pPr>
              <w:rPr>
                <w:rFonts w:ascii="Calibri" w:hAnsi="Calibri" w:cs="Calibri"/>
                <w:sz w:val="22"/>
              </w:rPr>
            </w:pPr>
            <w:r w:rsidRPr="001E306D">
              <w:rPr>
                <w:rFonts w:ascii="Calibri" w:hAnsi="Calibri" w:cs="Calibri"/>
                <w:sz w:val="22"/>
              </w:rPr>
              <w:t>Assistência Social (Centro -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27E8D9D8" w14:textId="77777777" w:rsidR="009A17E9" w:rsidRPr="001E306D" w:rsidRDefault="009A17E9" w:rsidP="007A3515">
            <w:pPr>
              <w:rPr>
                <w:rFonts w:ascii="Calibri" w:hAnsi="Calibri" w:cs="Calibri"/>
                <w:sz w:val="22"/>
              </w:rPr>
            </w:pPr>
            <w:r w:rsidRPr="001E306D">
              <w:rPr>
                <w:rFonts w:ascii="Calibri" w:hAnsi="Calibri" w:cs="Calibri"/>
                <w:sz w:val="22"/>
              </w:rPr>
              <w:t>100MB</w:t>
            </w:r>
          </w:p>
        </w:tc>
      </w:tr>
      <w:tr w:rsidR="009A17E9" w:rsidRPr="001E306D" w14:paraId="236B1675"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5173B432" w14:textId="77777777" w:rsidR="009A17E9" w:rsidRPr="001E306D" w:rsidRDefault="009A17E9" w:rsidP="007A3515">
            <w:pPr>
              <w:rPr>
                <w:rFonts w:ascii="Calibri" w:hAnsi="Calibri" w:cs="Calibri"/>
                <w:sz w:val="22"/>
              </w:rPr>
            </w:pPr>
            <w:r w:rsidRPr="001E306D">
              <w:rPr>
                <w:rFonts w:ascii="Calibri" w:hAnsi="Calibri" w:cs="Calibri"/>
                <w:sz w:val="22"/>
              </w:rPr>
              <w:t>Posto de Saúde - bairro Rosa Linda</w:t>
            </w:r>
          </w:p>
        </w:tc>
        <w:tc>
          <w:tcPr>
            <w:tcW w:w="1840" w:type="dxa"/>
            <w:tcBorders>
              <w:top w:val="nil"/>
              <w:left w:val="nil"/>
              <w:bottom w:val="single" w:sz="4" w:space="0" w:color="auto"/>
              <w:right w:val="single" w:sz="4" w:space="0" w:color="auto"/>
            </w:tcBorders>
            <w:shd w:val="clear" w:color="auto" w:fill="auto"/>
            <w:noWrap/>
            <w:vAlign w:val="bottom"/>
            <w:hideMark/>
          </w:tcPr>
          <w:p w14:paraId="5ED4C3DE" w14:textId="77777777" w:rsidR="009A17E9" w:rsidRPr="001E306D" w:rsidRDefault="009A17E9" w:rsidP="007A3515">
            <w:pPr>
              <w:rPr>
                <w:rFonts w:ascii="Calibri" w:hAnsi="Calibri" w:cs="Calibri"/>
                <w:sz w:val="22"/>
              </w:rPr>
            </w:pPr>
            <w:r w:rsidRPr="001E306D">
              <w:rPr>
                <w:rFonts w:ascii="Calibri" w:hAnsi="Calibri" w:cs="Calibri"/>
                <w:sz w:val="22"/>
              </w:rPr>
              <w:t>100MB</w:t>
            </w:r>
          </w:p>
        </w:tc>
      </w:tr>
      <w:tr w:rsidR="009A17E9" w:rsidRPr="001E306D" w14:paraId="743E8842"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5E49552D" w14:textId="77777777" w:rsidR="009A17E9" w:rsidRPr="001E306D" w:rsidRDefault="009A17E9" w:rsidP="007A3515">
            <w:pPr>
              <w:rPr>
                <w:rFonts w:ascii="Calibri" w:hAnsi="Calibri" w:cs="Calibri"/>
                <w:sz w:val="22"/>
              </w:rPr>
            </w:pPr>
            <w:r w:rsidRPr="001E306D">
              <w:rPr>
                <w:rFonts w:ascii="Calibri" w:hAnsi="Calibri" w:cs="Calibri"/>
                <w:sz w:val="22"/>
              </w:rPr>
              <w:t xml:space="preserve">Posto de Saúde </w:t>
            </w:r>
            <w:r>
              <w:rPr>
                <w:rFonts w:ascii="Calibri" w:hAnsi="Calibri" w:cs="Calibri"/>
                <w:sz w:val="22"/>
              </w:rPr>
              <w:t>–</w:t>
            </w:r>
            <w:r w:rsidRPr="001E306D">
              <w:rPr>
                <w:rFonts w:ascii="Calibri" w:hAnsi="Calibri" w:cs="Calibri"/>
                <w:sz w:val="22"/>
              </w:rPr>
              <w:t xml:space="preserve"> </w:t>
            </w:r>
            <w:r>
              <w:rPr>
                <w:rFonts w:ascii="Calibri" w:hAnsi="Calibri" w:cs="Calibri"/>
                <w:sz w:val="22"/>
              </w:rPr>
              <w:t xml:space="preserve">Distrito </w:t>
            </w:r>
            <w:r w:rsidRPr="001E306D">
              <w:rPr>
                <w:rFonts w:ascii="Calibri" w:hAnsi="Calibri" w:cs="Calibri"/>
                <w:sz w:val="22"/>
              </w:rPr>
              <w:t>Fernando Machado</w:t>
            </w:r>
          </w:p>
        </w:tc>
        <w:tc>
          <w:tcPr>
            <w:tcW w:w="1840" w:type="dxa"/>
            <w:tcBorders>
              <w:top w:val="nil"/>
              <w:left w:val="nil"/>
              <w:bottom w:val="single" w:sz="4" w:space="0" w:color="auto"/>
              <w:right w:val="single" w:sz="4" w:space="0" w:color="auto"/>
            </w:tcBorders>
            <w:shd w:val="clear" w:color="auto" w:fill="auto"/>
            <w:noWrap/>
            <w:vAlign w:val="bottom"/>
            <w:hideMark/>
          </w:tcPr>
          <w:p w14:paraId="3E5594E9" w14:textId="77777777" w:rsidR="009A17E9" w:rsidRPr="001E306D" w:rsidRDefault="009A17E9" w:rsidP="007A3515">
            <w:pPr>
              <w:rPr>
                <w:rFonts w:ascii="Calibri" w:hAnsi="Calibri" w:cs="Calibri"/>
                <w:sz w:val="22"/>
              </w:rPr>
            </w:pPr>
            <w:r w:rsidRPr="001E306D">
              <w:rPr>
                <w:rFonts w:ascii="Calibri" w:hAnsi="Calibri" w:cs="Calibri"/>
                <w:sz w:val="22"/>
              </w:rPr>
              <w:t>100MB</w:t>
            </w:r>
          </w:p>
        </w:tc>
      </w:tr>
      <w:tr w:rsidR="009A17E9" w:rsidRPr="001E306D" w14:paraId="3A58B549"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1DFE2F1C" w14:textId="77777777" w:rsidR="009A17E9" w:rsidRPr="001E306D" w:rsidRDefault="009A17E9" w:rsidP="007A3515">
            <w:pPr>
              <w:rPr>
                <w:rFonts w:ascii="Calibri" w:hAnsi="Calibri" w:cs="Calibri"/>
                <w:sz w:val="22"/>
              </w:rPr>
            </w:pPr>
            <w:r w:rsidRPr="001E306D">
              <w:rPr>
                <w:rFonts w:ascii="Calibri" w:hAnsi="Calibri" w:cs="Calibri"/>
                <w:sz w:val="22"/>
              </w:rPr>
              <w:t>Escola - Linha Bento Gonçalves</w:t>
            </w:r>
          </w:p>
        </w:tc>
        <w:tc>
          <w:tcPr>
            <w:tcW w:w="1840" w:type="dxa"/>
            <w:tcBorders>
              <w:top w:val="nil"/>
              <w:left w:val="nil"/>
              <w:bottom w:val="single" w:sz="4" w:space="0" w:color="auto"/>
              <w:right w:val="single" w:sz="4" w:space="0" w:color="auto"/>
            </w:tcBorders>
            <w:shd w:val="clear" w:color="auto" w:fill="auto"/>
            <w:noWrap/>
            <w:vAlign w:val="bottom"/>
            <w:hideMark/>
          </w:tcPr>
          <w:p w14:paraId="3B6204A3" w14:textId="77777777" w:rsidR="009A17E9" w:rsidRPr="001E306D" w:rsidRDefault="009A17E9" w:rsidP="007A3515">
            <w:pPr>
              <w:rPr>
                <w:rFonts w:ascii="Calibri" w:hAnsi="Calibri" w:cs="Calibri"/>
                <w:sz w:val="22"/>
              </w:rPr>
            </w:pPr>
            <w:r w:rsidRPr="001E306D">
              <w:rPr>
                <w:rFonts w:ascii="Calibri" w:hAnsi="Calibri" w:cs="Calibri"/>
                <w:sz w:val="22"/>
              </w:rPr>
              <w:t>200MB</w:t>
            </w:r>
          </w:p>
        </w:tc>
      </w:tr>
      <w:tr w:rsidR="009A17E9" w:rsidRPr="001E306D" w14:paraId="22A1B343"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782F83B6" w14:textId="77777777" w:rsidR="009A17E9" w:rsidRPr="001E306D" w:rsidRDefault="009A17E9" w:rsidP="007A3515">
            <w:pPr>
              <w:rPr>
                <w:rFonts w:ascii="Calibri" w:hAnsi="Calibri" w:cs="Calibri"/>
                <w:sz w:val="22"/>
              </w:rPr>
            </w:pPr>
            <w:r w:rsidRPr="001E306D">
              <w:rPr>
                <w:rFonts w:ascii="Calibri" w:hAnsi="Calibri" w:cs="Calibri"/>
                <w:sz w:val="22"/>
              </w:rPr>
              <w:t>Escola - Distrito Fernando Machado</w:t>
            </w:r>
          </w:p>
        </w:tc>
        <w:tc>
          <w:tcPr>
            <w:tcW w:w="1840" w:type="dxa"/>
            <w:tcBorders>
              <w:top w:val="nil"/>
              <w:left w:val="nil"/>
              <w:bottom w:val="single" w:sz="4" w:space="0" w:color="auto"/>
              <w:right w:val="single" w:sz="4" w:space="0" w:color="auto"/>
            </w:tcBorders>
            <w:shd w:val="clear" w:color="auto" w:fill="auto"/>
            <w:noWrap/>
            <w:vAlign w:val="bottom"/>
            <w:hideMark/>
          </w:tcPr>
          <w:p w14:paraId="51DCE749" w14:textId="77777777" w:rsidR="009A17E9" w:rsidRPr="001E306D" w:rsidRDefault="009A17E9" w:rsidP="007A3515">
            <w:pPr>
              <w:rPr>
                <w:rFonts w:ascii="Calibri" w:hAnsi="Calibri" w:cs="Calibri"/>
                <w:sz w:val="22"/>
              </w:rPr>
            </w:pPr>
            <w:r w:rsidRPr="001E306D">
              <w:rPr>
                <w:rFonts w:ascii="Calibri" w:hAnsi="Calibri" w:cs="Calibri"/>
                <w:sz w:val="22"/>
              </w:rPr>
              <w:t>200MB</w:t>
            </w:r>
          </w:p>
        </w:tc>
      </w:tr>
      <w:tr w:rsidR="009A17E9" w:rsidRPr="001E306D" w14:paraId="4780E0B8"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3066DFB7" w14:textId="77777777" w:rsidR="009A17E9" w:rsidRPr="001E306D" w:rsidRDefault="009A17E9" w:rsidP="007A3515">
            <w:pPr>
              <w:rPr>
                <w:rFonts w:ascii="Calibri" w:hAnsi="Calibri" w:cs="Calibri"/>
                <w:sz w:val="22"/>
              </w:rPr>
            </w:pPr>
            <w:r w:rsidRPr="001E306D">
              <w:rPr>
                <w:rFonts w:ascii="Calibri" w:hAnsi="Calibri" w:cs="Calibri"/>
                <w:sz w:val="22"/>
              </w:rPr>
              <w:t>Escola - bairro Rosa Linda</w:t>
            </w:r>
          </w:p>
        </w:tc>
        <w:tc>
          <w:tcPr>
            <w:tcW w:w="1840" w:type="dxa"/>
            <w:tcBorders>
              <w:top w:val="nil"/>
              <w:left w:val="nil"/>
              <w:bottom w:val="single" w:sz="4" w:space="0" w:color="auto"/>
              <w:right w:val="single" w:sz="4" w:space="0" w:color="auto"/>
            </w:tcBorders>
            <w:shd w:val="clear" w:color="auto" w:fill="auto"/>
            <w:noWrap/>
            <w:vAlign w:val="bottom"/>
            <w:hideMark/>
          </w:tcPr>
          <w:p w14:paraId="75A1492B" w14:textId="77777777" w:rsidR="009A17E9" w:rsidRPr="001E306D" w:rsidRDefault="009A17E9" w:rsidP="007A3515">
            <w:pPr>
              <w:rPr>
                <w:rFonts w:ascii="Calibri" w:hAnsi="Calibri" w:cs="Calibri"/>
                <w:sz w:val="22"/>
              </w:rPr>
            </w:pPr>
            <w:r w:rsidRPr="001E306D">
              <w:rPr>
                <w:rFonts w:ascii="Calibri" w:hAnsi="Calibri" w:cs="Calibri"/>
                <w:sz w:val="22"/>
              </w:rPr>
              <w:t>200MB</w:t>
            </w:r>
          </w:p>
        </w:tc>
      </w:tr>
      <w:tr w:rsidR="009A17E9" w:rsidRPr="001E306D" w14:paraId="037F79E9"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3639D47A" w14:textId="77777777" w:rsidR="009A17E9" w:rsidRPr="001E306D" w:rsidRDefault="009A17E9" w:rsidP="007A3515">
            <w:pPr>
              <w:rPr>
                <w:rFonts w:ascii="Calibri" w:hAnsi="Calibri" w:cs="Calibri"/>
                <w:sz w:val="22"/>
              </w:rPr>
            </w:pPr>
            <w:r w:rsidRPr="001E306D">
              <w:rPr>
                <w:rFonts w:ascii="Calibri" w:hAnsi="Calibri" w:cs="Calibri"/>
                <w:sz w:val="22"/>
              </w:rPr>
              <w:t xml:space="preserve">Secretaria de Educação - </w:t>
            </w:r>
            <w:proofErr w:type="spellStart"/>
            <w:r w:rsidRPr="001E306D">
              <w:rPr>
                <w:rFonts w:ascii="Calibri" w:hAnsi="Calibri" w:cs="Calibri"/>
                <w:sz w:val="22"/>
              </w:rPr>
              <w:t>Ginasio</w:t>
            </w:r>
            <w:proofErr w:type="spellEnd"/>
            <w:r w:rsidRPr="001E306D">
              <w:rPr>
                <w:rFonts w:ascii="Calibri" w:hAnsi="Calibri" w:cs="Calibri"/>
                <w:sz w:val="22"/>
              </w:rPr>
              <w:t xml:space="preserve"> B. Rosa Linda</w:t>
            </w:r>
          </w:p>
        </w:tc>
        <w:tc>
          <w:tcPr>
            <w:tcW w:w="1840" w:type="dxa"/>
            <w:tcBorders>
              <w:top w:val="nil"/>
              <w:left w:val="nil"/>
              <w:bottom w:val="single" w:sz="4" w:space="0" w:color="auto"/>
              <w:right w:val="single" w:sz="4" w:space="0" w:color="auto"/>
            </w:tcBorders>
            <w:shd w:val="clear" w:color="auto" w:fill="auto"/>
            <w:noWrap/>
            <w:vAlign w:val="bottom"/>
            <w:hideMark/>
          </w:tcPr>
          <w:p w14:paraId="639919CB" w14:textId="77777777" w:rsidR="009A17E9" w:rsidRPr="001E306D" w:rsidRDefault="009A17E9" w:rsidP="007A3515">
            <w:pPr>
              <w:rPr>
                <w:rFonts w:ascii="Calibri" w:hAnsi="Calibri" w:cs="Calibri"/>
                <w:sz w:val="22"/>
              </w:rPr>
            </w:pPr>
            <w:r w:rsidRPr="001E306D">
              <w:rPr>
                <w:rFonts w:ascii="Calibri" w:hAnsi="Calibri" w:cs="Calibri"/>
                <w:sz w:val="22"/>
              </w:rPr>
              <w:t>200MB</w:t>
            </w:r>
          </w:p>
        </w:tc>
      </w:tr>
      <w:tr w:rsidR="009A17E9" w:rsidRPr="001E306D" w14:paraId="7AAC2548"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4C74881B" w14:textId="77777777" w:rsidR="009A17E9" w:rsidRPr="001E306D" w:rsidRDefault="009A17E9" w:rsidP="007A3515">
            <w:pPr>
              <w:rPr>
                <w:rFonts w:ascii="Calibri" w:hAnsi="Calibri" w:cs="Calibri"/>
                <w:sz w:val="22"/>
              </w:rPr>
            </w:pPr>
            <w:r w:rsidRPr="001E306D">
              <w:rPr>
                <w:rFonts w:ascii="Calibri" w:hAnsi="Calibri" w:cs="Calibri"/>
                <w:sz w:val="22"/>
              </w:rPr>
              <w:t>Delegacia de Polícia - Centro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2D9650F2" w14:textId="77777777" w:rsidR="009A17E9" w:rsidRPr="001E306D" w:rsidRDefault="009A17E9" w:rsidP="007A3515">
            <w:pPr>
              <w:rPr>
                <w:rFonts w:ascii="Calibri" w:hAnsi="Calibri" w:cs="Calibri"/>
                <w:sz w:val="22"/>
              </w:rPr>
            </w:pPr>
            <w:r w:rsidRPr="001E306D">
              <w:rPr>
                <w:rFonts w:ascii="Calibri" w:hAnsi="Calibri" w:cs="Calibri"/>
                <w:sz w:val="22"/>
              </w:rPr>
              <w:t>50MB</w:t>
            </w:r>
          </w:p>
        </w:tc>
      </w:tr>
      <w:tr w:rsidR="009A17E9" w:rsidRPr="001E306D" w14:paraId="0CAF6155"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391F4566" w14:textId="77777777" w:rsidR="009A17E9" w:rsidRPr="001E306D" w:rsidRDefault="009A17E9" w:rsidP="007A3515">
            <w:pPr>
              <w:rPr>
                <w:rFonts w:ascii="Calibri" w:hAnsi="Calibri" w:cs="Calibri"/>
                <w:sz w:val="22"/>
              </w:rPr>
            </w:pPr>
            <w:r w:rsidRPr="001E306D">
              <w:rPr>
                <w:rFonts w:ascii="Calibri" w:hAnsi="Calibri" w:cs="Calibri"/>
                <w:sz w:val="22"/>
              </w:rPr>
              <w:t>Parque de Maquinas - Centro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7FB638D6" w14:textId="77777777" w:rsidR="009A17E9" w:rsidRPr="001E306D" w:rsidRDefault="009A17E9" w:rsidP="007A3515">
            <w:pPr>
              <w:rPr>
                <w:rFonts w:ascii="Calibri" w:hAnsi="Calibri" w:cs="Calibri"/>
                <w:sz w:val="22"/>
              </w:rPr>
            </w:pPr>
            <w:r w:rsidRPr="001E306D">
              <w:rPr>
                <w:rFonts w:ascii="Calibri" w:hAnsi="Calibri" w:cs="Calibri"/>
                <w:sz w:val="22"/>
              </w:rPr>
              <w:t>50MB</w:t>
            </w:r>
          </w:p>
        </w:tc>
      </w:tr>
      <w:tr w:rsidR="009A17E9" w:rsidRPr="001E306D" w14:paraId="4F8D5602"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3F35A975" w14:textId="77777777" w:rsidR="009A17E9" w:rsidRPr="001E306D" w:rsidRDefault="009A17E9" w:rsidP="007A3515">
            <w:pPr>
              <w:rPr>
                <w:rFonts w:ascii="Calibri" w:hAnsi="Calibri" w:cs="Calibri"/>
                <w:sz w:val="22"/>
              </w:rPr>
            </w:pPr>
            <w:r w:rsidRPr="001E306D">
              <w:rPr>
                <w:rFonts w:ascii="Calibri" w:hAnsi="Calibri" w:cs="Calibri"/>
                <w:sz w:val="22"/>
              </w:rPr>
              <w:t>Câmara de Vereadores - Centro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08B2D476" w14:textId="77777777" w:rsidR="009A17E9" w:rsidRPr="001E306D" w:rsidRDefault="009A17E9" w:rsidP="007A3515">
            <w:pPr>
              <w:rPr>
                <w:rFonts w:ascii="Calibri" w:hAnsi="Calibri" w:cs="Calibri"/>
                <w:sz w:val="22"/>
              </w:rPr>
            </w:pPr>
            <w:r w:rsidRPr="001E306D">
              <w:rPr>
                <w:rFonts w:ascii="Calibri" w:hAnsi="Calibri" w:cs="Calibri"/>
                <w:sz w:val="22"/>
              </w:rPr>
              <w:t>100MB</w:t>
            </w:r>
          </w:p>
        </w:tc>
      </w:tr>
      <w:tr w:rsidR="009A17E9" w:rsidRPr="001E306D" w14:paraId="0770AF32"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7C296BD5" w14:textId="77777777" w:rsidR="009A17E9" w:rsidRPr="001E306D" w:rsidRDefault="009A17E9" w:rsidP="007A3515">
            <w:pPr>
              <w:rPr>
                <w:rFonts w:ascii="Calibri" w:hAnsi="Calibri" w:cs="Calibri"/>
                <w:sz w:val="22"/>
              </w:rPr>
            </w:pPr>
            <w:r w:rsidRPr="001E306D">
              <w:rPr>
                <w:rFonts w:ascii="Calibri" w:hAnsi="Calibri" w:cs="Calibri"/>
                <w:sz w:val="22"/>
              </w:rPr>
              <w:t>Barracão da Água - Rua Ludovico Tozzo - Cord. Alta</w:t>
            </w:r>
          </w:p>
        </w:tc>
        <w:tc>
          <w:tcPr>
            <w:tcW w:w="1840" w:type="dxa"/>
            <w:tcBorders>
              <w:top w:val="nil"/>
              <w:left w:val="nil"/>
              <w:bottom w:val="single" w:sz="4" w:space="0" w:color="auto"/>
              <w:right w:val="single" w:sz="4" w:space="0" w:color="auto"/>
            </w:tcBorders>
            <w:shd w:val="clear" w:color="auto" w:fill="auto"/>
            <w:noWrap/>
            <w:vAlign w:val="bottom"/>
            <w:hideMark/>
          </w:tcPr>
          <w:p w14:paraId="5C1AB3CD" w14:textId="77777777" w:rsidR="009A17E9" w:rsidRPr="001E306D" w:rsidRDefault="009A17E9" w:rsidP="007A3515">
            <w:pPr>
              <w:rPr>
                <w:rFonts w:ascii="Calibri" w:hAnsi="Calibri" w:cs="Calibri"/>
                <w:sz w:val="22"/>
              </w:rPr>
            </w:pPr>
            <w:r w:rsidRPr="001E306D">
              <w:rPr>
                <w:rFonts w:ascii="Calibri" w:hAnsi="Calibri" w:cs="Calibri"/>
                <w:sz w:val="22"/>
              </w:rPr>
              <w:t>50MB</w:t>
            </w:r>
          </w:p>
        </w:tc>
      </w:tr>
      <w:tr w:rsidR="009A17E9" w:rsidRPr="001E306D" w14:paraId="5322355F" w14:textId="77777777" w:rsidTr="007A3515">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08FDBDFA" w14:textId="77777777" w:rsidR="009A17E9" w:rsidRPr="001E306D" w:rsidRDefault="009A17E9" w:rsidP="007A3515">
            <w:pPr>
              <w:rPr>
                <w:rFonts w:ascii="Calibri" w:hAnsi="Calibri" w:cs="Calibri"/>
                <w:sz w:val="22"/>
              </w:rPr>
            </w:pPr>
            <w:r w:rsidRPr="001E306D">
              <w:rPr>
                <w:rFonts w:ascii="Calibri" w:hAnsi="Calibri" w:cs="Calibri"/>
                <w:sz w:val="22"/>
              </w:rPr>
              <w:t xml:space="preserve">Estação de Tratamento do </w:t>
            </w:r>
            <w:proofErr w:type="spellStart"/>
            <w:r w:rsidRPr="001E306D">
              <w:rPr>
                <w:rFonts w:ascii="Calibri" w:hAnsi="Calibri" w:cs="Calibri"/>
                <w:sz w:val="22"/>
              </w:rPr>
              <w:t>Zardo</w:t>
            </w:r>
            <w:proofErr w:type="spellEnd"/>
            <w:r w:rsidRPr="001E306D">
              <w:rPr>
                <w:rFonts w:ascii="Calibri" w:hAnsi="Calibri" w:cs="Calibri"/>
                <w:sz w:val="22"/>
              </w:rPr>
              <w:t xml:space="preserve"> - </w:t>
            </w:r>
            <w:proofErr w:type="spellStart"/>
            <w:r w:rsidRPr="001E306D">
              <w:rPr>
                <w:rFonts w:ascii="Calibri" w:hAnsi="Calibri" w:cs="Calibri"/>
                <w:sz w:val="22"/>
              </w:rPr>
              <w:t>Colonia</w:t>
            </w:r>
            <w:proofErr w:type="spellEnd"/>
            <w:r w:rsidRPr="001E306D">
              <w:rPr>
                <w:rFonts w:ascii="Calibri" w:hAnsi="Calibri" w:cs="Calibri"/>
                <w:sz w:val="22"/>
              </w:rPr>
              <w:t xml:space="preserve"> </w:t>
            </w:r>
            <w:proofErr w:type="spellStart"/>
            <w:r w:rsidRPr="001E306D">
              <w:rPr>
                <w:rFonts w:ascii="Calibri" w:hAnsi="Calibri" w:cs="Calibri"/>
                <w:sz w:val="22"/>
              </w:rPr>
              <w:t>Cella</w:t>
            </w:r>
            <w:proofErr w:type="spellEnd"/>
          </w:p>
        </w:tc>
        <w:tc>
          <w:tcPr>
            <w:tcW w:w="1840" w:type="dxa"/>
            <w:tcBorders>
              <w:top w:val="nil"/>
              <w:left w:val="nil"/>
              <w:bottom w:val="single" w:sz="4" w:space="0" w:color="auto"/>
              <w:right w:val="single" w:sz="4" w:space="0" w:color="auto"/>
            </w:tcBorders>
            <w:shd w:val="clear" w:color="auto" w:fill="auto"/>
            <w:noWrap/>
            <w:vAlign w:val="bottom"/>
            <w:hideMark/>
          </w:tcPr>
          <w:p w14:paraId="096DC4C3" w14:textId="77777777" w:rsidR="009A17E9" w:rsidRPr="001E306D" w:rsidRDefault="009A17E9" w:rsidP="007A3515">
            <w:pPr>
              <w:rPr>
                <w:rFonts w:ascii="Calibri" w:hAnsi="Calibri" w:cs="Calibri"/>
                <w:sz w:val="22"/>
              </w:rPr>
            </w:pPr>
            <w:r w:rsidRPr="001E306D">
              <w:rPr>
                <w:rFonts w:ascii="Calibri" w:hAnsi="Calibri" w:cs="Calibri"/>
                <w:sz w:val="22"/>
              </w:rPr>
              <w:t>50 MB</w:t>
            </w:r>
          </w:p>
        </w:tc>
      </w:tr>
    </w:tbl>
    <w:p w14:paraId="08FE2CFA" w14:textId="77777777" w:rsidR="0000389F" w:rsidRPr="001C0C21" w:rsidRDefault="0000389F" w:rsidP="0000389F">
      <w:pPr>
        <w:spacing w:before="120" w:after="120" w:line="276" w:lineRule="auto"/>
        <w:ind w:left="142"/>
        <w:rPr>
          <w:rFonts w:ascii="Times New Roman" w:hAnsi="Times New Roman" w:cs="Times New Roman"/>
          <w:sz w:val="22"/>
        </w:rPr>
      </w:pPr>
    </w:p>
    <w:p w14:paraId="1A10349C" w14:textId="266AABEF" w:rsidR="0000389F" w:rsidRPr="001C0C21" w:rsidRDefault="0000389F" w:rsidP="0000389F">
      <w:pPr>
        <w:spacing w:before="120" w:after="120" w:line="276" w:lineRule="auto"/>
        <w:ind w:left="142"/>
        <w:rPr>
          <w:rFonts w:ascii="Times New Roman" w:hAnsi="Times New Roman" w:cs="Times New Roman"/>
          <w:b/>
          <w:bCs/>
          <w:sz w:val="22"/>
        </w:rPr>
      </w:pPr>
      <w:r w:rsidRPr="001C0C21">
        <w:rPr>
          <w:rFonts w:ascii="Times New Roman" w:hAnsi="Times New Roman" w:cs="Times New Roman"/>
          <w:sz w:val="22"/>
        </w:rPr>
        <w:t xml:space="preserve">2.1.1 - Os serviços serão recebidos provisoriamente no prazo de 10 (dez) dias, pelo (a) responsável pelo acompanhamento e fiscalização do contrato, para efeito de posterior verificação de sua conformidade com as especificações constantes neste Termo de Referência e na proposta. </w:t>
      </w:r>
    </w:p>
    <w:p w14:paraId="7ABF0A94" w14:textId="5A601765" w:rsidR="0000389F" w:rsidRPr="001C0C21" w:rsidRDefault="0000389F" w:rsidP="0000389F">
      <w:pPr>
        <w:spacing w:before="120" w:after="120" w:line="276" w:lineRule="auto"/>
        <w:ind w:left="142"/>
        <w:rPr>
          <w:rFonts w:ascii="Times New Roman" w:hAnsi="Times New Roman" w:cs="Times New Roman"/>
          <w:bCs/>
          <w:sz w:val="22"/>
        </w:rPr>
      </w:pPr>
      <w:r w:rsidRPr="001C0C21">
        <w:rPr>
          <w:rFonts w:ascii="Times New Roman" w:hAnsi="Times New Roman" w:cs="Times New Roman"/>
          <w:bCs/>
          <w:sz w:val="22"/>
        </w:rPr>
        <w:t>2.2 - Os serviços poderão ser rejeitados, no todo ou em parte, quando em desacordo com as especificações constantes neste Termo de Referência e na proposta, devendo ser substituídos no prazo de 05 (cinco) dias, a contar da notificação da contratada, às suas custas, sem prejuízo da aplicação das penalidades.</w:t>
      </w:r>
    </w:p>
    <w:p w14:paraId="0E05BBAA" w14:textId="3BDDD3DA" w:rsidR="0000389F" w:rsidRPr="001C0C21" w:rsidRDefault="0000389F" w:rsidP="0000389F">
      <w:pPr>
        <w:spacing w:before="120" w:after="120" w:line="276" w:lineRule="auto"/>
        <w:ind w:left="142"/>
        <w:rPr>
          <w:rFonts w:ascii="Times New Roman" w:hAnsi="Times New Roman" w:cs="Times New Roman"/>
          <w:bCs/>
          <w:sz w:val="22"/>
        </w:rPr>
      </w:pPr>
      <w:r w:rsidRPr="001C0C21">
        <w:rPr>
          <w:rFonts w:ascii="Times New Roman" w:hAnsi="Times New Roman" w:cs="Times New Roman"/>
          <w:sz w:val="22"/>
        </w:rPr>
        <w:t>2.3- Os serviços serão recebidos definitivamente no prazo de 15 (quinze) dias, contados do recebimento provisório, após a verificação da qualidade e quantidade do material e consequente aceitação mediante termo circunstanciado.</w:t>
      </w:r>
    </w:p>
    <w:p w14:paraId="0CFD31D1" w14:textId="2DEFD1D2" w:rsidR="0000389F" w:rsidRPr="001C0C21" w:rsidRDefault="0000389F" w:rsidP="0000389F">
      <w:pPr>
        <w:spacing w:before="120" w:after="120" w:line="276" w:lineRule="auto"/>
        <w:ind w:left="142"/>
        <w:rPr>
          <w:rFonts w:ascii="Times New Roman" w:hAnsi="Times New Roman" w:cs="Times New Roman"/>
          <w:b/>
          <w:bCs/>
          <w:sz w:val="22"/>
        </w:rPr>
      </w:pPr>
      <w:r w:rsidRPr="001C0C21">
        <w:rPr>
          <w:rFonts w:ascii="Times New Roman" w:hAnsi="Times New Roman" w:cs="Times New Roman"/>
          <w:sz w:val="22"/>
          <w:lang w:eastAsia="en-US"/>
        </w:rPr>
        <w:t>2.3.1 - Na hipótese de a verificação a que se refere o subitem anterior não ser procedida dentro do prazo fixado, reputar-se-á como realizada, consumando-se o recebimento definitivo no dia do esgotamento do prazo.</w:t>
      </w:r>
    </w:p>
    <w:p w14:paraId="686CD639" w14:textId="0189C9F8" w:rsidR="0000389F" w:rsidRPr="001C0C21" w:rsidRDefault="0000389F" w:rsidP="0000389F">
      <w:pPr>
        <w:spacing w:before="120" w:after="120" w:line="276" w:lineRule="auto"/>
        <w:ind w:left="142"/>
        <w:rPr>
          <w:rFonts w:ascii="Times New Roman" w:hAnsi="Times New Roman" w:cs="Times New Roman"/>
          <w:sz w:val="22"/>
        </w:rPr>
      </w:pPr>
      <w:r w:rsidRPr="001C0C21">
        <w:rPr>
          <w:rFonts w:ascii="Times New Roman" w:hAnsi="Times New Roman" w:cs="Times New Roman"/>
          <w:sz w:val="22"/>
          <w:lang w:eastAsia="en-US"/>
        </w:rPr>
        <w:lastRenderedPageBreak/>
        <w:t>2.4 - O recebimento provisório ou definitivo do objeto não exclui a responsabilidade da contratada pelos prejuízos resultantes da incorreta execução do contrato.</w:t>
      </w:r>
    </w:p>
    <w:p w14:paraId="1BA8CAD3" w14:textId="2C9E2E29" w:rsidR="00BC4C78" w:rsidRPr="001C0C21" w:rsidRDefault="00BC4C78" w:rsidP="00481111">
      <w:pPr>
        <w:spacing w:after="0" w:line="259" w:lineRule="auto"/>
        <w:ind w:left="142" w:right="0"/>
        <w:rPr>
          <w:rFonts w:ascii="Times New Roman" w:hAnsi="Times New Roman" w:cs="Times New Roman"/>
          <w:iCs/>
          <w:sz w:val="22"/>
        </w:rPr>
      </w:pPr>
    </w:p>
    <w:p w14:paraId="7F5E58A8" w14:textId="77777777" w:rsidR="00BC4C78" w:rsidRPr="001C0C21" w:rsidRDefault="00BC4C78" w:rsidP="00481111">
      <w:pPr>
        <w:pStyle w:val="Ttulo1"/>
        <w:ind w:left="142" w:right="95"/>
        <w:rPr>
          <w:rFonts w:ascii="Times New Roman" w:hAnsi="Times New Roman" w:cs="Times New Roman"/>
          <w:sz w:val="22"/>
        </w:rPr>
      </w:pPr>
    </w:p>
    <w:p w14:paraId="18362463" w14:textId="6C07B958" w:rsidR="00823814"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CLÁUSULA TERCEIRA - DA VIGÊNCIA CONTRATUAL</w:t>
      </w:r>
    </w:p>
    <w:p w14:paraId="701E9C17"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  </w:t>
      </w:r>
    </w:p>
    <w:p w14:paraId="36174AEF" w14:textId="4C585328" w:rsidR="00AA283A" w:rsidRPr="001C0C21" w:rsidRDefault="00AA283A" w:rsidP="00481111">
      <w:pPr>
        <w:ind w:left="142" w:right="97"/>
        <w:rPr>
          <w:rFonts w:ascii="Times New Roman" w:hAnsi="Times New Roman" w:cs="Times New Roman"/>
          <w:sz w:val="22"/>
          <w:lang w:eastAsia="zh-CN"/>
        </w:rPr>
      </w:pPr>
      <w:r w:rsidRPr="001C0C21">
        <w:rPr>
          <w:rFonts w:ascii="Times New Roman" w:hAnsi="Times New Roman" w:cs="Times New Roman"/>
          <w:sz w:val="22"/>
        </w:rPr>
        <w:t xml:space="preserve">3.1. </w:t>
      </w:r>
      <w:r w:rsidRPr="001C0C21">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36A280AD" w14:textId="77777777" w:rsidR="00AA283A" w:rsidRPr="001C0C21" w:rsidRDefault="00AA283A" w:rsidP="00481111">
      <w:pPr>
        <w:ind w:left="142" w:right="97"/>
        <w:rPr>
          <w:rFonts w:ascii="Times New Roman" w:hAnsi="Times New Roman" w:cs="Times New Roman"/>
          <w:sz w:val="22"/>
        </w:rPr>
      </w:pPr>
    </w:p>
    <w:p w14:paraId="6157230D" w14:textId="2C84B74B" w:rsidR="005C21FD" w:rsidRPr="001C0C21" w:rsidRDefault="00D75215" w:rsidP="00481111">
      <w:pPr>
        <w:ind w:left="142" w:right="97"/>
        <w:rPr>
          <w:rFonts w:ascii="Times New Roman" w:hAnsi="Times New Roman" w:cs="Times New Roman"/>
          <w:sz w:val="22"/>
        </w:rPr>
      </w:pPr>
      <w:r w:rsidRPr="001C0C21">
        <w:rPr>
          <w:rFonts w:ascii="Times New Roman" w:hAnsi="Times New Roman" w:cs="Times New Roman"/>
          <w:sz w:val="22"/>
        </w:rPr>
        <w:t>3</w:t>
      </w:r>
      <w:r w:rsidR="00AA283A" w:rsidRPr="001C0C21">
        <w:rPr>
          <w:rFonts w:ascii="Times New Roman" w:hAnsi="Times New Roman" w:cs="Times New Roman"/>
          <w:sz w:val="22"/>
        </w:rPr>
        <w:t>.2.1 - Os preços serão FIXOS e IRREAJUSTÁVEIS durante o período de 12 (doze) meses. Após período de 12 (doze) meses, o valor do contrato poderá ser reajustado, na forma da legislação aplicável, pelo IPCA</w:t>
      </w:r>
      <w:r w:rsidRPr="001C0C21">
        <w:rPr>
          <w:rFonts w:ascii="Times New Roman" w:hAnsi="Times New Roman" w:cs="Times New Roman"/>
          <w:sz w:val="22"/>
        </w:rPr>
        <w:t>.</w:t>
      </w:r>
    </w:p>
    <w:p w14:paraId="66E89DEF"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4FFCF77" w14:textId="7A787A1B"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QUARTA - DO VALOR CONTRATUAL  </w:t>
      </w:r>
    </w:p>
    <w:p w14:paraId="7AF1510C" w14:textId="77777777" w:rsidR="00D75215" w:rsidRPr="001C0C21" w:rsidRDefault="00D75215" w:rsidP="00481111">
      <w:pPr>
        <w:ind w:left="142"/>
        <w:rPr>
          <w:rFonts w:ascii="Times New Roman" w:hAnsi="Times New Roman" w:cs="Times New Roman"/>
          <w:sz w:val="22"/>
        </w:rPr>
      </w:pPr>
    </w:p>
    <w:p w14:paraId="64C6C273"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4.1. Pela execução do objeto/ fornecimento dos bens previstos na Cláusula Primeira, o CONTRATANTE pagará à CONTRATADA* o valor total de R$ __________ </w:t>
      </w:r>
    </w:p>
    <w:p w14:paraId="381E94CA" w14:textId="77777777" w:rsidR="005C21FD" w:rsidRPr="001C0C21" w:rsidRDefault="007A397D" w:rsidP="00481111">
      <w:pPr>
        <w:ind w:left="142" w:right="97"/>
        <w:rPr>
          <w:rFonts w:ascii="Times New Roman" w:hAnsi="Times New Roman" w:cs="Times New Roman"/>
          <w:sz w:val="22"/>
        </w:rPr>
      </w:pPr>
      <w:r w:rsidRPr="001C0C21">
        <w:rPr>
          <w:rFonts w:ascii="Times New Roman" w:hAnsi="Times New Roman" w:cs="Times New Roman"/>
          <w:sz w:val="22"/>
        </w:rPr>
        <w:t xml:space="preserve">(__________________________).  </w:t>
      </w:r>
    </w:p>
    <w:p w14:paraId="083EC927" w14:textId="77777777" w:rsidR="00823814" w:rsidRPr="001C0C21" w:rsidRDefault="00823814" w:rsidP="00481111">
      <w:pPr>
        <w:ind w:left="142" w:right="0"/>
        <w:rPr>
          <w:rFonts w:ascii="Times New Roman" w:hAnsi="Times New Roman" w:cs="Times New Roman"/>
          <w:sz w:val="22"/>
        </w:rPr>
      </w:pPr>
    </w:p>
    <w:p w14:paraId="79C517AC" w14:textId="34997A7C" w:rsidR="005C21FD" w:rsidRPr="001C0C21" w:rsidRDefault="005C21FD" w:rsidP="0000389F">
      <w:pPr>
        <w:ind w:left="142" w:right="0"/>
        <w:rPr>
          <w:rFonts w:ascii="Times New Roman" w:hAnsi="Times New Roman" w:cs="Times New Roman"/>
          <w:sz w:val="22"/>
        </w:rPr>
      </w:pPr>
    </w:p>
    <w:p w14:paraId="192A2D3A"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QUINTA - DAS CONDIÇÕES DE PAGAMENTO  </w:t>
      </w:r>
    </w:p>
    <w:p w14:paraId="0215DAC6" w14:textId="77777777" w:rsidR="00823814" w:rsidRPr="001C0C21" w:rsidRDefault="00823814" w:rsidP="00481111">
      <w:pPr>
        <w:ind w:left="142"/>
        <w:rPr>
          <w:rFonts w:ascii="Times New Roman" w:hAnsi="Times New Roman" w:cs="Times New Roman"/>
          <w:sz w:val="22"/>
        </w:rPr>
      </w:pPr>
    </w:p>
    <w:p w14:paraId="2BAD196E" w14:textId="61704308" w:rsidR="00D75215" w:rsidRPr="001C0C21" w:rsidRDefault="00D75215" w:rsidP="00481111">
      <w:pPr>
        <w:ind w:left="142" w:right="97"/>
        <w:rPr>
          <w:rFonts w:ascii="Times New Roman" w:hAnsi="Times New Roman" w:cs="Times New Roman"/>
          <w:sz w:val="22"/>
        </w:rPr>
      </w:pPr>
      <w:r w:rsidRPr="001C0C21">
        <w:rPr>
          <w:rFonts w:ascii="Times New Roman" w:hAnsi="Times New Roman" w:cs="Times New Roman"/>
          <w:sz w:val="22"/>
        </w:rPr>
        <w:t>5.1 O pagamento ocorrerá através de parcelas mensais, iguais e sucessivas, pagas até o 10º (décimo) dia útil do mês subsequente ao vencido, mediante a apresentação de documento fiscal devidamente atestado pela Secretaria de Administração.</w:t>
      </w:r>
    </w:p>
    <w:p w14:paraId="2AB568B4" w14:textId="77777777" w:rsidR="00D75215" w:rsidRPr="001C0C21" w:rsidRDefault="00D75215" w:rsidP="00481111">
      <w:pPr>
        <w:ind w:left="142" w:right="97"/>
        <w:rPr>
          <w:rFonts w:ascii="Times New Roman" w:hAnsi="Times New Roman" w:cs="Times New Roman"/>
          <w:sz w:val="22"/>
        </w:rPr>
      </w:pPr>
    </w:p>
    <w:p w14:paraId="0C7E8FC5" w14:textId="2F55F1C3" w:rsidR="00D75215" w:rsidRPr="001C0C21" w:rsidRDefault="00D75215" w:rsidP="00481111">
      <w:pPr>
        <w:ind w:left="142" w:right="97"/>
        <w:rPr>
          <w:rFonts w:ascii="Times New Roman" w:hAnsi="Times New Roman" w:cs="Times New Roman"/>
          <w:sz w:val="22"/>
        </w:rPr>
      </w:pPr>
      <w:r w:rsidRPr="001C0C21">
        <w:rPr>
          <w:rFonts w:ascii="Times New Roman" w:hAnsi="Times New Roman" w:cs="Times New Roman"/>
          <w:sz w:val="22"/>
        </w:rPr>
        <w:t>5.1.2. A empresa contratada deverá apresentar a Secretaria de Administração, até o 5º (quinto) dia do mês subsequente ao da efetiva prestação dos serviços, as Notas Fiscais e o relatório referentes aos serviços prestados. Caberá a Secretaria de Administração certificar os serviços prestados e encaminhar as notas para o devido pagamento.</w:t>
      </w:r>
    </w:p>
    <w:p w14:paraId="6E5E2BE4" w14:textId="77777777" w:rsidR="00D75215" w:rsidRPr="001C0C21" w:rsidRDefault="00D75215" w:rsidP="00481111">
      <w:pPr>
        <w:ind w:left="142" w:right="97"/>
        <w:rPr>
          <w:rFonts w:ascii="Times New Roman" w:hAnsi="Times New Roman" w:cs="Times New Roman"/>
          <w:sz w:val="22"/>
        </w:rPr>
      </w:pPr>
    </w:p>
    <w:p w14:paraId="55E65415" w14:textId="6B91E8A3" w:rsidR="00F937ED" w:rsidRPr="00B87755" w:rsidRDefault="00F937ED" w:rsidP="00F937ED">
      <w:pPr>
        <w:ind w:left="142" w:right="97"/>
        <w:rPr>
          <w:rFonts w:ascii="Times New Roman" w:hAnsi="Times New Roman" w:cs="Times New Roman"/>
          <w:sz w:val="22"/>
        </w:rPr>
      </w:pPr>
      <w:r>
        <w:rPr>
          <w:rFonts w:ascii="Times New Roman" w:hAnsi="Times New Roman" w:cs="Times New Roman"/>
          <w:sz w:val="22"/>
        </w:rPr>
        <w:t>5.3</w:t>
      </w:r>
      <w:r w:rsidRPr="001C0C21">
        <w:rPr>
          <w:rFonts w:ascii="Times New Roman" w:hAnsi="Times New Roman" w:cs="Times New Roman"/>
          <w:sz w:val="22"/>
        </w:rPr>
        <w:t xml:space="preserve">. As despesas decorrentes da prestação dos serviços objeto deste edital correrá a cargo da dotação: </w:t>
      </w:r>
      <w:r>
        <w:rPr>
          <w:rFonts w:ascii="Times New Roman" w:hAnsi="Times New Roman" w:cs="Times New Roman"/>
          <w:sz w:val="22"/>
          <w:highlight w:val="yellow"/>
        </w:rPr>
        <w:t xml:space="preserve">(Projeto Atividade 2.020, 2.013, 2.011, 2.084, 2.019, 2.001, 2.006, 2.004 </w:t>
      </w:r>
      <w:r>
        <w:rPr>
          <w:rFonts w:ascii="Times New Roman" w:hAnsi="Times New Roman" w:cs="Times New Roman"/>
          <w:b/>
          <w:sz w:val="22"/>
          <w:highlight w:val="yellow"/>
        </w:rPr>
        <w:t xml:space="preserve">– Elemento 3.3.90 – </w:t>
      </w:r>
      <w:r w:rsidRPr="001C0C21">
        <w:rPr>
          <w:rFonts w:ascii="Times New Roman" w:hAnsi="Times New Roman" w:cs="Times New Roman"/>
          <w:b/>
          <w:sz w:val="22"/>
          <w:highlight w:val="yellow"/>
        </w:rPr>
        <w:t>Despesa</w:t>
      </w:r>
      <w:r>
        <w:rPr>
          <w:rFonts w:ascii="Times New Roman" w:hAnsi="Times New Roman" w:cs="Times New Roman"/>
          <w:b/>
          <w:sz w:val="22"/>
          <w:highlight w:val="yellow"/>
        </w:rPr>
        <w:t xml:space="preserve"> 13, 11, 25, 10, 188, 03, 127, 04)</w:t>
      </w:r>
      <w:r w:rsidRPr="001C0C21">
        <w:rPr>
          <w:rFonts w:ascii="Times New Roman" w:hAnsi="Times New Roman" w:cs="Times New Roman"/>
          <w:sz w:val="22"/>
          <w:highlight w:val="yellow"/>
        </w:rPr>
        <w:t>,</w:t>
      </w:r>
      <w:r w:rsidRPr="001C0C21">
        <w:rPr>
          <w:rFonts w:ascii="Times New Roman" w:hAnsi="Times New Roman" w:cs="Times New Roman"/>
          <w:sz w:val="22"/>
        </w:rPr>
        <w:t xml:space="preserve"> prevista na Lei O</w:t>
      </w:r>
      <w:r>
        <w:rPr>
          <w:rFonts w:ascii="Times New Roman" w:hAnsi="Times New Roman" w:cs="Times New Roman"/>
          <w:sz w:val="22"/>
        </w:rPr>
        <w:t xml:space="preserve">rçamentária do Exercício de 2021 </w:t>
      </w:r>
      <w:r w:rsidRPr="00B87755">
        <w:rPr>
          <w:rFonts w:ascii="Times New Roman" w:hAnsi="Times New Roman" w:cs="Times New Roman"/>
          <w:sz w:val="22"/>
        </w:rPr>
        <w:t xml:space="preserve">e as despesas para o exercício de 2022 estão previstas no projeto de Lei n° 26/2021.  </w:t>
      </w:r>
    </w:p>
    <w:p w14:paraId="0034971A" w14:textId="77777777" w:rsidR="00F937ED" w:rsidRPr="001C0C21" w:rsidRDefault="00F937ED" w:rsidP="00F937ED">
      <w:pPr>
        <w:ind w:left="142" w:right="97"/>
        <w:rPr>
          <w:rFonts w:ascii="Times New Roman" w:hAnsi="Times New Roman" w:cs="Times New Roman"/>
          <w:sz w:val="22"/>
        </w:rPr>
      </w:pPr>
    </w:p>
    <w:p w14:paraId="7C958261" w14:textId="5B728ED6" w:rsidR="00F937ED" w:rsidRPr="001C0C21" w:rsidRDefault="00F937ED" w:rsidP="00F937ED">
      <w:pPr>
        <w:ind w:left="142" w:right="97"/>
        <w:rPr>
          <w:rFonts w:ascii="Times New Roman" w:hAnsi="Times New Roman" w:cs="Times New Roman"/>
          <w:sz w:val="22"/>
        </w:rPr>
      </w:pPr>
      <w:r>
        <w:rPr>
          <w:rFonts w:ascii="Times New Roman" w:hAnsi="Times New Roman" w:cs="Times New Roman"/>
          <w:sz w:val="22"/>
        </w:rPr>
        <w:t>5.3</w:t>
      </w:r>
      <w:r w:rsidRPr="001C0C21">
        <w:rPr>
          <w:rFonts w:ascii="Times New Roman" w:hAnsi="Times New Roman" w:cs="Times New Roman"/>
          <w:sz w:val="22"/>
        </w:rPr>
        <w:t>.1. Caso ocorra a prorrogação do processo, a Prefeitura de Cordilheira Alta consignará nos próximos exercícios em seu orçamento os recursos necessários ao atendimento dos pagamentos previstos.</w:t>
      </w:r>
    </w:p>
    <w:p w14:paraId="0EB7BD73" w14:textId="77777777" w:rsidR="00F937ED" w:rsidRDefault="00F937ED" w:rsidP="00F937ED">
      <w:pPr>
        <w:spacing w:after="0" w:line="259" w:lineRule="auto"/>
        <w:ind w:left="142" w:right="0" w:firstLine="0"/>
        <w:jc w:val="left"/>
        <w:rPr>
          <w:rFonts w:ascii="Times New Roman" w:hAnsi="Times New Roman" w:cs="Times New Roman"/>
          <w:sz w:val="22"/>
        </w:rPr>
      </w:pPr>
    </w:p>
    <w:p w14:paraId="39EBB088" w14:textId="205B0A2C" w:rsidR="00F937ED" w:rsidRPr="00F937ED" w:rsidRDefault="00F937ED" w:rsidP="00F937ED">
      <w:pPr>
        <w:spacing w:after="0" w:line="259" w:lineRule="auto"/>
        <w:ind w:left="142" w:right="0" w:firstLine="0"/>
        <w:jc w:val="left"/>
        <w:rPr>
          <w:rFonts w:ascii="Times New Roman" w:hAnsi="Times New Roman" w:cs="Times New Roman"/>
          <w:color w:val="auto"/>
          <w:sz w:val="22"/>
        </w:rPr>
      </w:pPr>
      <w:r>
        <w:rPr>
          <w:rFonts w:ascii="Times New Roman" w:hAnsi="Times New Roman" w:cs="Times New Roman"/>
          <w:sz w:val="22"/>
        </w:rPr>
        <w:t>5.4</w:t>
      </w:r>
      <w:r w:rsidRPr="00F937ED">
        <w:rPr>
          <w:rFonts w:ascii="Times New Roman" w:hAnsi="Times New Roman" w:cs="Times New Roman"/>
          <w:sz w:val="22"/>
        </w:rPr>
        <w:t xml:space="preserve">. </w:t>
      </w:r>
      <w:r w:rsidRPr="00F937ED">
        <w:rPr>
          <w:rFonts w:ascii="Times New Roman" w:hAnsi="Times New Roman" w:cs="Times New Roman"/>
          <w:color w:val="auto"/>
          <w:sz w:val="22"/>
        </w:rPr>
        <w:t xml:space="preserve">Os recursos para pagamento do objeto desta licitação correrão por conta de recursos próprios da Prefeitura Municipal de Cordilheira Alta, Fundo Municipal de Saúde e Câmara de Vereadores. </w:t>
      </w:r>
    </w:p>
    <w:p w14:paraId="21E01D63" w14:textId="77777777" w:rsidR="00F937ED" w:rsidRPr="00F937ED" w:rsidRDefault="00F937ED" w:rsidP="00F937ED">
      <w:pPr>
        <w:spacing w:after="0" w:line="259" w:lineRule="auto"/>
        <w:ind w:left="142" w:right="0" w:firstLine="0"/>
        <w:jc w:val="left"/>
        <w:rPr>
          <w:rFonts w:ascii="Times New Roman" w:hAnsi="Times New Roman" w:cs="Times New Roman"/>
          <w:color w:val="auto"/>
          <w:sz w:val="22"/>
        </w:rPr>
      </w:pPr>
    </w:p>
    <w:p w14:paraId="2DD4197C" w14:textId="7B075028" w:rsidR="00F937ED" w:rsidRPr="00F937ED" w:rsidRDefault="00F937ED" w:rsidP="00F937ED">
      <w:pPr>
        <w:spacing w:after="0" w:line="259" w:lineRule="auto"/>
        <w:ind w:left="142" w:right="0" w:firstLine="0"/>
        <w:jc w:val="left"/>
        <w:rPr>
          <w:rFonts w:ascii="Times New Roman" w:hAnsi="Times New Roman" w:cs="Times New Roman"/>
          <w:sz w:val="22"/>
        </w:rPr>
      </w:pPr>
      <w:r>
        <w:rPr>
          <w:rFonts w:ascii="Times New Roman" w:hAnsi="Times New Roman" w:cs="Times New Roman"/>
          <w:color w:val="auto"/>
          <w:sz w:val="22"/>
        </w:rPr>
        <w:t>5.5</w:t>
      </w:r>
      <w:r w:rsidRPr="00F937ED">
        <w:rPr>
          <w:rFonts w:ascii="Times New Roman" w:hAnsi="Times New Roman" w:cs="Times New Roman"/>
          <w:color w:val="auto"/>
          <w:sz w:val="22"/>
        </w:rPr>
        <w:t xml:space="preserve"> - O pagamento será efetuado de forma independente pelos órgãos, mediante depósito bancário, em conta corrente de titularidade da contratada. </w:t>
      </w:r>
    </w:p>
    <w:p w14:paraId="4086F3BF" w14:textId="77777777" w:rsidR="00D75215" w:rsidRPr="001C0C21" w:rsidRDefault="00D75215" w:rsidP="00F937ED">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441C519" w14:textId="7F0AE980" w:rsidR="00D75215" w:rsidRPr="001C0C21" w:rsidRDefault="00F937ED" w:rsidP="00481111">
      <w:pPr>
        <w:ind w:left="142" w:right="97"/>
        <w:rPr>
          <w:rFonts w:ascii="Times New Roman" w:hAnsi="Times New Roman" w:cs="Times New Roman"/>
          <w:sz w:val="22"/>
        </w:rPr>
      </w:pPr>
      <w:r>
        <w:rPr>
          <w:rFonts w:ascii="Times New Roman" w:hAnsi="Times New Roman" w:cs="Times New Roman"/>
          <w:sz w:val="22"/>
        </w:rPr>
        <w:lastRenderedPageBreak/>
        <w:t>5.6</w:t>
      </w:r>
      <w:r w:rsidR="00D75215" w:rsidRPr="001C0C21">
        <w:rPr>
          <w:rFonts w:ascii="Times New Roman" w:hAnsi="Times New Roman" w:cs="Times New Roman"/>
          <w:sz w:val="22"/>
        </w:rPr>
        <w:t xml:space="preserve">. As notas fiscais/notas fiscais eletrônicas deverão ser emitidas conforme informações prestadas pelos integrantes do Setor de Compras.  </w:t>
      </w:r>
    </w:p>
    <w:p w14:paraId="2D55956B"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4751F433" w14:textId="77777777" w:rsidR="00823814"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CLÁUSULA SEXTA - DA GARANTIA</w:t>
      </w:r>
    </w:p>
    <w:p w14:paraId="2E122990"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  </w:t>
      </w:r>
    </w:p>
    <w:p w14:paraId="2E87E7F4" w14:textId="07B714BF" w:rsidR="00F937ED" w:rsidRPr="00103790" w:rsidRDefault="00F937ED" w:rsidP="00F937ED">
      <w:pPr>
        <w:spacing w:before="120" w:after="120" w:line="276" w:lineRule="auto"/>
        <w:ind w:left="142"/>
        <w:rPr>
          <w:rFonts w:ascii="Times New Roman" w:hAnsi="Times New Roman" w:cs="Times New Roman"/>
          <w:sz w:val="22"/>
        </w:rPr>
      </w:pPr>
      <w:r>
        <w:rPr>
          <w:rFonts w:ascii="Times New Roman" w:hAnsi="Times New Roman" w:cs="Times New Roman"/>
          <w:sz w:val="22"/>
        </w:rPr>
        <w:t>6</w:t>
      </w:r>
      <w:r w:rsidRPr="00103790">
        <w:rPr>
          <w:rFonts w:ascii="Times New Roman" w:hAnsi="Times New Roman" w:cs="Times New Roman"/>
          <w:sz w:val="22"/>
        </w:rPr>
        <w:t xml:space="preserve">.1. A licitante vencedora será totalmente responsável pela administração lógica da rede, manutenção, configuração, instalação e demais equipamentos pertinentes durante o período de vigência contratual de 12 (doze) meses consecutivos, prorrogáveis, até o limite de 60 (sessenta) meses, se houver interesse do Município, conforme previsão expressa no inciso II do artigo 57 da Lei nº 8.666/1993, sendo que os prazos serão contados a partir da data de publicação do instrumento contratual; </w:t>
      </w:r>
    </w:p>
    <w:p w14:paraId="2EDA504E" w14:textId="7A2EC915" w:rsidR="00F937ED" w:rsidRPr="00103790" w:rsidRDefault="00F937ED" w:rsidP="00F937ED">
      <w:pPr>
        <w:spacing w:before="120" w:after="120" w:line="276" w:lineRule="auto"/>
        <w:ind w:left="142"/>
        <w:rPr>
          <w:rFonts w:ascii="Times New Roman" w:hAnsi="Times New Roman" w:cs="Times New Roman"/>
          <w:sz w:val="22"/>
        </w:rPr>
      </w:pPr>
      <w:r>
        <w:rPr>
          <w:rFonts w:ascii="Times New Roman" w:hAnsi="Times New Roman" w:cs="Times New Roman"/>
          <w:sz w:val="22"/>
        </w:rPr>
        <w:t>6</w:t>
      </w:r>
      <w:r w:rsidRPr="00103790">
        <w:rPr>
          <w:rFonts w:ascii="Times New Roman" w:hAnsi="Times New Roman" w:cs="Times New Roman"/>
          <w:sz w:val="22"/>
        </w:rPr>
        <w:t xml:space="preserve">.2. Durante o período de vigência contratual, o fornecedor ficará obrigado a efetuar, às suas expensas, a substituição ou reparo de todo e qualquer equipamento que apresente defeito que paralise parcial ou totalmente o tráfego de dados entre as unidades envolvidas, bem como solucionar problemas lógicos de roteamento e configuração da rede; </w:t>
      </w:r>
    </w:p>
    <w:p w14:paraId="08479C47" w14:textId="425074D1" w:rsidR="00F937ED" w:rsidRPr="00103790" w:rsidRDefault="00F937ED" w:rsidP="00F937ED">
      <w:pPr>
        <w:spacing w:before="120" w:after="120" w:line="276" w:lineRule="auto"/>
        <w:ind w:left="142"/>
        <w:rPr>
          <w:rFonts w:ascii="Times New Roman" w:hAnsi="Times New Roman" w:cs="Times New Roman"/>
          <w:sz w:val="22"/>
        </w:rPr>
      </w:pPr>
      <w:r>
        <w:rPr>
          <w:rFonts w:ascii="Times New Roman" w:hAnsi="Times New Roman" w:cs="Times New Roman"/>
          <w:sz w:val="22"/>
        </w:rPr>
        <w:t>6</w:t>
      </w:r>
      <w:r w:rsidRPr="00103790">
        <w:rPr>
          <w:rFonts w:ascii="Times New Roman" w:hAnsi="Times New Roman" w:cs="Times New Roman"/>
          <w:sz w:val="22"/>
        </w:rPr>
        <w:t xml:space="preserve">.3. A CONTRATADA também se obriga a respeitar o prazo MÁXIMO DE 2 (DUAS) HORAS, contadas da data de cada chamado, para solucionar qualquer tipo de problema referente ao objeto deste edital, que paralise qualquer ponto de acesso das unidades envolvidas; </w:t>
      </w:r>
    </w:p>
    <w:p w14:paraId="09D13569" w14:textId="3A5062DF" w:rsidR="00986C57" w:rsidRPr="00F937ED" w:rsidRDefault="00F937ED" w:rsidP="00F937ED">
      <w:pPr>
        <w:spacing w:before="120" w:after="120" w:line="276" w:lineRule="auto"/>
        <w:ind w:left="142"/>
        <w:rPr>
          <w:rFonts w:ascii="Times New Roman" w:hAnsi="Times New Roman" w:cs="Times New Roman"/>
          <w:b/>
          <w:sz w:val="22"/>
        </w:rPr>
      </w:pPr>
      <w:r>
        <w:rPr>
          <w:rFonts w:ascii="Times New Roman" w:hAnsi="Times New Roman" w:cs="Times New Roman"/>
          <w:sz w:val="22"/>
        </w:rPr>
        <w:t>6</w:t>
      </w:r>
      <w:r w:rsidRPr="00103790">
        <w:rPr>
          <w:rFonts w:ascii="Times New Roman" w:hAnsi="Times New Roman" w:cs="Times New Roman"/>
          <w:sz w:val="22"/>
        </w:rPr>
        <w:t>.4. Na hipótese de subcontratar a assistência técnica para a prestação do serviço, a CONTRATADA deverá entregar à CONTRATANTE cópia autenticada ou via original do pertinente instrumento particular de contrato firmado entre ela (CONTRATADA) e a empresa terceirizada (com firmas devidamente reconhecidas em cartório), sob pena de rescisão unilatera</w:t>
      </w:r>
      <w:r>
        <w:rPr>
          <w:rFonts w:ascii="Times New Roman" w:hAnsi="Times New Roman" w:cs="Times New Roman"/>
          <w:sz w:val="22"/>
        </w:rPr>
        <w:t>l do presente Termo Contratual.</w:t>
      </w:r>
    </w:p>
    <w:p w14:paraId="39FAA42F"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 </w:t>
      </w:r>
    </w:p>
    <w:p w14:paraId="5F796AE6" w14:textId="77777777" w:rsidR="00823814"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SÉTIMA - DA RESCISÃO CONTRATUAL </w:t>
      </w:r>
    </w:p>
    <w:p w14:paraId="5006F2DD"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 </w:t>
      </w:r>
    </w:p>
    <w:p w14:paraId="359FE50C" w14:textId="77777777" w:rsidR="005C21FD" w:rsidRPr="001C0C21" w:rsidRDefault="007A397D" w:rsidP="00481111">
      <w:pPr>
        <w:ind w:left="142" w:right="5"/>
        <w:rPr>
          <w:rFonts w:ascii="Times New Roman" w:hAnsi="Times New Roman" w:cs="Times New Roman"/>
          <w:sz w:val="22"/>
        </w:rPr>
      </w:pPr>
      <w:r w:rsidRPr="001C0C21">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1C0C21" w:rsidRDefault="007A397D" w:rsidP="00481111">
      <w:pPr>
        <w:ind w:left="142" w:right="97"/>
        <w:rPr>
          <w:rFonts w:ascii="Times New Roman" w:hAnsi="Times New Roman" w:cs="Times New Roman"/>
          <w:sz w:val="22"/>
        </w:rPr>
      </w:pPr>
      <w:r w:rsidRPr="001C0C21">
        <w:rPr>
          <w:rFonts w:ascii="Times New Roman" w:hAnsi="Times New Roman" w:cs="Times New Roman"/>
          <w:sz w:val="22"/>
        </w:rPr>
        <w:t xml:space="preserve">7.2. A rescisão contratual poderá ser:  </w:t>
      </w:r>
    </w:p>
    <w:p w14:paraId="1CE8D9BD"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7.2.1. Determinada por ato unilateral da Administração, nos casos enunciados nos incisos I a XII e XVII do artigo 78 da Lei Federal nº 8.666/1993;  </w:t>
      </w:r>
    </w:p>
    <w:p w14:paraId="2BF5DE22"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12579A37"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5C3FDFB"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OITAVA - DOS REAJUSTES  </w:t>
      </w:r>
    </w:p>
    <w:p w14:paraId="0AF36366" w14:textId="77777777" w:rsidR="00823814" w:rsidRPr="001C0C21" w:rsidRDefault="00823814" w:rsidP="00481111">
      <w:pPr>
        <w:ind w:left="142"/>
        <w:rPr>
          <w:rFonts w:ascii="Times New Roman" w:hAnsi="Times New Roman" w:cs="Times New Roman"/>
          <w:sz w:val="22"/>
        </w:rPr>
      </w:pPr>
    </w:p>
    <w:p w14:paraId="3638F208" w14:textId="77777777" w:rsidR="005C21FD" w:rsidRPr="001C0C21" w:rsidRDefault="007A397D" w:rsidP="00481111">
      <w:pPr>
        <w:ind w:left="142" w:right="97"/>
        <w:rPr>
          <w:rFonts w:ascii="Times New Roman" w:hAnsi="Times New Roman" w:cs="Times New Roman"/>
          <w:sz w:val="22"/>
        </w:rPr>
      </w:pPr>
      <w:r w:rsidRPr="001C0C21">
        <w:rPr>
          <w:rFonts w:ascii="Times New Roman" w:hAnsi="Times New Roman" w:cs="Times New Roman"/>
          <w:sz w:val="22"/>
        </w:rPr>
        <w:t xml:space="preserve">8.1. Os preços ora contratados não sofrerão reajustes.  </w:t>
      </w:r>
    </w:p>
    <w:p w14:paraId="41A9FCAA"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14EE4D8" w14:textId="77777777" w:rsidR="004164F6" w:rsidRPr="001C0C21" w:rsidRDefault="007A397D" w:rsidP="00481111">
      <w:pPr>
        <w:ind w:left="142" w:right="4502"/>
        <w:rPr>
          <w:rFonts w:ascii="Times New Roman" w:hAnsi="Times New Roman" w:cs="Times New Roman"/>
          <w:b/>
          <w:sz w:val="22"/>
        </w:rPr>
      </w:pPr>
      <w:r w:rsidRPr="001C0C21">
        <w:rPr>
          <w:rFonts w:ascii="Times New Roman" w:hAnsi="Times New Roman" w:cs="Times New Roman"/>
          <w:b/>
          <w:sz w:val="22"/>
        </w:rPr>
        <w:t xml:space="preserve">CLÁUSULA NONA - DAS OBRIGAÇÕES </w:t>
      </w:r>
    </w:p>
    <w:p w14:paraId="3AADF934" w14:textId="77777777" w:rsidR="00823814" w:rsidRPr="001C0C21" w:rsidRDefault="00823814" w:rsidP="00481111">
      <w:pPr>
        <w:ind w:left="142" w:right="4502"/>
        <w:rPr>
          <w:rFonts w:ascii="Times New Roman" w:hAnsi="Times New Roman" w:cs="Times New Roman"/>
          <w:b/>
          <w:sz w:val="22"/>
        </w:rPr>
      </w:pPr>
    </w:p>
    <w:p w14:paraId="52CACDB5" w14:textId="33B8B6BB"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rPr>
        <w:t>9</w:t>
      </w:r>
      <w:r w:rsidRPr="001C0C21">
        <w:rPr>
          <w:rFonts w:ascii="Times New Roman" w:hAnsi="Times New Roman" w:cs="Times New Roman"/>
          <w:sz w:val="22"/>
        </w:rPr>
        <w:t>.1 - São obrigações da Contratante:</w:t>
      </w:r>
    </w:p>
    <w:p w14:paraId="494278F6" w14:textId="13EF0963"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rPr>
        <w:t>9</w:t>
      </w:r>
      <w:r w:rsidRPr="001C0C21">
        <w:rPr>
          <w:rFonts w:ascii="Times New Roman" w:hAnsi="Times New Roman" w:cs="Times New Roman"/>
          <w:sz w:val="22"/>
        </w:rPr>
        <w:t>.1.1 - Receber o objeto no prazo e condições estabelecidas no Edital e seus anexos;</w:t>
      </w:r>
    </w:p>
    <w:p w14:paraId="162757E7" w14:textId="290359DF"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lang w:eastAsia="en-US"/>
        </w:rPr>
        <w:lastRenderedPageBreak/>
        <w:t>9</w:t>
      </w:r>
      <w:r w:rsidRPr="001C0C21">
        <w:rPr>
          <w:rFonts w:ascii="Times New Roman" w:hAnsi="Times New Roman" w:cs="Times New Roman"/>
          <w:sz w:val="22"/>
          <w:lang w:eastAsia="en-US"/>
        </w:rPr>
        <w:t>.1.2 - Verificar minuciosamente, no prazo fixado, a conformidade dos bens recebidos provisoriamente com as especificações constantes do Edital e da proposta, para fins de aceitação e recebimento definitivo;</w:t>
      </w:r>
    </w:p>
    <w:p w14:paraId="7E63E6EC" w14:textId="665D0C4D"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rPr>
        <w:t>9</w:t>
      </w:r>
      <w:r w:rsidRPr="001C0C21">
        <w:rPr>
          <w:rFonts w:ascii="Times New Roman" w:hAnsi="Times New Roman" w:cs="Times New Roman"/>
          <w:sz w:val="22"/>
        </w:rPr>
        <w:t>.1.3 - Comunicar à Contratada, por escrito, sobre imperfeições, falhas ou irregularidades verificadas no objeto fornecido, para que seja substituído, reparado ou corrigido;</w:t>
      </w:r>
    </w:p>
    <w:p w14:paraId="599ED9CE" w14:textId="714691D4"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lang w:eastAsia="en-US"/>
        </w:rPr>
        <w:t>9</w:t>
      </w:r>
      <w:r w:rsidRPr="001C0C21">
        <w:rPr>
          <w:rFonts w:ascii="Times New Roman" w:hAnsi="Times New Roman" w:cs="Times New Roman"/>
          <w:sz w:val="22"/>
          <w:lang w:eastAsia="en-US"/>
        </w:rPr>
        <w:t>.1.4 - Acompanhar e fiscalizar o cumprimento das obrigações da Contratada, através de comissão/servidor especialmente designado;</w:t>
      </w:r>
    </w:p>
    <w:p w14:paraId="3E16873B" w14:textId="5B62D2E9"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rPr>
        <w:t>9</w:t>
      </w:r>
      <w:r w:rsidRPr="001C0C21">
        <w:rPr>
          <w:rFonts w:ascii="Times New Roman" w:hAnsi="Times New Roman" w:cs="Times New Roman"/>
          <w:sz w:val="22"/>
        </w:rPr>
        <w:t>.1.5 - Efetuar o pagamento à Contratada</w:t>
      </w:r>
      <w:r w:rsidRPr="001C0C21">
        <w:rPr>
          <w:rFonts w:ascii="Times New Roman" w:hAnsi="Times New Roman" w:cs="Times New Roman"/>
          <w:b/>
          <w:sz w:val="22"/>
        </w:rPr>
        <w:t xml:space="preserve"> </w:t>
      </w:r>
      <w:r w:rsidRPr="001C0C21">
        <w:rPr>
          <w:rFonts w:ascii="Times New Roman" w:hAnsi="Times New Roman" w:cs="Times New Roman"/>
          <w:sz w:val="22"/>
        </w:rPr>
        <w:t>no valor correspondente ao fornecimento do objeto, no prazo e forma estabelecidos no Edital e seus anexos;</w:t>
      </w:r>
    </w:p>
    <w:p w14:paraId="014EC2A5" w14:textId="1F8DF394"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rPr>
        <w:t>9</w:t>
      </w:r>
      <w:r w:rsidRPr="001C0C21">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458DF01C" w14:textId="171A6922" w:rsidR="009A17E9" w:rsidRPr="001C0C21" w:rsidRDefault="009A17E9" w:rsidP="009A17E9">
      <w:pPr>
        <w:spacing w:before="120" w:after="120" w:line="276" w:lineRule="auto"/>
        <w:ind w:left="142"/>
        <w:rPr>
          <w:rFonts w:ascii="Times New Roman" w:hAnsi="Times New Roman" w:cs="Times New Roman"/>
          <w:sz w:val="22"/>
        </w:rPr>
      </w:pPr>
      <w:r>
        <w:rPr>
          <w:rFonts w:ascii="Times New Roman" w:hAnsi="Times New Roman" w:cs="Times New Roman"/>
          <w:sz w:val="22"/>
        </w:rPr>
        <w:t>9</w:t>
      </w:r>
      <w:r w:rsidRPr="001C0C21">
        <w:rPr>
          <w:rFonts w:ascii="Times New Roman" w:hAnsi="Times New Roman" w:cs="Times New Roman"/>
          <w:sz w:val="22"/>
        </w:rPr>
        <w:t xml:space="preserve">.1.7 - A Administração realizará pesquisa de preços periodicamente, em prazo não superior a 180 (cento e oitenta) dias, a fim de verificar a </w:t>
      </w:r>
      <w:proofErr w:type="spellStart"/>
      <w:r w:rsidRPr="001C0C21">
        <w:rPr>
          <w:rFonts w:ascii="Times New Roman" w:hAnsi="Times New Roman" w:cs="Times New Roman"/>
          <w:sz w:val="22"/>
        </w:rPr>
        <w:t>vantajosidade</w:t>
      </w:r>
      <w:proofErr w:type="spellEnd"/>
      <w:r w:rsidRPr="001C0C21">
        <w:rPr>
          <w:rFonts w:ascii="Times New Roman" w:hAnsi="Times New Roman" w:cs="Times New Roman"/>
          <w:sz w:val="22"/>
        </w:rPr>
        <w:t xml:space="preserve"> dos preços registrados em Ata.</w:t>
      </w:r>
    </w:p>
    <w:p w14:paraId="7141368A" w14:textId="547E262D" w:rsidR="009A17E9" w:rsidRDefault="009A17E9" w:rsidP="009A17E9">
      <w:pPr>
        <w:spacing w:after="120" w:line="276" w:lineRule="auto"/>
        <w:ind w:left="142" w:right="-15"/>
        <w:rPr>
          <w:rFonts w:ascii="Times New Roman" w:hAnsi="Times New Roman" w:cs="Times New Roman"/>
          <w:b/>
          <w:sz w:val="22"/>
        </w:rPr>
      </w:pPr>
    </w:p>
    <w:p w14:paraId="068B721B" w14:textId="56C27F96" w:rsidR="009A17E9" w:rsidRPr="001C0C21" w:rsidRDefault="009A17E9" w:rsidP="009A17E9">
      <w:pPr>
        <w:spacing w:after="120" w:line="276" w:lineRule="auto"/>
        <w:ind w:left="142" w:right="-15"/>
        <w:rPr>
          <w:rFonts w:ascii="Times New Roman" w:hAnsi="Times New Roman" w:cs="Times New Roman"/>
          <w:b/>
          <w:sz w:val="22"/>
        </w:rPr>
      </w:pPr>
      <w:r>
        <w:rPr>
          <w:rFonts w:ascii="Times New Roman" w:hAnsi="Times New Roman" w:cs="Times New Roman"/>
          <w:b/>
          <w:sz w:val="22"/>
        </w:rPr>
        <w:t>9.2 – São obrigações da contratada:</w:t>
      </w:r>
    </w:p>
    <w:p w14:paraId="503B7C93" w14:textId="527824D7" w:rsidR="009A17E9" w:rsidRPr="009A17E9" w:rsidRDefault="009A17E9" w:rsidP="009A17E9">
      <w:pPr>
        <w:spacing w:after="120" w:line="276" w:lineRule="auto"/>
        <w:ind w:left="142" w:right="-15"/>
        <w:rPr>
          <w:rFonts w:ascii="Times New Roman" w:hAnsi="Times New Roman" w:cs="Times New Roman"/>
          <w:b/>
          <w:sz w:val="22"/>
        </w:rPr>
      </w:pPr>
      <w:r>
        <w:rPr>
          <w:rFonts w:ascii="Times New Roman" w:hAnsi="Times New Roman" w:cs="Times New Roman"/>
          <w:b/>
          <w:sz w:val="22"/>
        </w:rPr>
        <w:t>9.2</w:t>
      </w:r>
      <w:r w:rsidRPr="001C0C21">
        <w:rPr>
          <w:rFonts w:ascii="Times New Roman" w:hAnsi="Times New Roman" w:cs="Times New Roman"/>
          <w:b/>
          <w:sz w:val="22"/>
        </w:rPr>
        <w:t xml:space="preserve">.1. </w:t>
      </w:r>
      <w:r w:rsidRPr="001C0C21">
        <w:rPr>
          <w:rFonts w:ascii="Times New Roman" w:hAnsi="Times New Roman" w:cs="Times New Roman"/>
          <w:sz w:val="22"/>
        </w:rPr>
        <w:t>Fornecer e instalar (interna e externamente) todo o meio físico necessário para o perfeito funcionamento dos serviços, incluindo todos os equipamentos para implementar os serviços de comunicação de dados.</w:t>
      </w:r>
    </w:p>
    <w:p w14:paraId="1526E9F3" w14:textId="728635E0"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.2. Deverá prestar os serviços de suporte técnico e manutenção dos equipamentos e serviços, a fim de garantir a alta disponibilidade e o bom funcionamento dos serviços contratados;</w:t>
      </w:r>
    </w:p>
    <w:p w14:paraId="10E9BAE4" w14:textId="25194A04"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.3. Deverá, caso mude as faixas de velocidades dos links (download e upload) para velocidades superiores àquelas previstas na planilha deste termo, disponibilizar a nova velocidade imediatamente superior ao da velocidade contratada na localidade pelo valor igual ao vigente antes da mudança. Se o valor mensal da nova velocidade for inferior ao que era praticado para a velocidade até então contratada, o novo valor deverá ser estendido para todas as localidades, independente de existir disponibilidade das novas faixas de velocidades na localidade, mediante alteração contratual.</w:t>
      </w:r>
    </w:p>
    <w:p w14:paraId="71B3655D" w14:textId="51CB34A1"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.4. Garantir sigilo e inviolabilidade das informações que eventualmente possa ter acesso durante os procedimentos de instalação e manutenção de seus equipamentos, bem como durante a operação dos serviços.</w:t>
      </w:r>
    </w:p>
    <w:p w14:paraId="0A4484E5" w14:textId="10E7BA4B"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.5. Efetuar o acesso físico do ponto de presença da CONTRATADA até as demais localidades, por fibra ótica, não sendo permitida, em hipótese alguma, a utilização de equipamentos de rádio frequência ou equipamentos com tecnologia de transmissão via satélite.</w:t>
      </w:r>
    </w:p>
    <w:p w14:paraId="01AAEC15" w14:textId="64FC9462"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.6. Efetuar testes de verificação de qualidade da conexão, sempre que houver solicitação do CONTRATANTE, sem custos adicionais;</w:t>
      </w:r>
    </w:p>
    <w:p w14:paraId="152F9F86" w14:textId="2C7B0370"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.7. Deverá possuir di</w:t>
      </w:r>
      <w:r>
        <w:rPr>
          <w:rFonts w:ascii="Times New Roman" w:hAnsi="Times New Roman" w:cs="Times New Roman"/>
          <w:sz w:val="22"/>
        </w:rPr>
        <w:t>sponibilidade medial anual de 95</w:t>
      </w:r>
      <w:r w:rsidRPr="001C0C21">
        <w:rPr>
          <w:rFonts w:ascii="Times New Roman" w:hAnsi="Times New Roman" w:cs="Times New Roman"/>
          <w:sz w:val="22"/>
        </w:rPr>
        <w:t>% da rede.</w:t>
      </w:r>
    </w:p>
    <w:p w14:paraId="5F078C81" w14:textId="72B9B3B8"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lastRenderedPageBreak/>
        <w:t>9.2</w:t>
      </w:r>
      <w:r w:rsidRPr="001C0C21">
        <w:rPr>
          <w:rFonts w:ascii="Times New Roman" w:hAnsi="Times New Roman" w:cs="Times New Roman"/>
          <w:sz w:val="22"/>
        </w:rPr>
        <w:t>.8. Providenciar a instalação de todo o cabeamento necessário, inclusive entre o quadro de distribuição interno e os equipamentos de sua propriedade. A contratada deverá ainda identificar o cabo lógico utilizado para a conexão ao seu equipamento;</w:t>
      </w:r>
    </w:p>
    <w:p w14:paraId="3FA623E1" w14:textId="1C9BF8B8"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.9. A Contratada ficará proibida de implementar qualquer filtro de pacotes que possa incidir sobre o tráfego originado ou destinado ao Contratante, a menos que tenha expressa concordância do Contratante;</w:t>
      </w:r>
    </w:p>
    <w:p w14:paraId="63BB419B" w14:textId="4A789740"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.10. A CONTRATADA deve disponibilizar um sistema de gráficos em tempo real referentes ao tráfego de cada ponto da rede, bem como acesso ao protocolo SNMP em todos os equipamentos que compõem a rede.</w:t>
      </w:r>
    </w:p>
    <w:p w14:paraId="21D0D378" w14:textId="0E5668B1" w:rsidR="009A17E9" w:rsidRPr="001C0C21" w:rsidRDefault="009A17E9" w:rsidP="009A17E9">
      <w:pPr>
        <w:spacing w:after="120" w:line="276" w:lineRule="auto"/>
        <w:ind w:left="142" w:right="-15"/>
        <w:rPr>
          <w:rFonts w:ascii="Times New Roman" w:hAnsi="Times New Roman" w:cs="Times New Roman"/>
          <w:b/>
          <w:sz w:val="22"/>
        </w:rPr>
      </w:pPr>
      <w:r>
        <w:rPr>
          <w:rFonts w:ascii="Times New Roman" w:hAnsi="Times New Roman" w:cs="Times New Roman"/>
          <w:sz w:val="22"/>
        </w:rPr>
        <w:t>9.2</w:t>
      </w:r>
      <w:r w:rsidRPr="001C0C21">
        <w:rPr>
          <w:rFonts w:ascii="Times New Roman" w:hAnsi="Times New Roman" w:cs="Times New Roman"/>
          <w:sz w:val="22"/>
        </w:rPr>
        <w:t>.11. A documentação da rede (impressa e em arquivo digital PDF) que compreende endereços lógicos dos equipamentos, rotas, diagramas e mapas da rede, são de responsabilidade da CONTRATADA e deverá ser entregue a Prefeitura Municipal, 30 dias após finalizada a instalação e configuração de todos os pontos solicitados.</w:t>
      </w:r>
    </w:p>
    <w:p w14:paraId="634D553E" w14:textId="57DC71BA"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rPr>
        <w:t>9.2</w:t>
      </w:r>
      <w:r w:rsidRPr="001C0C21">
        <w:rPr>
          <w:rFonts w:ascii="Times New Roman" w:hAnsi="Times New Roman" w:cs="Times New Roman"/>
          <w:sz w:val="22"/>
        </w:rPr>
        <w:t>.12 - A Contratada deve cumprir todas as obrigações constantes no Edital, seus anexos e sua proposta, assumindo como exclusivamente seus os riscos e as despesas decorrentes da boa e perfeita execução do objeto e, ainda:</w:t>
      </w:r>
    </w:p>
    <w:p w14:paraId="28CC23A3" w14:textId="2B56AE8F"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rPr>
        <w:t>9.2</w:t>
      </w:r>
      <w:r w:rsidRPr="001C0C21">
        <w:rPr>
          <w:rFonts w:ascii="Times New Roman" w:hAnsi="Times New Roman" w:cs="Times New Roman"/>
          <w:sz w:val="22"/>
        </w:rPr>
        <w:t>.12.1 - Efetuar a entrega do objeto em perfeitas condições, conforme especificações, prazo e local constantes no Edital e seus anexos, acompanhado da respectiva nota fiscal.</w:t>
      </w:r>
    </w:p>
    <w:p w14:paraId="3A7FDE36" w14:textId="12AA927C" w:rsidR="009A17E9" w:rsidRPr="001C0C21" w:rsidRDefault="009A17E9" w:rsidP="009A17E9">
      <w:pPr>
        <w:spacing w:before="120" w:after="120" w:line="276" w:lineRule="auto"/>
        <w:ind w:left="142"/>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.13 - Responsabilizar-se pelos vícios e danos decorrentes do objeto, de acordo com os artigos 12, 13 e 17 a 27, do Código de Defesa do Consumidor (Lei nº 8.078, de 1990);</w:t>
      </w:r>
    </w:p>
    <w:p w14:paraId="567C87B8" w14:textId="44D39BAB" w:rsidR="009A17E9" w:rsidRPr="001C0C21" w:rsidRDefault="009A17E9" w:rsidP="009A17E9">
      <w:pPr>
        <w:spacing w:before="120" w:after="120" w:line="276" w:lineRule="auto"/>
        <w:ind w:left="142"/>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.14 - Substituir, reparar ou corrigir, às suas expensas, no prazo fixado neste Termo de Referência, o objeto com avarias ou defeitos;</w:t>
      </w:r>
    </w:p>
    <w:p w14:paraId="026F9057" w14:textId="1129A215" w:rsidR="009A17E9" w:rsidRPr="001C0C21" w:rsidRDefault="009A17E9" w:rsidP="009A17E9">
      <w:pPr>
        <w:spacing w:before="120" w:after="120" w:line="276" w:lineRule="auto"/>
        <w:ind w:left="142"/>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.15 - Comunicar à Contratante, no prazo máximo de 24 (vinte e quatro) horas que antecede a data da entrega, os motivos que impossibilitem o cumprimento do prazo previsto, com a devida comprovação;</w:t>
      </w:r>
    </w:p>
    <w:p w14:paraId="0D00FBB4" w14:textId="74F2500D" w:rsidR="009A17E9" w:rsidRPr="001C0C21" w:rsidRDefault="009A17E9" w:rsidP="009A17E9">
      <w:pPr>
        <w:spacing w:before="120" w:after="120" w:line="276" w:lineRule="auto"/>
        <w:ind w:left="142"/>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.16 - Manter, durante toda a execução do contrato, em compatibilidade com as obrigações assumidas, todas as condições de habilitação e qualificação exigidas na licitação;</w:t>
      </w:r>
    </w:p>
    <w:p w14:paraId="79C4CE4E" w14:textId="0D50BC2D" w:rsidR="009A17E9" w:rsidRPr="001C0C21" w:rsidRDefault="009A17E9" w:rsidP="009A17E9">
      <w:pPr>
        <w:spacing w:before="120" w:after="120" w:line="276" w:lineRule="auto"/>
        <w:ind w:left="142"/>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.17- Indicar preposto para representá-la durante a execução do contrato.</w:t>
      </w:r>
    </w:p>
    <w:p w14:paraId="0B6ED42F" w14:textId="798075FF" w:rsidR="005C21FD" w:rsidRPr="001C0C21" w:rsidRDefault="005C21FD" w:rsidP="00481111">
      <w:pPr>
        <w:spacing w:after="0" w:line="259" w:lineRule="auto"/>
        <w:ind w:left="142" w:right="0" w:firstLine="0"/>
        <w:jc w:val="left"/>
        <w:rPr>
          <w:rFonts w:ascii="Times New Roman" w:hAnsi="Times New Roman" w:cs="Times New Roman"/>
          <w:sz w:val="22"/>
        </w:rPr>
      </w:pPr>
    </w:p>
    <w:p w14:paraId="35CECFF7"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DÉCIMA - DAS PENALIDADES  </w:t>
      </w:r>
    </w:p>
    <w:p w14:paraId="5A0CF5BE" w14:textId="77777777" w:rsidR="00823814" w:rsidRPr="001C0C21" w:rsidRDefault="00823814" w:rsidP="00481111">
      <w:pPr>
        <w:ind w:left="142"/>
        <w:rPr>
          <w:rFonts w:ascii="Times New Roman" w:hAnsi="Times New Roman" w:cs="Times New Roman"/>
          <w:sz w:val="22"/>
        </w:rPr>
      </w:pPr>
    </w:p>
    <w:p w14:paraId="3E3C7103"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1C0C21" w:rsidRDefault="007A397D" w:rsidP="00481111">
      <w:pPr>
        <w:ind w:left="142" w:right="10"/>
        <w:rPr>
          <w:rFonts w:ascii="Times New Roman" w:hAnsi="Times New Roman" w:cs="Times New Roman"/>
          <w:sz w:val="22"/>
        </w:rPr>
      </w:pPr>
      <w:r w:rsidRPr="001C0C21">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1C0C21" w:rsidRDefault="007A397D" w:rsidP="00481111">
      <w:pPr>
        <w:ind w:left="142" w:right="8"/>
        <w:rPr>
          <w:rFonts w:ascii="Times New Roman" w:hAnsi="Times New Roman" w:cs="Times New Roman"/>
          <w:sz w:val="22"/>
        </w:rPr>
      </w:pPr>
      <w:r w:rsidRPr="001C0C21">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10.2. O valor a servir de base para o cálculo das multas referidas nos subitens 10.1.2 e </w:t>
      </w:r>
    </w:p>
    <w:p w14:paraId="69D9F3A9" w14:textId="77777777" w:rsidR="005C21FD" w:rsidRPr="001C0C21" w:rsidRDefault="007A397D" w:rsidP="00481111">
      <w:pPr>
        <w:ind w:left="142" w:right="97"/>
        <w:rPr>
          <w:rFonts w:ascii="Times New Roman" w:hAnsi="Times New Roman" w:cs="Times New Roman"/>
          <w:sz w:val="22"/>
        </w:rPr>
      </w:pPr>
      <w:r w:rsidRPr="001C0C21">
        <w:rPr>
          <w:rFonts w:ascii="Times New Roman" w:hAnsi="Times New Roman" w:cs="Times New Roman"/>
          <w:sz w:val="22"/>
        </w:rPr>
        <w:t xml:space="preserve">10.1.3 será o valor inicial do Contrato.  </w:t>
      </w:r>
    </w:p>
    <w:p w14:paraId="69658F35" w14:textId="77777777" w:rsidR="005C21FD" w:rsidRPr="001C0C21" w:rsidRDefault="007A397D" w:rsidP="00481111">
      <w:pPr>
        <w:ind w:left="142" w:right="6"/>
        <w:rPr>
          <w:rFonts w:ascii="Times New Roman" w:hAnsi="Times New Roman" w:cs="Times New Roman"/>
          <w:sz w:val="22"/>
        </w:rPr>
      </w:pPr>
      <w:r w:rsidRPr="001C0C21">
        <w:rPr>
          <w:rFonts w:ascii="Times New Roman" w:hAnsi="Times New Roman" w:cs="Times New Roman"/>
          <w:sz w:val="22"/>
        </w:rPr>
        <w:lastRenderedPageBreak/>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10.5. Sem prejuízo das penalidades de multa, fica a CONTRATADA que não cumprir as cláusulas contratuais, sujeitas ainda:  </w:t>
      </w:r>
    </w:p>
    <w:p w14:paraId="7516049E"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10.5.1. Suspensão temporária de participação em licitação e impedimento de contratar com a Administração, por prazo não superior a dois anos.  </w:t>
      </w:r>
    </w:p>
    <w:p w14:paraId="68BC29D7" w14:textId="77777777" w:rsidR="005C21FD" w:rsidRPr="001C0C21" w:rsidRDefault="007A397D" w:rsidP="00481111">
      <w:pPr>
        <w:ind w:left="142" w:right="9"/>
        <w:rPr>
          <w:rFonts w:ascii="Times New Roman" w:hAnsi="Times New Roman" w:cs="Times New Roman"/>
          <w:sz w:val="22"/>
        </w:rPr>
      </w:pPr>
      <w:r w:rsidRPr="001C0C21">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C8400A1"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DÉCIMA PRIMEIRA - DA CESSÃO OU TRANSFERÊNCIA  </w:t>
      </w:r>
    </w:p>
    <w:p w14:paraId="1F1913CE" w14:textId="77777777" w:rsidR="00823814" w:rsidRPr="001C0C21" w:rsidRDefault="00823814" w:rsidP="00481111">
      <w:pPr>
        <w:ind w:left="142"/>
        <w:rPr>
          <w:rFonts w:ascii="Times New Roman" w:hAnsi="Times New Roman" w:cs="Times New Roman"/>
          <w:sz w:val="22"/>
        </w:rPr>
      </w:pPr>
    </w:p>
    <w:p w14:paraId="20198E4B"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11.1. O presente termo não poderá ser objeto de cessão ou transferência, no todo ou em parte.  </w:t>
      </w:r>
    </w:p>
    <w:p w14:paraId="0F749F87"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818AE13" w14:textId="77777777" w:rsidR="00823814"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DÉCIMA SEGUNDA - DA PUBLICAÇÃO DO CONTRATO </w:t>
      </w:r>
    </w:p>
    <w:p w14:paraId="35DAD2F0"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 </w:t>
      </w:r>
    </w:p>
    <w:p w14:paraId="26DB1855"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6230C4E"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DÉCIMA TERCEIRA - DAS DISPOSIÇÕES COMPLEMENTARES  </w:t>
      </w:r>
    </w:p>
    <w:p w14:paraId="699BF36F" w14:textId="77777777" w:rsidR="00823814" w:rsidRPr="001C0C21" w:rsidRDefault="00823814" w:rsidP="00481111">
      <w:pPr>
        <w:ind w:left="142"/>
        <w:rPr>
          <w:rFonts w:ascii="Times New Roman" w:hAnsi="Times New Roman" w:cs="Times New Roman"/>
          <w:sz w:val="22"/>
        </w:rPr>
      </w:pPr>
    </w:p>
    <w:p w14:paraId="1ED6E722"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2524756" w14:textId="5349C731" w:rsidR="004E0DC8"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DÉCIMA QUARTA </w:t>
      </w:r>
      <w:r w:rsidR="004E0DC8" w:rsidRPr="001C0C21">
        <w:rPr>
          <w:rFonts w:ascii="Times New Roman" w:hAnsi="Times New Roman" w:cs="Times New Roman"/>
          <w:sz w:val="22"/>
        </w:rPr>
        <w:t>– DA FISCALIZAÇÃO</w:t>
      </w:r>
    </w:p>
    <w:p w14:paraId="506B94B1" w14:textId="4A3427BC" w:rsidR="004E0DC8" w:rsidRPr="001C0C21" w:rsidRDefault="004E0DC8" w:rsidP="00481111">
      <w:pPr>
        <w:ind w:left="142"/>
        <w:rPr>
          <w:rFonts w:ascii="Times New Roman" w:hAnsi="Times New Roman" w:cs="Times New Roman"/>
          <w:sz w:val="22"/>
        </w:rPr>
      </w:pPr>
    </w:p>
    <w:p w14:paraId="6F835BE4" w14:textId="1F9D11DE" w:rsidR="004E0DC8" w:rsidRPr="001C0C21" w:rsidRDefault="004E0DC8" w:rsidP="00481111">
      <w:pPr>
        <w:spacing w:before="120" w:after="120" w:line="276" w:lineRule="auto"/>
        <w:ind w:left="142"/>
        <w:rPr>
          <w:rFonts w:ascii="Times New Roman" w:hAnsi="Times New Roman" w:cs="Times New Roman"/>
          <w:bCs/>
          <w:sz w:val="22"/>
        </w:rPr>
      </w:pPr>
      <w:r w:rsidRPr="001C0C21">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4465662F" w14:textId="77777777" w:rsidR="00D75215" w:rsidRPr="001C0C21" w:rsidRDefault="004E0DC8" w:rsidP="00481111">
      <w:pPr>
        <w:ind w:left="142"/>
        <w:rPr>
          <w:rFonts w:ascii="Times New Roman" w:hAnsi="Times New Roman" w:cs="Times New Roman"/>
          <w:sz w:val="22"/>
          <w:lang w:eastAsia="zh-CN"/>
        </w:rPr>
      </w:pPr>
      <w:r w:rsidRPr="001C0C21">
        <w:rPr>
          <w:rFonts w:ascii="Times New Roman" w:hAnsi="Times New Roman" w:cs="Times New Roman"/>
          <w:sz w:val="22"/>
        </w:rPr>
        <w:t xml:space="preserve">14.1.1 - </w:t>
      </w:r>
      <w:r w:rsidR="00D75215" w:rsidRPr="001C0C21">
        <w:rPr>
          <w:rFonts w:ascii="Times New Roman" w:hAnsi="Times New Roman" w:cs="Times New Roman"/>
          <w:sz w:val="22"/>
          <w:lang w:eastAsia="zh-CN"/>
        </w:rPr>
        <w:t xml:space="preserve">A execução do contrato será acompanhada e fiscalizada pelo servidor </w:t>
      </w:r>
      <w:r w:rsidR="00D75215" w:rsidRPr="001C0C21">
        <w:rPr>
          <w:rFonts w:ascii="Times New Roman" w:hAnsi="Times New Roman" w:cs="Times New Roman"/>
          <w:color w:val="FF0000"/>
          <w:sz w:val="22"/>
          <w:lang w:eastAsia="zh-CN"/>
        </w:rPr>
        <w:t>Rudimar Marafon, matrícula nº 13730/01</w:t>
      </w:r>
      <w:r w:rsidR="00D75215" w:rsidRPr="001C0C21">
        <w:rPr>
          <w:rFonts w:ascii="Times New Roman" w:hAnsi="Times New Roman" w:cs="Times New Roman"/>
          <w:sz w:val="22"/>
          <w:lang w:eastAsia="zh-CN"/>
        </w:rPr>
        <w:t>, que atuará como representante institucional, nos termos do artigo 67 da Lei 8666/93.</w:t>
      </w:r>
    </w:p>
    <w:p w14:paraId="6418ADCC" w14:textId="49650B0A" w:rsidR="004E0DC8" w:rsidRPr="001C0C21" w:rsidRDefault="004E0DC8" w:rsidP="00481111">
      <w:pPr>
        <w:ind w:left="142"/>
        <w:rPr>
          <w:rFonts w:ascii="Times New Roman" w:hAnsi="Times New Roman" w:cs="Times New Roman"/>
          <w:sz w:val="22"/>
          <w:lang w:eastAsia="zh-CN"/>
        </w:rPr>
      </w:pPr>
    </w:p>
    <w:p w14:paraId="21D065D8" w14:textId="245D1060" w:rsidR="004E0DC8" w:rsidRPr="001C0C21" w:rsidRDefault="004E0DC8" w:rsidP="00481111">
      <w:pPr>
        <w:spacing w:before="120" w:after="120" w:line="276" w:lineRule="auto"/>
        <w:ind w:left="142"/>
        <w:rPr>
          <w:rFonts w:ascii="Times New Roman" w:hAnsi="Times New Roman" w:cs="Times New Roman"/>
          <w:sz w:val="22"/>
        </w:rPr>
      </w:pPr>
      <w:r w:rsidRPr="001C0C21">
        <w:rPr>
          <w:rFonts w:ascii="Times New Roman" w:hAnsi="Times New Roman" w:cs="Times New Roman"/>
          <w:sz w:val="22"/>
        </w:rPr>
        <w:t xml:space="preserve">14.2 -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1C0C21">
        <w:rPr>
          <w:rFonts w:ascii="Times New Roman" w:hAnsi="Times New Roman" w:cs="Times New Roman"/>
          <w:sz w:val="22"/>
        </w:rPr>
        <w:t>co-responsabilidade</w:t>
      </w:r>
      <w:proofErr w:type="spellEnd"/>
      <w:r w:rsidRPr="001C0C21">
        <w:rPr>
          <w:rFonts w:ascii="Times New Roman" w:hAnsi="Times New Roman" w:cs="Times New Roman"/>
          <w:sz w:val="22"/>
        </w:rPr>
        <w:t xml:space="preserve"> da Administração ou de seus agentes e prepostos, de conformidade com o art. 70 da Lei nº 8.666, de 1993.</w:t>
      </w:r>
    </w:p>
    <w:p w14:paraId="52DFD72D" w14:textId="2E6F75D4" w:rsidR="004E0DC8" w:rsidRPr="001C0C21" w:rsidRDefault="004E0DC8" w:rsidP="00481111">
      <w:pPr>
        <w:spacing w:before="120" w:after="120" w:line="276" w:lineRule="auto"/>
        <w:ind w:left="142"/>
        <w:rPr>
          <w:rFonts w:ascii="Times New Roman" w:hAnsi="Times New Roman" w:cs="Times New Roman"/>
          <w:sz w:val="22"/>
        </w:rPr>
      </w:pPr>
      <w:r w:rsidRPr="001C0C21">
        <w:rPr>
          <w:rFonts w:ascii="Times New Roman" w:hAnsi="Times New Roman" w:cs="Times New Roman"/>
          <w:sz w:val="22"/>
        </w:rPr>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E9ACA57" w14:textId="28D24823" w:rsidR="004E0DC8" w:rsidRPr="001C0C21" w:rsidRDefault="004E0DC8" w:rsidP="00481111">
      <w:pPr>
        <w:pStyle w:val="Ttulo1"/>
        <w:ind w:left="142" w:right="95"/>
        <w:rPr>
          <w:rFonts w:ascii="Times New Roman" w:hAnsi="Times New Roman" w:cs="Times New Roman"/>
          <w:sz w:val="22"/>
        </w:rPr>
      </w:pPr>
    </w:p>
    <w:p w14:paraId="4CE6565E" w14:textId="14EA5B1E" w:rsidR="00823814"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 </w:t>
      </w:r>
      <w:r w:rsidR="004E0DC8" w:rsidRPr="001C0C21">
        <w:rPr>
          <w:rFonts w:ascii="Times New Roman" w:hAnsi="Times New Roman" w:cs="Times New Roman"/>
          <w:sz w:val="22"/>
        </w:rPr>
        <w:t xml:space="preserve">CLÁUSULA QUINTA - </w:t>
      </w:r>
      <w:r w:rsidRPr="001C0C21">
        <w:rPr>
          <w:rFonts w:ascii="Times New Roman" w:hAnsi="Times New Roman" w:cs="Times New Roman"/>
          <w:sz w:val="22"/>
        </w:rPr>
        <w:t xml:space="preserve">DO FORO </w:t>
      </w:r>
    </w:p>
    <w:p w14:paraId="3B8C3CC0"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 </w:t>
      </w:r>
    </w:p>
    <w:p w14:paraId="0E035B1C" w14:textId="44240534" w:rsidR="005C21FD" w:rsidRPr="001C0C21" w:rsidRDefault="004E0DC8" w:rsidP="00481111">
      <w:pPr>
        <w:ind w:left="142" w:right="0"/>
        <w:rPr>
          <w:rFonts w:ascii="Times New Roman" w:hAnsi="Times New Roman" w:cs="Times New Roman"/>
          <w:sz w:val="22"/>
        </w:rPr>
      </w:pPr>
      <w:r w:rsidRPr="001C0C21">
        <w:rPr>
          <w:rFonts w:ascii="Times New Roman" w:hAnsi="Times New Roman" w:cs="Times New Roman"/>
          <w:sz w:val="22"/>
        </w:rPr>
        <w:t>15</w:t>
      </w:r>
      <w:r w:rsidR="007A397D" w:rsidRPr="001C0C21">
        <w:rPr>
          <w:rFonts w:ascii="Times New Roman" w:hAnsi="Times New Roman" w:cs="Times New Roman"/>
          <w:sz w:val="22"/>
        </w:rPr>
        <w:t>.1. Fica eleit</w:t>
      </w:r>
      <w:r w:rsidR="00481111" w:rsidRPr="001C0C21">
        <w:rPr>
          <w:rFonts w:ascii="Times New Roman" w:hAnsi="Times New Roman" w:cs="Times New Roman"/>
          <w:sz w:val="22"/>
        </w:rPr>
        <w:t>o o Foro da Comarca de Chapecó/</w:t>
      </w:r>
      <w:r w:rsidR="007A397D" w:rsidRPr="001C0C21">
        <w:rPr>
          <w:rFonts w:ascii="Times New Roman" w:hAnsi="Times New Roman" w:cs="Times New Roman"/>
          <w:sz w:val="22"/>
        </w:rPr>
        <w:t xml:space="preserve">SC, para qualquer procedimento relacionado com o cumprimento do presente Contrato.  </w:t>
      </w:r>
    </w:p>
    <w:p w14:paraId="5C4D5DDC" w14:textId="77777777" w:rsidR="004E0DC8" w:rsidRPr="001C0C21" w:rsidRDefault="004E0DC8" w:rsidP="00481111">
      <w:pPr>
        <w:ind w:left="142" w:right="2"/>
        <w:rPr>
          <w:rFonts w:ascii="Times New Roman" w:hAnsi="Times New Roman" w:cs="Times New Roman"/>
          <w:sz w:val="22"/>
        </w:rPr>
      </w:pPr>
    </w:p>
    <w:p w14:paraId="31CAEDFB" w14:textId="7EA35DAB" w:rsidR="00600AC3" w:rsidRPr="001C0C21" w:rsidRDefault="007A397D" w:rsidP="00481111">
      <w:pPr>
        <w:ind w:left="142" w:right="2"/>
        <w:rPr>
          <w:rFonts w:ascii="Times New Roman" w:hAnsi="Times New Roman" w:cs="Times New Roman"/>
          <w:sz w:val="22"/>
        </w:rPr>
      </w:pPr>
      <w:r w:rsidRPr="001C0C21">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283694FD" w14:textId="77777777" w:rsidR="004E0DC8" w:rsidRPr="001C0C21" w:rsidRDefault="004E0DC8">
      <w:pPr>
        <w:ind w:left="149" w:right="2"/>
        <w:rPr>
          <w:rFonts w:ascii="Times New Roman" w:hAnsi="Times New Roman" w:cs="Times New Roman"/>
          <w:sz w:val="22"/>
        </w:rPr>
      </w:pPr>
    </w:p>
    <w:p w14:paraId="5118817C" w14:textId="50FE82BA" w:rsidR="005C21FD" w:rsidRPr="001C0C21" w:rsidRDefault="007A397D">
      <w:pPr>
        <w:ind w:left="149" w:right="2"/>
        <w:rPr>
          <w:rFonts w:ascii="Times New Roman" w:hAnsi="Times New Roman" w:cs="Times New Roman"/>
          <w:sz w:val="22"/>
        </w:rPr>
      </w:pPr>
      <w:r w:rsidRPr="001C0C21">
        <w:rPr>
          <w:rFonts w:ascii="Times New Roman" w:hAnsi="Times New Roman" w:cs="Times New Roman"/>
          <w:sz w:val="22"/>
        </w:rPr>
        <w:t xml:space="preserve">Cordilheira Alta, SC, __ de __________ </w:t>
      </w:r>
      <w:proofErr w:type="spellStart"/>
      <w:r w:rsidRPr="001C0C21">
        <w:rPr>
          <w:rFonts w:ascii="Times New Roman" w:hAnsi="Times New Roman" w:cs="Times New Roman"/>
          <w:sz w:val="22"/>
        </w:rPr>
        <w:t>de</w:t>
      </w:r>
      <w:proofErr w:type="spellEnd"/>
      <w:r w:rsidRPr="001C0C21">
        <w:rPr>
          <w:rFonts w:ascii="Times New Roman" w:hAnsi="Times New Roman" w:cs="Times New Roman"/>
          <w:sz w:val="22"/>
        </w:rPr>
        <w:t xml:space="preserve"> 202</w:t>
      </w:r>
      <w:r w:rsidR="00AA04A7" w:rsidRPr="001C0C21">
        <w:rPr>
          <w:rFonts w:ascii="Times New Roman" w:hAnsi="Times New Roman" w:cs="Times New Roman"/>
          <w:sz w:val="22"/>
        </w:rPr>
        <w:t>1</w:t>
      </w:r>
      <w:r w:rsidRPr="001C0C21">
        <w:rPr>
          <w:rFonts w:ascii="Times New Roman" w:hAnsi="Times New Roman" w:cs="Times New Roman"/>
          <w:sz w:val="22"/>
        </w:rPr>
        <w:t xml:space="preserve">.  </w:t>
      </w:r>
    </w:p>
    <w:p w14:paraId="4EEA0B16" w14:textId="03B82BF4" w:rsidR="004E0DC8" w:rsidRPr="001C0C21" w:rsidRDefault="004E0DC8">
      <w:pPr>
        <w:ind w:left="149" w:right="2"/>
        <w:rPr>
          <w:rFonts w:ascii="Times New Roman" w:hAnsi="Times New Roman" w:cs="Times New Roman"/>
          <w:sz w:val="22"/>
        </w:rPr>
      </w:pPr>
    </w:p>
    <w:p w14:paraId="4B7AE4C4" w14:textId="44A704BA" w:rsidR="004E0DC8" w:rsidRPr="001C0C21" w:rsidRDefault="004E0DC8">
      <w:pPr>
        <w:ind w:left="149" w:right="2"/>
        <w:rPr>
          <w:rFonts w:ascii="Times New Roman" w:hAnsi="Times New Roman" w:cs="Times New Roman"/>
          <w:sz w:val="22"/>
        </w:rPr>
      </w:pPr>
    </w:p>
    <w:p w14:paraId="566D1F06" w14:textId="77777777" w:rsidR="004E0DC8" w:rsidRPr="001C0C21" w:rsidRDefault="004E0DC8">
      <w:pPr>
        <w:ind w:left="149" w:right="2"/>
        <w:rPr>
          <w:rFonts w:ascii="Times New Roman" w:hAnsi="Times New Roman" w:cs="Times New Roman"/>
          <w:sz w:val="22"/>
        </w:rPr>
      </w:pPr>
    </w:p>
    <w:p w14:paraId="258FD0CC" w14:textId="7EFCA8FB" w:rsidR="003B0A5B" w:rsidRPr="001C0C21" w:rsidRDefault="003B0A5B">
      <w:pPr>
        <w:ind w:left="149" w:right="2"/>
        <w:rPr>
          <w:rFonts w:ascii="Times New Roman" w:hAnsi="Times New Roman" w:cs="Times New Roman"/>
          <w:sz w:val="22"/>
        </w:rPr>
      </w:pPr>
    </w:p>
    <w:p w14:paraId="1949F462" w14:textId="77777777" w:rsidR="003B0A5B" w:rsidRPr="001C0C21" w:rsidRDefault="003B0A5B">
      <w:pPr>
        <w:ind w:left="149" w:right="2"/>
        <w:rPr>
          <w:rFonts w:ascii="Times New Roman" w:hAnsi="Times New Roman" w:cs="Times New Roman"/>
          <w:sz w:val="22"/>
        </w:rPr>
      </w:pPr>
    </w:p>
    <w:p w14:paraId="45311803" w14:textId="7959F2D8" w:rsidR="005C21FD" w:rsidRPr="001C0C21" w:rsidRDefault="003230FB" w:rsidP="003230FB">
      <w:pPr>
        <w:spacing w:after="0" w:line="259" w:lineRule="auto"/>
        <w:ind w:left="139" w:right="0" w:firstLine="0"/>
        <w:jc w:val="center"/>
        <w:rPr>
          <w:rFonts w:ascii="Times New Roman" w:hAnsi="Times New Roman" w:cs="Times New Roman"/>
          <w:sz w:val="22"/>
        </w:rPr>
      </w:pPr>
      <w:r w:rsidRPr="001C0C21">
        <w:rPr>
          <w:rFonts w:ascii="Times New Roman" w:hAnsi="Times New Roman" w:cs="Times New Roman"/>
          <w:sz w:val="22"/>
        </w:rPr>
        <w:t>__________________________</w:t>
      </w:r>
      <w:r w:rsidR="004E0DC8" w:rsidRPr="001C0C21">
        <w:rPr>
          <w:rFonts w:ascii="Times New Roman" w:hAnsi="Times New Roman" w:cs="Times New Roman"/>
          <w:sz w:val="22"/>
        </w:rPr>
        <w:t>______</w:t>
      </w:r>
    </w:p>
    <w:p w14:paraId="0772FEB7" w14:textId="45045869" w:rsidR="005C21FD" w:rsidRPr="001C0C21" w:rsidRDefault="004E0DC8">
      <w:pPr>
        <w:spacing w:after="4" w:line="250" w:lineRule="auto"/>
        <w:ind w:left="571" w:right="427"/>
        <w:jc w:val="center"/>
        <w:rPr>
          <w:rFonts w:ascii="Times New Roman" w:hAnsi="Times New Roman" w:cs="Times New Roman"/>
          <w:sz w:val="22"/>
        </w:rPr>
      </w:pPr>
      <w:r w:rsidRPr="001C0C21">
        <w:rPr>
          <w:rFonts w:ascii="Times New Roman" w:hAnsi="Times New Roman" w:cs="Times New Roman"/>
          <w:b/>
          <w:sz w:val="22"/>
        </w:rPr>
        <w:t>RUDIMAR MARAFON</w:t>
      </w:r>
    </w:p>
    <w:p w14:paraId="61A25ADD" w14:textId="5109342D" w:rsidR="005C21FD" w:rsidRPr="001C0C21" w:rsidRDefault="004E0DC8">
      <w:pPr>
        <w:spacing w:after="4" w:line="250" w:lineRule="auto"/>
        <w:ind w:left="570" w:right="422"/>
        <w:jc w:val="center"/>
        <w:rPr>
          <w:rFonts w:ascii="Times New Roman" w:hAnsi="Times New Roman" w:cs="Times New Roman"/>
          <w:sz w:val="22"/>
        </w:rPr>
      </w:pPr>
      <w:r w:rsidRPr="001C0C21">
        <w:rPr>
          <w:rFonts w:ascii="Times New Roman" w:hAnsi="Times New Roman" w:cs="Times New Roman"/>
          <w:sz w:val="22"/>
        </w:rPr>
        <w:t>Secretário</w:t>
      </w:r>
      <w:r w:rsidR="007A397D" w:rsidRPr="001C0C21">
        <w:rPr>
          <w:rFonts w:ascii="Times New Roman" w:hAnsi="Times New Roman" w:cs="Times New Roman"/>
          <w:sz w:val="22"/>
        </w:rPr>
        <w:t xml:space="preserve"> Municipal</w:t>
      </w:r>
      <w:r w:rsidRPr="001C0C21">
        <w:rPr>
          <w:rFonts w:ascii="Times New Roman" w:hAnsi="Times New Roman" w:cs="Times New Roman"/>
          <w:sz w:val="22"/>
        </w:rPr>
        <w:t xml:space="preserve"> de Administração</w:t>
      </w:r>
      <w:r w:rsidR="007A397D" w:rsidRPr="001C0C21">
        <w:rPr>
          <w:rFonts w:ascii="Times New Roman" w:hAnsi="Times New Roman" w:cs="Times New Roman"/>
          <w:sz w:val="22"/>
        </w:rPr>
        <w:t xml:space="preserve">  </w:t>
      </w:r>
    </w:p>
    <w:p w14:paraId="2C84CCD1" w14:textId="77777777" w:rsidR="005C21FD" w:rsidRPr="001C0C21" w:rsidRDefault="007A397D">
      <w:pPr>
        <w:spacing w:after="0" w:line="259" w:lineRule="auto"/>
        <w:ind w:left="20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7DB2436A" w14:textId="42F30707" w:rsidR="003B0A5B" w:rsidRPr="001C0C21" w:rsidRDefault="003B0A5B">
      <w:pPr>
        <w:spacing w:after="0" w:line="259" w:lineRule="auto"/>
        <w:ind w:left="200" w:right="0" w:firstLine="0"/>
        <w:jc w:val="center"/>
        <w:rPr>
          <w:rFonts w:ascii="Times New Roman" w:hAnsi="Times New Roman" w:cs="Times New Roman"/>
          <w:sz w:val="22"/>
        </w:rPr>
      </w:pPr>
    </w:p>
    <w:p w14:paraId="00617EB9" w14:textId="77777777" w:rsidR="004E0DC8" w:rsidRPr="001C0C21" w:rsidRDefault="004E0DC8">
      <w:pPr>
        <w:spacing w:after="0" w:line="259" w:lineRule="auto"/>
        <w:ind w:left="200" w:right="0" w:firstLine="0"/>
        <w:jc w:val="center"/>
        <w:rPr>
          <w:rFonts w:ascii="Times New Roman" w:hAnsi="Times New Roman" w:cs="Times New Roman"/>
          <w:sz w:val="22"/>
        </w:rPr>
      </w:pPr>
    </w:p>
    <w:p w14:paraId="3AD14360" w14:textId="77777777" w:rsidR="003B0A5B" w:rsidRPr="001C0C21" w:rsidRDefault="003B0A5B">
      <w:pPr>
        <w:spacing w:after="0" w:line="259" w:lineRule="auto"/>
        <w:ind w:left="200" w:right="0" w:firstLine="0"/>
        <w:jc w:val="center"/>
        <w:rPr>
          <w:rFonts w:ascii="Times New Roman" w:hAnsi="Times New Roman" w:cs="Times New Roman"/>
          <w:sz w:val="22"/>
        </w:rPr>
      </w:pPr>
    </w:p>
    <w:p w14:paraId="09129C1C" w14:textId="737633AA" w:rsidR="003B0A5B" w:rsidRPr="001C0C21" w:rsidRDefault="004E0DC8">
      <w:pPr>
        <w:spacing w:after="0" w:line="259" w:lineRule="auto"/>
        <w:ind w:left="200" w:right="0" w:firstLine="0"/>
        <w:jc w:val="center"/>
        <w:rPr>
          <w:rFonts w:ascii="Times New Roman" w:hAnsi="Times New Roman" w:cs="Times New Roman"/>
          <w:sz w:val="22"/>
        </w:rPr>
      </w:pPr>
      <w:r w:rsidRPr="001C0C21">
        <w:rPr>
          <w:rFonts w:ascii="Times New Roman" w:hAnsi="Times New Roman" w:cs="Times New Roman"/>
          <w:sz w:val="22"/>
        </w:rPr>
        <w:t>____________________________</w:t>
      </w:r>
    </w:p>
    <w:p w14:paraId="29FB96AB" w14:textId="77777777" w:rsidR="005C21FD" w:rsidRPr="001C0C21" w:rsidRDefault="007A397D">
      <w:pPr>
        <w:spacing w:after="4" w:line="250" w:lineRule="auto"/>
        <w:ind w:left="570" w:right="425"/>
        <w:jc w:val="center"/>
        <w:rPr>
          <w:rFonts w:ascii="Times New Roman" w:hAnsi="Times New Roman" w:cs="Times New Roman"/>
          <w:sz w:val="22"/>
        </w:rPr>
      </w:pPr>
      <w:r w:rsidRPr="001C0C21">
        <w:rPr>
          <w:rFonts w:ascii="Times New Roman" w:hAnsi="Times New Roman" w:cs="Times New Roman"/>
          <w:sz w:val="22"/>
        </w:rPr>
        <w:t xml:space="preserve">Contratada: </w:t>
      </w:r>
    </w:p>
    <w:p w14:paraId="33CFF650" w14:textId="77777777" w:rsidR="003B0A5B" w:rsidRPr="001C0C21" w:rsidRDefault="003B0A5B">
      <w:pPr>
        <w:ind w:left="149" w:right="97"/>
        <w:rPr>
          <w:rFonts w:ascii="Times New Roman" w:hAnsi="Times New Roman" w:cs="Times New Roman"/>
          <w:sz w:val="22"/>
        </w:rPr>
      </w:pPr>
    </w:p>
    <w:p w14:paraId="4C292CE2" w14:textId="77777777" w:rsidR="003B0A5B" w:rsidRPr="001C0C21" w:rsidRDefault="003B0A5B">
      <w:pPr>
        <w:ind w:left="149" w:right="97"/>
        <w:rPr>
          <w:rFonts w:ascii="Times New Roman" w:hAnsi="Times New Roman" w:cs="Times New Roman"/>
          <w:sz w:val="22"/>
        </w:rPr>
      </w:pPr>
    </w:p>
    <w:p w14:paraId="62ABC16D" w14:textId="77777777" w:rsidR="003B0A5B" w:rsidRPr="001C0C21" w:rsidRDefault="003B0A5B">
      <w:pPr>
        <w:ind w:left="149" w:right="97"/>
        <w:rPr>
          <w:rFonts w:ascii="Times New Roman" w:hAnsi="Times New Roman" w:cs="Times New Roman"/>
          <w:sz w:val="22"/>
        </w:rPr>
      </w:pPr>
    </w:p>
    <w:p w14:paraId="72285EF1" w14:textId="5BA69CC8" w:rsidR="005C21FD" w:rsidRPr="001C0C21" w:rsidRDefault="007A397D">
      <w:pPr>
        <w:ind w:left="149" w:right="97"/>
        <w:rPr>
          <w:rFonts w:ascii="Times New Roman" w:hAnsi="Times New Roman" w:cs="Times New Roman"/>
          <w:sz w:val="22"/>
        </w:rPr>
      </w:pPr>
      <w:r w:rsidRPr="001C0C21">
        <w:rPr>
          <w:rFonts w:ascii="Times New Roman" w:hAnsi="Times New Roman" w:cs="Times New Roman"/>
          <w:sz w:val="22"/>
        </w:rPr>
        <w:t xml:space="preserve">Testemunhas:  </w:t>
      </w:r>
    </w:p>
    <w:p w14:paraId="21D99247" w14:textId="77777777" w:rsidR="004E0DC8" w:rsidRPr="001C0C21" w:rsidRDefault="004E0DC8">
      <w:pPr>
        <w:ind w:left="149" w:right="97"/>
        <w:rPr>
          <w:rFonts w:ascii="Times New Roman" w:hAnsi="Times New Roman" w:cs="Times New Roman"/>
          <w:sz w:val="22"/>
        </w:rPr>
      </w:pPr>
    </w:p>
    <w:p w14:paraId="11CF366B" w14:textId="77777777" w:rsidR="003B0A5B" w:rsidRPr="001C0C21" w:rsidRDefault="003B0A5B">
      <w:pPr>
        <w:ind w:left="149" w:right="97"/>
        <w:rPr>
          <w:rFonts w:ascii="Times New Roman" w:hAnsi="Times New Roman" w:cs="Times New Roman"/>
          <w:sz w:val="22"/>
        </w:rPr>
      </w:pPr>
    </w:p>
    <w:p w14:paraId="55676BE1" w14:textId="77777777" w:rsidR="005C21FD" w:rsidRPr="001C0C21" w:rsidRDefault="007A397D">
      <w:pPr>
        <w:spacing w:after="0" w:line="259" w:lineRule="auto"/>
        <w:ind w:left="139"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E2957B0" w14:textId="77777777" w:rsidR="004E0DC8" w:rsidRPr="001C0C21" w:rsidRDefault="004E0DC8" w:rsidP="004E0DC8">
      <w:pPr>
        <w:rPr>
          <w:rFonts w:ascii="Times New Roman" w:hAnsi="Times New Roman" w:cs="Times New Roman"/>
          <w:sz w:val="22"/>
        </w:rPr>
      </w:pPr>
      <w:r w:rsidRPr="001C0C21">
        <w:rPr>
          <w:rFonts w:ascii="Times New Roman" w:hAnsi="Times New Roman" w:cs="Times New Roman"/>
          <w:sz w:val="22"/>
        </w:rPr>
        <w:t>_____________________</w:t>
      </w:r>
      <w:r w:rsidRPr="001C0C21">
        <w:rPr>
          <w:rFonts w:ascii="Times New Roman" w:hAnsi="Times New Roman" w:cs="Times New Roman"/>
          <w:sz w:val="22"/>
        </w:rPr>
        <w:tab/>
      </w:r>
      <w:r w:rsidRPr="001C0C21">
        <w:rPr>
          <w:rFonts w:ascii="Times New Roman" w:hAnsi="Times New Roman" w:cs="Times New Roman"/>
          <w:sz w:val="22"/>
        </w:rPr>
        <w:tab/>
      </w:r>
      <w:r w:rsidRPr="001C0C21">
        <w:rPr>
          <w:rFonts w:ascii="Times New Roman" w:hAnsi="Times New Roman" w:cs="Times New Roman"/>
          <w:sz w:val="22"/>
        </w:rPr>
        <w:tab/>
      </w:r>
      <w:r w:rsidRPr="001C0C21">
        <w:rPr>
          <w:rFonts w:ascii="Times New Roman" w:hAnsi="Times New Roman" w:cs="Times New Roman"/>
          <w:sz w:val="22"/>
        </w:rPr>
        <w:tab/>
      </w:r>
      <w:r w:rsidRPr="001C0C21">
        <w:rPr>
          <w:rFonts w:ascii="Times New Roman" w:hAnsi="Times New Roman" w:cs="Times New Roman"/>
          <w:sz w:val="22"/>
        </w:rPr>
        <w:tab/>
        <w:t xml:space="preserve"> __________________</w:t>
      </w:r>
    </w:p>
    <w:p w14:paraId="3315BB27" w14:textId="77777777" w:rsidR="004E0DC8" w:rsidRPr="001C0C21" w:rsidRDefault="004E0DC8" w:rsidP="004E0DC8">
      <w:pPr>
        <w:rPr>
          <w:rFonts w:ascii="Times New Roman" w:hAnsi="Times New Roman" w:cs="Times New Roman"/>
          <w:sz w:val="22"/>
        </w:rPr>
      </w:pPr>
      <w:r w:rsidRPr="001C0C21">
        <w:rPr>
          <w:rFonts w:ascii="Times New Roman" w:hAnsi="Times New Roman" w:cs="Times New Roman"/>
          <w:sz w:val="22"/>
        </w:rPr>
        <w:t>Angelita Gabriel</w:t>
      </w:r>
      <w:r w:rsidRPr="001C0C21">
        <w:rPr>
          <w:rFonts w:ascii="Times New Roman" w:hAnsi="Times New Roman" w:cs="Times New Roman"/>
          <w:sz w:val="22"/>
        </w:rPr>
        <w:tab/>
      </w:r>
      <w:r w:rsidRPr="001C0C21">
        <w:rPr>
          <w:rFonts w:ascii="Times New Roman" w:hAnsi="Times New Roman" w:cs="Times New Roman"/>
          <w:sz w:val="22"/>
        </w:rPr>
        <w:tab/>
        <w:t xml:space="preserve">          </w:t>
      </w:r>
      <w:r w:rsidRPr="001C0C21">
        <w:rPr>
          <w:rFonts w:ascii="Times New Roman" w:hAnsi="Times New Roman" w:cs="Times New Roman"/>
          <w:sz w:val="22"/>
        </w:rPr>
        <w:tab/>
      </w:r>
      <w:r w:rsidRPr="001C0C21">
        <w:rPr>
          <w:rFonts w:ascii="Times New Roman" w:hAnsi="Times New Roman" w:cs="Times New Roman"/>
          <w:sz w:val="22"/>
        </w:rPr>
        <w:tab/>
      </w:r>
      <w:r w:rsidRPr="001C0C21">
        <w:rPr>
          <w:rFonts w:ascii="Times New Roman" w:hAnsi="Times New Roman" w:cs="Times New Roman"/>
          <w:sz w:val="22"/>
        </w:rPr>
        <w:tab/>
      </w:r>
      <w:r w:rsidRPr="001C0C21">
        <w:rPr>
          <w:rFonts w:ascii="Times New Roman" w:hAnsi="Times New Roman" w:cs="Times New Roman"/>
          <w:sz w:val="22"/>
        </w:rPr>
        <w:tab/>
        <w:t xml:space="preserve"> Kelly Cristina </w:t>
      </w:r>
      <w:proofErr w:type="spellStart"/>
      <w:r w:rsidRPr="001C0C21">
        <w:rPr>
          <w:rFonts w:ascii="Times New Roman" w:hAnsi="Times New Roman" w:cs="Times New Roman"/>
          <w:sz w:val="22"/>
        </w:rPr>
        <w:t>Ranzan</w:t>
      </w:r>
      <w:proofErr w:type="spellEnd"/>
    </w:p>
    <w:p w14:paraId="63B99431" w14:textId="1780CADC" w:rsidR="004E0DC8" w:rsidRPr="001C0C21" w:rsidRDefault="004E0DC8" w:rsidP="004E0DC8">
      <w:pPr>
        <w:rPr>
          <w:rFonts w:ascii="Times New Roman" w:hAnsi="Times New Roman" w:cs="Times New Roman"/>
          <w:sz w:val="22"/>
        </w:rPr>
      </w:pPr>
      <w:r w:rsidRPr="001C0C21">
        <w:rPr>
          <w:rFonts w:ascii="Times New Roman" w:hAnsi="Times New Roman" w:cs="Times New Roman"/>
          <w:sz w:val="22"/>
        </w:rPr>
        <w:t>CPF: 022.893.109-64</w:t>
      </w:r>
      <w:r w:rsidRPr="001C0C21">
        <w:rPr>
          <w:rFonts w:ascii="Times New Roman" w:hAnsi="Times New Roman" w:cs="Times New Roman"/>
          <w:sz w:val="22"/>
        </w:rPr>
        <w:tab/>
        <w:t xml:space="preserve"> </w:t>
      </w:r>
      <w:r w:rsidRPr="001C0C21">
        <w:rPr>
          <w:rFonts w:ascii="Times New Roman" w:hAnsi="Times New Roman" w:cs="Times New Roman"/>
          <w:sz w:val="22"/>
        </w:rPr>
        <w:tab/>
      </w:r>
      <w:r w:rsidRPr="001C0C21">
        <w:rPr>
          <w:rFonts w:ascii="Times New Roman" w:hAnsi="Times New Roman" w:cs="Times New Roman"/>
          <w:sz w:val="22"/>
        </w:rPr>
        <w:tab/>
        <w:t xml:space="preserve"> </w:t>
      </w:r>
      <w:r w:rsidRPr="001C0C21">
        <w:rPr>
          <w:rFonts w:ascii="Times New Roman" w:hAnsi="Times New Roman" w:cs="Times New Roman"/>
          <w:sz w:val="22"/>
        </w:rPr>
        <w:tab/>
      </w:r>
      <w:r w:rsidRPr="001C0C21">
        <w:rPr>
          <w:rFonts w:ascii="Times New Roman" w:hAnsi="Times New Roman" w:cs="Times New Roman"/>
          <w:sz w:val="22"/>
        </w:rPr>
        <w:tab/>
      </w:r>
      <w:r w:rsidRPr="001C0C21">
        <w:rPr>
          <w:rFonts w:ascii="Times New Roman" w:hAnsi="Times New Roman" w:cs="Times New Roman"/>
          <w:sz w:val="22"/>
        </w:rPr>
        <w:tab/>
        <w:t xml:space="preserve"> CPF: 773.189.001-53</w:t>
      </w:r>
    </w:p>
    <w:p w14:paraId="2371FC2C" w14:textId="77777777" w:rsidR="003B0A5B" w:rsidRPr="001C0C21" w:rsidRDefault="003B0A5B">
      <w:pPr>
        <w:ind w:left="577" w:right="97"/>
        <w:rPr>
          <w:rFonts w:ascii="Times New Roman" w:hAnsi="Times New Roman" w:cs="Times New Roman"/>
          <w:sz w:val="22"/>
        </w:rPr>
      </w:pPr>
    </w:p>
    <w:p w14:paraId="66E3D6DC" w14:textId="77777777" w:rsidR="003B0A5B" w:rsidRPr="001C0C21" w:rsidRDefault="003B0A5B">
      <w:pPr>
        <w:ind w:left="577" w:right="97"/>
        <w:rPr>
          <w:rFonts w:ascii="Times New Roman" w:hAnsi="Times New Roman" w:cs="Times New Roman"/>
          <w:sz w:val="22"/>
        </w:rPr>
      </w:pPr>
    </w:p>
    <w:p w14:paraId="76CAF188" w14:textId="455EA9D8" w:rsidR="005C21FD" w:rsidRPr="001C0C21" w:rsidRDefault="005C21FD" w:rsidP="003B0A5B">
      <w:pPr>
        <w:ind w:left="0" w:right="97"/>
        <w:rPr>
          <w:rFonts w:ascii="Times New Roman" w:hAnsi="Times New Roman" w:cs="Times New Roman"/>
          <w:sz w:val="22"/>
        </w:rPr>
      </w:pPr>
    </w:p>
    <w:sectPr w:rsidR="005C21FD" w:rsidRPr="001C0C21">
      <w:headerReference w:type="even" r:id="rId17"/>
      <w:headerReference w:type="default" r:id="rId18"/>
      <w:footerReference w:type="even" r:id="rId19"/>
      <w:footerReference w:type="default" r:id="rId20"/>
      <w:headerReference w:type="first" r:id="rId21"/>
      <w:footerReference w:type="first" r:id="rId22"/>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4C76E" w14:textId="77777777" w:rsidR="007A3515" w:rsidRDefault="007A3515">
      <w:pPr>
        <w:spacing w:after="0" w:line="240" w:lineRule="auto"/>
      </w:pPr>
      <w:r>
        <w:separator/>
      </w:r>
    </w:p>
  </w:endnote>
  <w:endnote w:type="continuationSeparator" w:id="0">
    <w:p w14:paraId="4E51BDBF" w14:textId="77777777" w:rsidR="007A3515" w:rsidRDefault="007A3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7A3515" w:rsidRDefault="007A3515">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7A3515" w:rsidRDefault="007A3515">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7A3515" w:rsidRDefault="007A3515">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7A3515" w:rsidRDefault="007A3515">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7A3515" w:rsidRDefault="007A3515">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7A3515" w:rsidRDefault="007A3515">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EE3DB" w14:textId="77777777" w:rsidR="007A3515" w:rsidRDefault="007A3515">
      <w:pPr>
        <w:spacing w:after="0" w:line="240" w:lineRule="auto"/>
      </w:pPr>
      <w:r>
        <w:separator/>
      </w:r>
    </w:p>
  </w:footnote>
  <w:footnote w:type="continuationSeparator" w:id="0">
    <w:p w14:paraId="1CFFC06D" w14:textId="77777777" w:rsidR="007A3515" w:rsidRDefault="007A35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7A3515" w:rsidRDefault="007A3515">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7A3515" w:rsidRDefault="007A3515">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7A3515" w:rsidRDefault="007A3515">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0"/>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 w15:restartNumberingAfterBreak="0">
    <w:nsid w:val="01CB6AE9"/>
    <w:multiLevelType w:val="hybridMultilevel"/>
    <w:tmpl w:val="DE447F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5622838"/>
    <w:multiLevelType w:val="hybridMultilevel"/>
    <w:tmpl w:val="4CA481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CD73B7F"/>
    <w:multiLevelType w:val="hybridMultilevel"/>
    <w:tmpl w:val="76249D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D377494"/>
    <w:multiLevelType w:val="hybridMultilevel"/>
    <w:tmpl w:val="71E84E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2B396AAB"/>
    <w:multiLevelType w:val="hybridMultilevel"/>
    <w:tmpl w:val="1D00D6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6E1165E"/>
    <w:multiLevelType w:val="multilevel"/>
    <w:tmpl w:val="973C6F82"/>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4B91600"/>
    <w:multiLevelType w:val="hybridMultilevel"/>
    <w:tmpl w:val="8F1C930C"/>
    <w:lvl w:ilvl="0" w:tplc="04160001">
      <w:start w:val="1"/>
      <w:numFmt w:val="bullet"/>
      <w:lvlText w:val=""/>
      <w:lvlJc w:val="left"/>
      <w:pPr>
        <w:ind w:left="795" w:hanging="360"/>
      </w:pPr>
      <w:rPr>
        <w:rFonts w:ascii="Symbol" w:hAnsi="Symbol" w:hint="default"/>
      </w:rPr>
    </w:lvl>
    <w:lvl w:ilvl="1" w:tplc="04160003" w:tentative="1">
      <w:start w:val="1"/>
      <w:numFmt w:val="bullet"/>
      <w:lvlText w:val="o"/>
      <w:lvlJc w:val="left"/>
      <w:pPr>
        <w:ind w:left="1515" w:hanging="360"/>
      </w:pPr>
      <w:rPr>
        <w:rFonts w:ascii="Courier New" w:hAnsi="Courier New" w:cs="Courier New" w:hint="default"/>
      </w:rPr>
    </w:lvl>
    <w:lvl w:ilvl="2" w:tplc="04160005" w:tentative="1">
      <w:start w:val="1"/>
      <w:numFmt w:val="bullet"/>
      <w:lvlText w:val=""/>
      <w:lvlJc w:val="left"/>
      <w:pPr>
        <w:ind w:left="2235" w:hanging="360"/>
      </w:pPr>
      <w:rPr>
        <w:rFonts w:ascii="Wingdings" w:hAnsi="Wingdings" w:hint="default"/>
      </w:rPr>
    </w:lvl>
    <w:lvl w:ilvl="3" w:tplc="04160001" w:tentative="1">
      <w:start w:val="1"/>
      <w:numFmt w:val="bullet"/>
      <w:lvlText w:val=""/>
      <w:lvlJc w:val="left"/>
      <w:pPr>
        <w:ind w:left="2955" w:hanging="360"/>
      </w:pPr>
      <w:rPr>
        <w:rFonts w:ascii="Symbol" w:hAnsi="Symbol" w:hint="default"/>
      </w:rPr>
    </w:lvl>
    <w:lvl w:ilvl="4" w:tplc="04160003" w:tentative="1">
      <w:start w:val="1"/>
      <w:numFmt w:val="bullet"/>
      <w:lvlText w:val="o"/>
      <w:lvlJc w:val="left"/>
      <w:pPr>
        <w:ind w:left="3675" w:hanging="360"/>
      </w:pPr>
      <w:rPr>
        <w:rFonts w:ascii="Courier New" w:hAnsi="Courier New" w:cs="Courier New" w:hint="default"/>
      </w:rPr>
    </w:lvl>
    <w:lvl w:ilvl="5" w:tplc="04160005" w:tentative="1">
      <w:start w:val="1"/>
      <w:numFmt w:val="bullet"/>
      <w:lvlText w:val=""/>
      <w:lvlJc w:val="left"/>
      <w:pPr>
        <w:ind w:left="4395" w:hanging="360"/>
      </w:pPr>
      <w:rPr>
        <w:rFonts w:ascii="Wingdings" w:hAnsi="Wingdings" w:hint="default"/>
      </w:rPr>
    </w:lvl>
    <w:lvl w:ilvl="6" w:tplc="04160001" w:tentative="1">
      <w:start w:val="1"/>
      <w:numFmt w:val="bullet"/>
      <w:lvlText w:val=""/>
      <w:lvlJc w:val="left"/>
      <w:pPr>
        <w:ind w:left="5115" w:hanging="360"/>
      </w:pPr>
      <w:rPr>
        <w:rFonts w:ascii="Symbol" w:hAnsi="Symbol" w:hint="default"/>
      </w:rPr>
    </w:lvl>
    <w:lvl w:ilvl="7" w:tplc="04160003" w:tentative="1">
      <w:start w:val="1"/>
      <w:numFmt w:val="bullet"/>
      <w:lvlText w:val="o"/>
      <w:lvlJc w:val="left"/>
      <w:pPr>
        <w:ind w:left="5835" w:hanging="360"/>
      </w:pPr>
      <w:rPr>
        <w:rFonts w:ascii="Courier New" w:hAnsi="Courier New" w:cs="Courier New" w:hint="default"/>
      </w:rPr>
    </w:lvl>
    <w:lvl w:ilvl="8" w:tplc="04160005" w:tentative="1">
      <w:start w:val="1"/>
      <w:numFmt w:val="bullet"/>
      <w:lvlText w:val=""/>
      <w:lvlJc w:val="left"/>
      <w:pPr>
        <w:ind w:left="6555" w:hanging="360"/>
      </w:pPr>
      <w:rPr>
        <w:rFonts w:ascii="Wingdings" w:hAnsi="Wingdings" w:hint="default"/>
      </w:rPr>
    </w:lvl>
  </w:abstractNum>
  <w:abstractNum w:abstractNumId="29"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478133B"/>
    <w:multiLevelType w:val="multilevel"/>
    <w:tmpl w:val="C646FE84"/>
    <w:lvl w:ilvl="0">
      <w:start w:val="7"/>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C1E175A"/>
    <w:multiLevelType w:val="multilevel"/>
    <w:tmpl w:val="183E5F7C"/>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E600063"/>
    <w:multiLevelType w:val="multilevel"/>
    <w:tmpl w:val="0226E9A4"/>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5"/>
  </w:num>
  <w:num w:numId="3">
    <w:abstractNumId w:val="9"/>
  </w:num>
  <w:num w:numId="4">
    <w:abstractNumId w:val="29"/>
  </w:num>
  <w:num w:numId="5">
    <w:abstractNumId w:val="27"/>
  </w:num>
  <w:num w:numId="6">
    <w:abstractNumId w:val="36"/>
  </w:num>
  <w:num w:numId="7">
    <w:abstractNumId w:val="10"/>
  </w:num>
  <w:num w:numId="8">
    <w:abstractNumId w:val="12"/>
  </w:num>
  <w:num w:numId="9">
    <w:abstractNumId w:val="30"/>
  </w:num>
  <w:num w:numId="10">
    <w:abstractNumId w:val="20"/>
  </w:num>
  <w:num w:numId="11">
    <w:abstractNumId w:val="19"/>
  </w:num>
  <w:num w:numId="12">
    <w:abstractNumId w:val="23"/>
  </w:num>
  <w:num w:numId="13">
    <w:abstractNumId w:val="24"/>
  </w:num>
  <w:num w:numId="14">
    <w:abstractNumId w:val="5"/>
  </w:num>
  <w:num w:numId="15">
    <w:abstractNumId w:val="26"/>
  </w:num>
  <w:num w:numId="16">
    <w:abstractNumId w:val="33"/>
  </w:num>
  <w:num w:numId="17">
    <w:abstractNumId w:val="17"/>
  </w:num>
  <w:num w:numId="18">
    <w:abstractNumId w:val="7"/>
  </w:num>
  <w:num w:numId="19">
    <w:abstractNumId w:val="35"/>
  </w:num>
  <w:num w:numId="20">
    <w:abstractNumId w:val="16"/>
  </w:num>
  <w:num w:numId="21">
    <w:abstractNumId w:val="21"/>
  </w:num>
  <w:num w:numId="22">
    <w:abstractNumId w:val="22"/>
  </w:num>
  <w:num w:numId="23">
    <w:abstractNumId w:val="13"/>
  </w:num>
  <w:num w:numId="24">
    <w:abstractNumId w:val="25"/>
  </w:num>
  <w:num w:numId="25">
    <w:abstractNumId w:val="1"/>
  </w:num>
  <w:num w:numId="26">
    <w:abstractNumId w:val="8"/>
  </w:num>
  <w:num w:numId="27">
    <w:abstractNumId w:val="32"/>
  </w:num>
  <w:num w:numId="28">
    <w:abstractNumId w:val="37"/>
  </w:num>
  <w:num w:numId="29">
    <w:abstractNumId w:val="31"/>
  </w:num>
  <w:num w:numId="30">
    <w:abstractNumId w:val="34"/>
  </w:num>
  <w:num w:numId="31">
    <w:abstractNumId w:val="3"/>
  </w:num>
  <w:num w:numId="32">
    <w:abstractNumId w:val="14"/>
  </w:num>
  <w:num w:numId="33">
    <w:abstractNumId w:val="2"/>
  </w:num>
  <w:num w:numId="34">
    <w:abstractNumId w:val="28"/>
  </w:num>
  <w:num w:numId="35">
    <w:abstractNumId w:val="6"/>
  </w:num>
  <w:num w:numId="36">
    <w:abstractNumId w:val="4"/>
  </w:num>
  <w:num w:numId="37">
    <w:abstractNumId w:val="18"/>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0389F"/>
    <w:rsid w:val="000444E5"/>
    <w:rsid w:val="00051F35"/>
    <w:rsid w:val="00066B6B"/>
    <w:rsid w:val="0007329E"/>
    <w:rsid w:val="0009172D"/>
    <w:rsid w:val="00094848"/>
    <w:rsid w:val="000D5A3A"/>
    <w:rsid w:val="000E6D3D"/>
    <w:rsid w:val="000F4A72"/>
    <w:rsid w:val="00101D87"/>
    <w:rsid w:val="00103790"/>
    <w:rsid w:val="001323C0"/>
    <w:rsid w:val="00160AC3"/>
    <w:rsid w:val="00182E5C"/>
    <w:rsid w:val="001A1A26"/>
    <w:rsid w:val="001C0C21"/>
    <w:rsid w:val="001C2B01"/>
    <w:rsid w:val="001C3DD2"/>
    <w:rsid w:val="00207F9B"/>
    <w:rsid w:val="00233B30"/>
    <w:rsid w:val="00233BD5"/>
    <w:rsid w:val="00240DFD"/>
    <w:rsid w:val="00251353"/>
    <w:rsid w:val="002515CD"/>
    <w:rsid w:val="0026341A"/>
    <w:rsid w:val="00297A98"/>
    <w:rsid w:val="002B4A4B"/>
    <w:rsid w:val="002B585A"/>
    <w:rsid w:val="002B6CD1"/>
    <w:rsid w:val="002C5A96"/>
    <w:rsid w:val="003230FB"/>
    <w:rsid w:val="00341C59"/>
    <w:rsid w:val="00392078"/>
    <w:rsid w:val="003962F0"/>
    <w:rsid w:val="003B0A5B"/>
    <w:rsid w:val="003F019B"/>
    <w:rsid w:val="003F5542"/>
    <w:rsid w:val="0040067C"/>
    <w:rsid w:val="0041381B"/>
    <w:rsid w:val="004164F6"/>
    <w:rsid w:val="004230CF"/>
    <w:rsid w:val="0044063B"/>
    <w:rsid w:val="00456AA7"/>
    <w:rsid w:val="00457536"/>
    <w:rsid w:val="00466CCA"/>
    <w:rsid w:val="00481111"/>
    <w:rsid w:val="00482647"/>
    <w:rsid w:val="00486596"/>
    <w:rsid w:val="00493EB5"/>
    <w:rsid w:val="004E0DC8"/>
    <w:rsid w:val="00557F13"/>
    <w:rsid w:val="005C21FD"/>
    <w:rsid w:val="005E4855"/>
    <w:rsid w:val="00600AC3"/>
    <w:rsid w:val="00610754"/>
    <w:rsid w:val="00640BCE"/>
    <w:rsid w:val="0064581F"/>
    <w:rsid w:val="00654FF3"/>
    <w:rsid w:val="006A11E6"/>
    <w:rsid w:val="006B0316"/>
    <w:rsid w:val="006C504A"/>
    <w:rsid w:val="006C609D"/>
    <w:rsid w:val="006D61E3"/>
    <w:rsid w:val="006F3B5F"/>
    <w:rsid w:val="006F65A9"/>
    <w:rsid w:val="006F69AA"/>
    <w:rsid w:val="007069D5"/>
    <w:rsid w:val="00740E11"/>
    <w:rsid w:val="00783698"/>
    <w:rsid w:val="00793412"/>
    <w:rsid w:val="00793509"/>
    <w:rsid w:val="00797C44"/>
    <w:rsid w:val="007A2B08"/>
    <w:rsid w:val="007A3515"/>
    <w:rsid w:val="007A397D"/>
    <w:rsid w:val="007A3FBC"/>
    <w:rsid w:val="007B07B4"/>
    <w:rsid w:val="007B72DD"/>
    <w:rsid w:val="007C0008"/>
    <w:rsid w:val="007C2910"/>
    <w:rsid w:val="007D2BA2"/>
    <w:rsid w:val="007D7CE4"/>
    <w:rsid w:val="008034CD"/>
    <w:rsid w:val="00811015"/>
    <w:rsid w:val="00823814"/>
    <w:rsid w:val="00824694"/>
    <w:rsid w:val="00832AB1"/>
    <w:rsid w:val="00833569"/>
    <w:rsid w:val="00840EBA"/>
    <w:rsid w:val="00845137"/>
    <w:rsid w:val="00847C81"/>
    <w:rsid w:val="00863306"/>
    <w:rsid w:val="00864BC9"/>
    <w:rsid w:val="00890A6D"/>
    <w:rsid w:val="008A12F6"/>
    <w:rsid w:val="008A28E5"/>
    <w:rsid w:val="008A2DB6"/>
    <w:rsid w:val="008A439F"/>
    <w:rsid w:val="008B438E"/>
    <w:rsid w:val="008F56DD"/>
    <w:rsid w:val="00932B4B"/>
    <w:rsid w:val="00941D85"/>
    <w:rsid w:val="00971347"/>
    <w:rsid w:val="00973AC8"/>
    <w:rsid w:val="00986C57"/>
    <w:rsid w:val="009933E9"/>
    <w:rsid w:val="009A17E9"/>
    <w:rsid w:val="009D1FE6"/>
    <w:rsid w:val="00A25912"/>
    <w:rsid w:val="00A26419"/>
    <w:rsid w:val="00A31A32"/>
    <w:rsid w:val="00A5649F"/>
    <w:rsid w:val="00A7182D"/>
    <w:rsid w:val="00A7375C"/>
    <w:rsid w:val="00A77EDA"/>
    <w:rsid w:val="00A96305"/>
    <w:rsid w:val="00AA04A7"/>
    <w:rsid w:val="00AA283A"/>
    <w:rsid w:val="00AC7B9B"/>
    <w:rsid w:val="00AF41A5"/>
    <w:rsid w:val="00B06B46"/>
    <w:rsid w:val="00B13675"/>
    <w:rsid w:val="00B17BB6"/>
    <w:rsid w:val="00B4325E"/>
    <w:rsid w:val="00B5681F"/>
    <w:rsid w:val="00B60630"/>
    <w:rsid w:val="00B86B38"/>
    <w:rsid w:val="00B9288D"/>
    <w:rsid w:val="00B94AFB"/>
    <w:rsid w:val="00BA0ABB"/>
    <w:rsid w:val="00BA4526"/>
    <w:rsid w:val="00BB1A00"/>
    <w:rsid w:val="00BC4C78"/>
    <w:rsid w:val="00BC6081"/>
    <w:rsid w:val="00BD1471"/>
    <w:rsid w:val="00BD7576"/>
    <w:rsid w:val="00BD7F1E"/>
    <w:rsid w:val="00BF7C77"/>
    <w:rsid w:val="00C02FB4"/>
    <w:rsid w:val="00C25B23"/>
    <w:rsid w:val="00C4360F"/>
    <w:rsid w:val="00C53E30"/>
    <w:rsid w:val="00C625EE"/>
    <w:rsid w:val="00C75D03"/>
    <w:rsid w:val="00C97EF9"/>
    <w:rsid w:val="00CD43EB"/>
    <w:rsid w:val="00CD5775"/>
    <w:rsid w:val="00CD7D6E"/>
    <w:rsid w:val="00CE50BF"/>
    <w:rsid w:val="00CF1CD4"/>
    <w:rsid w:val="00D10313"/>
    <w:rsid w:val="00D75215"/>
    <w:rsid w:val="00D97B15"/>
    <w:rsid w:val="00DB29D2"/>
    <w:rsid w:val="00DF094F"/>
    <w:rsid w:val="00DF43C5"/>
    <w:rsid w:val="00DF4AE3"/>
    <w:rsid w:val="00E20960"/>
    <w:rsid w:val="00E26880"/>
    <w:rsid w:val="00E71036"/>
    <w:rsid w:val="00EA4BEB"/>
    <w:rsid w:val="00ED7E83"/>
    <w:rsid w:val="00F04C05"/>
    <w:rsid w:val="00F16991"/>
    <w:rsid w:val="00F53FFD"/>
    <w:rsid w:val="00F937ED"/>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34"/>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2">
    <w:name w:val="Corpo de texto 22"/>
    <w:basedOn w:val="Normal"/>
    <w:rsid w:val="00DF43C5"/>
    <w:pPr>
      <w:suppressAutoHyphens/>
      <w:spacing w:after="0" w:line="240" w:lineRule="auto"/>
      <w:ind w:left="0" w:right="0" w:firstLine="0"/>
    </w:pPr>
    <w:rPr>
      <w:rFonts w:eastAsia="Times New Roman" w:cs="Times New Roman"/>
      <w:color w:val="auto"/>
      <w:szCs w:val="20"/>
      <w:lang w:eastAsia="ar-SA"/>
    </w:rPr>
  </w:style>
  <w:style w:type="paragraph" w:styleId="Textodebalo">
    <w:name w:val="Balloon Text"/>
    <w:basedOn w:val="Normal"/>
    <w:link w:val="TextodebaloChar"/>
    <w:uiPriority w:val="99"/>
    <w:semiHidden/>
    <w:unhideWhenUsed/>
    <w:rsid w:val="00D97B1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97B15"/>
    <w:rPr>
      <w:rFonts w:ascii="Segoe UI" w:eastAsia="Bookman Old Style" w:hAnsi="Segoe UI" w:cs="Segoe UI"/>
      <w:color w:val="000000"/>
      <w:sz w:val="18"/>
      <w:szCs w:val="18"/>
    </w:rPr>
  </w:style>
  <w:style w:type="paragraph" w:customStyle="1" w:styleId="Standard">
    <w:name w:val="Standard"/>
    <w:rsid w:val="00A26419"/>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en-US"/>
    </w:rPr>
  </w:style>
  <w:style w:type="paragraph" w:styleId="NormalWeb">
    <w:name w:val="Normal (Web)"/>
    <w:basedOn w:val="Normal"/>
    <w:uiPriority w:val="99"/>
    <w:rsid w:val="003F019B"/>
    <w:pPr>
      <w:spacing w:before="100" w:after="100" w:line="240" w:lineRule="auto"/>
      <w:ind w:left="0" w:right="0" w:firstLine="0"/>
      <w:jc w:val="left"/>
    </w:pPr>
    <w:rPr>
      <w:rFonts w:ascii="Arial Unicode MS" w:eastAsia="Times New Roman" w:hAnsi="Arial Unicode MS" w:cs="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hyperlink" Target="https://certidoes-apf.apps.tcu.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certeproc1g.tjsc.jus.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eproc1g.tjsc.jus.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fontTable" Target="fontTable.xml"/><Relationship Id="rId10" Type="http://schemas.openxmlformats.org/officeDocument/2006/relationships/hyperlink" Target="https://esaj.tjsc.jus.br/sco/abrirCadastro.d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00025-3D00-45C8-98BA-A36E3557E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45</Pages>
  <Words>15882</Words>
  <Characters>85764</Characters>
  <Application>Microsoft Office Word</Application>
  <DocSecurity>0</DocSecurity>
  <Lines>714</Lines>
  <Paragraphs>202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100</cp:revision>
  <cp:lastPrinted>2021-12-01T16:20:00Z</cp:lastPrinted>
  <dcterms:created xsi:type="dcterms:W3CDTF">2021-01-25T11:10:00Z</dcterms:created>
  <dcterms:modified xsi:type="dcterms:W3CDTF">2021-12-15T14:03:00Z</dcterms:modified>
</cp:coreProperties>
</file>