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181E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bookmarkStart w:id="0" w:name="_GoBack"/>
      <w:r w:rsidRPr="008E181E">
        <w:rPr>
          <w:rFonts w:ascii="Times New Roman" w:eastAsia="Times New Roman" w:hAnsi="Times New Roman" w:cs="Times New Roman"/>
        </w:rPr>
        <w:t xml:space="preserve"> </w:t>
      </w:r>
    </w:p>
    <w:p w:rsidR="00E07221" w:rsidRPr="008E181E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8E181E">
        <w:rPr>
          <w:rFonts w:ascii="Times New Roman" w:hAnsi="Times New Roman" w:cs="Times New Roman"/>
          <w:b/>
        </w:rPr>
        <w:t xml:space="preserve">PROCESSO ADMINISTRATIVO N° </w:t>
      </w:r>
      <w:r w:rsidR="00241F11" w:rsidRPr="008E181E">
        <w:rPr>
          <w:rFonts w:ascii="Times New Roman" w:hAnsi="Times New Roman" w:cs="Times New Roman"/>
          <w:b/>
          <w:color w:val="FF0000"/>
        </w:rPr>
        <w:t>222</w:t>
      </w:r>
      <w:r w:rsidR="00E07221" w:rsidRPr="008E181E">
        <w:rPr>
          <w:rFonts w:ascii="Times New Roman" w:hAnsi="Times New Roman" w:cs="Times New Roman"/>
          <w:b/>
          <w:color w:val="FF0000"/>
        </w:rPr>
        <w:t>/2021</w:t>
      </w:r>
    </w:p>
    <w:p w:rsidR="001A4E20" w:rsidRPr="008E181E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b/>
        </w:rPr>
        <w:t xml:space="preserve"> DISPENSA DE LICITAÇÃO N° </w:t>
      </w:r>
      <w:r w:rsidR="00241F11" w:rsidRPr="008E181E">
        <w:rPr>
          <w:rFonts w:ascii="Times New Roman" w:hAnsi="Times New Roman" w:cs="Times New Roman"/>
          <w:b/>
          <w:color w:val="FF0000"/>
        </w:rPr>
        <w:t>98</w:t>
      </w:r>
      <w:r w:rsidR="00E07221" w:rsidRPr="008E181E">
        <w:rPr>
          <w:rFonts w:ascii="Times New Roman" w:hAnsi="Times New Roman" w:cs="Times New Roman"/>
          <w:b/>
          <w:color w:val="FF0000"/>
        </w:rPr>
        <w:t>/2021</w:t>
      </w:r>
    </w:p>
    <w:p w:rsidR="001A4E20" w:rsidRPr="008E181E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b/>
        </w:rPr>
        <w:t xml:space="preserve"> </w:t>
      </w:r>
    </w:p>
    <w:p w:rsidR="001A4E20" w:rsidRPr="008E181E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</w:t>
      </w:r>
    </w:p>
    <w:p w:rsidR="001A4E20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 - DO OBJETO </w:t>
      </w:r>
    </w:p>
    <w:p w:rsidR="009A2758" w:rsidRPr="008E181E" w:rsidRDefault="009A2758" w:rsidP="009A2758">
      <w:pPr>
        <w:rPr>
          <w:rFonts w:ascii="Times New Roman" w:hAnsi="Times New Roman" w:cs="Times New Roman"/>
        </w:rPr>
      </w:pPr>
    </w:p>
    <w:p w:rsidR="001A4E20" w:rsidRPr="008E181E" w:rsidRDefault="00900D42">
      <w:pPr>
        <w:ind w:left="-5" w:right="8"/>
        <w:rPr>
          <w:rFonts w:ascii="Times New Roman" w:hAnsi="Times New Roman" w:cs="Times New Roman"/>
          <w:b/>
          <w:color w:val="000009"/>
          <w:spacing w:val="10"/>
        </w:rPr>
      </w:pPr>
      <w:r w:rsidRPr="008E181E">
        <w:rPr>
          <w:rFonts w:ascii="Times New Roman" w:hAnsi="Times New Roman" w:cs="Times New Roman"/>
        </w:rPr>
        <w:t xml:space="preserve">O objeto da presente dispensa de licitação é </w:t>
      </w:r>
      <w:r w:rsidR="00241F11" w:rsidRPr="008E181E">
        <w:rPr>
          <w:rFonts w:ascii="Times New Roman" w:hAnsi="Times New Roman" w:cs="Times New Roman"/>
        </w:rPr>
        <w:t xml:space="preserve">A </w:t>
      </w:r>
      <w:r w:rsidR="00241F11" w:rsidRPr="008E181E">
        <w:rPr>
          <w:rFonts w:ascii="Times New Roman" w:hAnsi="Times New Roman" w:cs="Times New Roman"/>
          <w:b/>
        </w:rPr>
        <w:t>PRESTAÇÃO DE SERVIÇOS CONTINUADOS DE TECNOLOGIA DA INFORMAÇÃO E COMUNICAÇÃO EM ATENDIMENTO AS NECESSIDADES DA SECRETARIA DE ADMINISTRAÇÃO, FAZENDA E PLANEJAMENTO DO MUNICÍPIO DE CORDILHEIRA ALTA/SC.</w:t>
      </w:r>
    </w:p>
    <w:p w:rsidR="00FC3FD2" w:rsidRPr="008E181E" w:rsidRDefault="00FC3FD2">
      <w:pPr>
        <w:ind w:left="-5" w:right="8"/>
        <w:rPr>
          <w:rFonts w:ascii="Times New Roman" w:hAnsi="Times New Roman" w:cs="Times New Roman"/>
          <w:b/>
          <w:color w:val="000009"/>
          <w:spacing w:val="10"/>
        </w:rPr>
      </w:pPr>
    </w:p>
    <w:p w:rsidR="001A4E20" w:rsidRPr="008E181E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II – DA DISPENSA DE LICITAÇÃO </w:t>
      </w:r>
    </w:p>
    <w:p w:rsidR="001E6BC7" w:rsidRPr="008E181E" w:rsidRDefault="001E6BC7" w:rsidP="001E6BC7">
      <w:pPr>
        <w:rPr>
          <w:rFonts w:ascii="Times New Roman" w:hAnsi="Times New Roman" w:cs="Times New Roman"/>
        </w:rPr>
      </w:pPr>
    </w:p>
    <w:p w:rsidR="001A4E20" w:rsidRPr="008E181E" w:rsidRDefault="00900D42">
      <w:pPr>
        <w:ind w:left="-5" w:right="8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>No caso em questão verifica-se a Dispensa de Licitaçã</w:t>
      </w:r>
      <w:r w:rsidR="00241F11" w:rsidRPr="008E181E">
        <w:rPr>
          <w:rFonts w:ascii="Times New Roman" w:hAnsi="Times New Roman" w:cs="Times New Roman"/>
        </w:rPr>
        <w:t>o com base jurídica no inciso XIII e XVI</w:t>
      </w:r>
      <w:r w:rsidRPr="008E181E">
        <w:rPr>
          <w:rFonts w:ascii="Times New Roman" w:hAnsi="Times New Roman" w:cs="Times New Roman"/>
        </w:rPr>
        <w:t xml:space="preserve"> do art. 24 da Lei nº 8.666/93, conforme valores atualizados pelo Decreto n° 9.412 de 18 de junho de 2018: </w:t>
      </w:r>
    </w:p>
    <w:p w:rsidR="001A4E20" w:rsidRPr="008E181E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</w:t>
      </w:r>
    </w:p>
    <w:p w:rsidR="001A4E20" w:rsidRPr="008E181E" w:rsidRDefault="00900D42">
      <w:pPr>
        <w:ind w:left="3965" w:right="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8E181E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... </w:t>
      </w:r>
    </w:p>
    <w:p w:rsidR="00241F11" w:rsidRPr="00241F11" w:rsidRDefault="00241F11" w:rsidP="00241F11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Times New Roman" w:eastAsiaTheme="minorEastAsia" w:hAnsi="Times New Roman" w:cs="Times New Roman"/>
        </w:rPr>
      </w:pPr>
    </w:p>
    <w:p w:rsidR="00241F11" w:rsidRPr="00241F11" w:rsidRDefault="00241F11" w:rsidP="00241F11">
      <w:pPr>
        <w:autoSpaceDE w:val="0"/>
        <w:autoSpaceDN w:val="0"/>
        <w:adjustRightInd w:val="0"/>
        <w:spacing w:line="240" w:lineRule="auto"/>
        <w:ind w:left="3969" w:right="0" w:firstLine="0"/>
        <w:rPr>
          <w:rFonts w:ascii="Times New Roman" w:eastAsiaTheme="minorEastAsia" w:hAnsi="Times New Roman" w:cs="Times New Roman"/>
        </w:rPr>
      </w:pPr>
      <w:r w:rsidRPr="00241F11">
        <w:rPr>
          <w:rFonts w:ascii="Times New Roman" w:eastAsiaTheme="minorEastAsia" w:hAnsi="Times New Roman" w:cs="Times New Roman"/>
        </w:rPr>
        <w:t xml:space="preserve"> </w:t>
      </w:r>
      <w:r w:rsidRPr="00241F11">
        <w:rPr>
          <w:rFonts w:ascii="Times New Roman" w:eastAsiaTheme="minorEastAsia" w:hAnsi="Times New Roman" w:cs="Times New Roman"/>
          <w:i/>
          <w:iCs/>
        </w:rPr>
        <w:t xml:space="preserve">XIII - na contratação de instituição brasileira incumbida regimental ou estatutariamente da pesquisa, do ensino ou do desenvolvimento institucional, ou de instituição dedicada à recuperação social do preso, desde que a contratada detenha inquestionável reputação ético-profissional e não tenha fins lucrativos; </w:t>
      </w:r>
    </w:p>
    <w:p w:rsidR="001A4E20" w:rsidRPr="008E181E" w:rsidRDefault="00241F11" w:rsidP="00241F11">
      <w:pPr>
        <w:ind w:left="3965" w:right="4"/>
        <w:rPr>
          <w:rFonts w:ascii="Times New Roman" w:hAnsi="Times New Roman" w:cs="Times New Roman"/>
        </w:rPr>
      </w:pPr>
      <w:r w:rsidRPr="008E181E">
        <w:rPr>
          <w:rFonts w:ascii="Times New Roman" w:eastAsiaTheme="minorEastAsia" w:hAnsi="Times New Roman" w:cs="Times New Roman"/>
          <w:i/>
          <w:iCs/>
        </w:rPr>
        <w:t>XVI - para a impressão dos diários oficiais, de formulários padronizados de uso da administração, e de edições técnicas oficiais, bem como para prestação de serviços de informática a pessoa jurídica de direito público interno, por órgãos ou entidades que integrem a Administração Pública, criados para esse fim específico”.</w:t>
      </w:r>
    </w:p>
    <w:p w:rsidR="001A4E20" w:rsidRPr="008E181E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</w:t>
      </w:r>
    </w:p>
    <w:p w:rsidR="001E6BC7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III – DA JUSTIFICATIVA DA DISPENSA </w:t>
      </w:r>
    </w:p>
    <w:p w:rsidR="00C00AAE" w:rsidRPr="008E181E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8E181E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8E181E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E181E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8E181E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8E181E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E181E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E825A6" w:rsidRPr="008E181E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8E181E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E825A6" w:rsidRPr="008E181E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8E181E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8E181E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lastRenderedPageBreak/>
        <w:t xml:space="preserve">Ademais, verifica-se a Dispensa de Licitação com base jurídica no inciso III do art. 26 da Lei nº 8.666/93. </w:t>
      </w:r>
    </w:p>
    <w:p w:rsidR="00E825A6" w:rsidRPr="008E181E" w:rsidRDefault="00E825A6" w:rsidP="00E825A6">
      <w:pPr>
        <w:ind w:left="3965" w:right="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8E181E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E825A6" w:rsidRPr="008E181E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8E181E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8E181E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8E181E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Pr="008E181E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8E181E">
        <w:rPr>
          <w:rFonts w:ascii="Times New Roman" w:hAnsi="Times New Roman" w:cs="Times New Roman"/>
        </w:rPr>
        <w:t xml:space="preserve">tiva que ateste </w:t>
      </w:r>
      <w:r w:rsidR="007963FD" w:rsidRPr="008E181E">
        <w:rPr>
          <w:rFonts w:ascii="Times New Roman" w:hAnsi="Times New Roman" w:cs="Times New Roman"/>
        </w:rPr>
        <w:t>o referido ato.</w:t>
      </w:r>
    </w:p>
    <w:p w:rsidR="001A4E20" w:rsidRPr="008E181E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IV </w:t>
      </w:r>
      <w:r w:rsidRPr="008E181E">
        <w:rPr>
          <w:rFonts w:ascii="Times New Roman" w:hAnsi="Times New Roman" w:cs="Times New Roman"/>
          <w:i/>
        </w:rPr>
        <w:t xml:space="preserve">– </w:t>
      </w:r>
      <w:r w:rsidRPr="008E181E">
        <w:rPr>
          <w:rFonts w:ascii="Times New Roman" w:hAnsi="Times New Roman" w:cs="Times New Roman"/>
        </w:rPr>
        <w:t xml:space="preserve">DA ESCOLHA DO FORNECEDOR OU EXECUTANTE </w:t>
      </w:r>
    </w:p>
    <w:p w:rsidR="001E6BC7" w:rsidRPr="008E181E" w:rsidRDefault="001E6BC7" w:rsidP="001E6BC7">
      <w:pPr>
        <w:rPr>
          <w:rFonts w:ascii="Times New Roman" w:hAnsi="Times New Roman" w:cs="Times New Roman"/>
        </w:rPr>
      </w:pPr>
    </w:p>
    <w:p w:rsidR="001A4E20" w:rsidRPr="008E181E" w:rsidRDefault="00900D42">
      <w:pPr>
        <w:ind w:left="-5" w:right="8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8E181E" w:rsidRDefault="00B04F85">
      <w:pPr>
        <w:ind w:left="-5" w:right="8"/>
        <w:rPr>
          <w:rFonts w:ascii="Times New Roman" w:hAnsi="Times New Roman" w:cs="Times New Roman"/>
        </w:rPr>
      </w:pPr>
    </w:p>
    <w:p w:rsidR="00143457" w:rsidRPr="008E181E" w:rsidRDefault="00241F11" w:rsidP="001F3CD1">
      <w:pPr>
        <w:ind w:left="1599" w:right="8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b/>
        </w:rPr>
        <w:t>● CONSORCIO DE INFORMATICA NA GESTÃO PUBLICA MUNICIPAL- CIGA</w:t>
      </w:r>
      <w:r w:rsidRPr="008E181E">
        <w:rPr>
          <w:rFonts w:ascii="Times New Roman" w:hAnsi="Times New Roman" w:cs="Times New Roman"/>
        </w:rPr>
        <w:t xml:space="preserve">, inscrita no CNPJ: 09.427503/0001-12, Rua General Liberato Bittencourt, n° </w:t>
      </w:r>
      <w:r w:rsidRPr="008E181E">
        <w:rPr>
          <w:rFonts w:ascii="Times New Roman" w:hAnsi="Times New Roman" w:cs="Times New Roman"/>
        </w:rPr>
        <w:t>1885, Centro</w:t>
      </w:r>
      <w:r w:rsidRPr="008E181E">
        <w:rPr>
          <w:rFonts w:ascii="Times New Roman" w:hAnsi="Times New Roman" w:cs="Times New Roman"/>
        </w:rPr>
        <w:t xml:space="preserve"> Executivo Imperatriz, Sala 102</w:t>
      </w:r>
      <w:r w:rsidRPr="008E181E">
        <w:rPr>
          <w:rFonts w:ascii="Times New Roman" w:hAnsi="Times New Roman" w:cs="Times New Roman"/>
        </w:rPr>
        <w:t xml:space="preserve">, Bairro </w:t>
      </w:r>
      <w:r w:rsidRPr="008E181E">
        <w:rPr>
          <w:rFonts w:ascii="Times New Roman" w:hAnsi="Times New Roman" w:cs="Times New Roman"/>
        </w:rPr>
        <w:t xml:space="preserve">Canto </w:t>
      </w:r>
      <w:r w:rsidRPr="008E181E">
        <w:rPr>
          <w:rFonts w:ascii="Times New Roman" w:hAnsi="Times New Roman" w:cs="Times New Roman"/>
        </w:rPr>
        <w:t>- Florianópolis – SC – CEP: 88070-800.</w:t>
      </w:r>
    </w:p>
    <w:p w:rsidR="00256F4D" w:rsidRPr="008E181E" w:rsidRDefault="00256F4D" w:rsidP="001F3CD1">
      <w:pPr>
        <w:ind w:left="1599" w:right="8"/>
        <w:rPr>
          <w:rFonts w:ascii="Times New Roman" w:hAnsi="Times New Roman" w:cs="Times New Roman"/>
        </w:rPr>
      </w:pPr>
    </w:p>
    <w:p w:rsidR="001A4E20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V </w:t>
      </w:r>
      <w:r w:rsidRPr="008E181E">
        <w:rPr>
          <w:rFonts w:ascii="Times New Roman" w:hAnsi="Times New Roman" w:cs="Times New Roman"/>
          <w:i/>
        </w:rPr>
        <w:t xml:space="preserve">– </w:t>
      </w:r>
      <w:r w:rsidRPr="008E181E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8E181E" w:rsidRDefault="001E6BC7" w:rsidP="001E6BC7">
      <w:pPr>
        <w:rPr>
          <w:rFonts w:ascii="Times New Roman" w:hAnsi="Times New Roman" w:cs="Times New Roman"/>
        </w:rPr>
      </w:pPr>
    </w:p>
    <w:p w:rsidR="00241F11" w:rsidRPr="00241F11" w:rsidRDefault="00241F11" w:rsidP="00241F11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Times New Roman" w:eastAsiaTheme="minorEastAsia" w:hAnsi="Times New Roman" w:cs="Times New Roman"/>
        </w:rPr>
      </w:pPr>
      <w:r w:rsidRPr="00241F11">
        <w:rPr>
          <w:rFonts w:ascii="Times New Roman" w:eastAsiaTheme="minorEastAsia" w:hAnsi="Times New Roman" w:cs="Times New Roman"/>
        </w:rPr>
        <w:t xml:space="preserve">O CIGA é um consórcio público, fundado pela Federação Catarinense de Municípios – FECAM, com o propósito de desenvolver soluções para o aperfeiçoamento da gestão pública, usando a tecnologia da informação, que possibilita os seguintes benefícios: </w:t>
      </w:r>
    </w:p>
    <w:p w:rsidR="00241F11" w:rsidRPr="00241F11" w:rsidRDefault="00241F11" w:rsidP="00241F11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Times New Roman" w:eastAsiaTheme="minorEastAsia" w:hAnsi="Times New Roman" w:cs="Times New Roman"/>
        </w:rPr>
      </w:pPr>
      <w:r w:rsidRPr="00241F11">
        <w:rPr>
          <w:rFonts w:ascii="Times New Roman" w:eastAsiaTheme="minorEastAsia" w:hAnsi="Times New Roman" w:cs="Times New Roman"/>
          <w:b/>
          <w:bCs/>
        </w:rPr>
        <w:t xml:space="preserve">Economia de Recursos Públicos: </w:t>
      </w:r>
      <w:r w:rsidRPr="00241F11">
        <w:rPr>
          <w:rFonts w:ascii="Times New Roman" w:eastAsiaTheme="minorEastAsia" w:hAnsi="Times New Roman" w:cs="Times New Roman"/>
        </w:rPr>
        <w:t xml:space="preserve">Custo reduzido de contratação agregado à melhoria da gestão e dos processos. </w:t>
      </w:r>
    </w:p>
    <w:p w:rsidR="00241F11" w:rsidRPr="00241F11" w:rsidRDefault="00241F11" w:rsidP="00241F11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Times New Roman" w:eastAsiaTheme="minorEastAsia" w:hAnsi="Times New Roman" w:cs="Times New Roman"/>
        </w:rPr>
      </w:pPr>
      <w:r w:rsidRPr="00241F11">
        <w:rPr>
          <w:rFonts w:ascii="Times New Roman" w:eastAsiaTheme="minorEastAsia" w:hAnsi="Times New Roman" w:cs="Times New Roman"/>
          <w:b/>
          <w:bCs/>
        </w:rPr>
        <w:t xml:space="preserve">Transparência Pública: </w:t>
      </w:r>
      <w:r w:rsidRPr="00241F11">
        <w:rPr>
          <w:rFonts w:ascii="Times New Roman" w:eastAsiaTheme="minorEastAsia" w:hAnsi="Times New Roman" w:cs="Times New Roman"/>
        </w:rPr>
        <w:t xml:space="preserve">Facilidade no atendimento ao princípio da publicidade e legislações relacionadas. </w:t>
      </w:r>
    </w:p>
    <w:p w:rsidR="00241F11" w:rsidRPr="00241F11" w:rsidRDefault="00241F11" w:rsidP="00241F11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Times New Roman" w:eastAsiaTheme="minorEastAsia" w:hAnsi="Times New Roman" w:cs="Times New Roman"/>
        </w:rPr>
      </w:pPr>
      <w:r w:rsidRPr="00241F11">
        <w:rPr>
          <w:rFonts w:ascii="Times New Roman" w:eastAsiaTheme="minorEastAsia" w:hAnsi="Times New Roman" w:cs="Times New Roman"/>
          <w:b/>
          <w:bCs/>
        </w:rPr>
        <w:t xml:space="preserve">Tecnologia na Nuvem: </w:t>
      </w:r>
      <w:r w:rsidRPr="00241F11">
        <w:rPr>
          <w:rFonts w:ascii="Times New Roman" w:eastAsiaTheme="minorEastAsia" w:hAnsi="Times New Roman" w:cs="Times New Roman"/>
        </w:rPr>
        <w:t xml:space="preserve">Acesso 100% Web, a qualquer momento, em qualquer lugar, de maneira ágil e segura. </w:t>
      </w:r>
    </w:p>
    <w:p w:rsidR="001A4E20" w:rsidRPr="008E181E" w:rsidRDefault="00241F11" w:rsidP="00241F1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eastAsiaTheme="minorEastAsia" w:hAnsi="Times New Roman" w:cs="Times New Roman"/>
          <w:b/>
          <w:bCs/>
        </w:rPr>
        <w:t xml:space="preserve">Atendimento Personalizado: </w:t>
      </w:r>
      <w:r w:rsidRPr="008E181E">
        <w:rPr>
          <w:rFonts w:ascii="Times New Roman" w:eastAsiaTheme="minorEastAsia" w:hAnsi="Times New Roman" w:cs="Times New Roman"/>
        </w:rPr>
        <w:t>Atendimento profissional das demandas.</w:t>
      </w:r>
      <w:r w:rsidR="00900D42" w:rsidRPr="008E181E">
        <w:rPr>
          <w:rFonts w:ascii="Times New Roman" w:hAnsi="Times New Roman" w:cs="Times New Roman"/>
        </w:rPr>
        <w:t xml:space="preserve"> </w:t>
      </w:r>
    </w:p>
    <w:p w:rsidR="001A4E20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VI– DA JUSTIFICATIVA DO PREÇO </w:t>
      </w:r>
    </w:p>
    <w:p w:rsidR="001E6BC7" w:rsidRPr="008E181E" w:rsidRDefault="001E6BC7" w:rsidP="001E6BC7">
      <w:pPr>
        <w:rPr>
          <w:rFonts w:ascii="Times New Roman" w:hAnsi="Times New Roman" w:cs="Times New Roman"/>
        </w:rPr>
      </w:pPr>
    </w:p>
    <w:p w:rsidR="00241F11" w:rsidRPr="008E181E" w:rsidRDefault="00241F11" w:rsidP="001E6BC7">
      <w:pPr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Os valores indicados têm por base a Tabela de Preços da </w:t>
      </w:r>
      <w:r w:rsidRPr="008E181E">
        <w:rPr>
          <w:rFonts w:ascii="Times New Roman" w:hAnsi="Times New Roman" w:cs="Times New Roman"/>
        </w:rPr>
        <w:t>CONTRATADA para o Exercício 2022</w:t>
      </w:r>
      <w:r w:rsidRPr="008E181E">
        <w:rPr>
          <w:rFonts w:ascii="Times New Roman" w:hAnsi="Times New Roman" w:cs="Times New Roman"/>
        </w:rPr>
        <w:t>, para a Administração Pública, aprovada pela Assembleia Geral do CIGA e constante de Resolução expedida pelo Presidente do CIGA.</w:t>
      </w:r>
    </w:p>
    <w:p w:rsidR="001A4E20" w:rsidRPr="008E181E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241F11" w:rsidRPr="008E181E" w:rsidRDefault="00241F1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8E181E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VII- DO PAGAMENTO </w:t>
      </w:r>
    </w:p>
    <w:p w:rsidR="001E6BC7" w:rsidRPr="008E181E" w:rsidRDefault="001E6BC7" w:rsidP="001E6BC7">
      <w:pPr>
        <w:rPr>
          <w:rFonts w:ascii="Times New Roman" w:hAnsi="Times New Roman" w:cs="Times New Roman"/>
        </w:rPr>
      </w:pPr>
    </w:p>
    <w:p w:rsidR="00952562" w:rsidRPr="008E181E" w:rsidRDefault="00952562" w:rsidP="00952562">
      <w:pPr>
        <w:autoSpaceDE w:val="0"/>
        <w:autoSpaceDN w:val="0"/>
        <w:adjustRightInd w:val="0"/>
        <w:spacing w:line="240" w:lineRule="auto"/>
        <w:ind w:left="0" w:right="0" w:firstLine="0"/>
        <w:rPr>
          <w:rFonts w:ascii="Times New Roman" w:eastAsiaTheme="minorEastAsia" w:hAnsi="Times New Roman" w:cs="Times New Roman"/>
        </w:rPr>
      </w:pPr>
      <w:r w:rsidRPr="00952562">
        <w:rPr>
          <w:rFonts w:ascii="Times New Roman" w:eastAsiaTheme="minorEastAsia" w:hAnsi="Times New Roman" w:cs="Times New Roman"/>
        </w:rPr>
        <w:t xml:space="preserve">Município pagará pelo Objeto contratado, mensalmente o valor de R$ </w:t>
      </w:r>
      <w:r w:rsidRPr="008E181E">
        <w:rPr>
          <w:rFonts w:ascii="Times New Roman" w:eastAsiaTheme="minorEastAsia" w:hAnsi="Times New Roman" w:cs="Times New Roman"/>
        </w:rPr>
        <w:t>702,00</w:t>
      </w:r>
      <w:r w:rsidRPr="00952562">
        <w:rPr>
          <w:rFonts w:ascii="Times New Roman" w:eastAsiaTheme="minorEastAsia" w:hAnsi="Times New Roman" w:cs="Times New Roman"/>
        </w:rPr>
        <w:t xml:space="preserve"> (</w:t>
      </w:r>
      <w:r w:rsidRPr="008E181E">
        <w:rPr>
          <w:rFonts w:ascii="Times New Roman" w:eastAsiaTheme="minorEastAsia" w:hAnsi="Times New Roman" w:cs="Times New Roman"/>
        </w:rPr>
        <w:t>setecentos e dois reais</w:t>
      </w:r>
      <w:r w:rsidRPr="00952562">
        <w:rPr>
          <w:rFonts w:ascii="Times New Roman" w:eastAsiaTheme="minorEastAsia" w:hAnsi="Times New Roman" w:cs="Times New Roman"/>
        </w:rPr>
        <w:t xml:space="preserve">), totalizando um valor global estimado de R$ </w:t>
      </w:r>
      <w:r w:rsidRPr="008E181E">
        <w:rPr>
          <w:rFonts w:ascii="Times New Roman" w:eastAsiaTheme="minorEastAsia" w:hAnsi="Times New Roman" w:cs="Times New Roman"/>
        </w:rPr>
        <w:t>8.424,00</w:t>
      </w:r>
      <w:r w:rsidRPr="00952562">
        <w:rPr>
          <w:rFonts w:ascii="Times New Roman" w:eastAsiaTheme="minorEastAsia" w:hAnsi="Times New Roman" w:cs="Times New Roman"/>
        </w:rPr>
        <w:t xml:space="preserve"> (</w:t>
      </w:r>
      <w:r w:rsidRPr="008E181E">
        <w:rPr>
          <w:rFonts w:ascii="Times New Roman" w:eastAsiaTheme="minorEastAsia" w:hAnsi="Times New Roman" w:cs="Times New Roman"/>
        </w:rPr>
        <w:t>Oito</w:t>
      </w:r>
      <w:r w:rsidRPr="00952562">
        <w:rPr>
          <w:rFonts w:ascii="Times New Roman" w:eastAsiaTheme="minorEastAsia" w:hAnsi="Times New Roman" w:cs="Times New Roman"/>
        </w:rPr>
        <w:t xml:space="preserve"> mil quatrocentos e </w:t>
      </w:r>
      <w:r w:rsidRPr="008E181E">
        <w:rPr>
          <w:rFonts w:ascii="Times New Roman" w:eastAsiaTheme="minorEastAsia" w:hAnsi="Times New Roman" w:cs="Times New Roman"/>
        </w:rPr>
        <w:t>vinte e quatro</w:t>
      </w:r>
      <w:r w:rsidRPr="00952562">
        <w:rPr>
          <w:rFonts w:ascii="Times New Roman" w:eastAsiaTheme="minorEastAsia" w:hAnsi="Times New Roman" w:cs="Times New Roman"/>
        </w:rPr>
        <w:t xml:space="preserve"> reais). </w:t>
      </w:r>
    </w:p>
    <w:p w:rsidR="001A4E20" w:rsidRPr="008E181E" w:rsidRDefault="00952562" w:rsidP="00952562">
      <w:pPr>
        <w:autoSpaceDE w:val="0"/>
        <w:autoSpaceDN w:val="0"/>
        <w:adjustRightInd w:val="0"/>
        <w:spacing w:line="240" w:lineRule="auto"/>
        <w:ind w:left="0" w:right="0" w:firstLine="0"/>
        <w:rPr>
          <w:rFonts w:ascii="Times New Roman" w:eastAsiaTheme="minorEastAsia" w:hAnsi="Times New Roman" w:cs="Times New Roman"/>
        </w:rPr>
      </w:pPr>
      <w:r w:rsidRPr="008E181E">
        <w:rPr>
          <w:rFonts w:ascii="Times New Roman" w:eastAsiaTheme="minorEastAsia" w:hAnsi="Times New Roman" w:cs="Times New Roman"/>
        </w:rPr>
        <w:lastRenderedPageBreak/>
        <w:t>As despesas decorrentes desta dispensa de licitação correrão a cargo da dotação: (Projeto Atividade 2.093 – Elemento 3.3.93.40), prevista na Lei Orçamentária do Exercício de 2022</w:t>
      </w:r>
      <w:r w:rsidR="00900D42" w:rsidRPr="008E181E">
        <w:rPr>
          <w:rFonts w:ascii="Times New Roman" w:hAnsi="Times New Roman" w:cs="Times New Roman"/>
        </w:rPr>
        <w:t xml:space="preserve">. </w:t>
      </w:r>
    </w:p>
    <w:p w:rsidR="001A4E20" w:rsidRPr="008E181E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</w:t>
      </w:r>
    </w:p>
    <w:p w:rsidR="001A4E20" w:rsidRPr="008E181E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8E181E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8E181E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8E181E" w:rsidRDefault="00A91B0E" w:rsidP="00A91B0E">
      <w:pPr>
        <w:ind w:right="8" w:firstLine="0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 </w:t>
      </w:r>
      <w:r w:rsidR="00900D42" w:rsidRPr="008E181E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E05737" w:rsidRPr="008E181E">
        <w:rPr>
          <w:rFonts w:ascii="Times New Roman" w:hAnsi="Times New Roman" w:cs="Times New Roman"/>
        </w:rPr>
        <w:t>26/02</w:t>
      </w:r>
      <w:r w:rsidR="00E07221" w:rsidRPr="008E181E">
        <w:rPr>
          <w:rFonts w:ascii="Times New Roman" w:hAnsi="Times New Roman" w:cs="Times New Roman"/>
        </w:rPr>
        <w:t>/20</w:t>
      </w:r>
      <w:r w:rsidR="00A31553" w:rsidRPr="008E181E">
        <w:rPr>
          <w:rFonts w:ascii="Times New Roman" w:hAnsi="Times New Roman" w:cs="Times New Roman"/>
        </w:rPr>
        <w:t>22</w:t>
      </w:r>
      <w:r w:rsidR="00E07221" w:rsidRPr="008E181E">
        <w:rPr>
          <w:rFonts w:ascii="Times New Roman" w:hAnsi="Times New Roman" w:cs="Times New Roman"/>
        </w:rPr>
        <w:t>.</w:t>
      </w:r>
      <w:r w:rsidR="00900D42" w:rsidRPr="008E181E">
        <w:rPr>
          <w:rFonts w:ascii="Times New Roman" w:hAnsi="Times New Roman" w:cs="Times New Roman"/>
        </w:rPr>
        <w:t xml:space="preserve"> </w:t>
      </w:r>
    </w:p>
    <w:p w:rsidR="00A91B0E" w:rsidRPr="008E181E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E07221" w:rsidRPr="008E181E" w:rsidRDefault="00A91B0E" w:rsidP="00A91B0E">
      <w:pPr>
        <w:ind w:right="8" w:firstLine="0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II - </w:t>
      </w:r>
      <w:r w:rsidR="00900D42" w:rsidRPr="008E181E">
        <w:rPr>
          <w:rFonts w:ascii="Times New Roman" w:hAnsi="Times New Roman" w:cs="Times New Roman"/>
        </w:rPr>
        <w:t xml:space="preserve">Prova de regularidade fiscal para com a fazenda Estadual do domicilio ou sede da licitante, expedida pelo órgão competente, com validade para o dia </w:t>
      </w:r>
      <w:r w:rsidR="00E05737" w:rsidRPr="008E181E">
        <w:rPr>
          <w:rFonts w:ascii="Times New Roman" w:hAnsi="Times New Roman" w:cs="Times New Roman"/>
        </w:rPr>
        <w:t>07/01</w:t>
      </w:r>
      <w:r w:rsidR="00026601" w:rsidRPr="008E181E">
        <w:rPr>
          <w:rFonts w:ascii="Times New Roman" w:hAnsi="Times New Roman" w:cs="Times New Roman"/>
        </w:rPr>
        <w:t>/2022.</w:t>
      </w:r>
    </w:p>
    <w:p w:rsidR="00A91B0E" w:rsidRPr="008E181E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8E181E" w:rsidRDefault="00900D42" w:rsidP="00E07221">
      <w:pPr>
        <w:ind w:right="8" w:firstLine="0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</w:t>
      </w:r>
      <w:r w:rsidR="00A91B0E" w:rsidRPr="008E181E">
        <w:rPr>
          <w:rFonts w:ascii="Times New Roman" w:hAnsi="Times New Roman" w:cs="Times New Roman"/>
        </w:rPr>
        <w:t xml:space="preserve">III </w:t>
      </w:r>
      <w:r w:rsidRPr="008E181E">
        <w:rPr>
          <w:rFonts w:ascii="Times New Roman" w:hAnsi="Times New Roman" w:cs="Times New Roman"/>
        </w:rPr>
        <w:t xml:space="preserve">- Prova de regularidade perante a Fazenda Municipal, comprovado com Certidão Negativa de Débito, com validade para o dia </w:t>
      </w:r>
      <w:r w:rsidR="00E05737" w:rsidRPr="008E181E">
        <w:rPr>
          <w:rFonts w:ascii="Times New Roman" w:hAnsi="Times New Roman" w:cs="Times New Roman"/>
        </w:rPr>
        <w:t>28/01</w:t>
      </w:r>
      <w:r w:rsidR="00026601" w:rsidRPr="008E181E">
        <w:rPr>
          <w:rFonts w:ascii="Times New Roman" w:hAnsi="Times New Roman" w:cs="Times New Roman"/>
        </w:rPr>
        <w:t>/2022.</w:t>
      </w:r>
    </w:p>
    <w:p w:rsidR="00A91B0E" w:rsidRPr="008E181E" w:rsidRDefault="00A91B0E" w:rsidP="00E07221">
      <w:pPr>
        <w:ind w:right="8" w:firstLine="0"/>
        <w:rPr>
          <w:rFonts w:ascii="Times New Roman" w:hAnsi="Times New Roman" w:cs="Times New Roman"/>
        </w:rPr>
      </w:pPr>
    </w:p>
    <w:p w:rsidR="001A4E20" w:rsidRPr="008E181E" w:rsidRDefault="00A91B0E" w:rsidP="00A91B0E">
      <w:pPr>
        <w:ind w:right="8" w:firstLine="0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IV </w:t>
      </w:r>
      <w:r w:rsidR="00900D42" w:rsidRPr="008E181E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E05737" w:rsidRPr="008E181E">
        <w:rPr>
          <w:rFonts w:ascii="Times New Roman" w:hAnsi="Times New Roman" w:cs="Times New Roman"/>
        </w:rPr>
        <w:t>30/12/2021</w:t>
      </w:r>
      <w:r w:rsidR="000550D2" w:rsidRPr="008E181E">
        <w:rPr>
          <w:rFonts w:ascii="Times New Roman" w:hAnsi="Times New Roman" w:cs="Times New Roman"/>
        </w:rPr>
        <w:t>.</w:t>
      </w:r>
      <w:r w:rsidR="00900D42" w:rsidRPr="008E181E">
        <w:rPr>
          <w:rFonts w:ascii="Times New Roman" w:hAnsi="Times New Roman" w:cs="Times New Roman"/>
        </w:rPr>
        <w:t xml:space="preserve"> </w:t>
      </w:r>
    </w:p>
    <w:p w:rsidR="00A91B0E" w:rsidRPr="008E181E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8E181E" w:rsidRDefault="00A91B0E" w:rsidP="00A91B0E">
      <w:pPr>
        <w:ind w:right="8" w:firstLine="0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V </w:t>
      </w:r>
      <w:r w:rsidR="00900D42" w:rsidRPr="008E181E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E05737" w:rsidRPr="008E181E">
        <w:rPr>
          <w:rFonts w:ascii="Times New Roman" w:hAnsi="Times New Roman" w:cs="Times New Roman"/>
        </w:rPr>
        <w:t>24/04</w:t>
      </w:r>
      <w:r w:rsidR="000F4601" w:rsidRPr="008E181E">
        <w:rPr>
          <w:rFonts w:ascii="Times New Roman" w:hAnsi="Times New Roman" w:cs="Times New Roman"/>
        </w:rPr>
        <w:t>/2022</w:t>
      </w:r>
      <w:r w:rsidR="00900D42" w:rsidRPr="008E181E">
        <w:rPr>
          <w:rFonts w:ascii="Times New Roman" w:hAnsi="Times New Roman" w:cs="Times New Roman"/>
        </w:rPr>
        <w:t xml:space="preserve">. </w:t>
      </w:r>
    </w:p>
    <w:p w:rsidR="00A31553" w:rsidRPr="008E181E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8E181E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>IX – DA QUALIFICAÇÃO ECONÔMICO-FINANCEIRA</w:t>
      </w:r>
    </w:p>
    <w:p w:rsidR="00A31553" w:rsidRPr="008E181E" w:rsidRDefault="00A31553" w:rsidP="00A31553">
      <w:pPr>
        <w:rPr>
          <w:rFonts w:ascii="Times New Roman" w:hAnsi="Times New Roman" w:cs="Times New Roman"/>
        </w:rPr>
      </w:pPr>
    </w:p>
    <w:p w:rsidR="00A31553" w:rsidRPr="008E181E" w:rsidRDefault="00A31553" w:rsidP="00A31553">
      <w:pPr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8E181E">
        <w:rPr>
          <w:rFonts w:ascii="Times New Roman" w:hAnsi="Times New Roman" w:cs="Times New Roman"/>
        </w:rPr>
        <w:t>eproc</w:t>
      </w:r>
      <w:proofErr w:type="spellEnd"/>
      <w:r w:rsidRPr="008E181E">
        <w:rPr>
          <w:rFonts w:ascii="Times New Roman" w:hAnsi="Times New Roman" w:cs="Times New Roman"/>
        </w:rPr>
        <w:t xml:space="preserve">, com validade </w:t>
      </w:r>
      <w:r w:rsidR="00E05737" w:rsidRPr="008E181E">
        <w:rPr>
          <w:rFonts w:ascii="Times New Roman" w:hAnsi="Times New Roman" w:cs="Times New Roman"/>
        </w:rPr>
        <w:t>12</w:t>
      </w:r>
      <w:r w:rsidR="00026601" w:rsidRPr="008E181E">
        <w:rPr>
          <w:rFonts w:ascii="Times New Roman" w:hAnsi="Times New Roman" w:cs="Times New Roman"/>
        </w:rPr>
        <w:t>/02/2022.</w:t>
      </w:r>
    </w:p>
    <w:p w:rsidR="002E15D7" w:rsidRPr="008E181E" w:rsidRDefault="002E15D7" w:rsidP="00A31553">
      <w:pPr>
        <w:rPr>
          <w:rFonts w:ascii="Times New Roman" w:hAnsi="Times New Roman" w:cs="Times New Roman"/>
        </w:rPr>
      </w:pPr>
    </w:p>
    <w:p w:rsidR="00A31553" w:rsidRPr="008E181E" w:rsidRDefault="00A31553" w:rsidP="00A31553">
      <w:pPr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8E181E">
        <w:rPr>
          <w:rFonts w:ascii="Times New Roman" w:hAnsi="Times New Roman" w:cs="Times New Roman"/>
        </w:rPr>
        <w:t>saj</w:t>
      </w:r>
      <w:proofErr w:type="spellEnd"/>
      <w:r w:rsidRPr="008E181E">
        <w:rPr>
          <w:rFonts w:ascii="Times New Roman" w:hAnsi="Times New Roman" w:cs="Times New Roman"/>
        </w:rPr>
        <w:t xml:space="preserve">, com validade </w:t>
      </w:r>
      <w:r w:rsidR="00E05737" w:rsidRPr="008E181E">
        <w:rPr>
          <w:rFonts w:ascii="Times New Roman" w:hAnsi="Times New Roman" w:cs="Times New Roman"/>
        </w:rPr>
        <w:t>12</w:t>
      </w:r>
      <w:r w:rsidR="00026601" w:rsidRPr="008E181E">
        <w:rPr>
          <w:rFonts w:ascii="Times New Roman" w:hAnsi="Times New Roman" w:cs="Times New Roman"/>
        </w:rPr>
        <w:t>/02/2022.</w:t>
      </w:r>
    </w:p>
    <w:p w:rsidR="00352505" w:rsidRPr="008E181E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8E181E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X – CONCLUSÃO </w:t>
      </w:r>
    </w:p>
    <w:p w:rsidR="00352505" w:rsidRPr="008E181E" w:rsidRDefault="00352505" w:rsidP="00352505">
      <w:pPr>
        <w:rPr>
          <w:rFonts w:ascii="Times New Roman" w:hAnsi="Times New Roman" w:cs="Times New Roman"/>
        </w:rPr>
      </w:pPr>
    </w:p>
    <w:p w:rsidR="00352505" w:rsidRPr="008E181E" w:rsidRDefault="00352505" w:rsidP="00352505">
      <w:pPr>
        <w:ind w:left="-5" w:right="6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181E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8E181E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</w:t>
      </w:r>
    </w:p>
    <w:p w:rsidR="001A4E20" w:rsidRPr="008E181E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Cordilheira Alta/SC, </w:t>
      </w:r>
      <w:r w:rsidR="00952562" w:rsidRPr="008E181E">
        <w:rPr>
          <w:rFonts w:ascii="Times New Roman" w:hAnsi="Times New Roman" w:cs="Times New Roman"/>
          <w:color w:val="FF0000"/>
        </w:rPr>
        <w:t>13</w:t>
      </w:r>
      <w:r w:rsidR="0086493B" w:rsidRPr="008E181E">
        <w:rPr>
          <w:rFonts w:ascii="Times New Roman" w:hAnsi="Times New Roman" w:cs="Times New Roman"/>
          <w:color w:val="FF0000"/>
        </w:rPr>
        <w:t xml:space="preserve"> </w:t>
      </w:r>
      <w:r w:rsidR="00B01D7A" w:rsidRPr="008E181E">
        <w:rPr>
          <w:rFonts w:ascii="Times New Roman" w:hAnsi="Times New Roman" w:cs="Times New Roman"/>
          <w:color w:val="FF0000"/>
        </w:rPr>
        <w:t xml:space="preserve">de </w:t>
      </w:r>
      <w:r w:rsidR="00950A26" w:rsidRPr="008E181E">
        <w:rPr>
          <w:rFonts w:ascii="Times New Roman" w:hAnsi="Times New Roman" w:cs="Times New Roman"/>
          <w:color w:val="FF0000"/>
        </w:rPr>
        <w:t>dezembro</w:t>
      </w:r>
      <w:r w:rsidR="00900D42" w:rsidRPr="008E181E">
        <w:rPr>
          <w:rFonts w:ascii="Times New Roman" w:hAnsi="Times New Roman" w:cs="Times New Roman"/>
          <w:color w:val="FF0000"/>
        </w:rPr>
        <w:t xml:space="preserve"> de 202</w:t>
      </w:r>
      <w:r w:rsidRPr="008E181E">
        <w:rPr>
          <w:rFonts w:ascii="Times New Roman" w:hAnsi="Times New Roman" w:cs="Times New Roman"/>
          <w:color w:val="FF0000"/>
        </w:rPr>
        <w:t>1</w:t>
      </w:r>
      <w:r w:rsidR="00900D42" w:rsidRPr="008E181E">
        <w:rPr>
          <w:rFonts w:ascii="Times New Roman" w:hAnsi="Times New Roman" w:cs="Times New Roman"/>
          <w:color w:val="FF0000"/>
        </w:rPr>
        <w:t xml:space="preserve">. </w:t>
      </w:r>
    </w:p>
    <w:p w:rsidR="001A4E20" w:rsidRPr="008E181E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</w:rPr>
        <w:t xml:space="preserve">  </w:t>
      </w:r>
    </w:p>
    <w:p w:rsidR="00984531" w:rsidRPr="008E181E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8E181E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8E181E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8E181E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8E181E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8E181E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8E181E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8E181E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8E181E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8E181E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8E181E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8E181E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8E181E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8E181E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8E181E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8E181E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8E181E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8E181E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8E181E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8E181E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E181E">
        <w:rPr>
          <w:rFonts w:ascii="Times New Roman" w:hAnsi="Times New Roman" w:cs="Times New Roman"/>
          <w:b/>
          <w:bCs/>
        </w:rPr>
        <w:lastRenderedPageBreak/>
        <w:t>ANGELITA GABRIEL</w:t>
      </w:r>
    </w:p>
    <w:p w:rsidR="00984531" w:rsidRPr="008E181E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181E">
        <w:rPr>
          <w:rFonts w:ascii="Times New Roman" w:hAnsi="Times New Roman" w:cs="Times New Roman"/>
          <w:bCs/>
        </w:rPr>
        <w:t>Membro da Comissão Permanente de Licitações</w:t>
      </w:r>
    </w:p>
    <w:bookmarkEnd w:id="0"/>
    <w:p w:rsidR="00E07221" w:rsidRPr="008E181E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8E181E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564" w:rsidRDefault="006E2564" w:rsidP="00E07221">
      <w:pPr>
        <w:spacing w:line="240" w:lineRule="auto"/>
      </w:pPr>
      <w:r>
        <w:separator/>
      </w:r>
    </w:p>
  </w:endnote>
  <w:endnote w:type="continuationSeparator" w:id="0">
    <w:p w:rsidR="006E2564" w:rsidRDefault="006E2564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564" w:rsidRDefault="006E2564" w:rsidP="00E07221">
      <w:pPr>
        <w:spacing w:line="240" w:lineRule="auto"/>
      </w:pPr>
      <w:r>
        <w:separator/>
      </w:r>
    </w:p>
  </w:footnote>
  <w:footnote w:type="continuationSeparator" w:id="0">
    <w:p w:rsidR="006E2564" w:rsidRDefault="006E2564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6601"/>
    <w:rsid w:val="0005390A"/>
    <w:rsid w:val="000550D2"/>
    <w:rsid w:val="000F24CF"/>
    <w:rsid w:val="000F4601"/>
    <w:rsid w:val="0011271E"/>
    <w:rsid w:val="00136531"/>
    <w:rsid w:val="00143457"/>
    <w:rsid w:val="00170EF9"/>
    <w:rsid w:val="001A4E20"/>
    <w:rsid w:val="001D6B5F"/>
    <w:rsid w:val="001E0424"/>
    <w:rsid w:val="001E44F5"/>
    <w:rsid w:val="001E6BC7"/>
    <w:rsid w:val="001F3CD1"/>
    <w:rsid w:val="00231D09"/>
    <w:rsid w:val="00241F11"/>
    <w:rsid w:val="00256F4D"/>
    <w:rsid w:val="00260E88"/>
    <w:rsid w:val="002A6D29"/>
    <w:rsid w:val="002A7650"/>
    <w:rsid w:val="002D12FA"/>
    <w:rsid w:val="002D4998"/>
    <w:rsid w:val="002E15D7"/>
    <w:rsid w:val="00316AF0"/>
    <w:rsid w:val="00352505"/>
    <w:rsid w:val="00375A5D"/>
    <w:rsid w:val="003D7B1E"/>
    <w:rsid w:val="003F5137"/>
    <w:rsid w:val="004040BD"/>
    <w:rsid w:val="004670F9"/>
    <w:rsid w:val="00495D17"/>
    <w:rsid w:val="004C2687"/>
    <w:rsid w:val="004E7847"/>
    <w:rsid w:val="00530EA9"/>
    <w:rsid w:val="005925E0"/>
    <w:rsid w:val="005C3E28"/>
    <w:rsid w:val="00653C22"/>
    <w:rsid w:val="00670BEF"/>
    <w:rsid w:val="006738D8"/>
    <w:rsid w:val="00673A1C"/>
    <w:rsid w:val="006B23C9"/>
    <w:rsid w:val="006E2564"/>
    <w:rsid w:val="00736AFF"/>
    <w:rsid w:val="007963FD"/>
    <w:rsid w:val="007D59B1"/>
    <w:rsid w:val="007E1B3A"/>
    <w:rsid w:val="00803778"/>
    <w:rsid w:val="00804747"/>
    <w:rsid w:val="00835ADD"/>
    <w:rsid w:val="0086493B"/>
    <w:rsid w:val="00877ED2"/>
    <w:rsid w:val="008A36FB"/>
    <w:rsid w:val="008E181E"/>
    <w:rsid w:val="008E68CC"/>
    <w:rsid w:val="00900141"/>
    <w:rsid w:val="00900D42"/>
    <w:rsid w:val="00916AEA"/>
    <w:rsid w:val="00950A26"/>
    <w:rsid w:val="00952562"/>
    <w:rsid w:val="00971070"/>
    <w:rsid w:val="00984531"/>
    <w:rsid w:val="009A2758"/>
    <w:rsid w:val="00A31553"/>
    <w:rsid w:val="00A91B0E"/>
    <w:rsid w:val="00AE3F8F"/>
    <w:rsid w:val="00AF52C9"/>
    <w:rsid w:val="00B01D7A"/>
    <w:rsid w:val="00B04F85"/>
    <w:rsid w:val="00B57152"/>
    <w:rsid w:val="00B76702"/>
    <w:rsid w:val="00BF1874"/>
    <w:rsid w:val="00C00AAE"/>
    <w:rsid w:val="00C42140"/>
    <w:rsid w:val="00C7669D"/>
    <w:rsid w:val="00CC6685"/>
    <w:rsid w:val="00DB2075"/>
    <w:rsid w:val="00E05737"/>
    <w:rsid w:val="00E07221"/>
    <w:rsid w:val="00E26E3B"/>
    <w:rsid w:val="00E41C18"/>
    <w:rsid w:val="00E43117"/>
    <w:rsid w:val="00E74DDE"/>
    <w:rsid w:val="00E825A6"/>
    <w:rsid w:val="00E94AA2"/>
    <w:rsid w:val="00EA09F6"/>
    <w:rsid w:val="00EF1E2A"/>
    <w:rsid w:val="00EF3947"/>
    <w:rsid w:val="00F4403F"/>
    <w:rsid w:val="00F61B27"/>
    <w:rsid w:val="00FC3FD2"/>
    <w:rsid w:val="00FE4DCC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4CAA6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FC3FD2"/>
    <w:pPr>
      <w:widowControl w:val="0"/>
      <w:autoSpaceDE w:val="0"/>
      <w:autoSpaceDN w:val="0"/>
      <w:spacing w:line="240" w:lineRule="auto"/>
      <w:ind w:left="0" w:right="0" w:firstLine="0"/>
      <w:jc w:val="left"/>
    </w:pPr>
    <w:rPr>
      <w:rFonts w:ascii="Calibri" w:eastAsia="Calibri" w:hAnsi="Calibri" w:cs="Calibri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1020</Words>
  <Characters>5513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51</cp:revision>
  <cp:lastPrinted>2021-01-29T13:12:00Z</cp:lastPrinted>
  <dcterms:created xsi:type="dcterms:W3CDTF">2021-01-22T11:14:00Z</dcterms:created>
  <dcterms:modified xsi:type="dcterms:W3CDTF">2021-12-13T19:32:00Z</dcterms:modified>
</cp:coreProperties>
</file>