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2A31D6D0" w:rsidR="005C21FD" w:rsidRPr="00B87755" w:rsidRDefault="00CB678A" w:rsidP="006F69AA">
      <w:pPr>
        <w:spacing w:after="0" w:line="250" w:lineRule="auto"/>
        <w:ind w:left="571" w:right="666"/>
        <w:jc w:val="center"/>
        <w:rPr>
          <w:rFonts w:ascii="Times New Roman" w:hAnsi="Times New Roman" w:cs="Times New Roman"/>
          <w:sz w:val="22"/>
        </w:rPr>
      </w:pPr>
      <w:r w:rsidRPr="00B87755">
        <w:rPr>
          <w:rFonts w:ascii="Times New Roman" w:hAnsi="Times New Roman" w:cs="Times New Roman"/>
          <w:b/>
          <w:sz w:val="22"/>
        </w:rPr>
        <w:t xml:space="preserve">PROCESSO LICITATÓRIO Nº </w:t>
      </w:r>
      <w:r w:rsidR="00DE16ED">
        <w:rPr>
          <w:rFonts w:ascii="Times New Roman" w:hAnsi="Times New Roman" w:cs="Times New Roman"/>
          <w:b/>
          <w:sz w:val="22"/>
        </w:rPr>
        <w:t>216</w:t>
      </w:r>
      <w:r w:rsidR="005E4855" w:rsidRPr="00B87755">
        <w:rPr>
          <w:rFonts w:ascii="Times New Roman" w:hAnsi="Times New Roman" w:cs="Times New Roman"/>
          <w:b/>
          <w:color w:val="FF0000"/>
          <w:sz w:val="22"/>
        </w:rPr>
        <w:t>/2021</w:t>
      </w:r>
      <w:r w:rsidR="007A397D" w:rsidRPr="00B87755">
        <w:rPr>
          <w:rFonts w:ascii="Times New Roman" w:hAnsi="Times New Roman" w:cs="Times New Roman"/>
          <w:b/>
          <w:color w:val="FF0000"/>
          <w:sz w:val="22"/>
        </w:rPr>
        <w:t xml:space="preserve"> </w:t>
      </w:r>
      <w:r w:rsidR="007A397D" w:rsidRPr="00B87755">
        <w:rPr>
          <w:rFonts w:ascii="Times New Roman" w:hAnsi="Times New Roman" w:cs="Times New Roman"/>
          <w:color w:val="FF0000"/>
          <w:sz w:val="22"/>
        </w:rPr>
        <w:t xml:space="preserve"> </w:t>
      </w:r>
    </w:p>
    <w:p w14:paraId="08D2AB20" w14:textId="438FA046" w:rsidR="005C21FD" w:rsidRPr="00B87755" w:rsidRDefault="007A397D" w:rsidP="006F69AA">
      <w:pPr>
        <w:spacing w:after="0" w:line="250" w:lineRule="auto"/>
        <w:ind w:left="571" w:right="664"/>
        <w:jc w:val="center"/>
        <w:rPr>
          <w:rFonts w:ascii="Times New Roman" w:hAnsi="Times New Roman" w:cs="Times New Roman"/>
          <w:b/>
          <w:sz w:val="22"/>
        </w:rPr>
      </w:pPr>
      <w:r w:rsidRPr="00B87755">
        <w:rPr>
          <w:rFonts w:ascii="Times New Roman" w:hAnsi="Times New Roman" w:cs="Times New Roman"/>
          <w:b/>
          <w:sz w:val="22"/>
        </w:rPr>
        <w:t xml:space="preserve">EDITAL </w:t>
      </w:r>
      <w:r w:rsidR="005E4855" w:rsidRPr="00B87755">
        <w:rPr>
          <w:rFonts w:ascii="Times New Roman" w:hAnsi="Times New Roman" w:cs="Times New Roman"/>
          <w:b/>
          <w:sz w:val="22"/>
        </w:rPr>
        <w:t xml:space="preserve">DE PREGÃO PRESENCIAL </w:t>
      </w:r>
      <w:r w:rsidR="00C97EF9" w:rsidRPr="00B87755">
        <w:rPr>
          <w:rFonts w:ascii="Times New Roman" w:hAnsi="Times New Roman" w:cs="Times New Roman"/>
          <w:b/>
          <w:sz w:val="22"/>
        </w:rPr>
        <w:t xml:space="preserve">Nº </w:t>
      </w:r>
      <w:r w:rsidR="00DE16ED">
        <w:rPr>
          <w:rFonts w:ascii="Times New Roman" w:hAnsi="Times New Roman" w:cs="Times New Roman"/>
          <w:b/>
          <w:color w:val="FF0000"/>
          <w:sz w:val="22"/>
        </w:rPr>
        <w:t>97</w:t>
      </w:r>
      <w:r w:rsidR="005E4855" w:rsidRPr="00B87755">
        <w:rPr>
          <w:rFonts w:ascii="Times New Roman" w:hAnsi="Times New Roman" w:cs="Times New Roman"/>
          <w:b/>
          <w:color w:val="FF0000"/>
          <w:sz w:val="22"/>
        </w:rPr>
        <w:t>/2021</w:t>
      </w:r>
    </w:p>
    <w:p w14:paraId="60CD7B2D" w14:textId="771223DA" w:rsidR="005E4855" w:rsidRPr="00B87755" w:rsidRDefault="005E4855" w:rsidP="005E4855">
      <w:pPr>
        <w:pStyle w:val="Default"/>
        <w:ind w:left="-567"/>
        <w:jc w:val="center"/>
        <w:rPr>
          <w:b/>
          <w:color w:val="FF0000"/>
          <w:sz w:val="22"/>
          <w:szCs w:val="22"/>
        </w:rPr>
      </w:pPr>
    </w:p>
    <w:p w14:paraId="45FB5114" w14:textId="77777777" w:rsidR="005E4855" w:rsidRPr="00B87755" w:rsidRDefault="005E4855">
      <w:pPr>
        <w:spacing w:after="25" w:line="250" w:lineRule="auto"/>
        <w:ind w:left="571" w:right="664"/>
        <w:jc w:val="center"/>
        <w:rPr>
          <w:rFonts w:ascii="Times New Roman" w:hAnsi="Times New Roman" w:cs="Times New Roman"/>
          <w:sz w:val="22"/>
        </w:rPr>
      </w:pPr>
    </w:p>
    <w:p w14:paraId="55623D0A" w14:textId="77777777" w:rsidR="005C21FD" w:rsidRPr="00B87755" w:rsidRDefault="007A397D">
      <w:pPr>
        <w:pStyle w:val="Ttulo1"/>
        <w:tabs>
          <w:tab w:val="center" w:pos="1238"/>
        </w:tabs>
        <w:ind w:left="-15" w:right="0" w:firstLine="0"/>
        <w:jc w:val="left"/>
        <w:rPr>
          <w:rFonts w:ascii="Times New Roman" w:hAnsi="Times New Roman" w:cs="Times New Roman"/>
          <w:sz w:val="22"/>
        </w:rPr>
      </w:pPr>
      <w:r w:rsidRPr="00B87755">
        <w:rPr>
          <w:rFonts w:ascii="Times New Roman" w:hAnsi="Times New Roman" w:cs="Times New Roman"/>
          <w:sz w:val="22"/>
        </w:rPr>
        <w:t>1.</w:t>
      </w:r>
      <w:r w:rsidRPr="00B87755">
        <w:rPr>
          <w:rFonts w:ascii="Times New Roman" w:eastAsia="Arial" w:hAnsi="Times New Roman" w:cs="Times New Roman"/>
          <w:sz w:val="22"/>
        </w:rPr>
        <w:t xml:space="preserve"> </w:t>
      </w:r>
      <w:r w:rsidRPr="00B87755">
        <w:rPr>
          <w:rFonts w:ascii="Times New Roman" w:eastAsia="Arial" w:hAnsi="Times New Roman" w:cs="Times New Roman"/>
          <w:sz w:val="22"/>
        </w:rPr>
        <w:tab/>
      </w:r>
      <w:r w:rsidRPr="00B87755">
        <w:rPr>
          <w:rFonts w:ascii="Times New Roman" w:hAnsi="Times New Roman" w:cs="Times New Roman"/>
          <w:sz w:val="22"/>
        </w:rPr>
        <w:t xml:space="preserve">PREÂMBULO  </w:t>
      </w:r>
    </w:p>
    <w:p w14:paraId="34CC7B2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39C7A4E" w14:textId="03076A52"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1.1. O </w:t>
      </w:r>
      <w:r w:rsidRPr="00B87755">
        <w:rPr>
          <w:rFonts w:ascii="Times New Roman" w:hAnsi="Times New Roman" w:cs="Times New Roman"/>
          <w:b/>
          <w:sz w:val="22"/>
        </w:rPr>
        <w:t>MUNICÍPIO DE CORDILHEIRA ALTA</w:t>
      </w:r>
      <w:r w:rsidRPr="00B87755">
        <w:rPr>
          <w:rFonts w:ascii="Times New Roman" w:hAnsi="Times New Roman" w:cs="Times New Roman"/>
          <w:sz w:val="22"/>
        </w:rPr>
        <w:t xml:space="preserve">, pessoa jurídica de direito público interno, situado na Rua Celso Tozzo, 27, Centro, Cordilheira Alta, SC, por </w:t>
      </w:r>
      <w:r w:rsidR="0044063B" w:rsidRPr="00B87755">
        <w:rPr>
          <w:rFonts w:ascii="Times New Roman" w:hAnsi="Times New Roman" w:cs="Times New Roman"/>
          <w:sz w:val="22"/>
        </w:rPr>
        <w:t>Secretário Municipal de Administração, senhor Rudimar Marafon</w:t>
      </w:r>
      <w:r w:rsidR="00F41560" w:rsidRPr="00B87755">
        <w:rPr>
          <w:rFonts w:ascii="Times New Roman" w:hAnsi="Times New Roman" w:cs="Times New Roman"/>
          <w:sz w:val="22"/>
        </w:rPr>
        <w:t xml:space="preserve"> e o </w:t>
      </w:r>
      <w:r w:rsidR="00F41560" w:rsidRPr="00B87755">
        <w:rPr>
          <w:rFonts w:ascii="Times New Roman" w:hAnsi="Times New Roman" w:cs="Times New Roman"/>
          <w:b/>
          <w:sz w:val="22"/>
        </w:rPr>
        <w:t>FUNDO MUNICIPAL DE SAÚDE</w:t>
      </w:r>
      <w:r w:rsidR="00F41560" w:rsidRPr="00B87755">
        <w:rPr>
          <w:rFonts w:ascii="Times New Roman" w:hAnsi="Times New Roman" w:cs="Times New Roman"/>
          <w:sz w:val="22"/>
        </w:rPr>
        <w:t xml:space="preserve">, inscrito no CNPJ n. 11.427.163/0001-71, situado na Rua Maria </w:t>
      </w:r>
      <w:proofErr w:type="spellStart"/>
      <w:r w:rsidR="00F41560" w:rsidRPr="00B87755">
        <w:rPr>
          <w:rFonts w:ascii="Times New Roman" w:hAnsi="Times New Roman" w:cs="Times New Roman"/>
          <w:sz w:val="22"/>
        </w:rPr>
        <w:t>Ranzan</w:t>
      </w:r>
      <w:proofErr w:type="spellEnd"/>
      <w:r w:rsidR="00F41560" w:rsidRPr="00B87755">
        <w:rPr>
          <w:rFonts w:ascii="Times New Roman" w:hAnsi="Times New Roman" w:cs="Times New Roman"/>
          <w:sz w:val="22"/>
        </w:rPr>
        <w:t xml:space="preserve">, n. 619, Bairro Rosa Linda, Cordilheira Alta/SC, representado por sua gestora Sra. </w:t>
      </w:r>
      <w:proofErr w:type="spellStart"/>
      <w:r w:rsidR="00F41560" w:rsidRPr="00B87755">
        <w:rPr>
          <w:rFonts w:ascii="Times New Roman" w:hAnsi="Times New Roman" w:cs="Times New Roman"/>
          <w:sz w:val="22"/>
        </w:rPr>
        <w:t>Sidônia</w:t>
      </w:r>
      <w:proofErr w:type="spellEnd"/>
      <w:r w:rsidR="00F41560" w:rsidRPr="00B87755">
        <w:rPr>
          <w:rFonts w:ascii="Times New Roman" w:hAnsi="Times New Roman" w:cs="Times New Roman"/>
          <w:sz w:val="22"/>
        </w:rPr>
        <w:t xml:space="preserve"> </w:t>
      </w:r>
      <w:proofErr w:type="spellStart"/>
      <w:r w:rsidR="00F41560" w:rsidRPr="00B87755">
        <w:rPr>
          <w:rFonts w:ascii="Times New Roman" w:hAnsi="Times New Roman" w:cs="Times New Roman"/>
          <w:sz w:val="22"/>
        </w:rPr>
        <w:t>Cecon</w:t>
      </w:r>
      <w:proofErr w:type="spellEnd"/>
      <w:r w:rsidR="00F41560" w:rsidRPr="00B87755">
        <w:rPr>
          <w:rFonts w:ascii="Times New Roman" w:hAnsi="Times New Roman" w:cs="Times New Roman"/>
          <w:sz w:val="22"/>
        </w:rPr>
        <w:t xml:space="preserve"> </w:t>
      </w:r>
      <w:proofErr w:type="spellStart"/>
      <w:r w:rsidR="00F41560" w:rsidRPr="00B87755">
        <w:rPr>
          <w:rFonts w:ascii="Times New Roman" w:hAnsi="Times New Roman" w:cs="Times New Roman"/>
          <w:sz w:val="22"/>
        </w:rPr>
        <w:t>Merísio</w:t>
      </w:r>
      <w:proofErr w:type="spellEnd"/>
      <w:r w:rsidR="00F41560" w:rsidRPr="00B87755">
        <w:rPr>
          <w:rFonts w:ascii="Times New Roman" w:hAnsi="Times New Roman" w:cs="Times New Roman"/>
          <w:sz w:val="22"/>
        </w:rPr>
        <w:t xml:space="preserve">, </w:t>
      </w:r>
      <w:r w:rsidR="00F41560" w:rsidRPr="00B87755">
        <w:rPr>
          <w:rFonts w:ascii="Times New Roman" w:hAnsi="Times New Roman" w:cs="Times New Roman"/>
          <w:b/>
          <w:sz w:val="22"/>
        </w:rPr>
        <w:t xml:space="preserve">TORNAM PÚBLICO </w:t>
      </w:r>
      <w:r w:rsidRPr="00B87755">
        <w:rPr>
          <w:rFonts w:ascii="Times New Roman" w:hAnsi="Times New Roman" w:cs="Times New Roman"/>
          <w:sz w:val="22"/>
        </w:rPr>
        <w:t xml:space="preserve">que realizará licitação na modalidade </w:t>
      </w:r>
      <w:r w:rsidRPr="00B87755">
        <w:rPr>
          <w:rFonts w:ascii="Times New Roman" w:hAnsi="Times New Roman" w:cs="Times New Roman"/>
          <w:b/>
          <w:sz w:val="22"/>
        </w:rPr>
        <w:t>PREGÃO</w:t>
      </w:r>
      <w:r w:rsidRPr="00B87755">
        <w:rPr>
          <w:rFonts w:ascii="Times New Roman" w:hAnsi="Times New Roman" w:cs="Times New Roman"/>
          <w:sz w:val="22"/>
        </w:rPr>
        <w:t xml:space="preserve">, sob a forma </w:t>
      </w:r>
      <w:r w:rsidRPr="00B87755">
        <w:rPr>
          <w:rFonts w:ascii="Times New Roman" w:hAnsi="Times New Roman" w:cs="Times New Roman"/>
          <w:b/>
          <w:sz w:val="22"/>
        </w:rPr>
        <w:t xml:space="preserve">PRESENCIAL, </w:t>
      </w:r>
      <w:r w:rsidRPr="00B87755">
        <w:rPr>
          <w:rFonts w:ascii="Times New Roman" w:hAnsi="Times New Roman" w:cs="Times New Roman"/>
          <w:sz w:val="22"/>
        </w:rPr>
        <w:t xml:space="preserve">do tipo </w:t>
      </w:r>
      <w:r w:rsidRPr="00B87755">
        <w:rPr>
          <w:rFonts w:ascii="Times New Roman" w:hAnsi="Times New Roman" w:cs="Times New Roman"/>
          <w:b/>
          <w:sz w:val="22"/>
        </w:rPr>
        <w:t xml:space="preserve">MENOR PREÇO </w:t>
      </w:r>
      <w:r w:rsidR="00C97EF9" w:rsidRPr="00B87755">
        <w:rPr>
          <w:rFonts w:ascii="Times New Roman" w:hAnsi="Times New Roman" w:cs="Times New Roman"/>
          <w:b/>
          <w:sz w:val="22"/>
        </w:rPr>
        <w:t>POR</w:t>
      </w:r>
      <w:r w:rsidR="00322015" w:rsidRPr="00B87755">
        <w:rPr>
          <w:rFonts w:ascii="Times New Roman" w:hAnsi="Times New Roman" w:cs="Times New Roman"/>
          <w:b/>
          <w:sz w:val="22"/>
        </w:rPr>
        <w:t xml:space="preserve"> LOTE,</w:t>
      </w:r>
      <w:r w:rsidRPr="00B87755">
        <w:rPr>
          <w:rFonts w:ascii="Times New Roman" w:hAnsi="Times New Roman" w:cs="Times New Roman"/>
          <w:sz w:val="22"/>
        </w:rPr>
        <w:t xml:space="preserve"> que será processada e julgada em conformidade com a Lei Federal nº. 10.520/02, Lei nº 123/06 e Lei 147/14, com aplicação subsidiária da Lei Federal nº. 8.666/93, Lei nº 8.078, de 1990 - Código de Defesa do Consumidor e suas respectivas alterações e legislação aplicável</w:t>
      </w:r>
      <w:r w:rsidR="0044063B" w:rsidRPr="00B87755">
        <w:rPr>
          <w:rFonts w:ascii="Times New Roman" w:hAnsi="Times New Roman" w:cs="Times New Roman"/>
          <w:sz w:val="22"/>
        </w:rPr>
        <w:t xml:space="preserve"> e Decreto Municipal n° 386/2021</w:t>
      </w:r>
      <w:r w:rsidRPr="00B87755">
        <w:rPr>
          <w:rFonts w:ascii="Times New Roman" w:hAnsi="Times New Roman" w:cs="Times New Roman"/>
          <w:sz w:val="22"/>
        </w:rPr>
        <w:t xml:space="preserve">, cuja documentação e proposta devem ser entregues no dia e hora abaixo especificados, no Departamento de Compras e Licitações da Prefeitura Municipal de Cordilheira Alta.  </w:t>
      </w:r>
    </w:p>
    <w:p w14:paraId="450CC99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69E9C18" w14:textId="7562F775"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DATA E HORÁRIO LIMITE DE ENTREGA DOS ENVELOPES:</w:t>
      </w:r>
      <w:r w:rsidRPr="00B87755">
        <w:rPr>
          <w:rFonts w:ascii="Times New Roman" w:hAnsi="Times New Roman" w:cs="Times New Roman"/>
          <w:b/>
          <w:sz w:val="22"/>
        </w:rPr>
        <w:t xml:space="preserve"> Até às </w:t>
      </w:r>
      <w:r w:rsidRPr="00B87755">
        <w:rPr>
          <w:rFonts w:ascii="Times New Roman" w:hAnsi="Times New Roman" w:cs="Times New Roman"/>
          <w:b/>
          <w:sz w:val="22"/>
          <w:highlight w:val="yellow"/>
        </w:rPr>
        <w:t xml:space="preserve">08h30 do dia </w:t>
      </w:r>
      <w:r w:rsidR="00CB678A" w:rsidRPr="00B87755">
        <w:rPr>
          <w:rFonts w:ascii="Times New Roman" w:hAnsi="Times New Roman" w:cs="Times New Roman"/>
          <w:b/>
          <w:sz w:val="22"/>
          <w:highlight w:val="yellow"/>
        </w:rPr>
        <w:t>15</w:t>
      </w:r>
      <w:r w:rsidR="00482647" w:rsidRPr="00B87755">
        <w:rPr>
          <w:rFonts w:ascii="Times New Roman" w:hAnsi="Times New Roman" w:cs="Times New Roman"/>
          <w:b/>
          <w:sz w:val="22"/>
          <w:highlight w:val="yellow"/>
        </w:rPr>
        <w:t>/12</w:t>
      </w:r>
      <w:r w:rsidRPr="00B87755">
        <w:rPr>
          <w:rFonts w:ascii="Times New Roman" w:hAnsi="Times New Roman" w:cs="Times New Roman"/>
          <w:b/>
          <w:sz w:val="22"/>
          <w:highlight w:val="yellow"/>
        </w:rPr>
        <w:t>/202</w:t>
      </w:r>
      <w:r w:rsidR="005E4855" w:rsidRPr="00B87755">
        <w:rPr>
          <w:rFonts w:ascii="Times New Roman" w:hAnsi="Times New Roman" w:cs="Times New Roman"/>
          <w:b/>
          <w:sz w:val="22"/>
          <w:highlight w:val="yellow"/>
        </w:rPr>
        <w:t>1</w:t>
      </w:r>
      <w:r w:rsidRPr="00B87755">
        <w:rPr>
          <w:rFonts w:ascii="Times New Roman" w:hAnsi="Times New Roman" w:cs="Times New Roman"/>
          <w:b/>
          <w:sz w:val="22"/>
          <w:highlight w:val="yellow"/>
        </w:rPr>
        <w:t>.</w:t>
      </w:r>
      <w:r w:rsidRPr="00B87755">
        <w:rPr>
          <w:rFonts w:ascii="Times New Roman" w:hAnsi="Times New Roman" w:cs="Times New Roman"/>
          <w:sz w:val="22"/>
        </w:rPr>
        <w:t xml:space="preserve"> </w:t>
      </w:r>
    </w:p>
    <w:p w14:paraId="5DD7105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99FE32" w14:textId="29AFAB4F" w:rsidR="005C21FD" w:rsidRPr="00B87755" w:rsidRDefault="007A397D">
      <w:pPr>
        <w:ind w:left="-5" w:right="97"/>
        <w:rPr>
          <w:rFonts w:ascii="Times New Roman" w:hAnsi="Times New Roman" w:cs="Times New Roman"/>
          <w:b/>
          <w:sz w:val="22"/>
        </w:rPr>
      </w:pPr>
      <w:r w:rsidRPr="00B87755">
        <w:rPr>
          <w:rFonts w:ascii="Times New Roman" w:hAnsi="Times New Roman" w:cs="Times New Roman"/>
          <w:sz w:val="22"/>
        </w:rPr>
        <w:t xml:space="preserve">DATA DE ABERTURA DOS ENVELOPES: </w:t>
      </w:r>
      <w:r w:rsidR="0009172D" w:rsidRPr="00B87755">
        <w:rPr>
          <w:rFonts w:ascii="Times New Roman" w:hAnsi="Times New Roman" w:cs="Times New Roman"/>
          <w:b/>
          <w:sz w:val="22"/>
          <w:highlight w:val="yellow"/>
        </w:rPr>
        <w:t>DIA</w:t>
      </w:r>
      <w:r w:rsidRPr="00B87755">
        <w:rPr>
          <w:rFonts w:ascii="Times New Roman" w:hAnsi="Times New Roman" w:cs="Times New Roman"/>
          <w:b/>
          <w:sz w:val="22"/>
          <w:highlight w:val="yellow"/>
        </w:rPr>
        <w:t xml:space="preserve"> </w:t>
      </w:r>
      <w:r w:rsidR="00CB678A" w:rsidRPr="00B87755">
        <w:rPr>
          <w:rFonts w:ascii="Times New Roman" w:hAnsi="Times New Roman" w:cs="Times New Roman"/>
          <w:b/>
          <w:sz w:val="22"/>
          <w:highlight w:val="yellow"/>
        </w:rPr>
        <w:t>15</w:t>
      </w:r>
      <w:r w:rsidR="00482647" w:rsidRPr="00B87755">
        <w:rPr>
          <w:rFonts w:ascii="Times New Roman" w:hAnsi="Times New Roman" w:cs="Times New Roman"/>
          <w:b/>
          <w:sz w:val="22"/>
          <w:highlight w:val="yellow"/>
        </w:rPr>
        <w:t>/12</w:t>
      </w:r>
      <w:r w:rsidR="005E4855" w:rsidRPr="00B87755">
        <w:rPr>
          <w:rFonts w:ascii="Times New Roman" w:hAnsi="Times New Roman" w:cs="Times New Roman"/>
          <w:b/>
          <w:sz w:val="22"/>
          <w:highlight w:val="yellow"/>
        </w:rPr>
        <w:t>/2021</w:t>
      </w:r>
      <w:r w:rsidR="0009172D" w:rsidRPr="00B87755">
        <w:rPr>
          <w:rFonts w:ascii="Times New Roman" w:hAnsi="Times New Roman" w:cs="Times New Roman"/>
          <w:b/>
          <w:sz w:val="22"/>
          <w:highlight w:val="yellow"/>
        </w:rPr>
        <w:t>, HORÁRIO: 09h0</w:t>
      </w:r>
      <w:r w:rsidRPr="00B87755">
        <w:rPr>
          <w:rFonts w:ascii="Times New Roman" w:hAnsi="Times New Roman" w:cs="Times New Roman"/>
          <w:b/>
          <w:sz w:val="22"/>
          <w:highlight w:val="yellow"/>
        </w:rPr>
        <w:t>0.</w:t>
      </w:r>
      <w:r w:rsidRPr="00B87755">
        <w:rPr>
          <w:rFonts w:ascii="Times New Roman" w:hAnsi="Times New Roman" w:cs="Times New Roman"/>
          <w:b/>
          <w:sz w:val="22"/>
        </w:rPr>
        <w:t xml:space="preserve"> </w:t>
      </w:r>
    </w:p>
    <w:p w14:paraId="14B986EE" w14:textId="77777777" w:rsidR="00A77EDA" w:rsidRPr="00B87755" w:rsidRDefault="00A77EDA">
      <w:pPr>
        <w:ind w:left="-5" w:right="97"/>
        <w:rPr>
          <w:rFonts w:ascii="Times New Roman" w:hAnsi="Times New Roman" w:cs="Times New Roman"/>
          <w:sz w:val="22"/>
        </w:rPr>
      </w:pPr>
    </w:p>
    <w:p w14:paraId="2C7A05DE"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 xml:space="preserve">1.2 - Integram o presente Edital, dele fazendo parte como se transcritos em seu corpo, os seguintes anexos: </w:t>
      </w:r>
    </w:p>
    <w:p w14:paraId="603FF255" w14:textId="77777777" w:rsidR="00A77EDA" w:rsidRPr="00B87755" w:rsidRDefault="00A77EDA" w:rsidP="00A77EDA">
      <w:pPr>
        <w:ind w:left="-5" w:right="97"/>
        <w:rPr>
          <w:rFonts w:ascii="Times New Roman" w:hAnsi="Times New Roman" w:cs="Times New Roman"/>
          <w:sz w:val="22"/>
        </w:rPr>
      </w:pPr>
    </w:p>
    <w:p w14:paraId="10409B2C"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 xml:space="preserve">a) Anexo “A” – TERMO DE REFERÊNCIA; </w:t>
      </w:r>
    </w:p>
    <w:p w14:paraId="198D96DE"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 xml:space="preserve">b) Anexo “B” – MODELO PROPOSTA DE PREÇOS; </w:t>
      </w:r>
    </w:p>
    <w:p w14:paraId="67E178BF"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 xml:space="preserve">c) Anexo “C” – MODELO DE TERMO DE CREDENCIAMENTO; </w:t>
      </w:r>
    </w:p>
    <w:p w14:paraId="4FE216C5"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d) Anexo “D” – MODELO DE DECLARAÇÃO DE ATENDIMENTO AO INCISO V, DO ART. 27, DA LEI 8.666/93;</w:t>
      </w:r>
    </w:p>
    <w:p w14:paraId="2F90662C"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 xml:space="preserve">e) Anexo “E” – MODELO DE DECLARAÇÃO DE ATENDIMENTO AO INC. VII, DO ART. 4º, DA LEI Nº 10.520/2002; </w:t>
      </w:r>
    </w:p>
    <w:p w14:paraId="51AC8152"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f) ANEXO “F” - MODELO DE DECLARAÇÃO DE QUE NÃO POSSUI EM SEU QUADRO DE PESSOAL SERVIDOR PÚBLICO;</w:t>
      </w:r>
    </w:p>
    <w:p w14:paraId="61EA10BC" w14:textId="77777777" w:rsidR="00A77EDA" w:rsidRPr="00B87755" w:rsidRDefault="00A77EDA" w:rsidP="00A77EDA">
      <w:pPr>
        <w:ind w:left="-5" w:right="97"/>
        <w:rPr>
          <w:rFonts w:ascii="Times New Roman" w:hAnsi="Times New Roman" w:cs="Times New Roman"/>
          <w:sz w:val="22"/>
        </w:rPr>
      </w:pPr>
      <w:r w:rsidRPr="00B87755">
        <w:rPr>
          <w:rFonts w:ascii="Times New Roman" w:hAnsi="Times New Roman" w:cs="Times New Roman"/>
          <w:sz w:val="22"/>
        </w:rPr>
        <w:t xml:space="preserve">g) Anexo “G” – MINUTA DO CONTRATO; </w:t>
      </w:r>
    </w:p>
    <w:p w14:paraId="6B90F65A" w14:textId="77777777" w:rsidR="00A77EDA" w:rsidRPr="00B87755" w:rsidRDefault="00A77EDA">
      <w:pPr>
        <w:ind w:left="-5" w:right="97"/>
        <w:rPr>
          <w:rFonts w:ascii="Times New Roman" w:hAnsi="Times New Roman" w:cs="Times New Roman"/>
          <w:sz w:val="22"/>
        </w:rPr>
      </w:pPr>
    </w:p>
    <w:p w14:paraId="3347D6C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6076256"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2. DO OBJETO </w:t>
      </w:r>
      <w:r w:rsidRPr="00B87755">
        <w:rPr>
          <w:rFonts w:ascii="Times New Roman" w:hAnsi="Times New Roman" w:cs="Times New Roman"/>
          <w:b w:val="0"/>
          <w:sz w:val="22"/>
        </w:rPr>
        <w:t xml:space="preserve"> </w:t>
      </w:r>
    </w:p>
    <w:p w14:paraId="4454797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A42492D" w14:textId="338734E0" w:rsidR="00341C59" w:rsidRPr="00B87755" w:rsidRDefault="00114144" w:rsidP="00114144">
      <w:pPr>
        <w:spacing w:after="4"/>
        <w:ind w:left="-5" w:right="95"/>
        <w:rPr>
          <w:rFonts w:ascii="Times New Roman" w:hAnsi="Times New Roman" w:cs="Times New Roman"/>
          <w:sz w:val="22"/>
        </w:rPr>
      </w:pPr>
      <w:r w:rsidRPr="00B87755">
        <w:rPr>
          <w:rFonts w:ascii="Times New Roman" w:hAnsi="Times New Roman" w:cs="Times New Roman"/>
          <w:b/>
          <w:color w:val="FF0000"/>
          <w:sz w:val="22"/>
        </w:rPr>
        <w:t>2.1 – A presente licitação tem por objeto a CONTRATAÇÃO DE EMPRESA ESPECIALIZADA EM PRESTAR SERVIÇOS DE COLETA, TRANSPORTE, TRATAMENTO E DESTINAÇÃO FINAL DE RESÍDUOS SÓLIDOS DOMICILIARES E COMPACTÁVEIS (LIXO URBANO), BEM COMO O LIXO HOSPITALAR PRODUZIDO PELAS UNIDADES DE SAÚDE E CONSULTÓRIOS ODONTOLÓGICOS, CONFORME ANEXO “A” DO EDITAL</w:t>
      </w:r>
      <w:r w:rsidR="006F69AA" w:rsidRPr="00B87755">
        <w:rPr>
          <w:rFonts w:ascii="Times New Roman" w:hAnsi="Times New Roman" w:cs="Times New Roman"/>
          <w:b/>
          <w:color w:val="FF0000"/>
          <w:sz w:val="22"/>
        </w:rPr>
        <w:t>,</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conforme especificações constantes no anexo “A”</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 xml:space="preserve">deste edital.  </w:t>
      </w:r>
    </w:p>
    <w:p w14:paraId="3BFE2415" w14:textId="54136D6B" w:rsidR="00341C59" w:rsidRPr="00B87755" w:rsidRDefault="00341C59">
      <w:pPr>
        <w:spacing w:after="0" w:line="259" w:lineRule="auto"/>
        <w:ind w:left="0" w:right="0" w:firstLine="0"/>
        <w:jc w:val="left"/>
        <w:rPr>
          <w:rFonts w:ascii="Times New Roman" w:hAnsi="Times New Roman" w:cs="Times New Roman"/>
          <w:sz w:val="22"/>
        </w:rPr>
      </w:pPr>
    </w:p>
    <w:p w14:paraId="1FBB003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2.2. O objeto social da empresa licitante deverá ser pertinente e compatível com o objeto disposto no item 2.1 deste edital.  </w:t>
      </w:r>
    </w:p>
    <w:p w14:paraId="6403F580"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6EE2032" w14:textId="77777777" w:rsidR="005C21FD" w:rsidRPr="00B87755" w:rsidRDefault="007A397D">
      <w:pPr>
        <w:pStyle w:val="Ttulo1"/>
        <w:ind w:left="-5" w:right="95"/>
        <w:rPr>
          <w:rFonts w:ascii="Times New Roman" w:hAnsi="Times New Roman" w:cs="Times New Roman"/>
          <w:b w:val="0"/>
          <w:sz w:val="22"/>
        </w:rPr>
      </w:pPr>
      <w:r w:rsidRPr="00B87755">
        <w:rPr>
          <w:rFonts w:ascii="Times New Roman" w:hAnsi="Times New Roman" w:cs="Times New Roman"/>
          <w:sz w:val="22"/>
        </w:rPr>
        <w:lastRenderedPageBreak/>
        <w:t xml:space="preserve">3. DAS CONDIÇÕES PARA PARTICIPAÇÃO NA LICITAÇÃO </w:t>
      </w:r>
      <w:r w:rsidRPr="00B87755">
        <w:rPr>
          <w:rFonts w:ascii="Times New Roman" w:hAnsi="Times New Roman" w:cs="Times New Roman"/>
          <w:b w:val="0"/>
          <w:sz w:val="22"/>
        </w:rPr>
        <w:t xml:space="preserve"> </w:t>
      </w:r>
    </w:p>
    <w:p w14:paraId="7855D8D4" w14:textId="77777777" w:rsidR="006F69AA" w:rsidRPr="00B87755" w:rsidRDefault="006F69AA" w:rsidP="006F69AA">
      <w:pPr>
        <w:rPr>
          <w:rFonts w:ascii="Times New Roman" w:hAnsi="Times New Roman" w:cs="Times New Roman"/>
          <w:sz w:val="22"/>
        </w:rPr>
      </w:pPr>
    </w:p>
    <w:p w14:paraId="75CA5EB2" w14:textId="77777777" w:rsidR="006F69AA" w:rsidRPr="00B87755" w:rsidRDefault="006F69AA" w:rsidP="006F69AA">
      <w:pPr>
        <w:suppressAutoHyphens/>
        <w:autoSpaceDE w:val="0"/>
        <w:rPr>
          <w:rFonts w:ascii="Times New Roman" w:hAnsi="Times New Roman" w:cs="Times New Roman"/>
          <w:sz w:val="22"/>
          <w:lang w:eastAsia="zh-CN"/>
        </w:rPr>
      </w:pPr>
    </w:p>
    <w:p w14:paraId="6F9FC42E" w14:textId="2512AC78" w:rsidR="006F69AA" w:rsidRPr="00B87755" w:rsidRDefault="00322015" w:rsidP="006F69AA">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3.1</w:t>
      </w:r>
      <w:r w:rsidR="006F69AA" w:rsidRPr="00B87755">
        <w:rPr>
          <w:rFonts w:ascii="Times New Roman" w:hAnsi="Times New Roman" w:cs="Times New Roman"/>
          <w:sz w:val="22"/>
          <w:lang w:eastAsia="zh-CN"/>
        </w:rPr>
        <w:t xml:space="preserve"> - Poderão participar desta licitação qualquer </w:t>
      </w:r>
      <w:r w:rsidR="00482647" w:rsidRPr="00B87755">
        <w:rPr>
          <w:rFonts w:ascii="Times New Roman" w:hAnsi="Times New Roman" w:cs="Times New Roman"/>
          <w:sz w:val="22"/>
          <w:u w:val="single"/>
          <w:lang w:eastAsia="zh-CN"/>
        </w:rPr>
        <w:t>empresa</w:t>
      </w:r>
      <w:r w:rsidR="006F69AA" w:rsidRPr="00B87755">
        <w:rPr>
          <w:rFonts w:ascii="Times New Roman" w:hAnsi="Times New Roman" w:cs="Times New Roman"/>
          <w:sz w:val="22"/>
          <w:lang w:eastAsia="zh-CN"/>
        </w:rPr>
        <w:t xml:space="preserve"> que satisfaça as condições estabelecidas neste Edital e cujo ramo de atividade seja pertinente e compatível com o objeto licitado.</w:t>
      </w:r>
    </w:p>
    <w:p w14:paraId="5F35F9BE" w14:textId="77777777" w:rsidR="006F69AA" w:rsidRPr="00B87755" w:rsidRDefault="006F69AA" w:rsidP="006F69AA">
      <w:pPr>
        <w:suppressAutoHyphens/>
        <w:autoSpaceDE w:val="0"/>
        <w:rPr>
          <w:rFonts w:ascii="Times New Roman" w:hAnsi="Times New Roman" w:cs="Times New Roman"/>
          <w:sz w:val="22"/>
          <w:lang w:eastAsia="zh-CN"/>
        </w:rPr>
      </w:pPr>
    </w:p>
    <w:p w14:paraId="7DDFABF4" w14:textId="1CC78D31" w:rsidR="006F69AA" w:rsidRPr="00B87755" w:rsidRDefault="00322015" w:rsidP="00482647">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3.2</w:t>
      </w:r>
      <w:r w:rsidR="006F69AA" w:rsidRPr="00B87755">
        <w:rPr>
          <w:rFonts w:ascii="Times New Roman" w:hAnsi="Times New Roman" w:cs="Times New Roman"/>
          <w:sz w:val="22"/>
          <w:lang w:eastAsia="zh-CN"/>
        </w:rPr>
        <w:t xml:space="preserve"> - É recomendada a leitura integral deste Edital e de seus anexos, uma vez que a sua inobservância, principalmente no que diz respeito à documentação exigida e à apresentação da proposta, poderá acarretar respectivamente a inabilitação e a descla</w:t>
      </w:r>
      <w:r w:rsidR="00482647" w:rsidRPr="00B87755">
        <w:rPr>
          <w:rFonts w:ascii="Times New Roman" w:hAnsi="Times New Roman" w:cs="Times New Roman"/>
          <w:sz w:val="22"/>
          <w:lang w:eastAsia="zh-CN"/>
        </w:rPr>
        <w:t>ssificação da licitante.</w:t>
      </w:r>
    </w:p>
    <w:p w14:paraId="08D49DB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FB32283" w14:textId="6AD1606E" w:rsidR="00FD72C0" w:rsidRPr="00B87755" w:rsidRDefault="00322015" w:rsidP="006F69AA">
      <w:pPr>
        <w:ind w:left="0" w:right="97" w:firstLine="0"/>
        <w:rPr>
          <w:rFonts w:ascii="Times New Roman" w:hAnsi="Times New Roman" w:cs="Times New Roman"/>
          <w:sz w:val="22"/>
        </w:rPr>
      </w:pPr>
      <w:r w:rsidRPr="00B87755">
        <w:rPr>
          <w:rFonts w:ascii="Times New Roman" w:hAnsi="Times New Roman" w:cs="Times New Roman"/>
          <w:sz w:val="22"/>
        </w:rPr>
        <w:t>3.3</w:t>
      </w:r>
      <w:r w:rsidR="006F69AA" w:rsidRPr="00B87755">
        <w:rPr>
          <w:rFonts w:ascii="Times New Roman" w:hAnsi="Times New Roman" w:cs="Times New Roman"/>
          <w:sz w:val="22"/>
        </w:rPr>
        <w:t xml:space="preserve"> - </w:t>
      </w:r>
      <w:r w:rsidR="007A397D" w:rsidRPr="00B87755">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B87755" w:rsidRDefault="007A397D" w:rsidP="006F69AA">
      <w:pPr>
        <w:ind w:left="0" w:right="97" w:firstLine="0"/>
        <w:rPr>
          <w:rFonts w:ascii="Times New Roman" w:hAnsi="Times New Roman" w:cs="Times New Roman"/>
          <w:sz w:val="22"/>
        </w:rPr>
      </w:pPr>
      <w:r w:rsidRPr="00B87755">
        <w:rPr>
          <w:rFonts w:ascii="Times New Roman" w:hAnsi="Times New Roman" w:cs="Times New Roman"/>
          <w:sz w:val="22"/>
        </w:rPr>
        <w:t xml:space="preserve">a. com falência decretada;  </w:t>
      </w:r>
    </w:p>
    <w:p w14:paraId="0AE003A5" w14:textId="77777777" w:rsidR="005C21FD" w:rsidRPr="00B87755" w:rsidRDefault="00FD72C0">
      <w:pPr>
        <w:numPr>
          <w:ilvl w:val="0"/>
          <w:numId w:val="1"/>
        </w:numPr>
        <w:ind w:right="97" w:hanging="252"/>
        <w:rPr>
          <w:rFonts w:ascii="Times New Roman" w:hAnsi="Times New Roman" w:cs="Times New Roman"/>
          <w:sz w:val="22"/>
        </w:rPr>
      </w:pPr>
      <w:r w:rsidRPr="00B87755">
        <w:rPr>
          <w:rFonts w:ascii="Times New Roman" w:hAnsi="Times New Roman" w:cs="Times New Roman"/>
          <w:sz w:val="22"/>
        </w:rPr>
        <w:t>Em</w:t>
      </w:r>
      <w:r w:rsidR="007A397D" w:rsidRPr="00B87755">
        <w:rPr>
          <w:rFonts w:ascii="Times New Roman" w:hAnsi="Times New Roman" w:cs="Times New Roman"/>
          <w:sz w:val="22"/>
        </w:rPr>
        <w:t xml:space="preserve"> consórcio;  </w:t>
      </w:r>
    </w:p>
    <w:p w14:paraId="4EF87F06" w14:textId="77777777" w:rsidR="005C21FD" w:rsidRPr="00B87755" w:rsidRDefault="00FD72C0">
      <w:pPr>
        <w:numPr>
          <w:ilvl w:val="0"/>
          <w:numId w:val="1"/>
        </w:numPr>
        <w:ind w:right="97" w:hanging="252"/>
        <w:rPr>
          <w:rFonts w:ascii="Times New Roman" w:hAnsi="Times New Roman" w:cs="Times New Roman"/>
          <w:sz w:val="22"/>
        </w:rPr>
      </w:pPr>
      <w:r w:rsidRPr="00B87755">
        <w:rPr>
          <w:rFonts w:ascii="Times New Roman" w:hAnsi="Times New Roman" w:cs="Times New Roman"/>
          <w:sz w:val="22"/>
        </w:rPr>
        <w:t>Estrangeiras</w:t>
      </w:r>
      <w:r w:rsidR="007A397D" w:rsidRPr="00B87755">
        <w:rPr>
          <w:rFonts w:ascii="Times New Roman" w:hAnsi="Times New Roman" w:cs="Times New Roman"/>
          <w:sz w:val="22"/>
        </w:rPr>
        <w:t xml:space="preserve"> que não funcionem no país;  </w:t>
      </w:r>
    </w:p>
    <w:p w14:paraId="2E2DD7DB" w14:textId="77777777" w:rsidR="005C21FD" w:rsidRPr="00B87755" w:rsidRDefault="00FD72C0">
      <w:pPr>
        <w:numPr>
          <w:ilvl w:val="0"/>
          <w:numId w:val="1"/>
        </w:numPr>
        <w:ind w:right="97" w:hanging="252"/>
        <w:rPr>
          <w:rFonts w:ascii="Times New Roman" w:hAnsi="Times New Roman" w:cs="Times New Roman"/>
          <w:sz w:val="22"/>
        </w:rPr>
      </w:pPr>
      <w:r w:rsidRPr="00B87755">
        <w:rPr>
          <w:rFonts w:ascii="Times New Roman" w:hAnsi="Times New Roman" w:cs="Times New Roman"/>
          <w:sz w:val="22"/>
        </w:rPr>
        <w:t>Empresas</w:t>
      </w:r>
      <w:r w:rsidR="007A397D" w:rsidRPr="00B87755">
        <w:rPr>
          <w:rFonts w:ascii="Times New Roman" w:hAnsi="Times New Roman" w:cs="Times New Roman"/>
          <w:sz w:val="22"/>
        </w:rPr>
        <w:t xml:space="preserve"> cujo objeto social não seja pertinente e compatível com o objeto deste Pregão. </w:t>
      </w:r>
    </w:p>
    <w:p w14:paraId="4335DB17" w14:textId="499C6181"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422E47D" w14:textId="19EDCEEE" w:rsidR="005C21FD" w:rsidRPr="00B87755" w:rsidRDefault="00322015">
      <w:pPr>
        <w:ind w:left="-5" w:right="97"/>
        <w:rPr>
          <w:rFonts w:ascii="Times New Roman" w:hAnsi="Times New Roman" w:cs="Times New Roman"/>
          <w:sz w:val="22"/>
        </w:rPr>
      </w:pPr>
      <w:r w:rsidRPr="00B87755">
        <w:rPr>
          <w:rFonts w:ascii="Times New Roman" w:hAnsi="Times New Roman" w:cs="Times New Roman"/>
          <w:sz w:val="22"/>
        </w:rPr>
        <w:t>3.4</w:t>
      </w:r>
      <w:r w:rsidR="007A397D" w:rsidRPr="00B87755">
        <w:rPr>
          <w:rFonts w:ascii="Times New Roman" w:hAnsi="Times New Roman" w:cs="Times New Roman"/>
          <w:sz w:val="22"/>
        </w:rPr>
        <w:t xml:space="preserve">. Não poderão participar na condição de Microempresas e Empresas de Pequeno Porte as que se enquadram nas hipóteses previstas nos incisos I à X do Artigo 3° § 4° da Lei Complementar 123/2006.  </w:t>
      </w:r>
    </w:p>
    <w:p w14:paraId="49A44EC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F6FDB93" w14:textId="06C9A799" w:rsidR="005C21FD" w:rsidRPr="00B87755" w:rsidRDefault="00322015">
      <w:pPr>
        <w:ind w:left="-5" w:right="97"/>
        <w:rPr>
          <w:rFonts w:ascii="Times New Roman" w:hAnsi="Times New Roman" w:cs="Times New Roman"/>
          <w:sz w:val="22"/>
        </w:rPr>
      </w:pPr>
      <w:r w:rsidRPr="00B87755">
        <w:rPr>
          <w:rFonts w:ascii="Times New Roman" w:hAnsi="Times New Roman" w:cs="Times New Roman"/>
          <w:sz w:val="22"/>
        </w:rPr>
        <w:t>3.5</w:t>
      </w:r>
      <w:r w:rsidR="007A397D" w:rsidRPr="00B87755">
        <w:rPr>
          <w:rFonts w:ascii="Times New Roman" w:hAnsi="Times New Roman" w:cs="Times New Roman"/>
          <w:sz w:val="22"/>
        </w:rPr>
        <w:t xml:space="preserve">. A declaração falsa relativa ao cumprimento dos requisitos de habilitação e proposta sujeitará o licitante às sanções previstas neste edital. </w:t>
      </w:r>
    </w:p>
    <w:p w14:paraId="41476CB8" w14:textId="77777777" w:rsidR="006F69AA" w:rsidRPr="00B87755" w:rsidRDefault="006F69AA">
      <w:pPr>
        <w:ind w:left="-5" w:right="97"/>
        <w:rPr>
          <w:rFonts w:ascii="Times New Roman" w:hAnsi="Times New Roman" w:cs="Times New Roman"/>
          <w:sz w:val="22"/>
        </w:rPr>
      </w:pPr>
    </w:p>
    <w:p w14:paraId="6C22B245" w14:textId="080F7A90" w:rsidR="006F69AA" w:rsidRPr="00B87755" w:rsidRDefault="00322015" w:rsidP="006F69AA">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3.6</w:t>
      </w:r>
      <w:r w:rsidR="006F69AA" w:rsidRPr="00B87755">
        <w:rPr>
          <w:rFonts w:ascii="Times New Roman" w:hAnsi="Times New Roman" w:cs="Times New Roman"/>
          <w:sz w:val="22"/>
          <w:lang w:eastAsia="zh-CN"/>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0A1E02B2" w14:textId="77777777" w:rsidR="006F69AA" w:rsidRPr="00B87755" w:rsidRDefault="006F69AA" w:rsidP="006F69AA">
      <w:pPr>
        <w:suppressAutoHyphens/>
        <w:autoSpaceDE w:val="0"/>
        <w:rPr>
          <w:rFonts w:ascii="Times New Roman" w:hAnsi="Times New Roman" w:cs="Times New Roman"/>
          <w:sz w:val="22"/>
          <w:lang w:eastAsia="zh-CN"/>
        </w:rPr>
      </w:pPr>
    </w:p>
    <w:p w14:paraId="3C5A236E" w14:textId="26697E36" w:rsidR="006F69AA" w:rsidRPr="00B87755" w:rsidRDefault="00322015" w:rsidP="006F69AA">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3.7</w:t>
      </w:r>
      <w:r w:rsidR="006F69AA" w:rsidRPr="00B87755">
        <w:rPr>
          <w:rFonts w:ascii="Times New Roman" w:hAnsi="Times New Roman" w:cs="Times New Roman"/>
          <w:sz w:val="22"/>
          <w:lang w:eastAsia="zh-CN"/>
        </w:rPr>
        <w:t xml:space="preserve"> - As pessoas jurídicas que tenham sócios em comum não poderão participar da licitação para o</w:t>
      </w:r>
      <w:r w:rsidR="00B9288D" w:rsidRPr="00B87755">
        <w:rPr>
          <w:rFonts w:ascii="Times New Roman" w:hAnsi="Times New Roman" w:cs="Times New Roman"/>
          <w:sz w:val="22"/>
          <w:lang w:eastAsia="zh-CN"/>
        </w:rPr>
        <w:t xml:space="preserve"> </w:t>
      </w:r>
      <w:r w:rsidR="006F69AA" w:rsidRPr="00B87755">
        <w:rPr>
          <w:rFonts w:ascii="Times New Roman" w:hAnsi="Times New Roman" w:cs="Times New Roman"/>
          <w:sz w:val="22"/>
          <w:lang w:eastAsia="zh-CN"/>
        </w:rPr>
        <w:t>(s) mesmo</w:t>
      </w:r>
      <w:r w:rsidR="00B9288D" w:rsidRPr="00B87755">
        <w:rPr>
          <w:rFonts w:ascii="Times New Roman" w:hAnsi="Times New Roman" w:cs="Times New Roman"/>
          <w:sz w:val="22"/>
          <w:lang w:eastAsia="zh-CN"/>
        </w:rPr>
        <w:t xml:space="preserve"> </w:t>
      </w:r>
      <w:r w:rsidR="006F69AA" w:rsidRPr="00B87755">
        <w:rPr>
          <w:rFonts w:ascii="Times New Roman" w:hAnsi="Times New Roman" w:cs="Times New Roman"/>
          <w:sz w:val="22"/>
          <w:lang w:eastAsia="zh-CN"/>
        </w:rPr>
        <w:t>(s) item</w:t>
      </w:r>
      <w:r w:rsidR="00B9288D" w:rsidRPr="00B87755">
        <w:rPr>
          <w:rFonts w:ascii="Times New Roman" w:hAnsi="Times New Roman" w:cs="Times New Roman"/>
          <w:sz w:val="22"/>
          <w:lang w:eastAsia="zh-CN"/>
        </w:rPr>
        <w:t xml:space="preserve"> </w:t>
      </w:r>
      <w:r w:rsidR="006F69AA" w:rsidRPr="00B87755">
        <w:rPr>
          <w:rFonts w:ascii="Times New Roman" w:hAnsi="Times New Roman" w:cs="Times New Roman"/>
          <w:sz w:val="22"/>
          <w:lang w:eastAsia="zh-CN"/>
        </w:rPr>
        <w:t>(s), sob pena de desclassificação</w:t>
      </w:r>
      <w:r w:rsidR="00FD72C0" w:rsidRPr="00B87755">
        <w:rPr>
          <w:rFonts w:ascii="Times New Roman" w:hAnsi="Times New Roman" w:cs="Times New Roman"/>
          <w:sz w:val="22"/>
          <w:lang w:eastAsia="zh-CN"/>
        </w:rPr>
        <w:t>.</w:t>
      </w:r>
    </w:p>
    <w:p w14:paraId="690E18B6" w14:textId="77777777" w:rsidR="00B9288D" w:rsidRPr="00B87755" w:rsidRDefault="00B9288D" w:rsidP="006F69AA">
      <w:pPr>
        <w:suppressAutoHyphens/>
        <w:autoSpaceDE w:val="0"/>
        <w:rPr>
          <w:rFonts w:ascii="Times New Roman" w:hAnsi="Times New Roman" w:cs="Times New Roman"/>
          <w:sz w:val="22"/>
          <w:lang w:eastAsia="zh-CN"/>
        </w:rPr>
      </w:pPr>
    </w:p>
    <w:p w14:paraId="5CD6F195" w14:textId="351C0026"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b/>
          <w:sz w:val="22"/>
          <w:lang w:eastAsia="zh-CN"/>
        </w:rPr>
        <w:t>3.8</w:t>
      </w:r>
      <w:r w:rsidR="00B9288D" w:rsidRPr="00B87755">
        <w:rPr>
          <w:rFonts w:ascii="Times New Roman" w:hAnsi="Times New Roman" w:cs="Times New Roman"/>
          <w:b/>
          <w:sz w:val="22"/>
          <w:lang w:eastAsia="zh-CN"/>
        </w:rPr>
        <w:t xml:space="preserve"> - DA PARTICIPAÇÃO DOS MICROEMPREENDEDORES INDIVIDUAL, MICROEMPRESAS E EMPRESA DE PEQUENO PORTE – LEI COMPLEMENTAR No. 123/2006</w:t>
      </w:r>
      <w:r w:rsidR="00B9288D" w:rsidRPr="00B87755">
        <w:rPr>
          <w:rFonts w:ascii="Times New Roman" w:hAnsi="Times New Roman" w:cs="Times New Roman"/>
          <w:sz w:val="22"/>
          <w:lang w:eastAsia="zh-CN"/>
        </w:rPr>
        <w:t>.</w:t>
      </w:r>
    </w:p>
    <w:p w14:paraId="3CFEB772" w14:textId="77777777" w:rsidR="00B9288D" w:rsidRPr="00B87755" w:rsidRDefault="00B9288D" w:rsidP="00B9288D">
      <w:pPr>
        <w:suppressAutoHyphens/>
        <w:autoSpaceDE w:val="0"/>
        <w:rPr>
          <w:rFonts w:ascii="Times New Roman" w:hAnsi="Times New Roman" w:cs="Times New Roman"/>
          <w:sz w:val="22"/>
          <w:lang w:eastAsia="zh-CN"/>
        </w:rPr>
      </w:pPr>
    </w:p>
    <w:p w14:paraId="12D073D9" w14:textId="3A738CCB"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.1 - As Microempresas, Empresas de Pequeno Porte e seus Equiparados (cooperativas enquadradas no art. 34 da Lei nº 11.488/07 e empresário individual enquadrados nas situações previstas no art. 3º da Lei Complementar nº 123/06) que QUISEREM participar da presente licitação e usufruir os benefícios concedidos pela Lei Complementar nº 123/2006, DEVERÃO observar o disposto nos subitens seguintes.</w:t>
      </w:r>
    </w:p>
    <w:p w14:paraId="61F900BB" w14:textId="77777777" w:rsidR="00B9288D" w:rsidRPr="00B87755" w:rsidRDefault="00B9288D" w:rsidP="00B9288D">
      <w:pPr>
        <w:suppressAutoHyphens/>
        <w:autoSpaceDE w:val="0"/>
        <w:rPr>
          <w:rFonts w:ascii="Times New Roman" w:hAnsi="Times New Roman" w:cs="Times New Roman"/>
          <w:sz w:val="22"/>
          <w:lang w:eastAsia="zh-CN"/>
        </w:rPr>
      </w:pPr>
    </w:p>
    <w:p w14:paraId="289DE8EA" w14:textId="708A8F24"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.2 - A condição de Microempresa, Empresa de Pequeno Porte e seus Equiparados (cooperativas enquadradas no art. 34 da Lei nº 11.488/07 e empresário individual enquadrados nas situações previstas no art. 3º da Lei Complementar nº 123/06) deverá ser comprovada mediante apresentação (fora dos envelopes) da seguinte documentação:</w:t>
      </w:r>
    </w:p>
    <w:p w14:paraId="4CFD30D3" w14:textId="77777777" w:rsidR="00B9288D" w:rsidRPr="00B87755" w:rsidRDefault="00B9288D" w:rsidP="00B9288D">
      <w:pPr>
        <w:suppressAutoHyphens/>
        <w:autoSpaceDE w:val="0"/>
        <w:rPr>
          <w:rFonts w:ascii="Times New Roman" w:hAnsi="Times New Roman" w:cs="Times New Roman"/>
          <w:sz w:val="22"/>
          <w:lang w:eastAsia="zh-CN"/>
        </w:rPr>
      </w:pPr>
    </w:p>
    <w:p w14:paraId="2846E3FF" w14:textId="27413241"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 xml:space="preserve">.2.1- Sociedade Empresária: Certidão Simplificada emitida pela Junta Comercial da sede do licitante onde conste o seu enquadramento como Empresa de Pequeno Porte ou Microempresa, ou Declaração </w:t>
      </w:r>
      <w:r w:rsidR="00B9288D" w:rsidRPr="00B87755">
        <w:rPr>
          <w:rFonts w:ascii="Times New Roman" w:hAnsi="Times New Roman" w:cs="Times New Roman"/>
          <w:sz w:val="22"/>
          <w:lang w:eastAsia="zh-CN"/>
        </w:rPr>
        <w:lastRenderedPageBreak/>
        <w:t>de que cumpre os requisitos legais estabelecidos no art. 3 da Lei Complementar nº 123, de 2006 e suas alterações, estando apto a usufruir do tratamento favorecido estabelecido nos art. 42 ao art. 49 do estatuto (conforme o modelo do Anexo VI do presente Edital);</w:t>
      </w:r>
    </w:p>
    <w:p w14:paraId="42A58334" w14:textId="77777777" w:rsidR="00B9288D" w:rsidRPr="00B87755" w:rsidRDefault="00B9288D" w:rsidP="00B9288D">
      <w:pPr>
        <w:suppressAutoHyphens/>
        <w:autoSpaceDE w:val="0"/>
        <w:rPr>
          <w:rFonts w:ascii="Times New Roman" w:hAnsi="Times New Roman" w:cs="Times New Roman"/>
          <w:sz w:val="22"/>
          <w:lang w:eastAsia="zh-CN"/>
        </w:rPr>
      </w:pPr>
    </w:p>
    <w:p w14:paraId="62A74C5D" w14:textId="32B125A9"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72969E5" w14:textId="77777777" w:rsidR="00B9288D" w:rsidRPr="00B87755" w:rsidRDefault="00B9288D" w:rsidP="00B9288D">
      <w:pPr>
        <w:suppressAutoHyphens/>
        <w:autoSpaceDE w:val="0"/>
        <w:rPr>
          <w:rFonts w:ascii="Times New Roman" w:hAnsi="Times New Roman" w:cs="Times New Roman"/>
          <w:sz w:val="22"/>
          <w:lang w:eastAsia="zh-CN"/>
        </w:rPr>
      </w:pPr>
    </w:p>
    <w:p w14:paraId="1AD0556E" w14:textId="21A18CA3"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t>
      </w:r>
      <w:hyperlink r:id="rId7" w:history="1">
        <w:r w:rsidR="00B9288D" w:rsidRPr="00B87755">
          <w:rPr>
            <w:rStyle w:val="Hyperlink"/>
            <w:rFonts w:ascii="Times New Roman" w:hAnsi="Times New Roman" w:cs="Times New Roman"/>
            <w:sz w:val="22"/>
            <w:lang w:eastAsia="zh-CN"/>
          </w:rPr>
          <w:t>www.portaldoempreendedor.gov.br</w:t>
        </w:r>
      </w:hyperlink>
      <w:r w:rsidR="00B9288D" w:rsidRPr="00B87755">
        <w:rPr>
          <w:rFonts w:ascii="Times New Roman" w:hAnsi="Times New Roman" w:cs="Times New Roman"/>
          <w:sz w:val="22"/>
          <w:lang w:eastAsia="zh-CN"/>
        </w:rPr>
        <w:t>).</w:t>
      </w:r>
    </w:p>
    <w:p w14:paraId="456A0B44" w14:textId="77777777" w:rsidR="00B9288D" w:rsidRPr="00B87755" w:rsidRDefault="00B9288D" w:rsidP="00B9288D">
      <w:pPr>
        <w:suppressAutoHyphens/>
        <w:autoSpaceDE w:val="0"/>
        <w:rPr>
          <w:rFonts w:ascii="Times New Roman" w:hAnsi="Times New Roman" w:cs="Times New Roman"/>
          <w:sz w:val="22"/>
          <w:lang w:eastAsia="zh-CN"/>
        </w:rPr>
      </w:pPr>
    </w:p>
    <w:p w14:paraId="103F1349" w14:textId="024E51DD"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5ED39A5B" w14:textId="77777777" w:rsidR="00B9288D" w:rsidRPr="00B87755" w:rsidRDefault="00B9288D" w:rsidP="00B9288D">
      <w:pPr>
        <w:suppressAutoHyphens/>
        <w:autoSpaceDE w:val="0"/>
        <w:rPr>
          <w:rFonts w:ascii="Times New Roman" w:hAnsi="Times New Roman" w:cs="Times New Roman"/>
          <w:sz w:val="22"/>
          <w:lang w:eastAsia="zh-CN"/>
        </w:rPr>
      </w:pPr>
    </w:p>
    <w:p w14:paraId="76D56FCB" w14:textId="2C728B6B"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 xml:space="preserve">.3 - Os documentos exigidos nos subitens </w:t>
      </w:r>
      <w:r w:rsidR="00E71036" w:rsidRPr="00B87755">
        <w:rPr>
          <w:rFonts w:ascii="Times New Roman" w:hAnsi="Times New Roman" w:cs="Times New Roman"/>
          <w:sz w:val="22"/>
          <w:lang w:eastAsia="zh-CN"/>
        </w:rPr>
        <w:t>3.10</w:t>
      </w:r>
      <w:r w:rsidR="00B9288D" w:rsidRPr="00B87755">
        <w:rPr>
          <w:rFonts w:ascii="Times New Roman" w:hAnsi="Times New Roman" w:cs="Times New Roman"/>
          <w:sz w:val="22"/>
          <w:lang w:eastAsia="zh-CN"/>
        </w:rPr>
        <w:t xml:space="preserve">.2.1, </w:t>
      </w:r>
      <w:r w:rsidR="00E71036" w:rsidRPr="00B87755">
        <w:rPr>
          <w:rFonts w:ascii="Times New Roman" w:hAnsi="Times New Roman" w:cs="Times New Roman"/>
          <w:sz w:val="22"/>
          <w:lang w:eastAsia="zh-CN"/>
        </w:rPr>
        <w:t>3.10.2.2, 3.10.2.3 e 3.10</w:t>
      </w:r>
      <w:r w:rsidR="00B9288D" w:rsidRPr="00B87755">
        <w:rPr>
          <w:rFonts w:ascii="Times New Roman" w:hAnsi="Times New Roman" w:cs="Times New Roman"/>
          <w:sz w:val="22"/>
          <w:lang w:eastAsia="zh-CN"/>
        </w:rPr>
        <w:t>.2.4 deverão estar atualizados, ou seja, emitidos a menos de 120 (cento e vinte) dias da data marcada para a abertura da presente Licitação.</w:t>
      </w:r>
    </w:p>
    <w:p w14:paraId="752EBDAC" w14:textId="77777777" w:rsidR="00B9288D" w:rsidRPr="00B87755" w:rsidRDefault="00B9288D" w:rsidP="00B9288D">
      <w:pPr>
        <w:suppressAutoHyphens/>
        <w:autoSpaceDE w:val="0"/>
        <w:rPr>
          <w:rFonts w:ascii="Times New Roman" w:hAnsi="Times New Roman" w:cs="Times New Roman"/>
          <w:sz w:val="22"/>
          <w:lang w:eastAsia="zh-CN"/>
        </w:rPr>
      </w:pPr>
    </w:p>
    <w:p w14:paraId="1D2F644D" w14:textId="5927C98E"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.4 - Os documentos para fins de comprovação dos benefícios previstos na Lei Complementar nº 123/2006, deverão ser apresentados FORA DOS ENVELOPES, no ato de CREDENCIAMENTO das empresas participantes.</w:t>
      </w:r>
    </w:p>
    <w:p w14:paraId="3E279858" w14:textId="77777777" w:rsidR="00B9288D" w:rsidRPr="00B87755" w:rsidRDefault="00B9288D" w:rsidP="00B9288D">
      <w:pPr>
        <w:suppressAutoHyphens/>
        <w:autoSpaceDE w:val="0"/>
        <w:rPr>
          <w:rFonts w:ascii="Times New Roman" w:hAnsi="Times New Roman" w:cs="Times New Roman"/>
          <w:sz w:val="22"/>
          <w:lang w:eastAsia="zh-CN"/>
        </w:rPr>
      </w:pPr>
    </w:p>
    <w:p w14:paraId="100C2E8E" w14:textId="2DE4248F" w:rsidR="00B9288D" w:rsidRPr="00B87755" w:rsidRDefault="00322015" w:rsidP="00B9288D">
      <w:pPr>
        <w:suppressAutoHyphens/>
        <w:autoSpaceDE w:val="0"/>
        <w:rPr>
          <w:rFonts w:ascii="Times New Roman" w:hAnsi="Times New Roman" w:cs="Times New Roman"/>
          <w:sz w:val="22"/>
          <w:lang w:eastAsia="zh-CN"/>
        </w:rPr>
      </w:pPr>
      <w:r w:rsidRPr="00B87755">
        <w:rPr>
          <w:rFonts w:ascii="Times New Roman" w:hAnsi="Times New Roman" w:cs="Times New Roman"/>
          <w:sz w:val="22"/>
          <w:lang w:eastAsia="zh-CN"/>
        </w:rPr>
        <w:t>3.8</w:t>
      </w:r>
      <w:r w:rsidR="00B9288D" w:rsidRPr="00B87755">
        <w:rPr>
          <w:rFonts w:ascii="Times New Roman" w:hAnsi="Times New Roman" w:cs="Times New Roman"/>
          <w:sz w:val="22"/>
          <w:lang w:eastAsia="zh-CN"/>
        </w:rPr>
        <w:t>.5 – A empresa que não comprovar quaisquer das condições retro citadas não terá direito aos benefícios concedidos pela Lei Complementar nº 123/2006.</w:t>
      </w:r>
    </w:p>
    <w:p w14:paraId="5BD4B888" w14:textId="45F6A5B6" w:rsidR="005C21FD" w:rsidRPr="00B87755" w:rsidRDefault="005C21FD">
      <w:pPr>
        <w:spacing w:after="0" w:line="259" w:lineRule="auto"/>
        <w:ind w:left="0" w:right="0" w:firstLine="0"/>
        <w:jc w:val="left"/>
        <w:rPr>
          <w:rFonts w:ascii="Times New Roman" w:hAnsi="Times New Roman" w:cs="Times New Roman"/>
          <w:sz w:val="22"/>
        </w:rPr>
      </w:pPr>
    </w:p>
    <w:p w14:paraId="0AB81BF1"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4. DA APRESENTAÇÃO DOS ENVELOPES E DO CREDENCIAMENTO </w:t>
      </w:r>
      <w:r w:rsidRPr="00B87755">
        <w:rPr>
          <w:rFonts w:ascii="Times New Roman" w:hAnsi="Times New Roman" w:cs="Times New Roman"/>
          <w:b w:val="0"/>
          <w:sz w:val="22"/>
        </w:rPr>
        <w:t xml:space="preserve"> </w:t>
      </w:r>
    </w:p>
    <w:p w14:paraId="54149A8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57A27A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09BF4EF" w14:textId="77777777" w:rsidR="005E4855"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PREFEITURA MUNICIPAL DE CORDILHEIRA ALTA - SC </w:t>
      </w:r>
    </w:p>
    <w:p w14:paraId="5A105B7A" w14:textId="4D39EF03"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b w:val="0"/>
          <w:sz w:val="22"/>
        </w:rPr>
        <w:t xml:space="preserve"> </w:t>
      </w:r>
      <w:r w:rsidRPr="00B87755">
        <w:rPr>
          <w:rFonts w:ascii="Times New Roman" w:hAnsi="Times New Roman" w:cs="Times New Roman"/>
          <w:sz w:val="22"/>
        </w:rPr>
        <w:t xml:space="preserve">PREGÃO PRESENCIAL Nº </w:t>
      </w:r>
      <w:r w:rsidR="00423B7E" w:rsidRPr="00B87755">
        <w:rPr>
          <w:rFonts w:ascii="Times New Roman" w:hAnsi="Times New Roman" w:cs="Times New Roman"/>
          <w:color w:val="FF0000"/>
          <w:sz w:val="22"/>
        </w:rPr>
        <w:t>9</w:t>
      </w:r>
      <w:r w:rsidR="00114144" w:rsidRPr="00B87755">
        <w:rPr>
          <w:rFonts w:ascii="Times New Roman" w:hAnsi="Times New Roman" w:cs="Times New Roman"/>
          <w:color w:val="FF0000"/>
          <w:sz w:val="22"/>
        </w:rPr>
        <w:t>7</w:t>
      </w:r>
      <w:r w:rsidR="005E4855" w:rsidRPr="00B87755">
        <w:rPr>
          <w:rFonts w:ascii="Times New Roman" w:hAnsi="Times New Roman" w:cs="Times New Roman"/>
          <w:color w:val="FF0000"/>
          <w:sz w:val="22"/>
        </w:rPr>
        <w:t>/2021</w:t>
      </w:r>
      <w:r w:rsidRPr="00B87755">
        <w:rPr>
          <w:rFonts w:ascii="Times New Roman" w:hAnsi="Times New Roman" w:cs="Times New Roman"/>
          <w:b w:val="0"/>
          <w:color w:val="FF0000"/>
          <w:sz w:val="22"/>
        </w:rPr>
        <w:t xml:space="preserve"> </w:t>
      </w:r>
    </w:p>
    <w:p w14:paraId="6704FB74" w14:textId="77777777" w:rsidR="00322015" w:rsidRPr="00B87755" w:rsidRDefault="007A397D" w:rsidP="00322015">
      <w:pPr>
        <w:spacing w:after="1" w:line="239" w:lineRule="auto"/>
        <w:ind w:left="-5" w:right="0"/>
        <w:jc w:val="left"/>
        <w:rPr>
          <w:rFonts w:ascii="Times New Roman" w:hAnsi="Times New Roman" w:cs="Times New Roman"/>
          <w:b/>
          <w:sz w:val="22"/>
        </w:rPr>
      </w:pPr>
      <w:r w:rsidRPr="00B87755">
        <w:rPr>
          <w:rFonts w:ascii="Times New Roman" w:hAnsi="Times New Roman" w:cs="Times New Roman"/>
          <w:b/>
          <w:sz w:val="22"/>
        </w:rPr>
        <w:t xml:space="preserve">ENVELOPE Nº 01 – PROPOSTA </w:t>
      </w:r>
      <w:r w:rsidR="0009172D" w:rsidRPr="00B87755">
        <w:rPr>
          <w:rFonts w:ascii="Times New Roman" w:hAnsi="Times New Roman" w:cs="Times New Roman"/>
          <w:b/>
          <w:sz w:val="22"/>
        </w:rPr>
        <w:t xml:space="preserve">COMERCIAL </w:t>
      </w:r>
    </w:p>
    <w:p w14:paraId="4852E368" w14:textId="77777777" w:rsidR="00322015" w:rsidRPr="00B87755" w:rsidRDefault="0009172D" w:rsidP="00322015">
      <w:pPr>
        <w:spacing w:after="1" w:line="239" w:lineRule="auto"/>
        <w:ind w:left="-5" w:right="0"/>
        <w:jc w:val="left"/>
        <w:rPr>
          <w:rFonts w:ascii="Times New Roman" w:hAnsi="Times New Roman" w:cs="Times New Roman"/>
          <w:b/>
          <w:sz w:val="22"/>
        </w:rPr>
      </w:pPr>
      <w:r w:rsidRPr="00B87755">
        <w:rPr>
          <w:rFonts w:ascii="Times New Roman" w:hAnsi="Times New Roman" w:cs="Times New Roman"/>
          <w:sz w:val="22"/>
        </w:rPr>
        <w:t>PROPONENTE</w:t>
      </w:r>
      <w:r w:rsidR="00322015" w:rsidRPr="00B87755">
        <w:rPr>
          <w:rFonts w:ascii="Times New Roman" w:hAnsi="Times New Roman" w:cs="Times New Roman"/>
          <w:b/>
          <w:sz w:val="22"/>
        </w:rPr>
        <w:t xml:space="preserve">: (RAZÃO </w:t>
      </w:r>
      <w:r w:rsidRPr="00B87755">
        <w:rPr>
          <w:rFonts w:ascii="Times New Roman" w:hAnsi="Times New Roman" w:cs="Times New Roman"/>
          <w:b/>
          <w:sz w:val="22"/>
        </w:rPr>
        <w:t xml:space="preserve">SOCIAL) </w:t>
      </w:r>
    </w:p>
    <w:p w14:paraId="40922B51" w14:textId="452F72C6" w:rsidR="005C21FD" w:rsidRPr="00B87755" w:rsidRDefault="0009172D" w:rsidP="00322015">
      <w:pPr>
        <w:spacing w:after="1" w:line="239" w:lineRule="auto"/>
        <w:ind w:left="-5" w:right="0"/>
        <w:jc w:val="left"/>
        <w:rPr>
          <w:rFonts w:ascii="Times New Roman" w:hAnsi="Times New Roman" w:cs="Times New Roman"/>
          <w:sz w:val="22"/>
        </w:rPr>
      </w:pPr>
      <w:r w:rsidRPr="00B87755">
        <w:rPr>
          <w:rFonts w:ascii="Times New Roman" w:hAnsi="Times New Roman" w:cs="Times New Roman"/>
          <w:sz w:val="22"/>
        </w:rPr>
        <w:t>CNPJ</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 xml:space="preserve"> </w:t>
      </w:r>
    </w:p>
    <w:p w14:paraId="42948DA7"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ENDEREÇO COMPLETO: </w:t>
      </w:r>
      <w:r w:rsidRPr="00B87755">
        <w:rPr>
          <w:rFonts w:ascii="Times New Roman" w:hAnsi="Times New Roman" w:cs="Times New Roman"/>
          <w:sz w:val="22"/>
        </w:rPr>
        <w:t xml:space="preserve"> </w:t>
      </w:r>
    </w:p>
    <w:p w14:paraId="580B2798"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CEP: </w:t>
      </w:r>
      <w:r w:rsidRPr="00B87755">
        <w:rPr>
          <w:rFonts w:ascii="Times New Roman" w:hAnsi="Times New Roman" w:cs="Times New Roman"/>
          <w:sz w:val="22"/>
        </w:rPr>
        <w:t xml:space="preserve"> </w:t>
      </w:r>
    </w:p>
    <w:p w14:paraId="3EFAC996"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TELEFONE / FAX: </w:t>
      </w:r>
      <w:r w:rsidRPr="00B87755">
        <w:rPr>
          <w:rFonts w:ascii="Times New Roman" w:hAnsi="Times New Roman" w:cs="Times New Roman"/>
          <w:sz w:val="22"/>
        </w:rPr>
        <w:t xml:space="preserve"> </w:t>
      </w:r>
    </w:p>
    <w:p w14:paraId="36145164"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E-MAIL:  </w:t>
      </w:r>
    </w:p>
    <w:p w14:paraId="4483314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8059933" w14:textId="77777777" w:rsidR="005E4855"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lastRenderedPageBreak/>
        <w:t xml:space="preserve">PREFEITURA MUNICIPAL DE CORDILHEIRA ALTA - SC </w:t>
      </w:r>
    </w:p>
    <w:p w14:paraId="09D32CC5" w14:textId="305836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PREGÃO PRESENCIAL Nº </w:t>
      </w:r>
      <w:r w:rsidR="00114144" w:rsidRPr="00B87755">
        <w:rPr>
          <w:rFonts w:ascii="Times New Roman" w:hAnsi="Times New Roman" w:cs="Times New Roman"/>
          <w:color w:val="FF0000"/>
          <w:sz w:val="22"/>
        </w:rPr>
        <w:t>97</w:t>
      </w:r>
      <w:r w:rsidR="005E4855" w:rsidRPr="00B87755">
        <w:rPr>
          <w:rFonts w:ascii="Times New Roman" w:hAnsi="Times New Roman" w:cs="Times New Roman"/>
          <w:color w:val="FF0000"/>
          <w:sz w:val="22"/>
        </w:rPr>
        <w:t>/2021</w:t>
      </w:r>
      <w:r w:rsidRPr="00B87755">
        <w:rPr>
          <w:rFonts w:ascii="Times New Roman" w:hAnsi="Times New Roman" w:cs="Times New Roman"/>
          <w:b w:val="0"/>
          <w:color w:val="FF0000"/>
          <w:sz w:val="22"/>
        </w:rPr>
        <w:t xml:space="preserve"> </w:t>
      </w:r>
    </w:p>
    <w:p w14:paraId="5DE81B33" w14:textId="77777777" w:rsidR="00322015" w:rsidRPr="00B87755" w:rsidRDefault="007A397D" w:rsidP="00322015">
      <w:pPr>
        <w:spacing w:after="1" w:line="239" w:lineRule="auto"/>
        <w:ind w:left="-5" w:right="0"/>
        <w:jc w:val="left"/>
        <w:rPr>
          <w:rFonts w:ascii="Times New Roman" w:hAnsi="Times New Roman" w:cs="Times New Roman"/>
          <w:b/>
          <w:sz w:val="22"/>
        </w:rPr>
      </w:pPr>
      <w:r w:rsidRPr="00B87755">
        <w:rPr>
          <w:rFonts w:ascii="Times New Roman" w:hAnsi="Times New Roman" w:cs="Times New Roman"/>
          <w:b/>
          <w:sz w:val="22"/>
        </w:rPr>
        <w:t xml:space="preserve">ENVELOPE Nº 02 – DOCUMENTAÇÃO DE </w:t>
      </w:r>
      <w:r w:rsidR="0009172D" w:rsidRPr="00B87755">
        <w:rPr>
          <w:rFonts w:ascii="Times New Roman" w:hAnsi="Times New Roman" w:cs="Times New Roman"/>
          <w:b/>
          <w:sz w:val="22"/>
        </w:rPr>
        <w:t xml:space="preserve">HABILITAÇÃO </w:t>
      </w:r>
    </w:p>
    <w:p w14:paraId="39195910" w14:textId="77777777" w:rsidR="00322015" w:rsidRPr="00B87755" w:rsidRDefault="0009172D" w:rsidP="00322015">
      <w:pPr>
        <w:spacing w:after="1" w:line="239" w:lineRule="auto"/>
        <w:ind w:left="-5" w:right="0"/>
        <w:jc w:val="left"/>
        <w:rPr>
          <w:rFonts w:ascii="Times New Roman" w:hAnsi="Times New Roman" w:cs="Times New Roman"/>
          <w:b/>
          <w:sz w:val="22"/>
        </w:rPr>
      </w:pPr>
      <w:r w:rsidRPr="00B87755">
        <w:rPr>
          <w:rFonts w:ascii="Times New Roman" w:hAnsi="Times New Roman" w:cs="Times New Roman"/>
          <w:sz w:val="22"/>
        </w:rPr>
        <w:t>PROPONENTE</w:t>
      </w:r>
      <w:r w:rsidR="007A397D" w:rsidRPr="00B87755">
        <w:rPr>
          <w:rFonts w:ascii="Times New Roman" w:hAnsi="Times New Roman" w:cs="Times New Roman"/>
          <w:b/>
          <w:sz w:val="22"/>
        </w:rPr>
        <w:t xml:space="preserve">: (RAZÃO </w:t>
      </w:r>
      <w:r w:rsidRPr="00B87755">
        <w:rPr>
          <w:rFonts w:ascii="Times New Roman" w:hAnsi="Times New Roman" w:cs="Times New Roman"/>
          <w:b/>
          <w:sz w:val="22"/>
        </w:rPr>
        <w:t xml:space="preserve">SOCIAL) </w:t>
      </w:r>
    </w:p>
    <w:p w14:paraId="05694322" w14:textId="2C6851DD" w:rsidR="005C21FD" w:rsidRPr="00B87755" w:rsidRDefault="0009172D" w:rsidP="00322015">
      <w:pPr>
        <w:spacing w:after="1" w:line="239" w:lineRule="auto"/>
        <w:ind w:left="-5" w:right="0"/>
        <w:jc w:val="left"/>
        <w:rPr>
          <w:rFonts w:ascii="Times New Roman" w:hAnsi="Times New Roman" w:cs="Times New Roman"/>
          <w:sz w:val="22"/>
        </w:rPr>
      </w:pPr>
      <w:r w:rsidRPr="00B87755">
        <w:rPr>
          <w:rFonts w:ascii="Times New Roman" w:hAnsi="Times New Roman" w:cs="Times New Roman"/>
          <w:sz w:val="22"/>
        </w:rPr>
        <w:t>CNPJ</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 xml:space="preserve"> </w:t>
      </w:r>
    </w:p>
    <w:p w14:paraId="3241205B"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ENDEREÇO COMPLETO: </w:t>
      </w:r>
      <w:r w:rsidRPr="00B87755">
        <w:rPr>
          <w:rFonts w:ascii="Times New Roman" w:hAnsi="Times New Roman" w:cs="Times New Roman"/>
          <w:sz w:val="22"/>
        </w:rPr>
        <w:t xml:space="preserve"> </w:t>
      </w:r>
    </w:p>
    <w:p w14:paraId="078314F6"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CEP: </w:t>
      </w:r>
      <w:r w:rsidRPr="00B87755">
        <w:rPr>
          <w:rFonts w:ascii="Times New Roman" w:hAnsi="Times New Roman" w:cs="Times New Roman"/>
          <w:sz w:val="22"/>
        </w:rPr>
        <w:t xml:space="preserve"> </w:t>
      </w:r>
    </w:p>
    <w:p w14:paraId="4AC7C2EF"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TELEFONE / FAX: </w:t>
      </w:r>
      <w:r w:rsidRPr="00B87755">
        <w:rPr>
          <w:rFonts w:ascii="Times New Roman" w:hAnsi="Times New Roman" w:cs="Times New Roman"/>
          <w:sz w:val="22"/>
        </w:rPr>
        <w:t xml:space="preserve"> </w:t>
      </w:r>
    </w:p>
    <w:p w14:paraId="6C8E330C"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E-MAIL:  </w:t>
      </w:r>
    </w:p>
    <w:p w14:paraId="2649469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426438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08EFE1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4A2893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4.2.2. A documentação referente ao credenciamento deverá ser apresentada </w:t>
      </w:r>
      <w:r w:rsidRPr="00B87755">
        <w:rPr>
          <w:rFonts w:ascii="Times New Roman" w:hAnsi="Times New Roman" w:cs="Times New Roman"/>
          <w:b/>
          <w:sz w:val="22"/>
        </w:rPr>
        <w:t>fora dos envelopes</w:t>
      </w:r>
      <w:r w:rsidRPr="00B87755">
        <w:rPr>
          <w:rFonts w:ascii="Times New Roman" w:hAnsi="Times New Roman" w:cs="Times New Roman"/>
          <w:sz w:val="22"/>
        </w:rPr>
        <w:t xml:space="preserve">, junto dos envelopes de documentação e proposta; </w:t>
      </w:r>
    </w:p>
    <w:p w14:paraId="0A77DC6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34F1CD5"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4.3. O credenciamento será efetuado da seguinte forma: </w:t>
      </w:r>
    </w:p>
    <w:p w14:paraId="7D11E0C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1EA3F57" w14:textId="77777777" w:rsidR="005C21FD" w:rsidRPr="00B87755" w:rsidRDefault="007A397D">
      <w:pPr>
        <w:ind w:left="-5" w:right="97"/>
        <w:rPr>
          <w:rFonts w:ascii="Times New Roman" w:hAnsi="Times New Roman" w:cs="Times New Roman"/>
          <w:sz w:val="22"/>
          <w:u w:val="single"/>
        </w:rPr>
      </w:pPr>
      <w:r w:rsidRPr="00B87755">
        <w:rPr>
          <w:rFonts w:ascii="Times New Roman" w:hAnsi="Times New Roman" w:cs="Times New Roman"/>
          <w:sz w:val="22"/>
          <w:u w:val="single"/>
        </w:rPr>
        <w:t xml:space="preserve">4.3.1. Sócio e/ou Proprietário deverá apresentar:  </w:t>
      </w:r>
    </w:p>
    <w:p w14:paraId="028CB3DE" w14:textId="77777777" w:rsidR="00FD72C0" w:rsidRPr="00B87755" w:rsidRDefault="00FD72C0">
      <w:pPr>
        <w:ind w:left="-5" w:right="97"/>
        <w:rPr>
          <w:rFonts w:ascii="Times New Roman" w:hAnsi="Times New Roman" w:cs="Times New Roman"/>
          <w:sz w:val="22"/>
          <w:u w:val="single"/>
        </w:rPr>
      </w:pPr>
    </w:p>
    <w:p w14:paraId="6ADCF528" w14:textId="77777777" w:rsidR="005C21FD" w:rsidRPr="00B87755" w:rsidRDefault="007A397D">
      <w:pPr>
        <w:numPr>
          <w:ilvl w:val="0"/>
          <w:numId w:val="2"/>
        </w:numPr>
        <w:ind w:right="97" w:hanging="252"/>
        <w:rPr>
          <w:rFonts w:ascii="Times New Roman" w:hAnsi="Times New Roman" w:cs="Times New Roman"/>
          <w:sz w:val="22"/>
        </w:rPr>
      </w:pPr>
      <w:r w:rsidRPr="00B87755">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B87755" w:rsidRDefault="00FD72C0" w:rsidP="00FD72C0">
      <w:pPr>
        <w:ind w:left="252" w:right="97" w:firstLine="0"/>
        <w:rPr>
          <w:rFonts w:ascii="Times New Roman" w:hAnsi="Times New Roman" w:cs="Times New Roman"/>
          <w:sz w:val="22"/>
        </w:rPr>
      </w:pPr>
    </w:p>
    <w:p w14:paraId="13FE908C" w14:textId="77777777" w:rsidR="005C21FD" w:rsidRPr="00B87755" w:rsidRDefault="007A397D">
      <w:pPr>
        <w:numPr>
          <w:ilvl w:val="0"/>
          <w:numId w:val="2"/>
        </w:numPr>
        <w:ind w:right="97" w:hanging="252"/>
        <w:rPr>
          <w:rFonts w:ascii="Times New Roman" w:hAnsi="Times New Roman" w:cs="Times New Roman"/>
          <w:sz w:val="22"/>
        </w:rPr>
      </w:pPr>
      <w:r w:rsidRPr="00B87755">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B87755" w:rsidRDefault="007A397D" w:rsidP="00FD72C0">
      <w:pPr>
        <w:numPr>
          <w:ilvl w:val="0"/>
          <w:numId w:val="2"/>
        </w:numPr>
        <w:ind w:right="97" w:hanging="252"/>
        <w:rPr>
          <w:rFonts w:ascii="Times New Roman" w:hAnsi="Times New Roman" w:cs="Times New Roman"/>
          <w:sz w:val="22"/>
        </w:rPr>
      </w:pPr>
      <w:r w:rsidRPr="00B87755">
        <w:rPr>
          <w:rFonts w:ascii="Times New Roman" w:hAnsi="Times New Roman" w:cs="Times New Roman"/>
          <w:sz w:val="22"/>
        </w:rPr>
        <w:t xml:space="preserve">Declaração de que cumpre com os requisitos de habilitação, conforme o modelo do Anexo “E”;  </w:t>
      </w:r>
    </w:p>
    <w:p w14:paraId="0A47902F" w14:textId="77777777" w:rsidR="00FD72C0" w:rsidRPr="00B87755" w:rsidRDefault="00FD72C0" w:rsidP="005E4855">
      <w:pPr>
        <w:ind w:left="-5" w:right="97"/>
        <w:rPr>
          <w:rFonts w:ascii="Times New Roman" w:hAnsi="Times New Roman" w:cs="Times New Roman"/>
          <w:sz w:val="22"/>
        </w:rPr>
      </w:pPr>
    </w:p>
    <w:p w14:paraId="76731152" w14:textId="77777777" w:rsidR="005E4855" w:rsidRPr="00B87755" w:rsidRDefault="005E4855" w:rsidP="005E4855">
      <w:pPr>
        <w:ind w:left="-5" w:right="97"/>
        <w:rPr>
          <w:rFonts w:ascii="Times New Roman" w:hAnsi="Times New Roman" w:cs="Times New Roman"/>
          <w:sz w:val="22"/>
        </w:rPr>
      </w:pPr>
      <w:r w:rsidRPr="00B87755">
        <w:rPr>
          <w:rFonts w:ascii="Times New Roman" w:hAnsi="Times New Roman" w:cs="Times New Roman"/>
          <w:sz w:val="22"/>
        </w:rPr>
        <w:t>d.</w:t>
      </w:r>
      <w:r w:rsidR="00FD72C0" w:rsidRPr="00B87755">
        <w:rPr>
          <w:rFonts w:ascii="Times New Roman" w:hAnsi="Times New Roman" w:cs="Times New Roman"/>
          <w:sz w:val="22"/>
        </w:rPr>
        <w:t xml:space="preserve"> </w:t>
      </w:r>
      <w:r w:rsidRPr="00B87755">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B87755" w:rsidRDefault="007A397D" w:rsidP="005E4855">
      <w:pPr>
        <w:ind w:left="252" w:right="97" w:firstLine="0"/>
        <w:rPr>
          <w:rFonts w:ascii="Times New Roman" w:hAnsi="Times New Roman" w:cs="Times New Roman"/>
          <w:sz w:val="22"/>
        </w:rPr>
      </w:pPr>
      <w:r w:rsidRPr="00B87755">
        <w:rPr>
          <w:rFonts w:ascii="Times New Roman" w:hAnsi="Times New Roman" w:cs="Times New Roman"/>
          <w:color w:val="FF0000"/>
          <w:sz w:val="22"/>
        </w:rPr>
        <w:t xml:space="preserve"> </w:t>
      </w:r>
    </w:p>
    <w:p w14:paraId="5449609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0C23BB" w14:textId="77777777" w:rsidR="005C21FD" w:rsidRPr="00B87755" w:rsidRDefault="007A397D">
      <w:pPr>
        <w:ind w:left="-5" w:right="97"/>
        <w:rPr>
          <w:rFonts w:ascii="Times New Roman" w:hAnsi="Times New Roman" w:cs="Times New Roman"/>
          <w:sz w:val="22"/>
          <w:u w:val="single"/>
        </w:rPr>
      </w:pPr>
      <w:r w:rsidRPr="00B87755">
        <w:rPr>
          <w:rFonts w:ascii="Times New Roman" w:hAnsi="Times New Roman" w:cs="Times New Roman"/>
          <w:sz w:val="22"/>
          <w:u w:val="single"/>
        </w:rPr>
        <w:t xml:space="preserve">4.3.2. Representante deverá apresentar: </w:t>
      </w:r>
    </w:p>
    <w:p w14:paraId="52C3755B" w14:textId="77777777" w:rsidR="00FD72C0" w:rsidRPr="00B87755" w:rsidRDefault="00FD72C0">
      <w:pPr>
        <w:ind w:left="-5" w:right="97"/>
        <w:rPr>
          <w:rFonts w:ascii="Times New Roman" w:hAnsi="Times New Roman" w:cs="Times New Roman"/>
          <w:sz w:val="22"/>
          <w:u w:val="single"/>
        </w:rPr>
      </w:pPr>
    </w:p>
    <w:p w14:paraId="2F79F548" w14:textId="77777777" w:rsidR="005C21FD" w:rsidRPr="00B87755" w:rsidRDefault="007A397D">
      <w:pPr>
        <w:numPr>
          <w:ilvl w:val="0"/>
          <w:numId w:val="3"/>
        </w:numPr>
        <w:ind w:right="97" w:hanging="256"/>
        <w:rPr>
          <w:rFonts w:ascii="Times New Roman" w:hAnsi="Times New Roman" w:cs="Times New Roman"/>
          <w:sz w:val="22"/>
        </w:rPr>
      </w:pPr>
      <w:r w:rsidRPr="00B87755">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w:t>
      </w:r>
      <w:r w:rsidRPr="00B87755">
        <w:rPr>
          <w:rFonts w:ascii="Times New Roman" w:hAnsi="Times New Roman" w:cs="Times New Roman"/>
          <w:sz w:val="22"/>
        </w:rPr>
        <w:lastRenderedPageBreak/>
        <w:t xml:space="preserve">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74C3A119" w14:textId="77777777" w:rsidR="00FD72C0" w:rsidRPr="00B87755" w:rsidRDefault="00FD72C0" w:rsidP="00FD72C0">
      <w:pPr>
        <w:ind w:right="97"/>
        <w:rPr>
          <w:rFonts w:ascii="Times New Roman" w:hAnsi="Times New Roman" w:cs="Times New Roman"/>
          <w:sz w:val="22"/>
        </w:rPr>
      </w:pPr>
    </w:p>
    <w:p w14:paraId="10082309" w14:textId="77777777" w:rsidR="005C21FD" w:rsidRPr="00B87755" w:rsidRDefault="007A397D">
      <w:pPr>
        <w:numPr>
          <w:ilvl w:val="0"/>
          <w:numId w:val="3"/>
        </w:numPr>
        <w:ind w:right="97" w:hanging="256"/>
        <w:rPr>
          <w:rFonts w:ascii="Times New Roman" w:hAnsi="Times New Roman" w:cs="Times New Roman"/>
          <w:sz w:val="22"/>
        </w:rPr>
      </w:pPr>
      <w:r w:rsidRPr="00B87755">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B87755" w:rsidRDefault="00FD72C0" w:rsidP="00FD72C0">
      <w:pPr>
        <w:ind w:left="256" w:right="97" w:firstLine="0"/>
        <w:rPr>
          <w:rFonts w:ascii="Times New Roman" w:hAnsi="Times New Roman" w:cs="Times New Roman"/>
          <w:sz w:val="22"/>
        </w:rPr>
      </w:pPr>
    </w:p>
    <w:p w14:paraId="3D9921C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B87755" w:rsidRDefault="00FD72C0">
      <w:pPr>
        <w:ind w:left="-5" w:right="97"/>
        <w:rPr>
          <w:rFonts w:ascii="Times New Roman" w:hAnsi="Times New Roman" w:cs="Times New Roman"/>
          <w:sz w:val="22"/>
        </w:rPr>
      </w:pPr>
    </w:p>
    <w:p w14:paraId="59CC0259" w14:textId="77777777" w:rsidR="005C21FD" w:rsidRPr="00B87755" w:rsidRDefault="007A397D">
      <w:pPr>
        <w:numPr>
          <w:ilvl w:val="0"/>
          <w:numId w:val="3"/>
        </w:numPr>
        <w:ind w:right="97" w:hanging="256"/>
        <w:rPr>
          <w:rFonts w:ascii="Times New Roman" w:hAnsi="Times New Roman" w:cs="Times New Roman"/>
          <w:sz w:val="22"/>
        </w:rPr>
      </w:pPr>
      <w:r w:rsidRPr="00B87755">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Pr="00B87755" w:rsidRDefault="007A397D" w:rsidP="00FD72C0">
      <w:pPr>
        <w:numPr>
          <w:ilvl w:val="0"/>
          <w:numId w:val="3"/>
        </w:numPr>
        <w:ind w:right="97" w:hanging="256"/>
        <w:rPr>
          <w:rFonts w:ascii="Times New Roman" w:hAnsi="Times New Roman" w:cs="Times New Roman"/>
          <w:sz w:val="22"/>
        </w:rPr>
      </w:pPr>
      <w:r w:rsidRPr="00B87755">
        <w:rPr>
          <w:rFonts w:ascii="Times New Roman" w:hAnsi="Times New Roman" w:cs="Times New Roman"/>
          <w:sz w:val="22"/>
        </w:rPr>
        <w:t xml:space="preserve">Declaração de que cumpre com os requisitos de habilitação, conforme o modelo do Anexo “E”;  </w:t>
      </w:r>
    </w:p>
    <w:p w14:paraId="7604CD22" w14:textId="77777777" w:rsidR="00FD72C0" w:rsidRPr="00B87755" w:rsidRDefault="00FD72C0" w:rsidP="00FD72C0">
      <w:pPr>
        <w:ind w:left="256" w:right="97" w:firstLine="0"/>
        <w:rPr>
          <w:rFonts w:ascii="Times New Roman" w:hAnsi="Times New Roman" w:cs="Times New Roman"/>
          <w:sz w:val="22"/>
        </w:rPr>
      </w:pPr>
    </w:p>
    <w:p w14:paraId="313E839F" w14:textId="77777777" w:rsidR="005C21FD" w:rsidRPr="00B87755" w:rsidRDefault="005E4855" w:rsidP="005E4855">
      <w:pPr>
        <w:ind w:left="-5" w:right="97"/>
        <w:rPr>
          <w:rFonts w:ascii="Times New Roman" w:hAnsi="Times New Roman" w:cs="Times New Roman"/>
          <w:sz w:val="22"/>
        </w:rPr>
      </w:pPr>
      <w:r w:rsidRPr="00B87755">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4A633FF"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D60F951"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BCDA88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4805F3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EAFE6D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7D36FC1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color w:val="FF0000"/>
          <w:sz w:val="22"/>
        </w:rPr>
        <w:t xml:space="preserve"> </w:t>
      </w:r>
    </w:p>
    <w:p w14:paraId="4171536C" w14:textId="77777777" w:rsidR="005C21FD" w:rsidRPr="00B87755" w:rsidRDefault="007A397D">
      <w:pPr>
        <w:numPr>
          <w:ilvl w:val="1"/>
          <w:numId w:val="4"/>
        </w:numPr>
        <w:ind w:right="97" w:hanging="440"/>
        <w:rPr>
          <w:rFonts w:ascii="Times New Roman" w:hAnsi="Times New Roman" w:cs="Times New Roman"/>
          <w:sz w:val="22"/>
        </w:rPr>
      </w:pPr>
      <w:r w:rsidRPr="00B87755">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CC01FBF" w14:textId="77777777" w:rsidR="005C21FD" w:rsidRPr="00B87755" w:rsidRDefault="007A397D">
      <w:pPr>
        <w:numPr>
          <w:ilvl w:val="1"/>
          <w:numId w:val="4"/>
        </w:numPr>
        <w:ind w:right="97" w:hanging="440"/>
        <w:rPr>
          <w:rFonts w:ascii="Times New Roman" w:hAnsi="Times New Roman" w:cs="Times New Roman"/>
          <w:sz w:val="22"/>
        </w:rPr>
      </w:pPr>
      <w:r w:rsidRPr="00B87755">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B87755">
        <w:rPr>
          <w:rFonts w:ascii="Times New Roman" w:hAnsi="Times New Roman" w:cs="Times New Roman"/>
          <w:b/>
          <w:sz w:val="22"/>
        </w:rPr>
        <w:t xml:space="preserve">Pregão Presencial. </w:t>
      </w:r>
    </w:p>
    <w:p w14:paraId="318EC72B" w14:textId="77777777" w:rsidR="005C21FD" w:rsidRPr="00B87755" w:rsidRDefault="007A397D">
      <w:pPr>
        <w:numPr>
          <w:ilvl w:val="1"/>
          <w:numId w:val="4"/>
        </w:numPr>
        <w:ind w:right="97" w:hanging="440"/>
        <w:rPr>
          <w:rFonts w:ascii="Times New Roman" w:hAnsi="Times New Roman" w:cs="Times New Roman"/>
          <w:sz w:val="22"/>
        </w:rPr>
      </w:pPr>
      <w:r w:rsidRPr="00B87755">
        <w:rPr>
          <w:rFonts w:ascii="Times New Roman" w:hAnsi="Times New Roman" w:cs="Times New Roman"/>
          <w:sz w:val="22"/>
        </w:rPr>
        <w:lastRenderedPageBreak/>
        <w:t xml:space="preserve">A não apresentação dos documentos para o credenciamento, não inabilitará o licitante, mas o impedirá de ofertar lances verbais, lavrando-se em ata o impedimento.  </w:t>
      </w:r>
    </w:p>
    <w:p w14:paraId="4D7B7BD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54B8C74" w14:textId="77777777" w:rsidR="005C21FD" w:rsidRPr="00B87755" w:rsidRDefault="007A397D">
      <w:pPr>
        <w:numPr>
          <w:ilvl w:val="1"/>
          <w:numId w:val="4"/>
        </w:numPr>
        <w:ind w:right="97" w:hanging="440"/>
        <w:rPr>
          <w:rFonts w:ascii="Times New Roman" w:hAnsi="Times New Roman" w:cs="Times New Roman"/>
          <w:sz w:val="22"/>
        </w:rPr>
      </w:pPr>
      <w:r w:rsidRPr="00B87755">
        <w:rPr>
          <w:rFonts w:ascii="Times New Roman" w:hAnsi="Times New Roman" w:cs="Times New Roman"/>
          <w:sz w:val="22"/>
        </w:rPr>
        <w:t xml:space="preserve">Cada representante poderá representar um único licitante. </w:t>
      </w:r>
    </w:p>
    <w:p w14:paraId="0E57F65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F9223EC" w14:textId="77777777" w:rsidR="005C21FD" w:rsidRPr="00B87755" w:rsidRDefault="007A397D">
      <w:pPr>
        <w:numPr>
          <w:ilvl w:val="1"/>
          <w:numId w:val="4"/>
        </w:numPr>
        <w:spacing w:after="30"/>
        <w:ind w:right="97" w:hanging="440"/>
        <w:rPr>
          <w:rFonts w:ascii="Times New Roman" w:hAnsi="Times New Roman" w:cs="Times New Roman"/>
          <w:sz w:val="22"/>
        </w:rPr>
      </w:pPr>
      <w:r w:rsidRPr="00B87755">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14:paraId="2FAA2076" w14:textId="74BA905E" w:rsidR="00FD72C0" w:rsidRPr="00B87755" w:rsidRDefault="00FD72C0" w:rsidP="00FD72C0">
      <w:pPr>
        <w:spacing w:after="30"/>
        <w:ind w:left="1160" w:right="97" w:firstLine="0"/>
        <w:rPr>
          <w:rFonts w:ascii="Times New Roman" w:hAnsi="Times New Roman" w:cs="Times New Roman"/>
          <w:sz w:val="22"/>
        </w:rPr>
      </w:pPr>
    </w:p>
    <w:p w14:paraId="2CAC22F0" w14:textId="77777777" w:rsidR="005C21FD" w:rsidRPr="00B87755" w:rsidRDefault="007A397D" w:rsidP="00FD72C0">
      <w:pPr>
        <w:spacing w:after="4"/>
        <w:ind w:left="1276" w:right="95" w:hanging="360"/>
        <w:rPr>
          <w:rFonts w:ascii="Times New Roman" w:hAnsi="Times New Roman" w:cs="Times New Roman"/>
          <w:sz w:val="22"/>
        </w:rPr>
      </w:pPr>
      <w:r w:rsidRPr="00B87755">
        <w:rPr>
          <w:rFonts w:ascii="Times New Roman" w:hAnsi="Times New Roman" w:cs="Times New Roman"/>
          <w:b/>
          <w:sz w:val="22"/>
        </w:rPr>
        <w:t>a)</w:t>
      </w:r>
      <w:r w:rsidRPr="00B87755">
        <w:rPr>
          <w:rFonts w:ascii="Times New Roman" w:eastAsia="Arial" w:hAnsi="Times New Roman" w:cs="Times New Roman"/>
          <w:b/>
          <w:sz w:val="22"/>
        </w:rPr>
        <w:t xml:space="preserve"> </w:t>
      </w:r>
      <w:r w:rsidRPr="00B87755">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3FEB4A6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4801960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Individual- MEI, conforme determina o § 2°, do artigo 18-E, da referida Lei. </w:t>
      </w:r>
    </w:p>
    <w:p w14:paraId="4681460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8685C2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1C42C74"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60C1F15"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14:paraId="4A11510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55D6E4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B74792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5D62952"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1D3747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lastRenderedPageBreak/>
        <w:t xml:space="preserve"> </w:t>
      </w:r>
    </w:p>
    <w:p w14:paraId="4A18E34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14:paraId="37D4B5CC"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64F2F1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74753D91" w14:textId="3391FFB2"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5. DA PROPOSTA COMERCIAL  </w:t>
      </w:r>
    </w:p>
    <w:p w14:paraId="50C7EA19" w14:textId="601936B0" w:rsidR="005C21FD" w:rsidRPr="00B87755" w:rsidRDefault="005C21FD">
      <w:pPr>
        <w:spacing w:after="0" w:line="259" w:lineRule="auto"/>
        <w:ind w:left="0" w:right="0" w:firstLine="0"/>
        <w:jc w:val="left"/>
        <w:rPr>
          <w:rFonts w:ascii="Times New Roman" w:hAnsi="Times New Roman" w:cs="Times New Roman"/>
          <w:sz w:val="22"/>
        </w:rPr>
      </w:pPr>
    </w:p>
    <w:p w14:paraId="206C95D4" w14:textId="5B9DBCB3" w:rsidR="005C21FD" w:rsidRPr="00B87755" w:rsidRDefault="00FD72C0">
      <w:pPr>
        <w:ind w:left="-5" w:right="97"/>
        <w:rPr>
          <w:rFonts w:ascii="Times New Roman" w:hAnsi="Times New Roman" w:cs="Times New Roman"/>
          <w:sz w:val="22"/>
        </w:rPr>
      </w:pPr>
      <w:r w:rsidRPr="00B87755">
        <w:rPr>
          <w:rFonts w:ascii="Times New Roman" w:hAnsi="Times New Roman" w:cs="Times New Roman"/>
          <w:sz w:val="22"/>
        </w:rPr>
        <w:t>5.1</w:t>
      </w:r>
      <w:r w:rsidR="00322015" w:rsidRPr="00B87755">
        <w:rPr>
          <w:rFonts w:ascii="Times New Roman" w:hAnsi="Times New Roman" w:cs="Times New Roman"/>
          <w:sz w:val="22"/>
        </w:rPr>
        <w:t xml:space="preserve"> </w:t>
      </w:r>
      <w:r w:rsidRPr="00B87755">
        <w:rPr>
          <w:rFonts w:ascii="Times New Roman" w:hAnsi="Times New Roman" w:cs="Times New Roman"/>
          <w:sz w:val="22"/>
        </w:rPr>
        <w:t>-</w:t>
      </w:r>
      <w:r w:rsidR="007A397D" w:rsidRPr="00B87755">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14:paraId="00BCAA34" w14:textId="77777777" w:rsidR="00DB29D2" w:rsidRPr="00B87755" w:rsidRDefault="007A397D">
      <w:pPr>
        <w:ind w:left="-5" w:right="97"/>
        <w:rPr>
          <w:rFonts w:ascii="Times New Roman" w:hAnsi="Times New Roman" w:cs="Times New Roman"/>
          <w:sz w:val="22"/>
        </w:rPr>
      </w:pPr>
      <w:r w:rsidRPr="00B87755">
        <w:rPr>
          <w:rFonts w:ascii="Times New Roman" w:hAnsi="Times New Roman" w:cs="Times New Roman"/>
          <w:sz w:val="22"/>
        </w:rPr>
        <w:t>a) Razão social, endereço completo, nº do CNPJ e nº da Inscrição Estadual e/ou Municipal da proponente e contato telefônico e eletrônico (e-mail);</w:t>
      </w:r>
    </w:p>
    <w:p w14:paraId="60DA4B9B"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b) Número deste Pregão;  </w:t>
      </w:r>
    </w:p>
    <w:p w14:paraId="3193546C" w14:textId="572729F5" w:rsidR="005C21FD" w:rsidRPr="00B87755" w:rsidRDefault="007A397D">
      <w:pPr>
        <w:numPr>
          <w:ilvl w:val="0"/>
          <w:numId w:val="5"/>
        </w:numPr>
        <w:ind w:right="97" w:hanging="247"/>
        <w:rPr>
          <w:rFonts w:ascii="Times New Roman" w:hAnsi="Times New Roman" w:cs="Times New Roman"/>
          <w:sz w:val="22"/>
        </w:rPr>
      </w:pPr>
      <w:r w:rsidRPr="00B87755">
        <w:rPr>
          <w:rFonts w:ascii="Times New Roman" w:hAnsi="Times New Roman" w:cs="Times New Roman"/>
          <w:sz w:val="22"/>
        </w:rPr>
        <w:t>Número do item, descrição dos itens nos termos do Anexo “B”</w:t>
      </w:r>
      <w:r w:rsidRPr="00B87755">
        <w:rPr>
          <w:rFonts w:ascii="Times New Roman" w:hAnsi="Times New Roman" w:cs="Times New Roman"/>
          <w:b/>
          <w:sz w:val="22"/>
        </w:rPr>
        <w:t xml:space="preserve"> </w:t>
      </w:r>
      <w:r w:rsidRPr="00B87755">
        <w:rPr>
          <w:rFonts w:ascii="Times New Roman" w:hAnsi="Times New Roman" w:cs="Times New Roman"/>
          <w:sz w:val="22"/>
        </w:rPr>
        <w:t>deste Edital, quantidade, unidade de medida, marca, preço unitário</w:t>
      </w:r>
      <w:r w:rsidR="00114144" w:rsidRPr="00B87755">
        <w:rPr>
          <w:rFonts w:ascii="Times New Roman" w:hAnsi="Times New Roman" w:cs="Times New Roman"/>
          <w:sz w:val="22"/>
        </w:rPr>
        <w:t xml:space="preserve"> mensal</w:t>
      </w:r>
      <w:r w:rsidRPr="00B87755">
        <w:rPr>
          <w:rFonts w:ascii="Times New Roman" w:hAnsi="Times New Roman" w:cs="Times New Roman"/>
          <w:sz w:val="22"/>
        </w:rPr>
        <w:t xml:space="preserve"> e preço total do item em algarismos e por extenso.  </w:t>
      </w:r>
    </w:p>
    <w:p w14:paraId="7C1A93BD" w14:textId="77777777" w:rsidR="005C21FD" w:rsidRPr="00B87755" w:rsidRDefault="007A397D">
      <w:pPr>
        <w:numPr>
          <w:ilvl w:val="0"/>
          <w:numId w:val="5"/>
        </w:numPr>
        <w:ind w:right="97" w:hanging="247"/>
        <w:rPr>
          <w:rFonts w:ascii="Times New Roman" w:hAnsi="Times New Roman" w:cs="Times New Roman"/>
          <w:sz w:val="22"/>
        </w:rPr>
      </w:pPr>
      <w:r w:rsidRPr="00B87755">
        <w:rPr>
          <w:rFonts w:ascii="Times New Roman" w:hAnsi="Times New Roman" w:cs="Times New Roman"/>
          <w:sz w:val="22"/>
        </w:rPr>
        <w:t xml:space="preserve">Local, data, assinatura e identificação do representante legal da licitante.  </w:t>
      </w:r>
    </w:p>
    <w:p w14:paraId="22A2B81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77C2822" w14:textId="77777777" w:rsidR="005C21FD" w:rsidRPr="00B87755" w:rsidRDefault="00FD72C0">
      <w:pPr>
        <w:ind w:left="-5" w:right="97"/>
        <w:rPr>
          <w:rFonts w:ascii="Times New Roman" w:hAnsi="Times New Roman" w:cs="Times New Roman"/>
          <w:sz w:val="22"/>
        </w:rPr>
      </w:pPr>
      <w:r w:rsidRPr="00B87755">
        <w:rPr>
          <w:rFonts w:ascii="Times New Roman" w:hAnsi="Times New Roman" w:cs="Times New Roman"/>
          <w:sz w:val="22"/>
        </w:rPr>
        <w:t xml:space="preserve">5.2. </w:t>
      </w:r>
      <w:r w:rsidR="007A397D" w:rsidRPr="00B87755">
        <w:rPr>
          <w:rFonts w:ascii="Times New Roman" w:hAnsi="Times New Roman" w:cs="Times New Roman"/>
          <w:sz w:val="22"/>
        </w:rPr>
        <w:t xml:space="preserve">A ausência do valor por extenso ou alfanumérico poderá ser sanada em sessão, desde que haja a possibilidade de se identificar o valor real da proposta de preços.  </w:t>
      </w:r>
    </w:p>
    <w:p w14:paraId="511C96E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0D569F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14:paraId="264E167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CC0E43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2EFFFE0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DC1298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5.4.1 A licitante contratada deverá arcar com o ônus decorrente de eventual equívoco no dimensionamento dos quantitativos de sua proposta.  </w:t>
      </w:r>
    </w:p>
    <w:p w14:paraId="66634230"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8EF07FA" w14:textId="77777777" w:rsidR="005C21FD" w:rsidRPr="00B87755" w:rsidRDefault="007A397D">
      <w:pPr>
        <w:numPr>
          <w:ilvl w:val="1"/>
          <w:numId w:val="6"/>
        </w:numPr>
        <w:ind w:right="97"/>
        <w:rPr>
          <w:rFonts w:ascii="Times New Roman" w:hAnsi="Times New Roman" w:cs="Times New Roman"/>
          <w:sz w:val="22"/>
        </w:rPr>
      </w:pPr>
      <w:r w:rsidRPr="00B87755">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B87755">
        <w:rPr>
          <w:rFonts w:ascii="Times New Roman" w:hAnsi="Times New Roman" w:cs="Times New Roman"/>
          <w:b/>
          <w:sz w:val="22"/>
        </w:rPr>
        <w:t xml:space="preserve"> </w:t>
      </w:r>
      <w:r w:rsidRPr="00B87755">
        <w:rPr>
          <w:rFonts w:ascii="Times New Roman" w:hAnsi="Times New Roman" w:cs="Times New Roman"/>
          <w:sz w:val="22"/>
        </w:rPr>
        <w:t xml:space="preserve">deste Edital. Na contagem do prazo excluir-se-á o dia de início e incluir-se-á o dia de vencimento.  </w:t>
      </w:r>
    </w:p>
    <w:p w14:paraId="5511C1CF"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54500B0" w14:textId="77777777" w:rsidR="005C21FD" w:rsidRPr="00B87755" w:rsidRDefault="007A397D">
      <w:pPr>
        <w:numPr>
          <w:ilvl w:val="1"/>
          <w:numId w:val="6"/>
        </w:numPr>
        <w:ind w:right="97"/>
        <w:rPr>
          <w:rFonts w:ascii="Times New Roman" w:hAnsi="Times New Roman" w:cs="Times New Roman"/>
          <w:sz w:val="22"/>
        </w:rPr>
      </w:pPr>
      <w:r w:rsidRPr="00B87755">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14:paraId="63381549" w14:textId="77777777" w:rsidR="005C21FD" w:rsidRPr="00B87755" w:rsidRDefault="007A397D">
      <w:pPr>
        <w:numPr>
          <w:ilvl w:val="0"/>
          <w:numId w:val="7"/>
        </w:numPr>
        <w:ind w:right="97"/>
        <w:rPr>
          <w:rFonts w:ascii="Times New Roman" w:hAnsi="Times New Roman" w:cs="Times New Roman"/>
          <w:sz w:val="22"/>
        </w:rPr>
      </w:pPr>
      <w:proofErr w:type="gramStart"/>
      <w:r w:rsidRPr="00B87755">
        <w:rPr>
          <w:rFonts w:ascii="Times New Roman" w:hAnsi="Times New Roman" w:cs="Times New Roman"/>
          <w:sz w:val="22"/>
        </w:rPr>
        <w:t>nos</w:t>
      </w:r>
      <w:proofErr w:type="gramEnd"/>
      <w:r w:rsidRPr="00B87755">
        <w:rPr>
          <w:rFonts w:ascii="Times New Roman" w:hAnsi="Times New Roman" w:cs="Times New Roman"/>
          <w:sz w:val="22"/>
        </w:rPr>
        <w:t xml:space="preserve"> casos em que houver discrepância entre os valores grafados em algarismos numéricos e por extenso, o valor grafado por extenso prevalecerá;  </w:t>
      </w:r>
    </w:p>
    <w:p w14:paraId="799577F1" w14:textId="77777777" w:rsidR="005C21FD" w:rsidRPr="00B87755" w:rsidRDefault="007A397D">
      <w:pPr>
        <w:numPr>
          <w:ilvl w:val="0"/>
          <w:numId w:val="7"/>
        </w:numPr>
        <w:ind w:right="97"/>
        <w:rPr>
          <w:rFonts w:ascii="Times New Roman" w:hAnsi="Times New Roman" w:cs="Times New Roman"/>
          <w:sz w:val="22"/>
        </w:rPr>
      </w:pPr>
      <w:proofErr w:type="gramStart"/>
      <w:r w:rsidRPr="00B87755">
        <w:rPr>
          <w:rFonts w:ascii="Times New Roman" w:hAnsi="Times New Roman" w:cs="Times New Roman"/>
          <w:sz w:val="22"/>
        </w:rPr>
        <w:t>nos</w:t>
      </w:r>
      <w:proofErr w:type="gramEnd"/>
      <w:r w:rsidRPr="00B87755">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14:paraId="7627645D" w14:textId="77777777" w:rsidR="005C21FD" w:rsidRPr="00B87755" w:rsidRDefault="007A397D">
      <w:pPr>
        <w:numPr>
          <w:ilvl w:val="0"/>
          <w:numId w:val="7"/>
        </w:numPr>
        <w:ind w:right="97"/>
        <w:rPr>
          <w:rFonts w:ascii="Times New Roman" w:hAnsi="Times New Roman" w:cs="Times New Roman"/>
          <w:sz w:val="22"/>
        </w:rPr>
      </w:pPr>
      <w:proofErr w:type="gramStart"/>
      <w:r w:rsidRPr="00B87755">
        <w:rPr>
          <w:rFonts w:ascii="Times New Roman" w:hAnsi="Times New Roman" w:cs="Times New Roman"/>
          <w:sz w:val="22"/>
        </w:rPr>
        <w:lastRenderedPageBreak/>
        <w:t>nos</w:t>
      </w:r>
      <w:proofErr w:type="gramEnd"/>
      <w:r w:rsidRPr="00B87755">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14:paraId="604241E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8E6964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14:paraId="7120027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40ADBC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5F9D5D3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30D182A"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14:paraId="1864C44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CCB648F" w14:textId="34414EDD"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5.7. É facultada ao pregoeiro a correção, diante de todos os participantes, de falhas formais</w:t>
      </w:r>
      <w:r w:rsidRPr="00B87755">
        <w:rPr>
          <w:rFonts w:ascii="Times New Roman" w:hAnsi="Times New Roman" w:cs="Times New Roman"/>
          <w:b/>
          <w:sz w:val="22"/>
        </w:rPr>
        <w:t xml:space="preserve"> </w:t>
      </w:r>
      <w:r w:rsidRPr="00B87755">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14:paraId="487B34F3" w14:textId="77777777" w:rsidR="00920082" w:rsidRPr="00B87755" w:rsidRDefault="00920082">
      <w:pPr>
        <w:ind w:left="-5" w:right="97"/>
        <w:rPr>
          <w:rFonts w:ascii="Times New Roman" w:hAnsi="Times New Roman" w:cs="Times New Roman"/>
          <w:sz w:val="22"/>
        </w:rPr>
      </w:pPr>
    </w:p>
    <w:p w14:paraId="51DDB0B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0D0621F"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6. DA DOCUMENTAÇÃO REFERENTE À HABILITAÇÃO </w:t>
      </w:r>
      <w:r w:rsidRPr="00B87755">
        <w:rPr>
          <w:rFonts w:ascii="Times New Roman" w:hAnsi="Times New Roman" w:cs="Times New Roman"/>
          <w:b w:val="0"/>
          <w:sz w:val="22"/>
        </w:rPr>
        <w:t xml:space="preserve"> </w:t>
      </w:r>
    </w:p>
    <w:p w14:paraId="155127B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56D52E6"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6.1 O Envelope nº 02 - DOCUMENTAÇÃO deverá conter os seguintes documentos de habilitação jurídica, fiscal, trabalhista e financeira:  </w:t>
      </w:r>
    </w:p>
    <w:p w14:paraId="2E121CF8" w14:textId="77777777" w:rsidR="00FD72C0" w:rsidRPr="00B87755" w:rsidRDefault="00FD72C0">
      <w:pPr>
        <w:ind w:left="-5" w:right="97"/>
        <w:rPr>
          <w:rFonts w:ascii="Times New Roman" w:hAnsi="Times New Roman" w:cs="Times New Roman"/>
          <w:sz w:val="22"/>
        </w:rPr>
      </w:pPr>
    </w:p>
    <w:p w14:paraId="07EE20A7" w14:textId="77777777" w:rsidR="00FD72C0" w:rsidRPr="00B87755" w:rsidRDefault="00FD72C0" w:rsidP="00160AC3">
      <w:pPr>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14:paraId="55674FE1" w14:textId="77777777" w:rsidR="00FD72C0" w:rsidRPr="00B87755" w:rsidRDefault="00FD72C0"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77040D4" w14:textId="77777777" w:rsidR="00FD72C0" w:rsidRPr="00B87755" w:rsidRDefault="00FD72C0" w:rsidP="00160AC3">
      <w:pPr>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Ato Constitutivo, Contrato Social;  </w:t>
      </w:r>
    </w:p>
    <w:p w14:paraId="3206885B" w14:textId="371AB54A" w:rsidR="009D1FE6" w:rsidRPr="00B87755"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F4710B2" w14:textId="77777777" w:rsidR="005C21FD" w:rsidRPr="00B87755" w:rsidRDefault="007A397D"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45872FB" w14:textId="77777777" w:rsidR="005C21FD"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Certidão Negativa (ou Positiva com Efeitos de Negativa) de Débitos Estaduais, relativa ao Estado da sede do licitante;  </w:t>
      </w:r>
    </w:p>
    <w:p w14:paraId="203FB378" w14:textId="77777777" w:rsidR="005C21FD" w:rsidRPr="00B87755" w:rsidRDefault="007A397D"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6D4C37B" w14:textId="77777777" w:rsidR="005C21FD"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Certidão Negativa (ou Positiva com Efeitos de Negativa) de Débitos Municipais, relativa ao Município da sede do licitante;  </w:t>
      </w:r>
    </w:p>
    <w:p w14:paraId="6B5C2B0F" w14:textId="77777777" w:rsidR="005C21FD" w:rsidRPr="00B87755" w:rsidRDefault="007A397D"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9ECD56F" w14:textId="77777777" w:rsidR="005C21FD"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1DC4EE40" w14:textId="77777777" w:rsidR="005C21FD" w:rsidRPr="00B87755" w:rsidRDefault="007A397D"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488941E" w14:textId="0775B00F" w:rsidR="005C21FD" w:rsidRPr="00B87755" w:rsidRDefault="007A397D" w:rsidP="00685FBA">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76A7238E" w14:textId="77777777" w:rsidR="005C21FD" w:rsidRPr="00B87755" w:rsidRDefault="005C21FD" w:rsidP="00160AC3">
      <w:pPr>
        <w:spacing w:after="0" w:line="259" w:lineRule="auto"/>
        <w:ind w:left="0" w:right="0" w:firstLine="0"/>
        <w:jc w:val="left"/>
        <w:rPr>
          <w:rFonts w:ascii="Times New Roman" w:hAnsi="Times New Roman" w:cs="Times New Roman"/>
          <w:sz w:val="22"/>
        </w:rPr>
      </w:pPr>
    </w:p>
    <w:p w14:paraId="050BE491" w14:textId="77777777" w:rsidR="005C21FD"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344C4A65" w14:textId="77777777" w:rsidR="005C21FD" w:rsidRPr="00B87755" w:rsidRDefault="007A397D"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lastRenderedPageBreak/>
        <w:t xml:space="preserve"> </w:t>
      </w:r>
    </w:p>
    <w:p w14:paraId="6DCED59D" w14:textId="77777777" w:rsidR="005C21FD"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8">
        <w:r w:rsidRPr="00B87755">
          <w:rPr>
            <w:rFonts w:ascii="Times New Roman" w:hAnsi="Times New Roman" w:cs="Times New Roman"/>
            <w:sz w:val="22"/>
            <w:u w:val="single" w:color="000000"/>
          </w:rPr>
          <w:t>https://certidoes</w:t>
        </w:r>
      </w:hyperlink>
      <w:hyperlink r:id="rId9">
        <w:r w:rsidRPr="00B87755">
          <w:rPr>
            <w:rFonts w:ascii="Times New Roman" w:hAnsi="Times New Roman" w:cs="Times New Roman"/>
            <w:sz w:val="22"/>
            <w:u w:val="single" w:color="000000"/>
          </w:rPr>
          <w:t>-</w:t>
        </w:r>
      </w:hyperlink>
      <w:hyperlink r:id="rId10">
        <w:r w:rsidRPr="00B87755">
          <w:rPr>
            <w:rFonts w:ascii="Times New Roman" w:hAnsi="Times New Roman" w:cs="Times New Roman"/>
            <w:sz w:val="22"/>
            <w:u w:val="single" w:color="000000"/>
          </w:rPr>
          <w:t>apf.apps.tcu.gov.br/</w:t>
        </w:r>
      </w:hyperlink>
      <w:hyperlink r:id="rId11">
        <w:r w:rsidRPr="00B87755">
          <w:rPr>
            <w:rFonts w:ascii="Times New Roman" w:hAnsi="Times New Roman" w:cs="Times New Roman"/>
            <w:sz w:val="22"/>
          </w:rPr>
          <w:t>.</w:t>
        </w:r>
      </w:hyperlink>
      <w:r w:rsidRPr="00B87755">
        <w:rPr>
          <w:rFonts w:ascii="Times New Roman" w:hAnsi="Times New Roman" w:cs="Times New Roman"/>
          <w:sz w:val="22"/>
        </w:rPr>
        <w:t xml:space="preserve"> </w:t>
      </w:r>
    </w:p>
    <w:p w14:paraId="32E5C878" w14:textId="77777777" w:rsidR="005C21FD" w:rsidRPr="00B87755" w:rsidRDefault="007A397D" w:rsidP="00160AC3">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44874BE" w14:textId="77777777" w:rsidR="006C504A" w:rsidRPr="00B87755" w:rsidRDefault="007A397D" w:rsidP="00160AC3">
      <w:pPr>
        <w:pStyle w:val="PargrafodaLista"/>
        <w:numPr>
          <w:ilvl w:val="0"/>
          <w:numId w:val="8"/>
        </w:numPr>
        <w:ind w:left="0" w:right="97" w:firstLine="0"/>
        <w:rPr>
          <w:rFonts w:ascii="Times New Roman" w:hAnsi="Times New Roman" w:cs="Times New Roman"/>
          <w:sz w:val="22"/>
        </w:rPr>
      </w:pPr>
      <w:r w:rsidRPr="00B87755">
        <w:rPr>
          <w:rFonts w:ascii="Times New Roman" w:hAnsi="Times New Roman" w:cs="Times New Roman"/>
          <w:sz w:val="22"/>
        </w:rPr>
        <w:t xml:space="preserve">Declaração que não possui em seu quadro de pessoal servidor público do Município de Cordilheira Alta (modelo no anexo “F” do edital). </w:t>
      </w:r>
    </w:p>
    <w:p w14:paraId="5AB36BFF" w14:textId="77777777" w:rsidR="009D1FE6" w:rsidRPr="00B87755" w:rsidRDefault="009D1FE6" w:rsidP="00160AC3">
      <w:pPr>
        <w:pStyle w:val="PargrafodaLista"/>
        <w:ind w:left="0" w:firstLine="0"/>
        <w:rPr>
          <w:rFonts w:ascii="Times New Roman" w:hAnsi="Times New Roman" w:cs="Times New Roman"/>
          <w:sz w:val="22"/>
        </w:rPr>
      </w:pPr>
    </w:p>
    <w:p w14:paraId="304300B6" w14:textId="3F3646CE" w:rsidR="009D1FE6" w:rsidRPr="00B87755" w:rsidRDefault="00E71036" w:rsidP="00160AC3">
      <w:pPr>
        <w:ind w:left="0" w:right="97" w:firstLine="0"/>
        <w:rPr>
          <w:rFonts w:ascii="Times New Roman" w:hAnsi="Times New Roman" w:cs="Times New Roman"/>
          <w:b/>
          <w:sz w:val="22"/>
        </w:rPr>
      </w:pPr>
      <w:r w:rsidRPr="00B87755">
        <w:rPr>
          <w:rFonts w:ascii="Times New Roman" w:hAnsi="Times New Roman" w:cs="Times New Roman"/>
          <w:b/>
          <w:sz w:val="22"/>
        </w:rPr>
        <w:t xml:space="preserve">6.2 </w:t>
      </w:r>
      <w:r w:rsidR="009D1FE6" w:rsidRPr="00B87755">
        <w:rPr>
          <w:rFonts w:ascii="Times New Roman" w:hAnsi="Times New Roman" w:cs="Times New Roman"/>
          <w:b/>
          <w:sz w:val="22"/>
        </w:rPr>
        <w:t xml:space="preserve">DA QUALIFICAÇÃO </w:t>
      </w:r>
      <w:r w:rsidRPr="00B87755">
        <w:rPr>
          <w:rFonts w:ascii="Times New Roman" w:hAnsi="Times New Roman" w:cs="Times New Roman"/>
          <w:b/>
          <w:sz w:val="22"/>
        </w:rPr>
        <w:t>–</w:t>
      </w:r>
      <w:r w:rsidR="00A3385E" w:rsidRPr="00B87755">
        <w:rPr>
          <w:rFonts w:ascii="Times New Roman" w:hAnsi="Times New Roman" w:cs="Times New Roman"/>
          <w:b/>
          <w:sz w:val="22"/>
        </w:rPr>
        <w:t xml:space="preserve"> ECONOMICA FINANCEIRA</w:t>
      </w:r>
    </w:p>
    <w:p w14:paraId="157F0F40" w14:textId="77777777" w:rsidR="00E71036" w:rsidRPr="00B87755" w:rsidRDefault="00E71036" w:rsidP="009D1FE6">
      <w:pPr>
        <w:ind w:right="97"/>
        <w:rPr>
          <w:rFonts w:ascii="Times New Roman" w:hAnsi="Times New Roman" w:cs="Times New Roman"/>
          <w:b/>
          <w:sz w:val="22"/>
        </w:rPr>
      </w:pPr>
    </w:p>
    <w:p w14:paraId="2E218F01" w14:textId="77777777" w:rsidR="00A3385E" w:rsidRPr="00B87755" w:rsidRDefault="00A3385E" w:rsidP="00A3385E">
      <w:pPr>
        <w:pStyle w:val="PargrafodaLista"/>
        <w:numPr>
          <w:ilvl w:val="0"/>
          <w:numId w:val="8"/>
        </w:numPr>
        <w:ind w:left="0" w:right="97" w:firstLine="0"/>
        <w:rPr>
          <w:rFonts w:ascii="Times New Roman" w:hAnsi="Times New Roman" w:cs="Times New Roman"/>
          <w:b/>
          <w:sz w:val="22"/>
        </w:rPr>
      </w:pPr>
      <w:r w:rsidRPr="00B87755">
        <w:rPr>
          <w:rFonts w:ascii="Times New Roman" w:hAnsi="Times New Roman" w:cs="Times New Roman"/>
          <w:sz w:val="22"/>
        </w:rPr>
        <w:t>Certidão Negativa de Falência e Concordata e Recuperação Judicial (sendo a sede da empresa licitante no Estado de Santa Catarina</w:t>
      </w:r>
      <w:r w:rsidRPr="00B87755">
        <w:rPr>
          <w:rFonts w:ascii="Times New Roman" w:hAnsi="Times New Roman" w:cs="Times New Roman"/>
          <w:b/>
          <w:sz w:val="22"/>
        </w:rPr>
        <w:t>, deverá emitir a certidão em dois sistemas diferentes “</w:t>
      </w:r>
      <w:proofErr w:type="spellStart"/>
      <w:r w:rsidRPr="00B87755">
        <w:rPr>
          <w:rFonts w:ascii="Times New Roman" w:hAnsi="Times New Roman" w:cs="Times New Roman"/>
          <w:b/>
          <w:sz w:val="22"/>
        </w:rPr>
        <w:t>e-SAJ</w:t>
      </w:r>
      <w:proofErr w:type="spellEnd"/>
      <w:r w:rsidRPr="00B87755">
        <w:rPr>
          <w:rFonts w:ascii="Times New Roman" w:hAnsi="Times New Roman" w:cs="Times New Roman"/>
          <w:b/>
          <w:sz w:val="22"/>
        </w:rPr>
        <w:t>” e “</w:t>
      </w:r>
      <w:proofErr w:type="spellStart"/>
      <w:r w:rsidRPr="00B87755">
        <w:rPr>
          <w:rFonts w:ascii="Times New Roman" w:hAnsi="Times New Roman" w:cs="Times New Roman"/>
          <w:b/>
          <w:sz w:val="22"/>
        </w:rPr>
        <w:t>eproc</w:t>
      </w:r>
      <w:proofErr w:type="spellEnd"/>
      <w:r w:rsidRPr="00B87755">
        <w:rPr>
          <w:rFonts w:ascii="Times New Roman" w:hAnsi="Times New Roman" w:cs="Times New Roman"/>
          <w:b/>
          <w:sz w:val="22"/>
        </w:rPr>
        <w:t xml:space="preserve">” do Poder Judiciário de Santa Catarina, disponível respectivamente nos sites: </w:t>
      </w:r>
      <w:hyperlink r:id="rId12">
        <w:r w:rsidRPr="00B87755">
          <w:rPr>
            <w:rFonts w:ascii="Times New Roman" w:eastAsia="Times New Roman" w:hAnsi="Times New Roman" w:cs="Times New Roman"/>
            <w:b/>
            <w:color w:val="0000FF"/>
            <w:sz w:val="22"/>
            <w:u w:val="single" w:color="0000FF"/>
          </w:rPr>
          <w:t>https://esaj.tjsc.jus.br/sco/abrirCadastro.do</w:t>
        </w:r>
      </w:hyperlink>
      <w:hyperlink r:id="rId13">
        <w:r w:rsidRPr="00B87755">
          <w:rPr>
            <w:rFonts w:ascii="Times New Roman" w:eastAsia="Times New Roman" w:hAnsi="Times New Roman" w:cs="Times New Roman"/>
            <w:b/>
            <w:sz w:val="22"/>
          </w:rPr>
          <w:t xml:space="preserve"> </w:t>
        </w:r>
      </w:hyperlink>
      <w:r w:rsidRPr="00B87755">
        <w:rPr>
          <w:rFonts w:ascii="Times New Roman" w:eastAsia="Times New Roman" w:hAnsi="Times New Roman" w:cs="Times New Roman"/>
          <w:b/>
          <w:sz w:val="22"/>
        </w:rPr>
        <w:t xml:space="preserve">e </w:t>
      </w:r>
      <w:hyperlink r:id="rId14">
        <w:r w:rsidRPr="00B87755">
          <w:rPr>
            <w:rFonts w:ascii="Times New Roman" w:eastAsia="Times New Roman" w:hAnsi="Times New Roman" w:cs="Times New Roman"/>
            <w:b/>
            <w:color w:val="0000FF"/>
            <w:sz w:val="22"/>
            <w:u w:val="single" w:color="0000FF"/>
          </w:rPr>
          <w:t>https://certeproc1g.tjsc.jus.br/</w:t>
        </w:r>
      </w:hyperlink>
      <w:hyperlink r:id="rId15">
        <w:r w:rsidRPr="00B87755">
          <w:rPr>
            <w:rFonts w:ascii="Times New Roman" w:hAnsi="Times New Roman" w:cs="Times New Roman"/>
            <w:b/>
            <w:sz w:val="22"/>
            <w:vertAlign w:val="subscript"/>
          </w:rPr>
          <w:t xml:space="preserve"> </w:t>
        </w:r>
      </w:hyperlink>
      <w:r w:rsidRPr="00B87755">
        <w:rPr>
          <w:rFonts w:ascii="Times New Roman" w:hAnsi="Times New Roman" w:cs="Times New Roman"/>
          <w:b/>
          <w:sz w:val="22"/>
          <w:vertAlign w:val="subscript"/>
        </w:rPr>
        <w:t xml:space="preserve">;  </w:t>
      </w:r>
    </w:p>
    <w:p w14:paraId="59C79487" w14:textId="3134AB6D" w:rsidR="006C504A" w:rsidRPr="00B87755" w:rsidRDefault="006C504A" w:rsidP="006C504A">
      <w:pPr>
        <w:pStyle w:val="Default"/>
        <w:rPr>
          <w:color w:val="auto"/>
          <w:sz w:val="22"/>
          <w:szCs w:val="22"/>
        </w:rPr>
      </w:pPr>
    </w:p>
    <w:p w14:paraId="614587A3" w14:textId="255500E3" w:rsidR="00A3385E" w:rsidRPr="00B87755" w:rsidRDefault="00685FBA" w:rsidP="00A3385E">
      <w:pPr>
        <w:widowControl w:val="0"/>
        <w:spacing w:after="120"/>
        <w:ind w:left="284" w:hanging="284"/>
        <w:rPr>
          <w:rFonts w:ascii="Times New Roman" w:hAnsi="Times New Roman" w:cs="Times New Roman"/>
          <w:sz w:val="22"/>
        </w:rPr>
      </w:pPr>
      <w:proofErr w:type="gramStart"/>
      <w:r w:rsidRPr="00B87755">
        <w:rPr>
          <w:rFonts w:ascii="Times New Roman" w:hAnsi="Times New Roman" w:cs="Times New Roman"/>
          <w:b/>
          <w:sz w:val="22"/>
        </w:rPr>
        <w:t xml:space="preserve">l) </w:t>
      </w:r>
      <w:r w:rsidR="00A3385E" w:rsidRPr="00B87755">
        <w:rPr>
          <w:rFonts w:ascii="Times New Roman" w:hAnsi="Times New Roman" w:cs="Times New Roman"/>
          <w:b/>
          <w:sz w:val="22"/>
        </w:rPr>
        <w:t>Apresentar</w:t>
      </w:r>
      <w:proofErr w:type="gramEnd"/>
      <w:r w:rsidR="00A3385E" w:rsidRPr="00B87755">
        <w:rPr>
          <w:rFonts w:ascii="Times New Roman" w:hAnsi="Times New Roman" w:cs="Times New Roman"/>
          <w:b/>
          <w:sz w:val="22"/>
        </w:rPr>
        <w:t xml:space="preserve"> PLANILHA CONTÁBIL (§5º Art.31 Lei 8.666/93) </w:t>
      </w:r>
      <w:r w:rsidR="00A3385E" w:rsidRPr="00B87755">
        <w:rPr>
          <w:rFonts w:ascii="Times New Roman" w:hAnsi="Times New Roman" w:cs="Times New Roman"/>
          <w:sz w:val="22"/>
        </w:rPr>
        <w:t>(com valores e resultados, modelo abaixo)</w:t>
      </w:r>
      <w:r w:rsidR="00A3385E" w:rsidRPr="00B87755">
        <w:rPr>
          <w:rFonts w:ascii="Times New Roman" w:hAnsi="Times New Roman" w:cs="Times New Roman"/>
          <w:b/>
          <w:sz w:val="22"/>
        </w:rPr>
        <w:t xml:space="preserve"> </w:t>
      </w:r>
      <w:r w:rsidR="00A3385E" w:rsidRPr="00B87755">
        <w:rPr>
          <w:rFonts w:ascii="Times New Roman" w:hAnsi="Times New Roman" w:cs="Times New Roman"/>
          <w:sz w:val="22"/>
        </w:rPr>
        <w:t xml:space="preserve">assinado pelo Contador responsável pela Contabilidade da Empresa, devidamente registrado no Conselho Regional de Contabilidade e pelo Proprietário da Empresa, </w:t>
      </w:r>
      <w:r w:rsidR="00A3385E" w:rsidRPr="00B87755">
        <w:rPr>
          <w:rFonts w:ascii="Times New Roman" w:hAnsi="Times New Roman" w:cs="Times New Roman"/>
          <w:b/>
          <w:sz w:val="22"/>
          <w:u w:val="single"/>
        </w:rPr>
        <w:t>DEMONSTRANDO</w:t>
      </w:r>
      <w:r w:rsidR="00A3385E" w:rsidRPr="00B87755">
        <w:rPr>
          <w:rFonts w:ascii="Times New Roman" w:hAnsi="Times New Roman" w:cs="Times New Roman"/>
          <w:sz w:val="22"/>
        </w:rPr>
        <w:t xml:space="preserve"> a boa situação financeira ATUAL da empresa, avaliada pelos Índices de </w:t>
      </w:r>
      <w:r w:rsidR="00A3385E" w:rsidRPr="00B87755">
        <w:rPr>
          <w:rFonts w:ascii="Times New Roman" w:hAnsi="Times New Roman" w:cs="Times New Roman"/>
          <w:b/>
          <w:sz w:val="22"/>
        </w:rPr>
        <w:t>LIQUIDEZ GERAL (LG), SOLVÊNCIA GERAL (SG) e LIQUIDEZ CORRENTE (LC),</w:t>
      </w:r>
      <w:r w:rsidR="00A3385E" w:rsidRPr="00B87755">
        <w:rPr>
          <w:rFonts w:ascii="Times New Roman" w:hAnsi="Times New Roman" w:cs="Times New Roman"/>
          <w:sz w:val="22"/>
        </w:rPr>
        <w:t xml:space="preserve"> resultantes da aplicação das seguintes fórmulas:</w:t>
      </w:r>
    </w:p>
    <w:p w14:paraId="43715E7E" w14:textId="77777777" w:rsidR="00A3385E" w:rsidRPr="00B87755" w:rsidRDefault="00A3385E" w:rsidP="00A3385E">
      <w:pPr>
        <w:widowControl w:val="0"/>
        <w:spacing w:after="120"/>
        <w:ind w:left="284" w:hanging="284"/>
        <w:rPr>
          <w:rFonts w:ascii="Times New Roman" w:hAnsi="Times New Roman" w:cs="Times New Roman"/>
          <w:sz w:val="22"/>
        </w:rPr>
      </w:pPr>
    </w:p>
    <w:tbl>
      <w:tblPr>
        <w:tblW w:w="0" w:type="auto"/>
        <w:tblInd w:w="1101" w:type="dxa"/>
        <w:tblLook w:val="01E0" w:firstRow="1" w:lastRow="1" w:firstColumn="1" w:lastColumn="1" w:noHBand="0" w:noVBand="0"/>
      </w:tblPr>
      <w:tblGrid>
        <w:gridCol w:w="708"/>
        <w:gridCol w:w="5812"/>
        <w:gridCol w:w="1276"/>
      </w:tblGrid>
      <w:tr w:rsidR="00A3385E" w:rsidRPr="00B87755" w14:paraId="2CEA7554" w14:textId="77777777" w:rsidTr="00A3385E">
        <w:tc>
          <w:tcPr>
            <w:tcW w:w="708" w:type="dxa"/>
            <w:shd w:val="clear" w:color="auto" w:fill="auto"/>
          </w:tcPr>
          <w:p w14:paraId="6F42DF4A" w14:textId="0C0802FF" w:rsidR="00A3385E" w:rsidRPr="00B87755" w:rsidRDefault="00A3385E" w:rsidP="00A3385E">
            <w:pPr>
              <w:widowControl w:val="0"/>
              <w:tabs>
                <w:tab w:val="left" w:pos="0"/>
              </w:tabs>
              <w:ind w:right="-290"/>
              <w:jc w:val="center"/>
              <w:rPr>
                <w:rFonts w:ascii="Times New Roman" w:hAnsi="Times New Roman" w:cs="Times New Roman"/>
                <w:color w:val="FF0000"/>
                <w:sz w:val="22"/>
              </w:rPr>
            </w:pPr>
            <w:r w:rsidRPr="00B87755">
              <w:rPr>
                <w:rFonts w:ascii="Times New Roman" w:hAnsi="Times New Roman" w:cs="Times New Roman"/>
                <w:color w:val="FF0000"/>
                <w:sz w:val="22"/>
              </w:rPr>
              <w:t>LG =</w:t>
            </w:r>
          </w:p>
        </w:tc>
        <w:tc>
          <w:tcPr>
            <w:tcW w:w="5812" w:type="dxa"/>
            <w:tcBorders>
              <w:bottom w:val="single" w:sz="4" w:space="0" w:color="auto"/>
            </w:tcBorders>
            <w:shd w:val="clear" w:color="auto" w:fill="auto"/>
          </w:tcPr>
          <w:p w14:paraId="737CF9B7" w14:textId="77777777" w:rsidR="00A3385E" w:rsidRPr="00B87755" w:rsidRDefault="00A3385E" w:rsidP="00A3385E">
            <w:pPr>
              <w:widowControl w:val="0"/>
              <w:rPr>
                <w:rFonts w:ascii="Times New Roman" w:hAnsi="Times New Roman" w:cs="Times New Roman"/>
                <w:color w:val="FF0000"/>
                <w:sz w:val="22"/>
              </w:rPr>
            </w:pPr>
            <w:r w:rsidRPr="00B87755">
              <w:rPr>
                <w:rFonts w:ascii="Times New Roman" w:hAnsi="Times New Roman" w:cs="Times New Roman"/>
                <w:color w:val="FF0000"/>
                <w:sz w:val="22"/>
              </w:rPr>
              <w:t>ATIVO CIRCULANTE + REALIZÁVEL A LONGO PRAZO</w:t>
            </w:r>
          </w:p>
        </w:tc>
        <w:tc>
          <w:tcPr>
            <w:tcW w:w="1276" w:type="dxa"/>
            <w:shd w:val="clear" w:color="auto" w:fill="auto"/>
          </w:tcPr>
          <w:p w14:paraId="1C84C79C" w14:textId="77777777" w:rsidR="00A3385E" w:rsidRPr="00B87755" w:rsidRDefault="00A3385E" w:rsidP="00A3385E">
            <w:pPr>
              <w:widowControl w:val="0"/>
              <w:rPr>
                <w:rFonts w:ascii="Times New Roman" w:hAnsi="Times New Roman" w:cs="Times New Roman"/>
                <w:b/>
                <w:color w:val="FF0000"/>
                <w:sz w:val="22"/>
              </w:rPr>
            </w:pPr>
            <w:r w:rsidRPr="00B87755">
              <w:rPr>
                <w:rFonts w:ascii="Times New Roman" w:hAnsi="Times New Roman" w:cs="Times New Roman"/>
                <w:b/>
                <w:color w:val="FF0000"/>
                <w:sz w:val="22"/>
              </w:rPr>
              <w:t>&gt; 1,00</w:t>
            </w:r>
          </w:p>
        </w:tc>
      </w:tr>
      <w:tr w:rsidR="00A3385E" w:rsidRPr="00B87755" w14:paraId="49AD4BF2" w14:textId="77777777" w:rsidTr="00A3385E">
        <w:tc>
          <w:tcPr>
            <w:tcW w:w="708" w:type="dxa"/>
            <w:shd w:val="clear" w:color="auto" w:fill="auto"/>
          </w:tcPr>
          <w:p w14:paraId="39A3E032" w14:textId="77777777" w:rsidR="00A3385E" w:rsidRPr="00B87755" w:rsidRDefault="00A3385E" w:rsidP="00A3385E">
            <w:pPr>
              <w:widowControl w:val="0"/>
              <w:rPr>
                <w:rFonts w:ascii="Times New Roman" w:hAnsi="Times New Roman" w:cs="Times New Roman"/>
                <w:color w:val="FF0000"/>
                <w:sz w:val="22"/>
              </w:rPr>
            </w:pPr>
          </w:p>
        </w:tc>
        <w:tc>
          <w:tcPr>
            <w:tcW w:w="5812" w:type="dxa"/>
            <w:tcBorders>
              <w:top w:val="single" w:sz="4" w:space="0" w:color="auto"/>
            </w:tcBorders>
            <w:shd w:val="clear" w:color="auto" w:fill="auto"/>
          </w:tcPr>
          <w:p w14:paraId="5EDCBF58" w14:textId="77777777" w:rsidR="00A3385E" w:rsidRPr="00B87755" w:rsidRDefault="00A3385E" w:rsidP="00A3385E">
            <w:pPr>
              <w:widowControl w:val="0"/>
              <w:rPr>
                <w:rFonts w:ascii="Times New Roman" w:hAnsi="Times New Roman" w:cs="Times New Roman"/>
                <w:color w:val="FF0000"/>
                <w:sz w:val="22"/>
              </w:rPr>
            </w:pPr>
            <w:r w:rsidRPr="00B87755">
              <w:rPr>
                <w:rFonts w:ascii="Times New Roman" w:hAnsi="Times New Roman" w:cs="Times New Roman"/>
                <w:color w:val="FF0000"/>
                <w:sz w:val="22"/>
              </w:rPr>
              <w:t>PASSIVO CIRCULANTE + EXIGIVEL A LONGO PRAZO</w:t>
            </w:r>
          </w:p>
        </w:tc>
        <w:tc>
          <w:tcPr>
            <w:tcW w:w="1276" w:type="dxa"/>
            <w:shd w:val="clear" w:color="auto" w:fill="auto"/>
          </w:tcPr>
          <w:p w14:paraId="55A5835C" w14:textId="77777777" w:rsidR="00A3385E" w:rsidRPr="00B87755" w:rsidRDefault="00A3385E" w:rsidP="00A3385E">
            <w:pPr>
              <w:widowControl w:val="0"/>
              <w:rPr>
                <w:rFonts w:ascii="Times New Roman" w:hAnsi="Times New Roman" w:cs="Times New Roman"/>
                <w:color w:val="FF0000"/>
                <w:sz w:val="22"/>
              </w:rPr>
            </w:pPr>
          </w:p>
        </w:tc>
      </w:tr>
    </w:tbl>
    <w:p w14:paraId="18474F7E" w14:textId="77777777" w:rsidR="00A3385E" w:rsidRPr="00B87755" w:rsidRDefault="00A3385E" w:rsidP="00A3385E">
      <w:pPr>
        <w:widowControl w:val="0"/>
        <w:ind w:left="284" w:hanging="284"/>
        <w:rPr>
          <w:rFonts w:ascii="Times New Roman" w:hAnsi="Times New Roman" w:cs="Times New Roman"/>
          <w:color w:val="FF0000"/>
          <w:sz w:val="22"/>
        </w:rPr>
      </w:pPr>
      <w:r w:rsidRPr="00B87755">
        <w:rPr>
          <w:rFonts w:ascii="Times New Roman" w:hAnsi="Times New Roman" w:cs="Times New Roman"/>
          <w:color w:val="FF0000"/>
          <w:sz w:val="22"/>
        </w:rPr>
        <w:t xml:space="preserve">      </w:t>
      </w:r>
    </w:p>
    <w:tbl>
      <w:tblPr>
        <w:tblW w:w="7796" w:type="dxa"/>
        <w:tblInd w:w="1101" w:type="dxa"/>
        <w:tblLook w:val="01E0" w:firstRow="1" w:lastRow="1" w:firstColumn="1" w:lastColumn="1" w:noHBand="0" w:noVBand="0"/>
      </w:tblPr>
      <w:tblGrid>
        <w:gridCol w:w="724"/>
        <w:gridCol w:w="5798"/>
        <w:gridCol w:w="1274"/>
      </w:tblGrid>
      <w:tr w:rsidR="00A3385E" w:rsidRPr="00B87755" w14:paraId="2453DDF5" w14:textId="77777777" w:rsidTr="00A3385E">
        <w:tc>
          <w:tcPr>
            <w:tcW w:w="708" w:type="dxa"/>
            <w:shd w:val="clear" w:color="auto" w:fill="auto"/>
          </w:tcPr>
          <w:p w14:paraId="02C160AE" w14:textId="77882E67" w:rsidR="00A3385E" w:rsidRPr="00B87755" w:rsidRDefault="00A3385E" w:rsidP="00A3385E">
            <w:pPr>
              <w:widowControl w:val="0"/>
              <w:tabs>
                <w:tab w:val="left" w:pos="345"/>
              </w:tabs>
              <w:jc w:val="center"/>
              <w:rPr>
                <w:rFonts w:ascii="Times New Roman" w:hAnsi="Times New Roman" w:cs="Times New Roman"/>
                <w:color w:val="FF0000"/>
                <w:sz w:val="22"/>
              </w:rPr>
            </w:pPr>
            <w:r w:rsidRPr="00B87755">
              <w:rPr>
                <w:rFonts w:ascii="Times New Roman" w:hAnsi="Times New Roman" w:cs="Times New Roman"/>
                <w:color w:val="FF0000"/>
                <w:sz w:val="22"/>
              </w:rPr>
              <w:t>SG=</w:t>
            </w:r>
          </w:p>
        </w:tc>
        <w:tc>
          <w:tcPr>
            <w:tcW w:w="5812" w:type="dxa"/>
            <w:tcBorders>
              <w:bottom w:val="single" w:sz="4" w:space="0" w:color="auto"/>
            </w:tcBorders>
            <w:shd w:val="clear" w:color="auto" w:fill="auto"/>
          </w:tcPr>
          <w:p w14:paraId="4FA6A6C3" w14:textId="77777777" w:rsidR="00A3385E" w:rsidRPr="00B87755" w:rsidRDefault="00A3385E" w:rsidP="00A3385E">
            <w:pPr>
              <w:widowControl w:val="0"/>
              <w:rPr>
                <w:rFonts w:ascii="Times New Roman" w:hAnsi="Times New Roman" w:cs="Times New Roman"/>
                <w:color w:val="FF0000"/>
                <w:sz w:val="22"/>
              </w:rPr>
            </w:pPr>
            <w:r w:rsidRPr="00B87755">
              <w:rPr>
                <w:rFonts w:ascii="Times New Roman" w:hAnsi="Times New Roman" w:cs="Times New Roman"/>
                <w:color w:val="FF0000"/>
                <w:sz w:val="22"/>
              </w:rPr>
              <w:t xml:space="preserve">ATIVO TOTAL </w:t>
            </w:r>
          </w:p>
        </w:tc>
        <w:tc>
          <w:tcPr>
            <w:tcW w:w="1276" w:type="dxa"/>
            <w:shd w:val="clear" w:color="auto" w:fill="auto"/>
          </w:tcPr>
          <w:p w14:paraId="47585F7B" w14:textId="77777777" w:rsidR="00A3385E" w:rsidRPr="00B87755" w:rsidRDefault="00A3385E" w:rsidP="00A3385E">
            <w:pPr>
              <w:widowControl w:val="0"/>
              <w:rPr>
                <w:rFonts w:ascii="Times New Roman" w:hAnsi="Times New Roman" w:cs="Times New Roman"/>
                <w:b/>
                <w:color w:val="FF0000"/>
                <w:sz w:val="22"/>
              </w:rPr>
            </w:pPr>
            <w:r w:rsidRPr="00B87755">
              <w:rPr>
                <w:rFonts w:ascii="Times New Roman" w:hAnsi="Times New Roman" w:cs="Times New Roman"/>
                <w:b/>
                <w:color w:val="FF0000"/>
                <w:sz w:val="22"/>
              </w:rPr>
              <w:t>&gt; 1,00</w:t>
            </w:r>
          </w:p>
        </w:tc>
      </w:tr>
      <w:tr w:rsidR="00A3385E" w:rsidRPr="00B87755" w14:paraId="21EF55DF" w14:textId="77777777" w:rsidTr="00A3385E">
        <w:tc>
          <w:tcPr>
            <w:tcW w:w="708" w:type="dxa"/>
            <w:shd w:val="clear" w:color="auto" w:fill="auto"/>
          </w:tcPr>
          <w:p w14:paraId="4076C58A" w14:textId="77777777" w:rsidR="00A3385E" w:rsidRPr="00B87755" w:rsidRDefault="00A3385E" w:rsidP="00A3385E">
            <w:pPr>
              <w:widowControl w:val="0"/>
              <w:rPr>
                <w:rFonts w:ascii="Times New Roman" w:hAnsi="Times New Roman" w:cs="Times New Roman"/>
                <w:color w:val="FF0000"/>
                <w:sz w:val="22"/>
              </w:rPr>
            </w:pPr>
          </w:p>
        </w:tc>
        <w:tc>
          <w:tcPr>
            <w:tcW w:w="5812" w:type="dxa"/>
            <w:tcBorders>
              <w:top w:val="single" w:sz="4" w:space="0" w:color="auto"/>
            </w:tcBorders>
            <w:shd w:val="clear" w:color="auto" w:fill="auto"/>
          </w:tcPr>
          <w:p w14:paraId="27850831" w14:textId="77777777" w:rsidR="00A3385E" w:rsidRPr="00B87755" w:rsidRDefault="00A3385E" w:rsidP="00A3385E">
            <w:pPr>
              <w:widowControl w:val="0"/>
              <w:rPr>
                <w:rFonts w:ascii="Times New Roman" w:hAnsi="Times New Roman" w:cs="Times New Roman"/>
                <w:color w:val="FF0000"/>
                <w:sz w:val="22"/>
              </w:rPr>
            </w:pPr>
            <w:r w:rsidRPr="00B87755">
              <w:rPr>
                <w:rFonts w:ascii="Times New Roman" w:hAnsi="Times New Roman" w:cs="Times New Roman"/>
                <w:color w:val="FF0000"/>
                <w:sz w:val="22"/>
              </w:rPr>
              <w:t>PASSIVO CIRCULANTE + EXIGIVEL A LONGO PRAZO</w:t>
            </w:r>
          </w:p>
        </w:tc>
        <w:tc>
          <w:tcPr>
            <w:tcW w:w="1276" w:type="dxa"/>
            <w:shd w:val="clear" w:color="auto" w:fill="auto"/>
          </w:tcPr>
          <w:p w14:paraId="3597F719" w14:textId="77777777" w:rsidR="00A3385E" w:rsidRPr="00B87755" w:rsidRDefault="00A3385E" w:rsidP="00A3385E">
            <w:pPr>
              <w:widowControl w:val="0"/>
              <w:rPr>
                <w:rFonts w:ascii="Times New Roman" w:hAnsi="Times New Roman" w:cs="Times New Roman"/>
                <w:color w:val="FF0000"/>
                <w:sz w:val="22"/>
              </w:rPr>
            </w:pPr>
          </w:p>
        </w:tc>
      </w:tr>
    </w:tbl>
    <w:p w14:paraId="75BE130A" w14:textId="77777777" w:rsidR="00A3385E" w:rsidRPr="00B87755" w:rsidRDefault="00A3385E" w:rsidP="00A3385E">
      <w:pPr>
        <w:widowControl w:val="0"/>
        <w:ind w:left="284" w:hanging="284"/>
        <w:rPr>
          <w:rFonts w:ascii="Times New Roman" w:hAnsi="Times New Roman" w:cs="Times New Roman"/>
          <w:color w:val="FF0000"/>
          <w:sz w:val="22"/>
        </w:rPr>
      </w:pPr>
    </w:p>
    <w:tbl>
      <w:tblPr>
        <w:tblW w:w="7796" w:type="dxa"/>
        <w:tblInd w:w="1101" w:type="dxa"/>
        <w:tblLook w:val="01E0" w:firstRow="1" w:lastRow="1" w:firstColumn="1" w:lastColumn="1" w:noHBand="0" w:noVBand="0"/>
      </w:tblPr>
      <w:tblGrid>
        <w:gridCol w:w="724"/>
        <w:gridCol w:w="5798"/>
        <w:gridCol w:w="1274"/>
      </w:tblGrid>
      <w:tr w:rsidR="00A3385E" w:rsidRPr="00B87755" w14:paraId="489F2BF2" w14:textId="77777777" w:rsidTr="00A3385E">
        <w:tc>
          <w:tcPr>
            <w:tcW w:w="708" w:type="dxa"/>
            <w:shd w:val="clear" w:color="auto" w:fill="auto"/>
          </w:tcPr>
          <w:p w14:paraId="17ED6E55" w14:textId="4FCE0B3A" w:rsidR="00A3385E" w:rsidRPr="00B87755" w:rsidRDefault="00685FBA" w:rsidP="00A3385E">
            <w:pPr>
              <w:widowControl w:val="0"/>
              <w:jc w:val="center"/>
              <w:rPr>
                <w:rFonts w:ascii="Times New Roman" w:hAnsi="Times New Roman" w:cs="Times New Roman"/>
                <w:color w:val="FF0000"/>
                <w:sz w:val="22"/>
              </w:rPr>
            </w:pPr>
            <w:r w:rsidRPr="00B87755">
              <w:rPr>
                <w:rFonts w:ascii="Times New Roman" w:hAnsi="Times New Roman" w:cs="Times New Roman"/>
                <w:color w:val="FF0000"/>
                <w:sz w:val="22"/>
              </w:rPr>
              <w:t>LC</w:t>
            </w:r>
            <w:r w:rsidR="00A3385E" w:rsidRPr="00B87755">
              <w:rPr>
                <w:rFonts w:ascii="Times New Roman" w:hAnsi="Times New Roman" w:cs="Times New Roman"/>
                <w:color w:val="FF0000"/>
                <w:sz w:val="22"/>
              </w:rPr>
              <w:t>=</w:t>
            </w:r>
          </w:p>
        </w:tc>
        <w:tc>
          <w:tcPr>
            <w:tcW w:w="5812" w:type="dxa"/>
            <w:tcBorders>
              <w:bottom w:val="single" w:sz="4" w:space="0" w:color="auto"/>
            </w:tcBorders>
            <w:shd w:val="clear" w:color="auto" w:fill="auto"/>
          </w:tcPr>
          <w:p w14:paraId="0AAE648F" w14:textId="77777777" w:rsidR="00A3385E" w:rsidRPr="00B87755" w:rsidRDefault="00A3385E" w:rsidP="00A3385E">
            <w:pPr>
              <w:widowControl w:val="0"/>
              <w:rPr>
                <w:rFonts w:ascii="Times New Roman" w:hAnsi="Times New Roman" w:cs="Times New Roman"/>
                <w:color w:val="FF0000"/>
                <w:sz w:val="22"/>
              </w:rPr>
            </w:pPr>
            <w:r w:rsidRPr="00B87755">
              <w:rPr>
                <w:rFonts w:ascii="Times New Roman" w:hAnsi="Times New Roman" w:cs="Times New Roman"/>
                <w:color w:val="FF0000"/>
                <w:sz w:val="22"/>
              </w:rPr>
              <w:t xml:space="preserve">ATIVO CIRCULANTE </w:t>
            </w:r>
          </w:p>
        </w:tc>
        <w:tc>
          <w:tcPr>
            <w:tcW w:w="1276" w:type="dxa"/>
            <w:shd w:val="clear" w:color="auto" w:fill="auto"/>
          </w:tcPr>
          <w:p w14:paraId="5F5485D5" w14:textId="77777777" w:rsidR="00A3385E" w:rsidRPr="00B87755" w:rsidRDefault="00A3385E" w:rsidP="00A3385E">
            <w:pPr>
              <w:widowControl w:val="0"/>
              <w:rPr>
                <w:rFonts w:ascii="Times New Roman" w:hAnsi="Times New Roman" w:cs="Times New Roman"/>
                <w:b/>
                <w:color w:val="FF0000"/>
                <w:sz w:val="22"/>
              </w:rPr>
            </w:pPr>
            <w:r w:rsidRPr="00B87755">
              <w:rPr>
                <w:rFonts w:ascii="Times New Roman" w:hAnsi="Times New Roman" w:cs="Times New Roman"/>
                <w:b/>
                <w:color w:val="FF0000"/>
                <w:sz w:val="22"/>
              </w:rPr>
              <w:t>&gt; 1,00</w:t>
            </w:r>
          </w:p>
        </w:tc>
      </w:tr>
      <w:tr w:rsidR="00A3385E" w:rsidRPr="00B87755" w14:paraId="1E036082" w14:textId="77777777" w:rsidTr="00A3385E">
        <w:tc>
          <w:tcPr>
            <w:tcW w:w="708" w:type="dxa"/>
            <w:shd w:val="clear" w:color="auto" w:fill="auto"/>
          </w:tcPr>
          <w:p w14:paraId="1D65CE83" w14:textId="77777777" w:rsidR="00A3385E" w:rsidRPr="00B87755" w:rsidRDefault="00A3385E" w:rsidP="00A3385E">
            <w:pPr>
              <w:widowControl w:val="0"/>
              <w:rPr>
                <w:rFonts w:ascii="Times New Roman" w:hAnsi="Times New Roman" w:cs="Times New Roman"/>
                <w:color w:val="FF0000"/>
                <w:sz w:val="22"/>
              </w:rPr>
            </w:pPr>
          </w:p>
        </w:tc>
        <w:tc>
          <w:tcPr>
            <w:tcW w:w="5812" w:type="dxa"/>
            <w:tcBorders>
              <w:top w:val="single" w:sz="4" w:space="0" w:color="auto"/>
            </w:tcBorders>
            <w:shd w:val="clear" w:color="auto" w:fill="auto"/>
          </w:tcPr>
          <w:p w14:paraId="65B04B22" w14:textId="77777777" w:rsidR="00A3385E" w:rsidRPr="00B87755" w:rsidRDefault="00A3385E" w:rsidP="00A3385E">
            <w:pPr>
              <w:widowControl w:val="0"/>
              <w:rPr>
                <w:rFonts w:ascii="Times New Roman" w:hAnsi="Times New Roman" w:cs="Times New Roman"/>
                <w:color w:val="FF0000"/>
                <w:sz w:val="22"/>
              </w:rPr>
            </w:pPr>
            <w:r w:rsidRPr="00B87755">
              <w:rPr>
                <w:rFonts w:ascii="Times New Roman" w:hAnsi="Times New Roman" w:cs="Times New Roman"/>
                <w:color w:val="FF0000"/>
                <w:sz w:val="22"/>
              </w:rPr>
              <w:t xml:space="preserve">PASSIVO CIRCULANTE </w:t>
            </w:r>
          </w:p>
        </w:tc>
        <w:tc>
          <w:tcPr>
            <w:tcW w:w="1276" w:type="dxa"/>
            <w:shd w:val="clear" w:color="auto" w:fill="auto"/>
          </w:tcPr>
          <w:p w14:paraId="373F457F" w14:textId="77777777" w:rsidR="00A3385E" w:rsidRPr="00B87755" w:rsidRDefault="00A3385E" w:rsidP="00A3385E">
            <w:pPr>
              <w:widowControl w:val="0"/>
              <w:rPr>
                <w:rFonts w:ascii="Times New Roman" w:hAnsi="Times New Roman" w:cs="Times New Roman"/>
                <w:color w:val="FF0000"/>
                <w:sz w:val="22"/>
              </w:rPr>
            </w:pPr>
          </w:p>
          <w:p w14:paraId="1159F36E" w14:textId="77777777" w:rsidR="00A3385E" w:rsidRPr="00B87755" w:rsidRDefault="00A3385E" w:rsidP="00A3385E">
            <w:pPr>
              <w:widowControl w:val="0"/>
              <w:rPr>
                <w:rFonts w:ascii="Times New Roman" w:hAnsi="Times New Roman" w:cs="Times New Roman"/>
                <w:color w:val="FF0000"/>
                <w:sz w:val="22"/>
              </w:rPr>
            </w:pPr>
          </w:p>
          <w:p w14:paraId="42DC71B7" w14:textId="77777777" w:rsidR="00A3385E" w:rsidRPr="00B87755" w:rsidRDefault="00A3385E" w:rsidP="00A3385E">
            <w:pPr>
              <w:widowControl w:val="0"/>
              <w:rPr>
                <w:rFonts w:ascii="Times New Roman" w:hAnsi="Times New Roman" w:cs="Times New Roman"/>
                <w:color w:val="FF0000"/>
                <w:sz w:val="22"/>
              </w:rPr>
            </w:pPr>
          </w:p>
        </w:tc>
      </w:tr>
    </w:tbl>
    <w:p w14:paraId="029A2BB4" w14:textId="2987F444" w:rsidR="00A3385E" w:rsidRPr="00B87755" w:rsidRDefault="00685FBA" w:rsidP="00A3385E">
      <w:pPr>
        <w:widowControl w:val="0"/>
        <w:ind w:left="284" w:hanging="284"/>
        <w:rPr>
          <w:rFonts w:ascii="Times New Roman" w:hAnsi="Times New Roman" w:cs="Times New Roman"/>
          <w:sz w:val="22"/>
        </w:rPr>
      </w:pPr>
      <w:r w:rsidRPr="00B87755">
        <w:rPr>
          <w:rFonts w:ascii="Times New Roman" w:hAnsi="Times New Roman" w:cs="Times New Roman"/>
          <w:b/>
          <w:sz w:val="22"/>
        </w:rPr>
        <w:t>m</w:t>
      </w:r>
      <w:r w:rsidR="00A3385E" w:rsidRPr="00B87755">
        <w:rPr>
          <w:rFonts w:ascii="Times New Roman" w:hAnsi="Times New Roman" w:cs="Times New Roman"/>
          <w:b/>
          <w:sz w:val="22"/>
        </w:rPr>
        <w:t>) Balanço patrimonial</w:t>
      </w:r>
      <w:r w:rsidR="00A3385E" w:rsidRPr="00B87755">
        <w:rPr>
          <w:rFonts w:ascii="Times New Roman" w:hAnsi="Times New Roman" w:cs="Times New Roman"/>
          <w:sz w:val="22"/>
        </w:rPr>
        <w:t xml:space="preserve">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Balanço deverá estar devidamente registrado na Junta Comercial.</w:t>
      </w:r>
    </w:p>
    <w:p w14:paraId="6F8B4F03" w14:textId="77777777" w:rsidR="00A3385E" w:rsidRPr="00B87755" w:rsidRDefault="00A3385E" w:rsidP="00A3385E">
      <w:pPr>
        <w:widowControl w:val="0"/>
        <w:spacing w:after="120"/>
        <w:ind w:left="284" w:hanging="284"/>
        <w:rPr>
          <w:rFonts w:ascii="Times New Roman" w:hAnsi="Times New Roman" w:cs="Times New Roman"/>
          <w:sz w:val="22"/>
        </w:rPr>
      </w:pPr>
    </w:p>
    <w:p w14:paraId="4E630FE4" w14:textId="77777777" w:rsidR="00A3385E" w:rsidRPr="00B87755" w:rsidRDefault="00A3385E" w:rsidP="00A3385E">
      <w:pPr>
        <w:widowControl w:val="0"/>
        <w:rPr>
          <w:rFonts w:ascii="Times New Roman" w:hAnsi="Times New Roman" w:cs="Times New Roman"/>
          <w:sz w:val="22"/>
        </w:rPr>
      </w:pPr>
      <w:r w:rsidRPr="00B87755">
        <w:rPr>
          <w:rFonts w:ascii="Times New Roman" w:hAnsi="Times New Roman" w:cs="Times New Roman"/>
          <w:b/>
          <w:sz w:val="22"/>
        </w:rPr>
        <w:t>Observação</w:t>
      </w:r>
      <w:r w:rsidRPr="00B87755">
        <w:rPr>
          <w:rFonts w:ascii="Times New Roman" w:hAnsi="Times New Roman" w:cs="Times New Roman"/>
          <w:sz w:val="22"/>
        </w:rPr>
        <w:t xml:space="preserve">: </w:t>
      </w:r>
    </w:p>
    <w:p w14:paraId="49657AAA" w14:textId="77777777" w:rsidR="00A3385E" w:rsidRPr="00B87755" w:rsidRDefault="00A3385E" w:rsidP="00A3385E">
      <w:pPr>
        <w:widowControl w:val="0"/>
        <w:rPr>
          <w:rFonts w:ascii="Times New Roman" w:hAnsi="Times New Roman" w:cs="Times New Roman"/>
          <w:sz w:val="22"/>
        </w:rPr>
      </w:pPr>
    </w:p>
    <w:p w14:paraId="551FA79E" w14:textId="14817F10" w:rsidR="00A3385E" w:rsidRPr="00B87755" w:rsidRDefault="00A3385E" w:rsidP="00A3385E">
      <w:pPr>
        <w:widowControl w:val="0"/>
        <w:numPr>
          <w:ilvl w:val="0"/>
          <w:numId w:val="30"/>
        </w:numPr>
        <w:spacing w:after="0" w:line="240" w:lineRule="auto"/>
        <w:ind w:right="0"/>
        <w:rPr>
          <w:rFonts w:ascii="Times New Roman" w:hAnsi="Times New Roman" w:cs="Times New Roman"/>
          <w:sz w:val="22"/>
        </w:rPr>
      </w:pPr>
      <w:r w:rsidRPr="00B87755">
        <w:rPr>
          <w:rFonts w:ascii="Times New Roman" w:hAnsi="Times New Roman" w:cs="Times New Roman"/>
          <w:sz w:val="22"/>
        </w:rPr>
        <w:t>A</w:t>
      </w:r>
      <w:r w:rsidR="00114144" w:rsidRPr="00B87755">
        <w:rPr>
          <w:rFonts w:ascii="Times New Roman" w:hAnsi="Times New Roman" w:cs="Times New Roman"/>
          <w:sz w:val="22"/>
        </w:rPr>
        <w:t xml:space="preserve"> </w:t>
      </w:r>
      <w:r w:rsidRPr="00B87755">
        <w:rPr>
          <w:rFonts w:ascii="Times New Roman" w:hAnsi="Times New Roman" w:cs="Times New Roman"/>
          <w:sz w:val="22"/>
        </w:rPr>
        <w:t xml:space="preserve">(s) empresa (s) que apresentar (em) resultado igual ou menor do que 1 (um) em qualquer dos índices referidos acima, deverá apresentar garantia contratual de 5% sobre o valor do contratado, conforme previsto no §1º e 2º do artigo 56, caso lhe seja adjudicado o objeto.  </w:t>
      </w:r>
    </w:p>
    <w:p w14:paraId="3A6E4CC3" w14:textId="77777777" w:rsidR="00A3385E" w:rsidRPr="00B87755" w:rsidRDefault="00A3385E" w:rsidP="00A3385E">
      <w:pPr>
        <w:widowControl w:val="0"/>
        <w:numPr>
          <w:ilvl w:val="0"/>
          <w:numId w:val="30"/>
        </w:numPr>
        <w:spacing w:before="120" w:after="0" w:line="240" w:lineRule="auto"/>
        <w:ind w:left="714" w:right="0" w:hanging="357"/>
        <w:rPr>
          <w:rFonts w:ascii="Times New Roman" w:hAnsi="Times New Roman" w:cs="Times New Roman"/>
          <w:sz w:val="22"/>
        </w:rPr>
      </w:pPr>
      <w:r w:rsidRPr="00B87755">
        <w:rPr>
          <w:rFonts w:ascii="Times New Roman" w:hAnsi="Times New Roman" w:cs="Times New Roman"/>
          <w:sz w:val="22"/>
        </w:rPr>
        <w:t xml:space="preserve">Os índices apresentados pela empresa através de planilha contábil acima mencionada, poderão ser a qualquer tempo analisados pela municipalidade, quanto à </w:t>
      </w:r>
      <w:r w:rsidRPr="00B87755">
        <w:rPr>
          <w:rFonts w:ascii="Times New Roman" w:hAnsi="Times New Roman" w:cs="Times New Roman"/>
          <w:b/>
          <w:sz w:val="22"/>
          <w:u w:val="single"/>
        </w:rPr>
        <w:t>VERACIDADE</w:t>
      </w:r>
      <w:r w:rsidRPr="00B87755">
        <w:rPr>
          <w:rFonts w:ascii="Times New Roman" w:hAnsi="Times New Roman" w:cs="Times New Roman"/>
          <w:sz w:val="22"/>
        </w:rPr>
        <w:t xml:space="preserve">, sob risco, das sanções cabíveis no Art. 299 do CP. </w:t>
      </w:r>
    </w:p>
    <w:p w14:paraId="3483B20D" w14:textId="77777777" w:rsidR="00A3385E" w:rsidRPr="00B87755" w:rsidRDefault="00A3385E" w:rsidP="00A3385E">
      <w:pPr>
        <w:widowControl w:val="0"/>
        <w:spacing w:after="120"/>
        <w:ind w:left="284" w:hanging="284"/>
        <w:rPr>
          <w:rFonts w:ascii="Times New Roman" w:hAnsi="Times New Roman" w:cs="Times New Roman"/>
          <w:sz w:val="22"/>
        </w:rPr>
      </w:pPr>
    </w:p>
    <w:p w14:paraId="3B527510" w14:textId="3430D9EE" w:rsidR="00A3385E" w:rsidRPr="00B87755" w:rsidRDefault="00685FBA" w:rsidP="00A3385E">
      <w:pPr>
        <w:autoSpaceDE w:val="0"/>
        <w:autoSpaceDN w:val="0"/>
        <w:adjustRightInd w:val="0"/>
        <w:spacing w:before="120" w:line="360" w:lineRule="auto"/>
        <w:rPr>
          <w:rFonts w:ascii="Times New Roman" w:hAnsi="Times New Roman" w:cs="Times New Roman"/>
          <w:b/>
          <w:bCs/>
          <w:sz w:val="22"/>
        </w:rPr>
      </w:pPr>
      <w:r w:rsidRPr="00B87755">
        <w:rPr>
          <w:rFonts w:ascii="Times New Roman" w:hAnsi="Times New Roman" w:cs="Times New Roman"/>
          <w:b/>
          <w:bCs/>
          <w:sz w:val="22"/>
        </w:rPr>
        <w:t>6.3 DA</w:t>
      </w:r>
      <w:r w:rsidR="00A3385E" w:rsidRPr="00B87755">
        <w:rPr>
          <w:rFonts w:ascii="Times New Roman" w:hAnsi="Times New Roman" w:cs="Times New Roman"/>
          <w:b/>
          <w:bCs/>
          <w:sz w:val="22"/>
        </w:rPr>
        <w:t xml:space="preserve"> QUALIFICAÇÃO</w:t>
      </w:r>
      <w:r w:rsidRPr="00B87755">
        <w:rPr>
          <w:rFonts w:ascii="Times New Roman" w:hAnsi="Times New Roman" w:cs="Times New Roman"/>
          <w:b/>
          <w:bCs/>
          <w:sz w:val="22"/>
        </w:rPr>
        <w:t xml:space="preserve"> -</w:t>
      </w:r>
      <w:r w:rsidR="00A3385E" w:rsidRPr="00B87755">
        <w:rPr>
          <w:rFonts w:ascii="Times New Roman" w:hAnsi="Times New Roman" w:cs="Times New Roman"/>
          <w:b/>
          <w:bCs/>
          <w:sz w:val="22"/>
        </w:rPr>
        <w:t xml:space="preserve"> TÉCNICA: </w:t>
      </w:r>
    </w:p>
    <w:p w14:paraId="541981BC" w14:textId="0C6E5CDA" w:rsidR="001C0C3F" w:rsidRPr="00B87755" w:rsidRDefault="000F76B0"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lastRenderedPageBreak/>
        <w:t>n</w:t>
      </w:r>
      <w:r w:rsidR="001C0C3F" w:rsidRPr="00B87755">
        <w:rPr>
          <w:rFonts w:ascii="Times New Roman" w:hAnsi="Times New Roman" w:cs="Times New Roman"/>
          <w:sz w:val="22"/>
        </w:rPr>
        <w:t xml:space="preserve">) Prova de registro da empresa e de seu (s) responsáveis técnico (s) em vigência expedida pelo Conselho Regional de Engenharia e Agronomia – CREA, da jurisdição da licitante, com habilitação e com atribuição para execução de serviços semelhantes aos objetos deste edital; </w:t>
      </w:r>
    </w:p>
    <w:p w14:paraId="29E88982" w14:textId="5BAAD616" w:rsidR="001C0C3F" w:rsidRPr="00B87755" w:rsidRDefault="000F76B0"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t>n</w:t>
      </w:r>
      <w:r w:rsidR="001C0C3F" w:rsidRPr="00B87755">
        <w:rPr>
          <w:rFonts w:ascii="Times New Roman" w:hAnsi="Times New Roman" w:cs="Times New Roman"/>
          <w:sz w:val="22"/>
        </w:rPr>
        <w:t>.1) A proponente que não é sediada no Estado de Santa Catarina deverá apresentar o Registro no CREA do estado em que está sediada devendo apresentar obrigatoriamente visto do CREA de Santa Catarina</w:t>
      </w:r>
      <w:r w:rsidRPr="00B87755">
        <w:rPr>
          <w:rFonts w:ascii="Times New Roman" w:hAnsi="Times New Roman" w:cs="Times New Roman"/>
          <w:sz w:val="22"/>
        </w:rPr>
        <w:t xml:space="preserve"> no ato da assinatura do contrato</w:t>
      </w:r>
      <w:r w:rsidR="001C0C3F" w:rsidRPr="00B87755">
        <w:rPr>
          <w:rFonts w:ascii="Times New Roman" w:hAnsi="Times New Roman" w:cs="Times New Roman"/>
          <w:sz w:val="22"/>
        </w:rPr>
        <w:t xml:space="preserve">; </w:t>
      </w:r>
    </w:p>
    <w:p w14:paraId="4D3147F3" w14:textId="509DEE20" w:rsidR="001C0C3F" w:rsidRPr="00B87755" w:rsidRDefault="000F76B0"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t>o</w:t>
      </w:r>
      <w:r w:rsidR="001C0C3F" w:rsidRPr="00B87755">
        <w:rPr>
          <w:rFonts w:ascii="Times New Roman" w:hAnsi="Times New Roman" w:cs="Times New Roman"/>
          <w:sz w:val="22"/>
        </w:rPr>
        <w:t xml:space="preserve">) Comprovação de aptidão para desempenho de atividade pertinente e compatível com os objetos do presente edital, da seguinte forma: </w:t>
      </w:r>
    </w:p>
    <w:p w14:paraId="4A389635" w14:textId="32594A58" w:rsidR="001C0C3F" w:rsidRPr="00B87755" w:rsidRDefault="000F76B0"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t>o</w:t>
      </w:r>
      <w:r w:rsidR="001C0C3F" w:rsidRPr="00B87755">
        <w:rPr>
          <w:rFonts w:ascii="Times New Roman" w:hAnsi="Times New Roman" w:cs="Times New Roman"/>
          <w:sz w:val="22"/>
        </w:rPr>
        <w:t>.1) Comprovação de capacidade técnico-operacional Experiência da empresa – Atestado de capacidade técnica expedido por pessoas jurídicas de direito público ou privado, em nome da empresa, que comprovem que a proponente já executou serviços pertinentes e compatíveis com o objeto deste edital, ou seja Coleta, Transporte, Tratamento e Disposição Final de Resíduos Sólidos Urbanos.</w:t>
      </w:r>
    </w:p>
    <w:p w14:paraId="6FDF52BB" w14:textId="7AE5C6A3" w:rsidR="000F76B0" w:rsidRPr="00B87755" w:rsidRDefault="000F76B0"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t>o</w:t>
      </w:r>
      <w:r w:rsidR="001C0C3F" w:rsidRPr="00B87755">
        <w:rPr>
          <w:rFonts w:ascii="Times New Roman" w:hAnsi="Times New Roman" w:cs="Times New Roman"/>
          <w:sz w:val="22"/>
        </w:rPr>
        <w:t>.2) Comprovação de capacidade técnico-profissional</w:t>
      </w:r>
      <w:r w:rsidRPr="00B87755">
        <w:rPr>
          <w:rFonts w:ascii="Times New Roman" w:hAnsi="Times New Roman" w:cs="Times New Roman"/>
          <w:sz w:val="22"/>
        </w:rPr>
        <w:t xml:space="preserve"> </w:t>
      </w:r>
      <w:r w:rsidR="001C0C3F" w:rsidRPr="00B87755">
        <w:rPr>
          <w:rFonts w:ascii="Times New Roman" w:hAnsi="Times New Roman" w:cs="Times New Roman"/>
          <w:sz w:val="22"/>
        </w:rPr>
        <w:t>– A proponente deverá apresentar comprovante de possuir responsável técnico (Engenheiro com atribuições para execução dos serviços do objeto) no quadro permanente da empresa, detentor de atestados de capacidade técnica, acompanhados das respectivas certidões de acervo técnico, emitido pelo CREA, que comprove a experiência dos serviços especificados no objeto deste Edital, ou seja, Coleta, Transporte, Tratamento e Disposição Fi</w:t>
      </w:r>
      <w:r w:rsidRPr="00B87755">
        <w:rPr>
          <w:rFonts w:ascii="Times New Roman" w:hAnsi="Times New Roman" w:cs="Times New Roman"/>
          <w:sz w:val="22"/>
        </w:rPr>
        <w:t>nal de Resíduos Sólidos Urbanos</w:t>
      </w:r>
      <w:r w:rsidR="001C0C3F" w:rsidRPr="00B87755">
        <w:rPr>
          <w:rFonts w:ascii="Times New Roman" w:hAnsi="Times New Roman" w:cs="Times New Roman"/>
          <w:sz w:val="22"/>
        </w:rPr>
        <w:t>.</w:t>
      </w:r>
    </w:p>
    <w:p w14:paraId="3DB138CD" w14:textId="77777777" w:rsidR="000F76B0" w:rsidRPr="00B87755" w:rsidRDefault="000F76B0" w:rsidP="00A3385E">
      <w:pPr>
        <w:autoSpaceDE w:val="0"/>
        <w:autoSpaceDN w:val="0"/>
        <w:adjustRightInd w:val="0"/>
        <w:spacing w:before="120" w:line="360" w:lineRule="auto"/>
        <w:rPr>
          <w:rFonts w:ascii="Times New Roman" w:hAnsi="Times New Roman" w:cs="Times New Roman"/>
          <w:sz w:val="22"/>
        </w:rPr>
      </w:pPr>
    </w:p>
    <w:p w14:paraId="3E0615B9" w14:textId="77777777" w:rsidR="000F76B0" w:rsidRPr="00B87755" w:rsidRDefault="000F76B0" w:rsidP="000F76B0">
      <w:pPr>
        <w:autoSpaceDE w:val="0"/>
        <w:autoSpaceDN w:val="0"/>
        <w:adjustRightInd w:val="0"/>
        <w:rPr>
          <w:rFonts w:ascii="Times New Roman" w:hAnsi="Times New Roman" w:cs="Times New Roman"/>
          <w:sz w:val="22"/>
        </w:rPr>
      </w:pPr>
      <w:r w:rsidRPr="00B87755">
        <w:rPr>
          <w:rFonts w:ascii="Times New Roman" w:hAnsi="Times New Roman" w:cs="Times New Roman"/>
          <w:b/>
          <w:sz w:val="22"/>
        </w:rPr>
        <w:t xml:space="preserve">NOTA: </w:t>
      </w:r>
      <w:r w:rsidRPr="00B87755">
        <w:rPr>
          <w:rFonts w:ascii="Times New Roman" w:hAnsi="Times New Roman" w:cs="Times New Roman"/>
          <w:sz w:val="22"/>
          <w:u w:val="single"/>
        </w:rPr>
        <w:t>A comprovação de vínculo do profissional com o licitante</w:t>
      </w:r>
      <w:r w:rsidRPr="00B87755">
        <w:rPr>
          <w:rFonts w:ascii="Times New Roman" w:hAnsi="Times New Roman" w:cs="Times New Roman"/>
          <w:sz w:val="22"/>
        </w:rPr>
        <w:t xml:space="preserve"> poderá ser feita mediante a apresentação de um dos seguintes documentos:</w:t>
      </w:r>
    </w:p>
    <w:p w14:paraId="0A7C236A" w14:textId="77777777" w:rsidR="000F76B0" w:rsidRPr="00B87755" w:rsidRDefault="000F76B0" w:rsidP="000F76B0">
      <w:pPr>
        <w:autoSpaceDE w:val="0"/>
        <w:autoSpaceDN w:val="0"/>
        <w:adjustRightInd w:val="0"/>
        <w:rPr>
          <w:rFonts w:ascii="Times New Roman" w:hAnsi="Times New Roman" w:cs="Times New Roman"/>
          <w:sz w:val="22"/>
        </w:rPr>
      </w:pPr>
    </w:p>
    <w:p w14:paraId="57675EBE" w14:textId="77777777" w:rsidR="000F76B0" w:rsidRPr="00B87755" w:rsidRDefault="000F76B0" w:rsidP="000F76B0">
      <w:pPr>
        <w:numPr>
          <w:ilvl w:val="0"/>
          <w:numId w:val="31"/>
        </w:numPr>
        <w:autoSpaceDE w:val="0"/>
        <w:autoSpaceDN w:val="0"/>
        <w:adjustRightInd w:val="0"/>
        <w:spacing w:after="0" w:line="240" w:lineRule="auto"/>
        <w:ind w:right="0"/>
        <w:rPr>
          <w:rFonts w:ascii="Times New Roman" w:hAnsi="Times New Roman" w:cs="Times New Roman"/>
          <w:sz w:val="22"/>
        </w:rPr>
      </w:pPr>
      <w:r w:rsidRPr="00B87755">
        <w:rPr>
          <w:rFonts w:ascii="Times New Roman" w:hAnsi="Times New Roman" w:cs="Times New Roman"/>
          <w:b/>
          <w:sz w:val="22"/>
        </w:rPr>
        <w:t>No caso de ser sócio proprietário da empresa</w:t>
      </w:r>
      <w:r w:rsidRPr="00B87755">
        <w:rPr>
          <w:rFonts w:ascii="Times New Roman" w:hAnsi="Times New Roman" w:cs="Times New Roman"/>
          <w:sz w:val="22"/>
        </w:rPr>
        <w:t>: através da apresentação do contrato social ou outro documento legal, devidamente registrado no Órgão competente.</w:t>
      </w:r>
    </w:p>
    <w:p w14:paraId="33AA7292" w14:textId="77777777" w:rsidR="000F76B0" w:rsidRPr="00B87755" w:rsidRDefault="000F76B0" w:rsidP="000F76B0">
      <w:pPr>
        <w:autoSpaceDE w:val="0"/>
        <w:autoSpaceDN w:val="0"/>
        <w:adjustRightInd w:val="0"/>
        <w:ind w:left="1004"/>
        <w:rPr>
          <w:rFonts w:ascii="Times New Roman" w:hAnsi="Times New Roman" w:cs="Times New Roman"/>
          <w:sz w:val="22"/>
        </w:rPr>
      </w:pPr>
    </w:p>
    <w:p w14:paraId="10B0DC95" w14:textId="2F756BA3" w:rsidR="000F76B0" w:rsidRPr="00B87755" w:rsidRDefault="000F76B0" w:rsidP="000F76B0">
      <w:pPr>
        <w:numPr>
          <w:ilvl w:val="0"/>
          <w:numId w:val="31"/>
        </w:numPr>
        <w:autoSpaceDE w:val="0"/>
        <w:autoSpaceDN w:val="0"/>
        <w:adjustRightInd w:val="0"/>
        <w:spacing w:after="0" w:line="240" w:lineRule="auto"/>
        <w:ind w:right="0"/>
        <w:rPr>
          <w:rFonts w:ascii="Times New Roman" w:hAnsi="Times New Roman" w:cs="Times New Roman"/>
          <w:sz w:val="22"/>
        </w:rPr>
      </w:pPr>
      <w:r w:rsidRPr="00B87755">
        <w:rPr>
          <w:rFonts w:ascii="Times New Roman" w:hAnsi="Times New Roman" w:cs="Times New Roman"/>
          <w:b/>
          <w:sz w:val="22"/>
        </w:rPr>
        <w:t>No caso de empregado da empresa:</w:t>
      </w:r>
      <w:r w:rsidRPr="00B87755">
        <w:rPr>
          <w:rFonts w:ascii="Times New Roman" w:hAnsi="Times New Roman" w:cs="Times New Roman"/>
          <w:sz w:val="22"/>
        </w:rPr>
        <w:t xml:space="preserve"> através da apresentação da Carteira de Trabalho e Previdência Social – CTPS comprovando o vínculo empregatício do profissional com a empresa licitante.</w:t>
      </w:r>
    </w:p>
    <w:p w14:paraId="6C0AEEE2" w14:textId="77777777" w:rsidR="000F76B0" w:rsidRPr="00B87755" w:rsidRDefault="000F76B0" w:rsidP="000F76B0">
      <w:pPr>
        <w:autoSpaceDE w:val="0"/>
        <w:autoSpaceDN w:val="0"/>
        <w:adjustRightInd w:val="0"/>
        <w:ind w:left="1004"/>
        <w:rPr>
          <w:rFonts w:ascii="Times New Roman" w:hAnsi="Times New Roman" w:cs="Times New Roman"/>
          <w:sz w:val="22"/>
        </w:rPr>
      </w:pPr>
    </w:p>
    <w:p w14:paraId="7A7B3B20" w14:textId="77777777" w:rsidR="000F76B0" w:rsidRPr="00B87755" w:rsidRDefault="000F76B0" w:rsidP="000F76B0">
      <w:pPr>
        <w:numPr>
          <w:ilvl w:val="0"/>
          <w:numId w:val="31"/>
        </w:numPr>
        <w:autoSpaceDE w:val="0"/>
        <w:autoSpaceDN w:val="0"/>
        <w:adjustRightInd w:val="0"/>
        <w:spacing w:after="0" w:line="240" w:lineRule="auto"/>
        <w:ind w:right="0"/>
        <w:rPr>
          <w:rFonts w:ascii="Times New Roman" w:hAnsi="Times New Roman" w:cs="Times New Roman"/>
          <w:bCs/>
          <w:color w:val="FF0000"/>
          <w:sz w:val="22"/>
          <w:lang w:eastAsia="zh-CN"/>
        </w:rPr>
      </w:pPr>
      <w:r w:rsidRPr="00B87755">
        <w:rPr>
          <w:rFonts w:ascii="Times New Roman" w:hAnsi="Times New Roman" w:cs="Times New Roman"/>
          <w:b/>
          <w:sz w:val="22"/>
        </w:rPr>
        <w:t>No caso de profissionais que detenham vínculo através de Contrato de Prestação de Serviços:</w:t>
      </w:r>
      <w:r w:rsidRPr="00B87755">
        <w:rPr>
          <w:rFonts w:ascii="Times New Roman" w:hAnsi="Times New Roman" w:cs="Times New Roman"/>
          <w:sz w:val="22"/>
        </w:rPr>
        <w:t xml:space="preserve"> através da apresentação do Instrumento Particular de Prestação de Serviços celebrado entre o profissional e a empresa licitante até a data da apresentação da documentação.</w:t>
      </w:r>
    </w:p>
    <w:p w14:paraId="1C8DB4A0" w14:textId="03570FCE" w:rsidR="000F76B0" w:rsidRPr="00B87755" w:rsidRDefault="000F76B0" w:rsidP="00A3385E">
      <w:pPr>
        <w:autoSpaceDE w:val="0"/>
        <w:autoSpaceDN w:val="0"/>
        <w:adjustRightInd w:val="0"/>
        <w:spacing w:before="120" w:line="360" w:lineRule="auto"/>
        <w:rPr>
          <w:rFonts w:ascii="Times New Roman" w:hAnsi="Times New Roman" w:cs="Times New Roman"/>
          <w:sz w:val="22"/>
        </w:rPr>
      </w:pPr>
    </w:p>
    <w:p w14:paraId="7670976E" w14:textId="25DB0891" w:rsidR="001C0C3F" w:rsidRPr="00B87755" w:rsidRDefault="001C0C3F"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t xml:space="preserve">Nos Atestados e Certidões de Acervo Técnico (CAT) apresentados deverão constar, obrigatoriamente, o nome da licitante, as quantidades mensais executadas e o prazo de execução, não sendo aceitos atestados técnicos relativos à supervisão e/ou fiscalização dos serviços. </w:t>
      </w:r>
    </w:p>
    <w:p w14:paraId="1A49AC7F" w14:textId="2B0F1DD9" w:rsidR="001C0C3F" w:rsidRPr="00B87755" w:rsidRDefault="000F76B0" w:rsidP="00A3385E">
      <w:pPr>
        <w:autoSpaceDE w:val="0"/>
        <w:autoSpaceDN w:val="0"/>
        <w:adjustRightInd w:val="0"/>
        <w:spacing w:before="120" w:line="360" w:lineRule="auto"/>
        <w:rPr>
          <w:rFonts w:ascii="Times New Roman" w:hAnsi="Times New Roman" w:cs="Times New Roman"/>
          <w:sz w:val="22"/>
        </w:rPr>
      </w:pPr>
      <w:r w:rsidRPr="00B87755">
        <w:rPr>
          <w:rFonts w:ascii="Times New Roman" w:hAnsi="Times New Roman" w:cs="Times New Roman"/>
          <w:sz w:val="22"/>
        </w:rPr>
        <w:lastRenderedPageBreak/>
        <w:t>p</w:t>
      </w:r>
      <w:r w:rsidR="001C0C3F" w:rsidRPr="00B87755">
        <w:rPr>
          <w:rFonts w:ascii="Times New Roman" w:hAnsi="Times New Roman" w:cs="Times New Roman"/>
          <w:sz w:val="22"/>
        </w:rPr>
        <w:t xml:space="preserve">) Licença Ambiental vigente de Operação (LAO), de Aterro Sanitário pertinente ao tratamento e disposição final de todos os resíduos sólidos urbanos. </w:t>
      </w:r>
    </w:p>
    <w:p w14:paraId="6DBC5E15" w14:textId="13E7F17F" w:rsidR="001C0C3F" w:rsidRPr="00B87755" w:rsidRDefault="000F76B0" w:rsidP="00A3385E">
      <w:pPr>
        <w:autoSpaceDE w:val="0"/>
        <w:autoSpaceDN w:val="0"/>
        <w:adjustRightInd w:val="0"/>
        <w:spacing w:before="120" w:line="360" w:lineRule="auto"/>
        <w:rPr>
          <w:rFonts w:ascii="Times New Roman" w:hAnsi="Times New Roman" w:cs="Times New Roman"/>
          <w:b/>
          <w:bCs/>
          <w:sz w:val="22"/>
        </w:rPr>
      </w:pPr>
      <w:r w:rsidRPr="00B87755">
        <w:rPr>
          <w:rFonts w:ascii="Times New Roman" w:hAnsi="Times New Roman" w:cs="Times New Roman"/>
          <w:sz w:val="22"/>
        </w:rPr>
        <w:t>p</w:t>
      </w:r>
      <w:r w:rsidR="001C0C3F" w:rsidRPr="00B87755">
        <w:rPr>
          <w:rFonts w:ascii="Times New Roman" w:hAnsi="Times New Roman" w:cs="Times New Roman"/>
          <w:sz w:val="22"/>
        </w:rPr>
        <w:t xml:space="preserve">.1) Quando o Aterro Sanitário não for de propriedade da Licitante, deverá ser apresentado documento devidamente registrado em cartório, que demostre a vinculação entre a Licitante e o proprietário do Aterro de forma a garantir a correta destinação final dos resíduos em Aterro Sanitário licenciado, constando também neste, ou através de Declaração Formal (firma reconhecida) de que o proprietário do Aterro Sanitário tem capacidade de receber, tratar e dar destino final correto aos resíduos sólidos urbanos do município de </w:t>
      </w:r>
      <w:r w:rsidRPr="00B87755">
        <w:rPr>
          <w:rFonts w:ascii="Times New Roman" w:hAnsi="Times New Roman" w:cs="Times New Roman"/>
          <w:sz w:val="22"/>
        </w:rPr>
        <w:t>Cordilheira Alta/SC.</w:t>
      </w:r>
    </w:p>
    <w:p w14:paraId="4F5FED5B" w14:textId="4AD1B934" w:rsidR="00A3385E" w:rsidRPr="00B87755" w:rsidRDefault="00A3385E" w:rsidP="0007329E">
      <w:pPr>
        <w:spacing w:after="0" w:line="259" w:lineRule="auto"/>
        <w:ind w:left="0" w:right="0" w:firstLine="0"/>
        <w:jc w:val="left"/>
        <w:rPr>
          <w:rFonts w:ascii="Times New Roman" w:hAnsi="Times New Roman" w:cs="Times New Roman"/>
          <w:sz w:val="22"/>
        </w:rPr>
      </w:pPr>
    </w:p>
    <w:p w14:paraId="20982DFC" w14:textId="1427A133" w:rsidR="005C21FD" w:rsidRPr="00B87755" w:rsidRDefault="007A397D" w:rsidP="0007329E">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OBS: Os documentos exigidos para habilitação que forem apresentados na fase de credenciamento (item 4 do edital) ficam dispensados de serem apresentados no envelope de nº 02 (dois). </w:t>
      </w:r>
    </w:p>
    <w:p w14:paraId="0928D59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E95FE47" w14:textId="360DA8AA" w:rsidR="005C21FD" w:rsidRPr="00B87755" w:rsidRDefault="00685FBA">
      <w:pPr>
        <w:ind w:left="-5" w:right="97"/>
        <w:rPr>
          <w:rFonts w:ascii="Times New Roman" w:hAnsi="Times New Roman" w:cs="Times New Roman"/>
          <w:sz w:val="22"/>
        </w:rPr>
      </w:pPr>
      <w:r w:rsidRPr="00B87755">
        <w:rPr>
          <w:rFonts w:ascii="Times New Roman" w:hAnsi="Times New Roman" w:cs="Times New Roman"/>
          <w:sz w:val="22"/>
        </w:rPr>
        <w:t>6.4</w:t>
      </w:r>
      <w:r w:rsidR="007A397D" w:rsidRPr="00B87755">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77F2ACD" w14:textId="6E9D92BE" w:rsidR="005C21FD" w:rsidRPr="00B87755" w:rsidRDefault="00685FBA" w:rsidP="00685FBA">
      <w:pPr>
        <w:ind w:left="709" w:right="97"/>
        <w:rPr>
          <w:rFonts w:ascii="Times New Roman" w:hAnsi="Times New Roman" w:cs="Times New Roman"/>
          <w:sz w:val="22"/>
        </w:rPr>
      </w:pPr>
      <w:r w:rsidRPr="00B87755">
        <w:rPr>
          <w:rFonts w:ascii="Times New Roman" w:hAnsi="Times New Roman" w:cs="Times New Roman"/>
          <w:sz w:val="22"/>
        </w:rPr>
        <w:t>6.4</w:t>
      </w:r>
      <w:r w:rsidR="007A397D" w:rsidRPr="00B87755">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6D2B388" w14:textId="0504DC3A" w:rsidR="005C21FD" w:rsidRPr="00B87755" w:rsidRDefault="00685FBA" w:rsidP="00482647">
      <w:pPr>
        <w:spacing w:after="0" w:line="240" w:lineRule="auto"/>
        <w:ind w:left="0" w:right="0" w:firstLine="0"/>
        <w:rPr>
          <w:rFonts w:ascii="Times New Roman" w:hAnsi="Times New Roman" w:cs="Times New Roman"/>
          <w:sz w:val="22"/>
        </w:rPr>
      </w:pPr>
      <w:r w:rsidRPr="00B87755">
        <w:rPr>
          <w:rFonts w:ascii="Times New Roman" w:hAnsi="Times New Roman" w:cs="Times New Roman"/>
          <w:b/>
          <w:color w:val="FF0000"/>
          <w:sz w:val="22"/>
        </w:rPr>
        <w:t>6.5</w:t>
      </w:r>
      <w:r w:rsidR="007A397D" w:rsidRPr="00B87755">
        <w:rPr>
          <w:rFonts w:ascii="Times New Roman" w:hAnsi="Times New Roman" w:cs="Times New Roman"/>
          <w:b/>
          <w:color w:val="FF0000"/>
          <w:sz w:val="22"/>
        </w:rPr>
        <w:t>. Os docum</w:t>
      </w:r>
      <w:r w:rsidR="00482647" w:rsidRPr="00B87755">
        <w:rPr>
          <w:rFonts w:ascii="Times New Roman" w:hAnsi="Times New Roman" w:cs="Times New Roman"/>
          <w:b/>
          <w:color w:val="FF0000"/>
          <w:sz w:val="22"/>
        </w:rPr>
        <w:t>entos exigidos nesta Licitação deverão</w:t>
      </w:r>
      <w:r w:rsidR="007A397D" w:rsidRPr="00B87755">
        <w:rPr>
          <w:rFonts w:ascii="Times New Roman" w:hAnsi="Times New Roman" w:cs="Times New Roman"/>
          <w:b/>
          <w:color w:val="FF0000"/>
          <w:sz w:val="22"/>
        </w:rPr>
        <w:t xml:space="preserve"> ser apresentados em original ou por qualquer processo de cópia autenticada.</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 xml:space="preserve"> </w:t>
      </w:r>
    </w:p>
    <w:p w14:paraId="2C3E1477"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b/>
          <w:color w:val="FF0000"/>
          <w:sz w:val="22"/>
        </w:rPr>
        <w:t xml:space="preserve"> </w:t>
      </w:r>
    </w:p>
    <w:p w14:paraId="64A3EB93" w14:textId="37073273" w:rsidR="005E4855" w:rsidRPr="00B87755" w:rsidRDefault="00685FBA" w:rsidP="00685FBA">
      <w:pPr>
        <w:ind w:left="709" w:right="97"/>
        <w:rPr>
          <w:rFonts w:ascii="Times New Roman" w:hAnsi="Times New Roman" w:cs="Times New Roman"/>
          <w:sz w:val="22"/>
        </w:rPr>
      </w:pPr>
      <w:r w:rsidRPr="00B87755">
        <w:rPr>
          <w:rFonts w:ascii="Times New Roman" w:hAnsi="Times New Roman" w:cs="Times New Roman"/>
          <w:sz w:val="22"/>
        </w:rPr>
        <w:t>6.5</w:t>
      </w:r>
      <w:r w:rsidR="007A397D" w:rsidRPr="00B87755">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B87755" w:rsidRDefault="005E4855" w:rsidP="00685FBA">
      <w:pPr>
        <w:ind w:left="709" w:right="97"/>
        <w:rPr>
          <w:rFonts w:ascii="Times New Roman" w:hAnsi="Times New Roman" w:cs="Times New Roman"/>
          <w:sz w:val="22"/>
        </w:rPr>
      </w:pPr>
    </w:p>
    <w:p w14:paraId="05EF52F2" w14:textId="796C0B29" w:rsidR="005C21FD" w:rsidRPr="00B87755" w:rsidRDefault="00685FBA" w:rsidP="00685FBA">
      <w:pPr>
        <w:ind w:left="709" w:right="97"/>
        <w:rPr>
          <w:rFonts w:ascii="Times New Roman" w:hAnsi="Times New Roman" w:cs="Times New Roman"/>
          <w:sz w:val="22"/>
        </w:rPr>
      </w:pPr>
      <w:r w:rsidRPr="00B87755">
        <w:rPr>
          <w:rFonts w:ascii="Times New Roman" w:hAnsi="Times New Roman" w:cs="Times New Roman"/>
          <w:sz w:val="22"/>
        </w:rPr>
        <w:t>6.5</w:t>
      </w:r>
      <w:r w:rsidR="005E4855" w:rsidRPr="00B87755">
        <w:rPr>
          <w:rFonts w:ascii="Times New Roman" w:hAnsi="Times New Roman" w:cs="Times New Roman"/>
          <w:sz w:val="22"/>
        </w:rPr>
        <w:t>.2</w:t>
      </w:r>
      <w:r w:rsidR="00160AC3" w:rsidRPr="00B87755">
        <w:rPr>
          <w:rFonts w:ascii="Times New Roman" w:hAnsi="Times New Roman" w:cs="Times New Roman"/>
          <w:sz w:val="22"/>
        </w:rPr>
        <w:t xml:space="preserve"> - </w:t>
      </w:r>
      <w:r w:rsidR="007A397D" w:rsidRPr="00B87755">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4568BD5D" w14:textId="0C9C967F" w:rsidR="005C21FD" w:rsidRPr="00B87755" w:rsidRDefault="00685FBA" w:rsidP="00160AC3">
      <w:pPr>
        <w:ind w:left="730" w:right="97" w:firstLine="0"/>
        <w:rPr>
          <w:rFonts w:ascii="Times New Roman" w:hAnsi="Times New Roman" w:cs="Times New Roman"/>
          <w:sz w:val="22"/>
        </w:rPr>
      </w:pPr>
      <w:r w:rsidRPr="00B87755">
        <w:rPr>
          <w:rFonts w:ascii="Times New Roman" w:hAnsi="Times New Roman" w:cs="Times New Roman"/>
          <w:sz w:val="22"/>
        </w:rPr>
        <w:t>6.5</w:t>
      </w:r>
      <w:r w:rsidR="00160AC3" w:rsidRPr="00B87755">
        <w:rPr>
          <w:rFonts w:ascii="Times New Roman" w:hAnsi="Times New Roman" w:cs="Times New Roman"/>
          <w:sz w:val="22"/>
        </w:rPr>
        <w:t xml:space="preserve">.2.1- </w:t>
      </w:r>
      <w:r w:rsidR="007A397D" w:rsidRPr="00B87755">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E357BE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4DFA5C3" w14:textId="7F8036BE" w:rsidR="005C21FD" w:rsidRPr="00B87755" w:rsidRDefault="00685FBA" w:rsidP="00160AC3">
      <w:pPr>
        <w:ind w:left="730" w:right="97" w:firstLine="0"/>
        <w:rPr>
          <w:rFonts w:ascii="Times New Roman" w:hAnsi="Times New Roman" w:cs="Times New Roman"/>
          <w:sz w:val="22"/>
        </w:rPr>
      </w:pPr>
      <w:r w:rsidRPr="00B87755">
        <w:rPr>
          <w:rFonts w:ascii="Times New Roman" w:hAnsi="Times New Roman" w:cs="Times New Roman"/>
          <w:sz w:val="22"/>
        </w:rPr>
        <w:t>6.5</w:t>
      </w:r>
      <w:r w:rsidR="00160AC3" w:rsidRPr="00B87755">
        <w:rPr>
          <w:rFonts w:ascii="Times New Roman" w:hAnsi="Times New Roman" w:cs="Times New Roman"/>
          <w:sz w:val="22"/>
        </w:rPr>
        <w:t xml:space="preserve">.2.2 - </w:t>
      </w:r>
      <w:r w:rsidR="007A397D" w:rsidRPr="00B87755">
        <w:rPr>
          <w:rFonts w:ascii="Times New Roman" w:hAnsi="Times New Roman" w:cs="Times New Roman"/>
          <w:sz w:val="22"/>
        </w:rPr>
        <w:t xml:space="preserve">Os documentos, certidões e certificados exigidos como condição de habilitação, emitidos </w:t>
      </w:r>
      <w:r w:rsidR="007A397D" w:rsidRPr="00B87755">
        <w:rPr>
          <w:rFonts w:ascii="Times New Roman" w:hAnsi="Times New Roman" w:cs="Times New Roman"/>
          <w:i/>
          <w:sz w:val="22"/>
        </w:rPr>
        <w:t>online</w:t>
      </w:r>
      <w:r w:rsidR="007A397D" w:rsidRPr="00B87755">
        <w:rPr>
          <w:rFonts w:ascii="Times New Roman" w:hAnsi="Times New Roman" w:cs="Times New Roman"/>
          <w:sz w:val="22"/>
        </w:rPr>
        <w:t xml:space="preserve">, ficam, nesse caso, a aceitação condicionada à verificação da sua veracidade pelo Pregoeiro e/ou sua Equipe de Apoio, no respectivo </w:t>
      </w:r>
      <w:r w:rsidR="007A397D" w:rsidRPr="00B87755">
        <w:rPr>
          <w:rFonts w:ascii="Times New Roman" w:hAnsi="Times New Roman" w:cs="Times New Roman"/>
          <w:i/>
          <w:sz w:val="22"/>
        </w:rPr>
        <w:t>site</w:t>
      </w:r>
      <w:r w:rsidR="007A397D" w:rsidRPr="00B87755">
        <w:rPr>
          <w:rFonts w:ascii="Times New Roman" w:hAnsi="Times New Roman" w:cs="Times New Roman"/>
          <w:sz w:val="22"/>
        </w:rPr>
        <w:t xml:space="preserve"> do órgão emissor. </w:t>
      </w:r>
    </w:p>
    <w:p w14:paraId="52E6F6F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19C51DF" w14:textId="019C8FD8" w:rsidR="005C21FD" w:rsidRPr="00B87755" w:rsidRDefault="00685FBA" w:rsidP="00685FBA">
      <w:pPr>
        <w:ind w:left="0" w:right="97" w:firstLine="0"/>
        <w:rPr>
          <w:rFonts w:ascii="Times New Roman" w:hAnsi="Times New Roman" w:cs="Times New Roman"/>
          <w:sz w:val="22"/>
        </w:rPr>
      </w:pPr>
      <w:r w:rsidRPr="00B87755">
        <w:rPr>
          <w:rFonts w:ascii="Times New Roman" w:hAnsi="Times New Roman" w:cs="Times New Roman"/>
          <w:sz w:val="22"/>
        </w:rPr>
        <w:t>6.6.</w:t>
      </w:r>
      <w:r w:rsidR="007A397D" w:rsidRPr="00B87755">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F4CFB87" w14:textId="4D1EDAD5" w:rsidR="005C21FD" w:rsidRPr="00B87755" w:rsidRDefault="00685FBA" w:rsidP="00685FBA">
      <w:pPr>
        <w:ind w:left="709" w:right="97" w:firstLine="0"/>
        <w:rPr>
          <w:rFonts w:ascii="Times New Roman" w:hAnsi="Times New Roman" w:cs="Times New Roman"/>
          <w:sz w:val="22"/>
        </w:rPr>
      </w:pPr>
      <w:r w:rsidRPr="00B87755">
        <w:rPr>
          <w:rFonts w:ascii="Times New Roman" w:hAnsi="Times New Roman" w:cs="Times New Roman"/>
          <w:sz w:val="22"/>
        </w:rPr>
        <w:t>6.6.1</w:t>
      </w:r>
      <w:r w:rsidR="00160AC3"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Se a licitante for a matriz, todos os documentos deverão estar em nome da matriz;  </w:t>
      </w:r>
    </w:p>
    <w:p w14:paraId="775A587C" w14:textId="77777777" w:rsidR="005C21FD" w:rsidRPr="00B87755" w:rsidRDefault="007A397D" w:rsidP="00160AC3">
      <w:pPr>
        <w:spacing w:after="0" w:line="259" w:lineRule="auto"/>
        <w:ind w:left="709" w:right="0" w:firstLine="0"/>
        <w:jc w:val="left"/>
        <w:rPr>
          <w:rFonts w:ascii="Times New Roman" w:hAnsi="Times New Roman" w:cs="Times New Roman"/>
          <w:sz w:val="22"/>
        </w:rPr>
      </w:pPr>
      <w:r w:rsidRPr="00B87755">
        <w:rPr>
          <w:rFonts w:ascii="Times New Roman" w:hAnsi="Times New Roman" w:cs="Times New Roman"/>
          <w:sz w:val="22"/>
        </w:rPr>
        <w:lastRenderedPageBreak/>
        <w:t xml:space="preserve"> </w:t>
      </w:r>
    </w:p>
    <w:p w14:paraId="6001835B" w14:textId="547DCF50" w:rsidR="005C21FD" w:rsidRPr="00B87755" w:rsidRDefault="00160AC3" w:rsidP="00685FBA">
      <w:pPr>
        <w:pStyle w:val="PargrafodaLista"/>
        <w:numPr>
          <w:ilvl w:val="2"/>
          <w:numId w:val="32"/>
        </w:numPr>
        <w:ind w:right="97"/>
        <w:rPr>
          <w:rFonts w:ascii="Times New Roman" w:hAnsi="Times New Roman" w:cs="Times New Roman"/>
          <w:sz w:val="22"/>
        </w:rPr>
      </w:pPr>
      <w:r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Se a licitante for a filial, todos os documentos deverão estar em nome da filial.  </w:t>
      </w:r>
    </w:p>
    <w:p w14:paraId="35193312" w14:textId="77777777" w:rsidR="005C21FD" w:rsidRPr="00B87755" w:rsidRDefault="007A397D" w:rsidP="00160AC3">
      <w:pPr>
        <w:spacing w:after="0" w:line="259" w:lineRule="auto"/>
        <w:ind w:left="70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2C8FA6E" w14:textId="12C92ECC" w:rsidR="005C21FD" w:rsidRPr="00B87755" w:rsidRDefault="00160AC3" w:rsidP="00685FBA">
      <w:pPr>
        <w:pStyle w:val="PargrafodaLista"/>
        <w:numPr>
          <w:ilvl w:val="1"/>
          <w:numId w:val="32"/>
        </w:numPr>
        <w:ind w:right="97"/>
        <w:rPr>
          <w:rFonts w:ascii="Times New Roman" w:hAnsi="Times New Roman" w:cs="Times New Roman"/>
          <w:sz w:val="22"/>
        </w:rPr>
      </w:pPr>
      <w:r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Caso a obrigação venha a ser cumprida pela filial e a vencedora seja a matriz, ou </w:t>
      </w:r>
      <w:r w:rsidR="00482647" w:rsidRPr="00B87755">
        <w:rPr>
          <w:rFonts w:ascii="Times New Roman" w:hAnsi="Times New Roman" w:cs="Times New Roman"/>
          <w:sz w:val="22"/>
        </w:rPr>
        <w:t>vice-versa</w:t>
      </w:r>
      <w:r w:rsidR="007A397D" w:rsidRPr="00B87755">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1CAA373" w14:textId="77777777" w:rsidR="005C21FD" w:rsidRPr="00B87755" w:rsidRDefault="007A397D" w:rsidP="00685FBA">
      <w:pPr>
        <w:numPr>
          <w:ilvl w:val="1"/>
          <w:numId w:val="32"/>
        </w:numPr>
        <w:ind w:right="97"/>
        <w:rPr>
          <w:rFonts w:ascii="Times New Roman" w:hAnsi="Times New Roman" w:cs="Times New Roman"/>
          <w:sz w:val="22"/>
        </w:rPr>
      </w:pPr>
      <w:r w:rsidRPr="00B87755">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5ED10F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2B10205" w14:textId="77777777" w:rsidR="005C21FD" w:rsidRPr="00B87755" w:rsidRDefault="007A397D" w:rsidP="00685FBA">
      <w:pPr>
        <w:numPr>
          <w:ilvl w:val="1"/>
          <w:numId w:val="32"/>
        </w:numPr>
        <w:ind w:right="97"/>
        <w:rPr>
          <w:rFonts w:ascii="Times New Roman" w:hAnsi="Times New Roman" w:cs="Times New Roman"/>
          <w:sz w:val="22"/>
        </w:rPr>
      </w:pPr>
      <w:r w:rsidRPr="00B87755">
        <w:rPr>
          <w:rFonts w:ascii="Times New Roman" w:hAnsi="Times New Roman" w:cs="Times New Roman"/>
          <w:sz w:val="22"/>
        </w:rPr>
        <w:t>As microempresas e empresas de pequeno porte deverão apresentar toda a documentação exigida no item 6.1,</w:t>
      </w:r>
      <w:r w:rsidRPr="00B87755">
        <w:rPr>
          <w:rFonts w:ascii="Times New Roman" w:hAnsi="Times New Roman" w:cs="Times New Roman"/>
          <w:b/>
          <w:sz w:val="22"/>
        </w:rPr>
        <w:t xml:space="preserve"> </w:t>
      </w:r>
      <w:r w:rsidRPr="00B87755">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80E4196" w14:textId="77777777" w:rsidR="005C21FD" w:rsidRPr="00B87755" w:rsidRDefault="00160AC3" w:rsidP="00685FBA">
      <w:pPr>
        <w:pStyle w:val="PargrafodaLista"/>
        <w:numPr>
          <w:ilvl w:val="2"/>
          <w:numId w:val="32"/>
        </w:numPr>
        <w:ind w:right="97"/>
        <w:rPr>
          <w:rFonts w:ascii="Times New Roman" w:hAnsi="Times New Roman" w:cs="Times New Roman"/>
          <w:sz w:val="22"/>
        </w:rPr>
      </w:pPr>
      <w:r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9B2884C" w14:textId="77777777" w:rsidR="005C21FD" w:rsidRPr="00B87755" w:rsidRDefault="007A397D" w:rsidP="00685FBA">
      <w:pPr>
        <w:numPr>
          <w:ilvl w:val="2"/>
          <w:numId w:val="32"/>
        </w:numPr>
        <w:ind w:right="97"/>
        <w:rPr>
          <w:rFonts w:ascii="Times New Roman" w:hAnsi="Times New Roman" w:cs="Times New Roman"/>
          <w:sz w:val="22"/>
        </w:rPr>
      </w:pPr>
      <w:r w:rsidRPr="00B87755">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B87755">
        <w:rPr>
          <w:rFonts w:ascii="Times New Roman" w:hAnsi="Times New Roman" w:cs="Times New Roman"/>
          <w:sz w:val="22"/>
        </w:rPr>
        <w:t>arts</w:t>
      </w:r>
      <w:proofErr w:type="spellEnd"/>
      <w:r w:rsidRPr="00B87755">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14:paraId="1123AB7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074F41B"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7. DOS PROCEDIMENTOS DE JULGAMENTO </w:t>
      </w:r>
      <w:r w:rsidRPr="00B87755">
        <w:rPr>
          <w:rFonts w:ascii="Times New Roman" w:hAnsi="Times New Roman" w:cs="Times New Roman"/>
          <w:b w:val="0"/>
          <w:sz w:val="22"/>
        </w:rPr>
        <w:t xml:space="preserve"> </w:t>
      </w:r>
    </w:p>
    <w:p w14:paraId="41C5726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EC35F1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FFB7CFC" w14:textId="77777777" w:rsidR="005C21FD" w:rsidRPr="00B87755" w:rsidRDefault="00824694">
      <w:pPr>
        <w:ind w:left="-5" w:right="97"/>
        <w:rPr>
          <w:rFonts w:ascii="Times New Roman" w:hAnsi="Times New Roman" w:cs="Times New Roman"/>
          <w:sz w:val="22"/>
        </w:rPr>
      </w:pPr>
      <w:r w:rsidRPr="00B87755">
        <w:rPr>
          <w:rFonts w:ascii="Times New Roman" w:hAnsi="Times New Roman" w:cs="Times New Roman"/>
          <w:sz w:val="22"/>
        </w:rPr>
        <w:t xml:space="preserve">7.2. </w:t>
      </w:r>
      <w:r w:rsidR="007A397D" w:rsidRPr="00B87755">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14:paraId="5DF6ACD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B5146B0" w14:textId="77777777" w:rsidR="005C21FD" w:rsidRPr="00B87755" w:rsidRDefault="00824694">
      <w:pPr>
        <w:ind w:left="-5" w:right="97"/>
        <w:rPr>
          <w:rFonts w:ascii="Times New Roman" w:hAnsi="Times New Roman" w:cs="Times New Roman"/>
          <w:sz w:val="22"/>
        </w:rPr>
      </w:pPr>
      <w:r w:rsidRPr="00B87755">
        <w:rPr>
          <w:rFonts w:ascii="Times New Roman" w:hAnsi="Times New Roman" w:cs="Times New Roman"/>
          <w:sz w:val="22"/>
        </w:rPr>
        <w:t xml:space="preserve">7.2.1. </w:t>
      </w:r>
      <w:r w:rsidR="007A397D" w:rsidRPr="00B87755">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8A34BDD" w14:textId="77777777" w:rsidR="005C21FD" w:rsidRPr="00B87755" w:rsidRDefault="00824694">
      <w:pPr>
        <w:ind w:left="-5" w:right="97"/>
        <w:rPr>
          <w:rFonts w:ascii="Times New Roman" w:hAnsi="Times New Roman" w:cs="Times New Roman"/>
          <w:sz w:val="22"/>
        </w:rPr>
      </w:pPr>
      <w:r w:rsidRPr="00B87755">
        <w:rPr>
          <w:rFonts w:ascii="Times New Roman" w:hAnsi="Times New Roman" w:cs="Times New Roman"/>
          <w:sz w:val="22"/>
        </w:rPr>
        <w:t xml:space="preserve">7.2.2. </w:t>
      </w:r>
      <w:r w:rsidR="007A397D" w:rsidRPr="00B87755">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 xml:space="preserve">deste Edital, bem como, quando constatada a oferta de preço manifestamente inexequível.  </w:t>
      </w:r>
    </w:p>
    <w:p w14:paraId="6BA2207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5C57F5A" w14:textId="77777777" w:rsidR="005C21FD" w:rsidRPr="00B87755" w:rsidRDefault="00824694">
      <w:pPr>
        <w:ind w:left="-5" w:right="97"/>
        <w:rPr>
          <w:rFonts w:ascii="Times New Roman" w:hAnsi="Times New Roman" w:cs="Times New Roman"/>
          <w:sz w:val="22"/>
        </w:rPr>
      </w:pPr>
      <w:r w:rsidRPr="00B87755">
        <w:rPr>
          <w:rFonts w:ascii="Times New Roman" w:hAnsi="Times New Roman" w:cs="Times New Roman"/>
          <w:sz w:val="22"/>
        </w:rPr>
        <w:lastRenderedPageBreak/>
        <w:t xml:space="preserve">7.3. </w:t>
      </w:r>
      <w:r w:rsidR="007A397D" w:rsidRPr="00B87755">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6C2B1F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2218FE2"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0C39441" w14:textId="7843DC12"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7.3.3 A oferta de lance deverá recair sobre o preço </w:t>
      </w:r>
      <w:r w:rsidR="004F7E14" w:rsidRPr="00B87755">
        <w:rPr>
          <w:rFonts w:ascii="Times New Roman" w:hAnsi="Times New Roman" w:cs="Times New Roman"/>
          <w:b/>
          <w:sz w:val="22"/>
          <w:highlight w:val="yellow"/>
        </w:rPr>
        <w:t>total do lote</w:t>
      </w:r>
      <w:r w:rsidRPr="00B87755">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628C77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7.3.3.1</w:t>
      </w:r>
      <w:r w:rsidR="00654FF3" w:rsidRPr="00B87755">
        <w:rPr>
          <w:rFonts w:ascii="Times New Roman" w:hAnsi="Times New Roman" w:cs="Times New Roman"/>
          <w:sz w:val="22"/>
        </w:rPr>
        <w:t>.</w:t>
      </w:r>
      <w:r w:rsidRPr="00B87755">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2095D92"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E4F66C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7.3.4</w:t>
      </w:r>
      <w:r w:rsidR="00654FF3" w:rsidRPr="00B87755">
        <w:rPr>
          <w:rFonts w:ascii="Times New Roman" w:hAnsi="Times New Roman" w:cs="Times New Roman"/>
          <w:sz w:val="22"/>
        </w:rPr>
        <w:t>.</w:t>
      </w:r>
      <w:r w:rsidRPr="00B87755">
        <w:rPr>
          <w:rFonts w:ascii="Times New Roman" w:hAnsi="Times New Roman" w:cs="Times New Roman"/>
          <w:sz w:val="22"/>
        </w:rPr>
        <w:t xml:space="preserve"> É vedada a oferta de lance com vista ao empate.  </w:t>
      </w:r>
    </w:p>
    <w:p w14:paraId="4726480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2A5A0F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7.3.5</w:t>
      </w:r>
      <w:r w:rsidR="00654FF3" w:rsidRPr="00B87755">
        <w:rPr>
          <w:rFonts w:ascii="Times New Roman" w:hAnsi="Times New Roman" w:cs="Times New Roman"/>
          <w:sz w:val="22"/>
        </w:rPr>
        <w:t>.</w:t>
      </w:r>
      <w:r w:rsidRPr="00B87755">
        <w:rPr>
          <w:rFonts w:ascii="Times New Roman" w:hAnsi="Times New Roman" w:cs="Times New Roman"/>
          <w:sz w:val="22"/>
        </w:rPr>
        <w:t xml:space="preserve"> Dos lances ofertados não caberá retratação.  </w:t>
      </w:r>
    </w:p>
    <w:p w14:paraId="471DD41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E5E497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9A333FA"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84C2E5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0DFEF3A" w14:textId="77777777" w:rsidR="005C21FD" w:rsidRPr="00B87755" w:rsidRDefault="00654FF3">
      <w:pPr>
        <w:ind w:left="-5" w:right="97"/>
        <w:rPr>
          <w:rFonts w:ascii="Times New Roman" w:hAnsi="Times New Roman" w:cs="Times New Roman"/>
          <w:sz w:val="22"/>
        </w:rPr>
      </w:pPr>
      <w:r w:rsidRPr="00B87755">
        <w:rPr>
          <w:rFonts w:ascii="Times New Roman" w:hAnsi="Times New Roman" w:cs="Times New Roman"/>
          <w:sz w:val="22"/>
        </w:rPr>
        <w:t xml:space="preserve">7.6. </w:t>
      </w:r>
      <w:r w:rsidR="007A397D" w:rsidRPr="00B87755">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B87755" w:rsidRDefault="001C3DD2">
      <w:pPr>
        <w:ind w:left="-5" w:right="97"/>
        <w:rPr>
          <w:rFonts w:ascii="Times New Roman" w:hAnsi="Times New Roman" w:cs="Times New Roman"/>
          <w:sz w:val="22"/>
        </w:rPr>
      </w:pPr>
    </w:p>
    <w:p w14:paraId="39BE9A1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B145ACB"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7.7. Ocorrendo o empate previsto no item 7.6.1, proceder-se-á da seguinte forma:  </w:t>
      </w:r>
    </w:p>
    <w:p w14:paraId="46EBEA06" w14:textId="77777777" w:rsidR="005C21FD" w:rsidRPr="00B87755" w:rsidRDefault="007A397D">
      <w:pPr>
        <w:numPr>
          <w:ilvl w:val="0"/>
          <w:numId w:val="13"/>
        </w:numPr>
        <w:ind w:right="97"/>
        <w:rPr>
          <w:rFonts w:ascii="Times New Roman" w:hAnsi="Times New Roman" w:cs="Times New Roman"/>
          <w:sz w:val="22"/>
        </w:rPr>
      </w:pPr>
      <w:proofErr w:type="gramStart"/>
      <w:r w:rsidRPr="00B87755">
        <w:rPr>
          <w:rFonts w:ascii="Times New Roman" w:hAnsi="Times New Roman" w:cs="Times New Roman"/>
          <w:sz w:val="22"/>
        </w:rPr>
        <w:t>a</w:t>
      </w:r>
      <w:proofErr w:type="gramEnd"/>
      <w:r w:rsidRPr="00B87755">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77777777" w:rsidR="005C21FD" w:rsidRPr="00B87755" w:rsidRDefault="007A397D">
      <w:pPr>
        <w:numPr>
          <w:ilvl w:val="0"/>
          <w:numId w:val="13"/>
        </w:numPr>
        <w:ind w:right="97"/>
        <w:rPr>
          <w:rFonts w:ascii="Times New Roman" w:hAnsi="Times New Roman" w:cs="Times New Roman"/>
          <w:sz w:val="22"/>
        </w:rPr>
      </w:pPr>
      <w:proofErr w:type="gramStart"/>
      <w:r w:rsidRPr="00B87755">
        <w:rPr>
          <w:rFonts w:ascii="Times New Roman" w:hAnsi="Times New Roman" w:cs="Times New Roman"/>
          <w:sz w:val="22"/>
        </w:rPr>
        <w:lastRenderedPageBreak/>
        <w:t>não</w:t>
      </w:r>
      <w:proofErr w:type="gramEnd"/>
      <w:r w:rsidRPr="00B87755">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77777777" w:rsidR="005C21FD" w:rsidRPr="00B87755" w:rsidRDefault="007A397D">
      <w:pPr>
        <w:numPr>
          <w:ilvl w:val="0"/>
          <w:numId w:val="13"/>
        </w:numPr>
        <w:ind w:right="97"/>
        <w:rPr>
          <w:rFonts w:ascii="Times New Roman" w:hAnsi="Times New Roman" w:cs="Times New Roman"/>
          <w:sz w:val="22"/>
        </w:rPr>
      </w:pPr>
      <w:proofErr w:type="gramStart"/>
      <w:r w:rsidRPr="00B87755">
        <w:rPr>
          <w:rFonts w:ascii="Times New Roman" w:hAnsi="Times New Roman" w:cs="Times New Roman"/>
          <w:sz w:val="22"/>
        </w:rPr>
        <w:t>no</w:t>
      </w:r>
      <w:proofErr w:type="gramEnd"/>
      <w:r w:rsidRPr="00B87755">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59E846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54A39EF"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7.7.2. O disposto no Item 7.7 somente se aplicará quando a melhor oferta inicial não tiver sido apresentada por microempresa ou empresa de pequeno porte.  </w:t>
      </w:r>
    </w:p>
    <w:p w14:paraId="3B9D83A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4CF906E" w14:textId="16E2A0D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0F412848" w14:textId="51B31345" w:rsidR="0041381B" w:rsidRPr="00B87755" w:rsidRDefault="0041381B">
      <w:pPr>
        <w:ind w:left="-5" w:right="97"/>
        <w:rPr>
          <w:rFonts w:ascii="Times New Roman" w:hAnsi="Times New Roman" w:cs="Times New Roman"/>
          <w:sz w:val="22"/>
        </w:rPr>
      </w:pPr>
    </w:p>
    <w:p w14:paraId="6177B523" w14:textId="67AFCF3A" w:rsidR="005C21FD" w:rsidRPr="00B87755" w:rsidRDefault="00E36E09"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7.8</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007A397D" w:rsidRPr="00B87755">
        <w:rPr>
          <w:rFonts w:ascii="Times New Roman" w:hAnsi="Times New Roman" w:cs="Times New Roman"/>
          <w:b/>
          <w:sz w:val="22"/>
        </w:rPr>
        <w:t xml:space="preserve"> </w:t>
      </w:r>
      <w:r w:rsidR="007A397D" w:rsidRPr="00B87755">
        <w:rPr>
          <w:rFonts w:ascii="Times New Roman" w:hAnsi="Times New Roman" w:cs="Times New Roman"/>
          <w:sz w:val="22"/>
        </w:rPr>
        <w:t xml:space="preserve">deste Edital, decidindo, motivadamente, a respeito.  </w:t>
      </w:r>
    </w:p>
    <w:p w14:paraId="703EB399"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1638A7DA" w14:textId="25C7C3CF" w:rsidR="005C21FD" w:rsidRPr="00B87755" w:rsidRDefault="00E36E09"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7.9</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14:paraId="0E160E32"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15D77799" w14:textId="4FC7B53E" w:rsidR="005C21FD" w:rsidRPr="00B87755" w:rsidRDefault="00E36E09"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7.10</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22CA7CC6"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450D44AE" w14:textId="38178983" w:rsidR="005C21FD" w:rsidRPr="00B87755" w:rsidRDefault="00E36E09"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7.11</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6BB08F8" w14:textId="5B7B493C" w:rsidR="00A5649F" w:rsidRPr="00B87755" w:rsidRDefault="00E36E09" w:rsidP="00A5649F">
      <w:pPr>
        <w:ind w:left="-5" w:right="97"/>
        <w:rPr>
          <w:rFonts w:ascii="Times New Roman" w:hAnsi="Times New Roman" w:cs="Times New Roman"/>
          <w:sz w:val="22"/>
        </w:rPr>
      </w:pPr>
      <w:r w:rsidRPr="00B87755">
        <w:rPr>
          <w:rFonts w:ascii="Times New Roman" w:hAnsi="Times New Roman" w:cs="Times New Roman"/>
          <w:sz w:val="22"/>
        </w:rPr>
        <w:t>7.11</w:t>
      </w:r>
      <w:r w:rsidR="007A397D" w:rsidRPr="00B87755">
        <w:rPr>
          <w:rFonts w:ascii="Times New Roman" w:hAnsi="Times New Roman" w:cs="Times New Roman"/>
          <w:sz w:val="22"/>
        </w:rPr>
        <w:t>.1. Ocorrendo</w:t>
      </w:r>
      <w:r w:rsidRPr="00B87755">
        <w:rPr>
          <w:rFonts w:ascii="Times New Roman" w:hAnsi="Times New Roman" w:cs="Times New Roman"/>
          <w:sz w:val="22"/>
        </w:rPr>
        <w:t xml:space="preserve"> a situação referida no item 7.8</w:t>
      </w:r>
      <w:r w:rsidR="007A397D" w:rsidRPr="00B87755">
        <w:rPr>
          <w:rFonts w:ascii="Times New Roman" w:hAnsi="Times New Roman" w:cs="Times New Roman"/>
          <w:sz w:val="22"/>
        </w:rPr>
        <w:t xml:space="preserve">, o Pregoeiro poderá negociar com a licitante para que seja obtido preço melhor.  </w:t>
      </w:r>
    </w:p>
    <w:p w14:paraId="7018CFC7" w14:textId="77777777" w:rsidR="00A5649F" w:rsidRPr="00B87755" w:rsidRDefault="00A5649F" w:rsidP="00A5649F">
      <w:pPr>
        <w:ind w:left="-5" w:right="97"/>
        <w:rPr>
          <w:rFonts w:ascii="Times New Roman" w:hAnsi="Times New Roman" w:cs="Times New Roman"/>
          <w:sz w:val="22"/>
        </w:rPr>
      </w:pPr>
    </w:p>
    <w:p w14:paraId="680B1835" w14:textId="7FA126D9" w:rsidR="005C21FD" w:rsidRPr="00B87755" w:rsidRDefault="00E36E09" w:rsidP="00A5649F">
      <w:pPr>
        <w:ind w:left="-5" w:right="97"/>
        <w:rPr>
          <w:rFonts w:ascii="Times New Roman" w:hAnsi="Times New Roman" w:cs="Times New Roman"/>
          <w:sz w:val="22"/>
        </w:rPr>
      </w:pPr>
      <w:r w:rsidRPr="00B87755">
        <w:rPr>
          <w:rFonts w:ascii="Times New Roman" w:hAnsi="Times New Roman" w:cs="Times New Roman"/>
          <w:sz w:val="22"/>
        </w:rPr>
        <w:t>7.12</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4D7DE499" w14:textId="77777777" w:rsidR="00A5649F" w:rsidRPr="00B87755" w:rsidRDefault="00A5649F" w:rsidP="00A5649F">
      <w:pPr>
        <w:pStyle w:val="PargrafodaLista"/>
        <w:spacing w:after="0" w:line="259" w:lineRule="auto"/>
        <w:ind w:left="480" w:right="0" w:firstLine="0"/>
        <w:rPr>
          <w:rFonts w:ascii="Times New Roman" w:hAnsi="Times New Roman" w:cs="Times New Roman"/>
          <w:sz w:val="22"/>
        </w:rPr>
      </w:pPr>
    </w:p>
    <w:p w14:paraId="538C861A" w14:textId="4ACCFBA8" w:rsidR="005C21FD" w:rsidRPr="00B87755" w:rsidRDefault="00E36E09"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7.13</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1BE66273"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077B8027" w14:textId="12BC3627" w:rsidR="005C21FD" w:rsidRPr="00B87755" w:rsidRDefault="00E36E09"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lastRenderedPageBreak/>
        <w:t>7.14</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5A4EF0F8"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40C1B62E" w14:textId="622C2119" w:rsidR="005C21FD" w:rsidRPr="00B87755" w:rsidRDefault="000C7E53"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7.14</w:t>
      </w:r>
      <w:r w:rsidR="00A5649F" w:rsidRPr="00B87755">
        <w:rPr>
          <w:rFonts w:ascii="Times New Roman" w:hAnsi="Times New Roman" w:cs="Times New Roman"/>
          <w:sz w:val="22"/>
        </w:rPr>
        <w:t xml:space="preserve">.1. </w:t>
      </w:r>
      <w:r w:rsidR="007A397D" w:rsidRPr="00B87755">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29E2536A"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050EDDDD" w14:textId="533EE7D6" w:rsidR="005C21FD" w:rsidRPr="00B87755" w:rsidRDefault="000C7E53"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7.14</w:t>
      </w:r>
      <w:r w:rsidR="00A5649F" w:rsidRPr="00B87755">
        <w:rPr>
          <w:rFonts w:ascii="Times New Roman" w:hAnsi="Times New Roman" w:cs="Times New Roman"/>
          <w:sz w:val="22"/>
        </w:rPr>
        <w:t xml:space="preserve">.2. </w:t>
      </w:r>
      <w:r w:rsidR="007A397D" w:rsidRPr="00B87755">
        <w:rPr>
          <w:rFonts w:ascii="Times New Roman" w:hAnsi="Times New Roman" w:cs="Times New Roman"/>
          <w:sz w:val="22"/>
        </w:rPr>
        <w:t xml:space="preserve">A ausência do licitante ou sua saída antes do término da Sessão Pública do Pregão caracterizar-se-á como renúncia ao direito de recorrer.  </w:t>
      </w:r>
    </w:p>
    <w:p w14:paraId="7CE0EC82" w14:textId="77777777" w:rsidR="00A5649F" w:rsidRPr="00B87755" w:rsidRDefault="00A5649F">
      <w:pPr>
        <w:ind w:left="-5" w:right="97"/>
        <w:rPr>
          <w:rFonts w:ascii="Times New Roman" w:hAnsi="Times New Roman" w:cs="Times New Roman"/>
          <w:sz w:val="22"/>
        </w:rPr>
      </w:pPr>
    </w:p>
    <w:p w14:paraId="26621FB5" w14:textId="426B6719"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7</w:t>
      </w:r>
      <w:r w:rsidR="000C7E53" w:rsidRPr="00B87755">
        <w:rPr>
          <w:rFonts w:ascii="Times New Roman" w:hAnsi="Times New Roman" w:cs="Times New Roman"/>
          <w:sz w:val="22"/>
        </w:rPr>
        <w:t>.15</w:t>
      </w:r>
      <w:r w:rsidRPr="00B87755">
        <w:rPr>
          <w:rFonts w:ascii="Times New Roman" w:hAnsi="Times New Roman" w:cs="Times New Roman"/>
          <w:sz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B41D3C4" w14:textId="4B6A974E" w:rsidR="005C21FD" w:rsidRPr="00B87755" w:rsidRDefault="000C7E53">
      <w:pPr>
        <w:ind w:left="-5" w:right="97"/>
        <w:rPr>
          <w:rFonts w:ascii="Times New Roman" w:hAnsi="Times New Roman" w:cs="Times New Roman"/>
          <w:sz w:val="22"/>
        </w:rPr>
      </w:pPr>
      <w:r w:rsidRPr="00B87755">
        <w:rPr>
          <w:rFonts w:ascii="Times New Roman" w:hAnsi="Times New Roman" w:cs="Times New Roman"/>
          <w:sz w:val="22"/>
        </w:rPr>
        <w:t>7.15</w:t>
      </w:r>
      <w:r w:rsidR="007A397D" w:rsidRPr="00B87755">
        <w:rPr>
          <w:rFonts w:ascii="Times New Roman" w:hAnsi="Times New Roman" w:cs="Times New Roman"/>
          <w:sz w:val="22"/>
        </w:rPr>
        <w:t xml:space="preserve">.1. A Ata Circunstanciada deverá ser assinada pelo Pregoeiro, sua Equipe de Apoio e por todos os licitantes presentes, salvo quando algum representante se ausentar antes do término da Sessão, fato que será devidamente consignado em ata.  </w:t>
      </w:r>
    </w:p>
    <w:p w14:paraId="31F474D7"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519273DC" w14:textId="77777777" w:rsidR="000C7E53" w:rsidRPr="00B87755" w:rsidRDefault="000C7E53" w:rsidP="000C7E53">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7.16</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43335A6C" w14:textId="77777777" w:rsidR="000C7E53" w:rsidRPr="00B87755" w:rsidRDefault="000C7E53" w:rsidP="000C7E53">
      <w:pPr>
        <w:spacing w:after="0" w:line="259" w:lineRule="auto"/>
        <w:ind w:left="0" w:right="0" w:firstLine="0"/>
        <w:rPr>
          <w:rFonts w:ascii="Times New Roman" w:hAnsi="Times New Roman" w:cs="Times New Roman"/>
          <w:sz w:val="22"/>
        </w:rPr>
      </w:pPr>
    </w:p>
    <w:p w14:paraId="27CE9F7C" w14:textId="130B4891" w:rsidR="005C21FD" w:rsidRPr="00B87755" w:rsidRDefault="000C7E53" w:rsidP="000C7E53">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7.17. </w:t>
      </w:r>
      <w:r w:rsidR="007A397D" w:rsidRPr="00B87755">
        <w:rPr>
          <w:rFonts w:ascii="Times New Roman" w:hAnsi="Times New Roman" w:cs="Times New Roman"/>
          <w:sz w:val="22"/>
        </w:rPr>
        <w:t xml:space="preserve">O Pregoeiro poderá abrir diligências, caso necessário, durante a sessão. </w:t>
      </w:r>
    </w:p>
    <w:p w14:paraId="7A3A62EB" w14:textId="77777777" w:rsidR="00A5649F" w:rsidRPr="00B87755" w:rsidRDefault="00A5649F" w:rsidP="00A5649F">
      <w:pPr>
        <w:spacing w:after="0" w:line="259" w:lineRule="auto"/>
        <w:ind w:left="0" w:right="0" w:firstLine="0"/>
        <w:jc w:val="left"/>
        <w:rPr>
          <w:rFonts w:ascii="Times New Roman" w:hAnsi="Times New Roman" w:cs="Times New Roman"/>
          <w:sz w:val="22"/>
        </w:rPr>
      </w:pPr>
    </w:p>
    <w:p w14:paraId="0B105FB9" w14:textId="6103D3B8" w:rsidR="005C21FD" w:rsidRPr="00B87755" w:rsidRDefault="000C7E53" w:rsidP="00A5649F">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7.18</w:t>
      </w:r>
      <w:r w:rsidR="00A5649F" w:rsidRPr="00B87755">
        <w:rPr>
          <w:rFonts w:ascii="Times New Roman" w:hAnsi="Times New Roman" w:cs="Times New Roman"/>
          <w:sz w:val="22"/>
        </w:rPr>
        <w:t xml:space="preserve">. </w:t>
      </w:r>
      <w:r w:rsidR="007A397D" w:rsidRPr="00B87755">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B87755">
        <w:rPr>
          <w:rFonts w:ascii="Times New Roman" w:hAnsi="Times New Roman" w:cs="Times New Roman"/>
          <w:sz w:val="22"/>
        </w:rPr>
        <w:t xml:space="preserve"> </w:t>
      </w:r>
      <w:r w:rsidR="007A397D" w:rsidRPr="00B87755">
        <w:rPr>
          <w:rFonts w:ascii="Times New Roman" w:hAnsi="Times New Roman" w:cs="Times New Roman"/>
          <w:sz w:val="22"/>
        </w:rPr>
        <w:t>(s) Contrato</w:t>
      </w:r>
      <w:r w:rsidR="00DB29D2" w:rsidRPr="00B87755">
        <w:rPr>
          <w:rFonts w:ascii="Times New Roman" w:hAnsi="Times New Roman" w:cs="Times New Roman"/>
          <w:sz w:val="22"/>
        </w:rPr>
        <w:t xml:space="preserve"> </w:t>
      </w:r>
      <w:r w:rsidR="007A397D" w:rsidRPr="00B87755">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4C503A"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8. DOS CRITÉRIOS DE JULGAMENTO E ADJUDICAÇÃO  </w:t>
      </w:r>
    </w:p>
    <w:p w14:paraId="70AE717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F4415D5" w14:textId="7A3AE69F"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8.1. No julgamento das propostas, será</w:t>
      </w:r>
      <w:r w:rsidR="00DB29D2" w:rsidRPr="00B87755">
        <w:rPr>
          <w:rFonts w:ascii="Times New Roman" w:hAnsi="Times New Roman" w:cs="Times New Roman"/>
          <w:sz w:val="22"/>
        </w:rPr>
        <w:t xml:space="preserve"> </w:t>
      </w:r>
      <w:r w:rsidRPr="00B87755">
        <w:rPr>
          <w:rFonts w:ascii="Times New Roman" w:hAnsi="Times New Roman" w:cs="Times New Roman"/>
          <w:sz w:val="22"/>
        </w:rPr>
        <w:t>(</w:t>
      </w:r>
      <w:proofErr w:type="spellStart"/>
      <w:r w:rsidRPr="00B87755">
        <w:rPr>
          <w:rFonts w:ascii="Times New Roman" w:hAnsi="Times New Roman" w:cs="Times New Roman"/>
          <w:sz w:val="22"/>
        </w:rPr>
        <w:t>ão</w:t>
      </w:r>
      <w:proofErr w:type="spellEnd"/>
      <w:r w:rsidRPr="00B87755">
        <w:rPr>
          <w:rFonts w:ascii="Times New Roman" w:hAnsi="Times New Roman" w:cs="Times New Roman"/>
          <w:sz w:val="22"/>
        </w:rPr>
        <w:t>) considerada</w:t>
      </w:r>
      <w:r w:rsidR="00DB29D2" w:rsidRPr="00B87755">
        <w:rPr>
          <w:rFonts w:ascii="Times New Roman" w:hAnsi="Times New Roman" w:cs="Times New Roman"/>
          <w:sz w:val="22"/>
        </w:rPr>
        <w:t xml:space="preserve"> </w:t>
      </w:r>
      <w:r w:rsidRPr="00B87755">
        <w:rPr>
          <w:rFonts w:ascii="Times New Roman" w:hAnsi="Times New Roman" w:cs="Times New Roman"/>
          <w:sz w:val="22"/>
        </w:rPr>
        <w:t>(s) vencedora</w:t>
      </w:r>
      <w:r w:rsidR="00DB29D2" w:rsidRPr="00B87755">
        <w:rPr>
          <w:rFonts w:ascii="Times New Roman" w:hAnsi="Times New Roman" w:cs="Times New Roman"/>
          <w:sz w:val="22"/>
        </w:rPr>
        <w:t xml:space="preserve"> </w:t>
      </w:r>
      <w:r w:rsidRPr="00B87755">
        <w:rPr>
          <w:rFonts w:ascii="Times New Roman" w:hAnsi="Times New Roman" w:cs="Times New Roman"/>
          <w:sz w:val="22"/>
        </w:rPr>
        <w:t>(s) a</w:t>
      </w:r>
      <w:r w:rsidR="00DB29D2" w:rsidRPr="00B87755">
        <w:rPr>
          <w:rFonts w:ascii="Times New Roman" w:hAnsi="Times New Roman" w:cs="Times New Roman"/>
          <w:sz w:val="22"/>
        </w:rPr>
        <w:t xml:space="preserve"> </w:t>
      </w:r>
      <w:r w:rsidRPr="00B87755">
        <w:rPr>
          <w:rFonts w:ascii="Times New Roman" w:hAnsi="Times New Roman" w:cs="Times New Roman"/>
          <w:sz w:val="22"/>
        </w:rPr>
        <w:t>(s) licitante</w:t>
      </w:r>
      <w:r w:rsidR="001C3DD2" w:rsidRPr="00B87755">
        <w:rPr>
          <w:rFonts w:ascii="Times New Roman" w:hAnsi="Times New Roman" w:cs="Times New Roman"/>
          <w:sz w:val="22"/>
        </w:rPr>
        <w:t xml:space="preserve"> </w:t>
      </w:r>
      <w:r w:rsidRPr="00B87755">
        <w:rPr>
          <w:rFonts w:ascii="Times New Roman" w:hAnsi="Times New Roman" w:cs="Times New Roman"/>
          <w:sz w:val="22"/>
        </w:rPr>
        <w:t>(s) que apresentar</w:t>
      </w:r>
      <w:r w:rsidR="000D5A3A" w:rsidRPr="00B87755">
        <w:rPr>
          <w:rFonts w:ascii="Times New Roman" w:hAnsi="Times New Roman" w:cs="Times New Roman"/>
          <w:sz w:val="22"/>
        </w:rPr>
        <w:t xml:space="preserve"> </w:t>
      </w:r>
      <w:r w:rsidRPr="00B87755">
        <w:rPr>
          <w:rFonts w:ascii="Times New Roman" w:hAnsi="Times New Roman" w:cs="Times New Roman"/>
          <w:sz w:val="22"/>
        </w:rPr>
        <w:t xml:space="preserve">(em) o </w:t>
      </w:r>
      <w:r w:rsidRPr="00B87755">
        <w:rPr>
          <w:rFonts w:ascii="Times New Roman" w:hAnsi="Times New Roman" w:cs="Times New Roman"/>
          <w:b/>
          <w:sz w:val="22"/>
          <w:highlight w:val="yellow"/>
        </w:rPr>
        <w:t xml:space="preserve">MENOR PREÇO </w:t>
      </w:r>
      <w:r w:rsidR="005E4855" w:rsidRPr="00B87755">
        <w:rPr>
          <w:rFonts w:ascii="Times New Roman" w:hAnsi="Times New Roman" w:cs="Times New Roman"/>
          <w:b/>
          <w:sz w:val="22"/>
          <w:highlight w:val="yellow"/>
        </w:rPr>
        <w:t xml:space="preserve">POR </w:t>
      </w:r>
      <w:r w:rsidR="000C7E53" w:rsidRPr="00B87755">
        <w:rPr>
          <w:rFonts w:ascii="Times New Roman" w:hAnsi="Times New Roman" w:cs="Times New Roman"/>
          <w:b/>
          <w:sz w:val="22"/>
        </w:rPr>
        <w:t>LOTE</w:t>
      </w:r>
      <w:r w:rsidRPr="00B87755">
        <w:rPr>
          <w:rFonts w:ascii="Times New Roman" w:hAnsi="Times New Roman" w:cs="Times New Roman"/>
          <w:sz w:val="22"/>
        </w:rPr>
        <w:t xml:space="preserve">, desde que atendidas as especificações constantes deste Edital.  </w:t>
      </w:r>
    </w:p>
    <w:p w14:paraId="2206755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CD0E9F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B87755">
        <w:rPr>
          <w:rFonts w:ascii="Times New Roman" w:hAnsi="Times New Roman" w:cs="Times New Roman"/>
          <w:b/>
          <w:sz w:val="22"/>
        </w:rPr>
        <w:t xml:space="preserve"> </w:t>
      </w:r>
    </w:p>
    <w:p w14:paraId="25AC94A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8CEAD8B" w14:textId="2F21CB54"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8.3. A adjudicação do objeto deste PREGÃO será formalizada pelo</w:t>
      </w:r>
      <w:r w:rsidR="00DB29D2" w:rsidRPr="00B87755">
        <w:rPr>
          <w:rFonts w:ascii="Times New Roman" w:hAnsi="Times New Roman" w:cs="Times New Roman"/>
          <w:sz w:val="22"/>
        </w:rPr>
        <w:t xml:space="preserve"> </w:t>
      </w:r>
      <w:r w:rsidRPr="00B87755">
        <w:rPr>
          <w:rFonts w:ascii="Times New Roman" w:hAnsi="Times New Roman" w:cs="Times New Roman"/>
          <w:sz w:val="22"/>
        </w:rPr>
        <w:t>(a) Pregoeiro</w:t>
      </w:r>
      <w:r w:rsidR="00DB29D2" w:rsidRPr="00B87755">
        <w:rPr>
          <w:rFonts w:ascii="Times New Roman" w:hAnsi="Times New Roman" w:cs="Times New Roman"/>
          <w:sz w:val="22"/>
        </w:rPr>
        <w:t xml:space="preserve"> </w:t>
      </w:r>
      <w:r w:rsidRPr="00B87755">
        <w:rPr>
          <w:rFonts w:ascii="Times New Roman" w:hAnsi="Times New Roman" w:cs="Times New Roman"/>
          <w:sz w:val="22"/>
        </w:rPr>
        <w:t xml:space="preserve">(a), </w:t>
      </w:r>
      <w:r w:rsidRPr="00B87755">
        <w:rPr>
          <w:rFonts w:ascii="Times New Roman" w:hAnsi="Times New Roman" w:cs="Times New Roman"/>
          <w:sz w:val="22"/>
          <w:highlight w:val="yellow"/>
        </w:rPr>
        <w:t xml:space="preserve">PELO MENOR PREÇO </w:t>
      </w:r>
      <w:r w:rsidR="005E4855" w:rsidRPr="00B87755">
        <w:rPr>
          <w:rFonts w:ascii="Times New Roman" w:hAnsi="Times New Roman" w:cs="Times New Roman"/>
          <w:sz w:val="22"/>
          <w:highlight w:val="yellow"/>
        </w:rPr>
        <w:t xml:space="preserve">POR </w:t>
      </w:r>
      <w:r w:rsidR="000C7E53" w:rsidRPr="00B87755">
        <w:rPr>
          <w:rFonts w:ascii="Times New Roman" w:hAnsi="Times New Roman" w:cs="Times New Roman"/>
          <w:sz w:val="22"/>
          <w:highlight w:val="yellow"/>
        </w:rPr>
        <w:t>LOTE</w:t>
      </w:r>
      <w:r w:rsidRPr="00B87755">
        <w:rPr>
          <w:rFonts w:ascii="Times New Roman" w:hAnsi="Times New Roman" w:cs="Times New Roman"/>
          <w:sz w:val="22"/>
          <w:highlight w:val="yellow"/>
        </w:rPr>
        <w:t>,</w:t>
      </w:r>
      <w:r w:rsidRPr="00B87755">
        <w:rPr>
          <w:rFonts w:ascii="Times New Roman" w:hAnsi="Times New Roman" w:cs="Times New Roman"/>
          <w:sz w:val="22"/>
        </w:rPr>
        <w:t xml:space="preserve"> à</w:t>
      </w:r>
      <w:r w:rsidR="00DB29D2" w:rsidRPr="00B87755">
        <w:rPr>
          <w:rFonts w:ascii="Times New Roman" w:hAnsi="Times New Roman" w:cs="Times New Roman"/>
          <w:sz w:val="22"/>
        </w:rPr>
        <w:t xml:space="preserve"> </w:t>
      </w:r>
      <w:r w:rsidRPr="00B87755">
        <w:rPr>
          <w:rFonts w:ascii="Times New Roman" w:hAnsi="Times New Roman" w:cs="Times New Roman"/>
          <w:sz w:val="22"/>
        </w:rPr>
        <w:t>(s) licitante</w:t>
      </w:r>
      <w:r w:rsidR="001C3DD2" w:rsidRPr="00B87755">
        <w:rPr>
          <w:rFonts w:ascii="Times New Roman" w:hAnsi="Times New Roman" w:cs="Times New Roman"/>
          <w:sz w:val="22"/>
        </w:rPr>
        <w:t xml:space="preserve"> </w:t>
      </w:r>
      <w:r w:rsidRPr="00B87755">
        <w:rPr>
          <w:rFonts w:ascii="Times New Roman" w:hAnsi="Times New Roman" w:cs="Times New Roman"/>
          <w:sz w:val="22"/>
        </w:rPr>
        <w:t>(s) cuja</w:t>
      </w:r>
      <w:r w:rsidR="001C3DD2" w:rsidRPr="00B87755">
        <w:rPr>
          <w:rFonts w:ascii="Times New Roman" w:hAnsi="Times New Roman" w:cs="Times New Roman"/>
          <w:sz w:val="22"/>
        </w:rPr>
        <w:t xml:space="preserve"> </w:t>
      </w:r>
      <w:r w:rsidRPr="00B87755">
        <w:rPr>
          <w:rFonts w:ascii="Times New Roman" w:hAnsi="Times New Roman" w:cs="Times New Roman"/>
          <w:sz w:val="22"/>
        </w:rPr>
        <w:t>(s) proposta</w:t>
      </w:r>
      <w:r w:rsidR="000D5A3A" w:rsidRPr="00B87755">
        <w:rPr>
          <w:rFonts w:ascii="Times New Roman" w:hAnsi="Times New Roman" w:cs="Times New Roman"/>
          <w:sz w:val="22"/>
        </w:rPr>
        <w:t xml:space="preserve"> </w:t>
      </w:r>
      <w:r w:rsidRPr="00B87755">
        <w:rPr>
          <w:rFonts w:ascii="Times New Roman" w:hAnsi="Times New Roman" w:cs="Times New Roman"/>
          <w:sz w:val="22"/>
        </w:rPr>
        <w:t>(s) seja</w:t>
      </w:r>
      <w:r w:rsidR="000D5A3A" w:rsidRPr="00B87755">
        <w:rPr>
          <w:rFonts w:ascii="Times New Roman" w:hAnsi="Times New Roman" w:cs="Times New Roman"/>
          <w:sz w:val="22"/>
        </w:rPr>
        <w:t xml:space="preserve"> </w:t>
      </w:r>
      <w:r w:rsidRPr="00B87755">
        <w:rPr>
          <w:rFonts w:ascii="Times New Roman" w:hAnsi="Times New Roman" w:cs="Times New Roman"/>
          <w:sz w:val="22"/>
        </w:rPr>
        <w:t>(m) considerada</w:t>
      </w:r>
      <w:r w:rsidR="000D5A3A" w:rsidRPr="00B87755">
        <w:rPr>
          <w:rFonts w:ascii="Times New Roman" w:hAnsi="Times New Roman" w:cs="Times New Roman"/>
          <w:sz w:val="22"/>
        </w:rPr>
        <w:t xml:space="preserve"> </w:t>
      </w:r>
      <w:r w:rsidRPr="00B87755">
        <w:rPr>
          <w:rFonts w:ascii="Times New Roman" w:hAnsi="Times New Roman" w:cs="Times New Roman"/>
          <w:sz w:val="22"/>
        </w:rPr>
        <w:t>(s) vencedora</w:t>
      </w:r>
      <w:r w:rsidR="000D5A3A" w:rsidRPr="00B87755">
        <w:rPr>
          <w:rFonts w:ascii="Times New Roman" w:hAnsi="Times New Roman" w:cs="Times New Roman"/>
          <w:sz w:val="22"/>
        </w:rPr>
        <w:t xml:space="preserve"> </w:t>
      </w:r>
      <w:r w:rsidRPr="00B87755">
        <w:rPr>
          <w:rFonts w:ascii="Times New Roman" w:hAnsi="Times New Roman" w:cs="Times New Roman"/>
          <w:sz w:val="22"/>
        </w:rPr>
        <w:t xml:space="preserve">(s).  </w:t>
      </w:r>
      <w:r w:rsidR="001C3DD2" w:rsidRPr="00B87755">
        <w:rPr>
          <w:rFonts w:ascii="Times New Roman" w:hAnsi="Times New Roman" w:cs="Times New Roman"/>
          <w:sz w:val="22"/>
        </w:rPr>
        <w:t xml:space="preserve"> </w:t>
      </w:r>
    </w:p>
    <w:p w14:paraId="5BE48B2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9BB595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8.4. O resultado da licitação será homologado pela Autoridade Competente.  </w:t>
      </w:r>
    </w:p>
    <w:p w14:paraId="535E65D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7750A9E"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9. DO PRAZO, FORMA DE RECEBIMENTO E LOCAL DE ENTREGA DO OBJETO  </w:t>
      </w:r>
    </w:p>
    <w:p w14:paraId="10254DB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223BBDB"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lastRenderedPageBreak/>
        <w:t>9.1. A contratada deverá observar os prazos, a forma e local de entrega do</w:t>
      </w:r>
      <w:r w:rsidR="00DB29D2" w:rsidRPr="00B87755">
        <w:rPr>
          <w:rFonts w:ascii="Times New Roman" w:hAnsi="Times New Roman" w:cs="Times New Roman"/>
          <w:sz w:val="22"/>
        </w:rPr>
        <w:t xml:space="preserve"> </w:t>
      </w:r>
      <w:r w:rsidRPr="00B87755">
        <w:rPr>
          <w:rFonts w:ascii="Times New Roman" w:hAnsi="Times New Roman" w:cs="Times New Roman"/>
          <w:sz w:val="22"/>
        </w:rPr>
        <w:t>(s) objeto</w:t>
      </w:r>
      <w:r w:rsidR="00DB29D2" w:rsidRPr="00B87755">
        <w:rPr>
          <w:rFonts w:ascii="Times New Roman" w:hAnsi="Times New Roman" w:cs="Times New Roman"/>
          <w:sz w:val="22"/>
        </w:rPr>
        <w:t xml:space="preserve"> </w:t>
      </w:r>
      <w:r w:rsidRPr="00B87755">
        <w:rPr>
          <w:rFonts w:ascii="Times New Roman" w:hAnsi="Times New Roman" w:cs="Times New Roman"/>
          <w:sz w:val="22"/>
        </w:rPr>
        <w:t>(s) licitado</w:t>
      </w:r>
      <w:r w:rsidR="00DB29D2" w:rsidRPr="00B87755">
        <w:rPr>
          <w:rFonts w:ascii="Times New Roman" w:hAnsi="Times New Roman" w:cs="Times New Roman"/>
          <w:sz w:val="22"/>
        </w:rPr>
        <w:t xml:space="preserve"> </w:t>
      </w:r>
      <w:r w:rsidRPr="00B87755">
        <w:rPr>
          <w:rFonts w:ascii="Times New Roman" w:hAnsi="Times New Roman" w:cs="Times New Roman"/>
          <w:sz w:val="22"/>
        </w:rPr>
        <w:t>(s), de acordo com as especificações do termo de referência constante no anexo “A”</w:t>
      </w:r>
      <w:r w:rsidRPr="00B87755">
        <w:rPr>
          <w:rFonts w:ascii="Times New Roman" w:hAnsi="Times New Roman" w:cs="Times New Roman"/>
          <w:b/>
          <w:sz w:val="22"/>
        </w:rPr>
        <w:t xml:space="preserve"> </w:t>
      </w:r>
      <w:r w:rsidRPr="00B87755">
        <w:rPr>
          <w:rFonts w:ascii="Times New Roman" w:hAnsi="Times New Roman" w:cs="Times New Roman"/>
          <w:sz w:val="22"/>
        </w:rPr>
        <w:t xml:space="preserve">deste edital.  </w:t>
      </w:r>
    </w:p>
    <w:p w14:paraId="2FEA678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E92448A"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10. DOS PREÇOS MÁXIMOS  </w:t>
      </w:r>
    </w:p>
    <w:p w14:paraId="5C5C503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C7DAE36"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10.1 Os preços máximos a serem admitidos pela Administração Municipal são os previsto</w:t>
      </w:r>
      <w:r w:rsidR="00DB29D2" w:rsidRPr="00B87755">
        <w:rPr>
          <w:rFonts w:ascii="Times New Roman" w:hAnsi="Times New Roman" w:cs="Times New Roman"/>
          <w:sz w:val="22"/>
        </w:rPr>
        <w:t>s</w:t>
      </w:r>
      <w:r w:rsidRPr="00B87755">
        <w:rPr>
          <w:rFonts w:ascii="Times New Roman" w:hAnsi="Times New Roman" w:cs="Times New Roman"/>
          <w:sz w:val="22"/>
        </w:rPr>
        <w:t xml:space="preserve"> na tabela de itens constantes no Anexo “A”</w:t>
      </w:r>
      <w:r w:rsidRPr="00B87755">
        <w:rPr>
          <w:rFonts w:ascii="Times New Roman" w:hAnsi="Times New Roman" w:cs="Times New Roman"/>
          <w:b/>
          <w:sz w:val="22"/>
        </w:rPr>
        <w:t xml:space="preserve"> </w:t>
      </w:r>
      <w:r w:rsidRPr="00B87755">
        <w:rPr>
          <w:rFonts w:ascii="Times New Roman" w:hAnsi="Times New Roman" w:cs="Times New Roman"/>
          <w:sz w:val="22"/>
        </w:rPr>
        <w:t>deste edital, sob pena de desclassificação.</w:t>
      </w:r>
      <w:r w:rsidRPr="00B87755">
        <w:rPr>
          <w:rFonts w:ascii="Times New Roman" w:hAnsi="Times New Roman" w:cs="Times New Roman"/>
          <w:b/>
          <w:sz w:val="22"/>
        </w:rPr>
        <w:t xml:space="preserve">  </w:t>
      </w:r>
    </w:p>
    <w:p w14:paraId="5C9126D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78C8636"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11. DAS CONDIÇÕES DE PAGAMENTO  </w:t>
      </w:r>
    </w:p>
    <w:p w14:paraId="7505999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2E2E743" w14:textId="06647FEB" w:rsidR="005E4855"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11.1 </w:t>
      </w:r>
      <w:r w:rsidR="000E6D3D" w:rsidRPr="00B87755">
        <w:rPr>
          <w:rFonts w:ascii="Times New Roman" w:hAnsi="Times New Roman" w:cs="Times New Roman"/>
          <w:sz w:val="22"/>
        </w:rPr>
        <w:t xml:space="preserve">O pagamento será efetuado </w:t>
      </w:r>
      <w:r w:rsidR="00710FBF" w:rsidRPr="00B87755">
        <w:rPr>
          <w:rFonts w:ascii="Times New Roman" w:hAnsi="Times New Roman" w:cs="Times New Roman"/>
          <w:sz w:val="22"/>
        </w:rPr>
        <w:t>mensalmente até o 10° dia útil ao mês correspondente,</w:t>
      </w:r>
      <w:r w:rsidR="000E6D3D" w:rsidRPr="00B87755">
        <w:rPr>
          <w:rFonts w:ascii="Times New Roman" w:hAnsi="Times New Roman" w:cs="Times New Roman"/>
          <w:sz w:val="22"/>
        </w:rPr>
        <w:t xml:space="preserve"> após a execução do objeto e dos serviços efetivamente prestados, mediante a apresentação da Nota Fiscal.</w:t>
      </w:r>
    </w:p>
    <w:p w14:paraId="05CEDD45" w14:textId="77777777" w:rsidR="000E6D3D" w:rsidRPr="00B87755" w:rsidRDefault="000E6D3D">
      <w:pPr>
        <w:ind w:left="-5" w:right="97"/>
        <w:rPr>
          <w:rFonts w:ascii="Times New Roman" w:hAnsi="Times New Roman" w:cs="Times New Roman"/>
          <w:sz w:val="22"/>
        </w:rPr>
      </w:pPr>
    </w:p>
    <w:p w14:paraId="6C0B5124" w14:textId="42EFA164"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11.2. </w:t>
      </w:r>
      <w:r w:rsidR="001B1519" w:rsidRPr="00B87755">
        <w:rPr>
          <w:rFonts w:ascii="Times New Roman" w:hAnsi="Times New Roman" w:cs="Times New Roman"/>
          <w:sz w:val="22"/>
        </w:rPr>
        <w:t xml:space="preserve">As despesas decorrentes do fornecimento do objeto do presente contrato correrão a cargo do </w:t>
      </w:r>
      <w:r w:rsidR="001B1519" w:rsidRPr="00B87755">
        <w:rPr>
          <w:rFonts w:ascii="Times New Roman" w:hAnsi="Times New Roman" w:cs="Times New Roman"/>
          <w:sz w:val="22"/>
          <w:highlight w:val="yellow"/>
        </w:rPr>
        <w:t xml:space="preserve">(Projeto Atividade </w:t>
      </w:r>
      <w:r w:rsidR="001B1519" w:rsidRPr="00B87755">
        <w:rPr>
          <w:rFonts w:ascii="Times New Roman" w:hAnsi="Times New Roman" w:cs="Times New Roman"/>
          <w:b/>
          <w:sz w:val="22"/>
          <w:highlight w:val="yellow"/>
        </w:rPr>
        <w:t>2.031 e 2069 – Elemento 3.3.90 – Despesa 11</w:t>
      </w:r>
      <w:r w:rsidR="006F16DB">
        <w:rPr>
          <w:rFonts w:ascii="Times New Roman" w:hAnsi="Times New Roman" w:cs="Times New Roman"/>
          <w:b/>
          <w:sz w:val="22"/>
          <w:highlight w:val="yellow"/>
        </w:rPr>
        <w:t>4</w:t>
      </w:r>
      <w:r w:rsidR="001B1519" w:rsidRPr="00B87755">
        <w:rPr>
          <w:rFonts w:ascii="Times New Roman" w:hAnsi="Times New Roman" w:cs="Times New Roman"/>
          <w:b/>
          <w:sz w:val="22"/>
          <w:highlight w:val="yellow"/>
        </w:rPr>
        <w:t xml:space="preserve"> e 35</w:t>
      </w:r>
      <w:r w:rsidR="00B87755" w:rsidRPr="00B87755">
        <w:rPr>
          <w:rFonts w:ascii="Times New Roman" w:hAnsi="Times New Roman" w:cs="Times New Roman"/>
          <w:b/>
          <w:sz w:val="22"/>
        </w:rPr>
        <w:t>)</w:t>
      </w:r>
      <w:r w:rsidR="001B1519" w:rsidRPr="00B87755">
        <w:rPr>
          <w:rFonts w:ascii="Times New Roman" w:hAnsi="Times New Roman" w:cs="Times New Roman"/>
          <w:sz w:val="22"/>
        </w:rPr>
        <w:t>, previsto na Lei Orçamentária do Exercício de 2021 e as despesas para o exercício de 2022 estão previstas no projeto de Lei n° 26/2021</w:t>
      </w:r>
      <w:r w:rsidRPr="00B87755">
        <w:rPr>
          <w:rFonts w:ascii="Times New Roman" w:hAnsi="Times New Roman" w:cs="Times New Roman"/>
          <w:sz w:val="22"/>
        </w:rPr>
        <w:t xml:space="preserve">.  </w:t>
      </w:r>
    </w:p>
    <w:p w14:paraId="0934D14F"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A4E87A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11.3. Os recursos para pagamento do objeto desta licitação correrão por conta de recursos próprios da Prefeitura Municipal de Cordilheira Alta.  </w:t>
      </w:r>
    </w:p>
    <w:p w14:paraId="41B72E9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B82582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11.4. O pagamento será efetuado, mediante depósito bancário, em conta corrente de titularidade da contratada.  </w:t>
      </w:r>
    </w:p>
    <w:p w14:paraId="427CA41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2AFCA9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11.5. As notas fiscais/notas fiscais eletrônicas deverão ser emitidas conforme informações prestadas pelos integrantes do Setor de Compras.  </w:t>
      </w:r>
    </w:p>
    <w:p w14:paraId="6CFCD51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A875D9F"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12. DAS AMOSTRAS  </w:t>
      </w:r>
    </w:p>
    <w:p w14:paraId="761F7240"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2F6F0B1F"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520A602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316B0D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12.1.2 A hipótese de “aprovação com ressalvas” somente ocorrerá caso as citadas ressalvas refiram</w:t>
      </w:r>
      <w:r w:rsidRPr="00B87755">
        <w:rPr>
          <w:rFonts w:ascii="Times New Roman" w:eastAsia="Times New Roman" w:hAnsi="Times New Roman" w:cs="Times New Roman"/>
          <w:sz w:val="22"/>
        </w:rPr>
        <w:t>‐</w:t>
      </w:r>
      <w:r w:rsidRPr="00B87755">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488B4D0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316B114"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8941433" w14:textId="77777777" w:rsidR="005C21FD" w:rsidRPr="00B87755" w:rsidRDefault="007A397D">
      <w:pPr>
        <w:spacing w:after="16"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3D7AA64"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12.2</w:t>
      </w:r>
      <w:r w:rsidRPr="00B87755">
        <w:rPr>
          <w:rFonts w:ascii="Times New Roman" w:eastAsia="Arial" w:hAnsi="Times New Roman" w:cs="Times New Roman"/>
          <w:sz w:val="22"/>
        </w:rPr>
        <w:t>. Em</w:t>
      </w:r>
      <w:r w:rsidR="007A397D" w:rsidRPr="00B87755">
        <w:rPr>
          <w:rFonts w:ascii="Times New Roman" w:hAnsi="Times New Roman" w:cs="Times New Roman"/>
          <w:sz w:val="22"/>
        </w:rPr>
        <w:t xml:space="preserve"> sendo aprovada, a amostra não será contada como unidade entregue. </w:t>
      </w:r>
    </w:p>
    <w:p w14:paraId="23B08B35" w14:textId="77777777" w:rsidR="005C21FD" w:rsidRPr="00B87755" w:rsidRDefault="007A397D">
      <w:pPr>
        <w:spacing w:after="19"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6D931AB"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12.3</w:t>
      </w:r>
      <w:r w:rsidRPr="00B87755">
        <w:rPr>
          <w:rFonts w:ascii="Times New Roman" w:eastAsia="Arial" w:hAnsi="Times New Roman" w:cs="Times New Roman"/>
          <w:sz w:val="22"/>
        </w:rPr>
        <w:t>. Não</w:t>
      </w:r>
      <w:r w:rsidR="007A397D" w:rsidRPr="00B87755">
        <w:rPr>
          <w:rFonts w:ascii="Times New Roman" w:hAnsi="Times New Roman" w:cs="Times New Roman"/>
          <w:sz w:val="22"/>
        </w:rPr>
        <w:t xml:space="preserve"> será devida ao licitante nenhuma indenização ou reparação de qualquer espécie por conta do envio de amostra (s).  </w:t>
      </w:r>
    </w:p>
    <w:p w14:paraId="1553368E" w14:textId="77777777" w:rsidR="005C21FD" w:rsidRPr="00B87755" w:rsidRDefault="007A397D">
      <w:pPr>
        <w:spacing w:after="19" w:line="259" w:lineRule="auto"/>
        <w:ind w:left="567"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3460995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lastRenderedPageBreak/>
        <w:t>12.4</w:t>
      </w:r>
      <w:r w:rsidRPr="00B87755">
        <w:rPr>
          <w:rFonts w:ascii="Times New Roman" w:eastAsia="Arial" w:hAnsi="Times New Roman" w:cs="Times New Roman"/>
          <w:sz w:val="22"/>
        </w:rPr>
        <w:t xml:space="preserve"> </w:t>
      </w:r>
      <w:r w:rsidRPr="00B87755">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sidRPr="00B87755">
        <w:rPr>
          <w:rFonts w:ascii="Times New Roman" w:hAnsi="Times New Roman" w:cs="Times New Roman"/>
          <w:sz w:val="22"/>
        </w:rPr>
        <w:t>-</w:t>
      </w:r>
      <w:r w:rsidRPr="00B87755">
        <w:rPr>
          <w:rFonts w:ascii="Times New Roman" w:hAnsi="Times New Roman" w:cs="Times New Roman"/>
          <w:sz w:val="22"/>
        </w:rPr>
        <w:t xml:space="preserve">estabelecidas, o licitante é desclassificado, e o próximo é convocado, na ordem de classificação (art. 4º, inciso XVI, Lei nº 10.520/2002). </w:t>
      </w:r>
    </w:p>
    <w:p w14:paraId="78E84BF7" w14:textId="77777777" w:rsidR="005C21FD" w:rsidRPr="00B87755" w:rsidRDefault="007A397D">
      <w:pPr>
        <w:spacing w:after="19" w:line="259" w:lineRule="auto"/>
        <w:ind w:left="128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2B7320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12.5</w:t>
      </w:r>
      <w:r w:rsidRPr="00B87755">
        <w:rPr>
          <w:rFonts w:ascii="Times New Roman" w:eastAsia="Arial" w:hAnsi="Times New Roman" w:cs="Times New Roman"/>
          <w:sz w:val="22"/>
        </w:rPr>
        <w:t xml:space="preserve"> </w:t>
      </w:r>
      <w:r w:rsidRPr="00B87755">
        <w:rPr>
          <w:rFonts w:ascii="Times New Roman" w:hAnsi="Times New Roman" w:cs="Times New Roman"/>
          <w:sz w:val="22"/>
        </w:rPr>
        <w:t>O Pregoeiro examinará a proposta subsequente e assim sucessivamente, na ordem de classificação, até a seleção da proposta que melhor atenda a este Edital.</w:t>
      </w:r>
      <w:r w:rsidRPr="00B87755">
        <w:rPr>
          <w:rFonts w:ascii="Times New Roman" w:hAnsi="Times New Roman" w:cs="Times New Roman"/>
          <w:b/>
          <w:sz w:val="22"/>
        </w:rPr>
        <w:t xml:space="preserve"> </w:t>
      </w:r>
    </w:p>
    <w:p w14:paraId="4905F9CC" w14:textId="77777777" w:rsidR="005C21FD" w:rsidRPr="00B87755" w:rsidRDefault="007A397D">
      <w:pPr>
        <w:spacing w:after="19" w:line="259" w:lineRule="auto"/>
        <w:ind w:left="567"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054CF21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12.6</w:t>
      </w:r>
      <w:r w:rsidRPr="00B87755">
        <w:rPr>
          <w:rFonts w:ascii="Times New Roman" w:eastAsia="Arial" w:hAnsi="Times New Roman" w:cs="Times New Roman"/>
          <w:sz w:val="22"/>
        </w:rPr>
        <w:t xml:space="preserve"> </w:t>
      </w:r>
      <w:r w:rsidRPr="00B87755">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E00C3EC"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13. DA IMPUGNAÇÃO DO EDITAL  </w:t>
      </w:r>
    </w:p>
    <w:p w14:paraId="7E69334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4E16FC8"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13.1. Qualquer</w:t>
      </w:r>
      <w:r w:rsidR="007A397D" w:rsidRPr="00B87755">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14:paraId="778A13A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454E9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B0ACA8F"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8783CE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F58DD6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08F797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13.6. A Administração julgará e responderá à impugnação, após sua protocolização. </w:t>
      </w:r>
    </w:p>
    <w:p w14:paraId="3B33A23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6E23B72"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14. DOS RECURSOS ADMINISTRATIVOS  </w:t>
      </w:r>
    </w:p>
    <w:p w14:paraId="700F51B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6BFAAE3"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14.1. Tendo</w:t>
      </w:r>
      <w:r w:rsidR="007A397D" w:rsidRPr="00B87755">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CEA68E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14.2 O recurso deverá ser dirigido ao Pregoeiro que poderá reconsiderar sua decisão, ou, fazê-lo subir, devidamente </w:t>
      </w:r>
      <w:proofErr w:type="spellStart"/>
      <w:r w:rsidRPr="00B87755">
        <w:rPr>
          <w:rFonts w:ascii="Times New Roman" w:hAnsi="Times New Roman" w:cs="Times New Roman"/>
          <w:sz w:val="22"/>
        </w:rPr>
        <w:t>informado</w:t>
      </w:r>
      <w:proofErr w:type="spellEnd"/>
      <w:r w:rsidRPr="00B87755">
        <w:rPr>
          <w:rFonts w:ascii="Times New Roman" w:hAnsi="Times New Roman" w:cs="Times New Roman"/>
          <w:sz w:val="22"/>
        </w:rPr>
        <w:t xml:space="preserve">, para apreciação e decisão da autoridade superior. </w:t>
      </w:r>
    </w:p>
    <w:p w14:paraId="67C6540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E929E02"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14.3. As</w:t>
      </w:r>
      <w:r w:rsidR="007A397D" w:rsidRPr="00B87755">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lastRenderedPageBreak/>
        <w:t xml:space="preserve"> </w:t>
      </w:r>
    </w:p>
    <w:p w14:paraId="23F56C7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14.4 A manifestação e a motivação da intenção recursal deverá ser </w:t>
      </w:r>
      <w:proofErr w:type="gramStart"/>
      <w:r w:rsidRPr="00B87755">
        <w:rPr>
          <w:rFonts w:ascii="Times New Roman" w:hAnsi="Times New Roman" w:cs="Times New Roman"/>
          <w:sz w:val="22"/>
        </w:rPr>
        <w:t>feita</w:t>
      </w:r>
      <w:proofErr w:type="gramEnd"/>
      <w:r w:rsidRPr="00B87755">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2CE3BF2"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14.5. Decididos</w:t>
      </w:r>
      <w:r w:rsidR="007A397D" w:rsidRPr="00B87755">
        <w:rPr>
          <w:rFonts w:ascii="Times New Roman" w:hAnsi="Times New Roman" w:cs="Times New Roman"/>
          <w:sz w:val="22"/>
        </w:rPr>
        <w:t xml:space="preserve"> os recursos, o Pregoeiro fará a adjudicação do objeto do certame à licitante vencedora.  </w:t>
      </w:r>
    </w:p>
    <w:p w14:paraId="5CDE7C4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E52363C"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15. DO CONTRATO E RESPECTIVA VIGÊNCIA  </w:t>
      </w:r>
    </w:p>
    <w:p w14:paraId="12F78D7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DFAD6C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15.1. Após a homologação do resultado, será</w:t>
      </w:r>
      <w:r w:rsidR="00823814" w:rsidRPr="00B87755">
        <w:rPr>
          <w:rFonts w:ascii="Times New Roman" w:hAnsi="Times New Roman" w:cs="Times New Roman"/>
          <w:sz w:val="22"/>
        </w:rPr>
        <w:t xml:space="preserve"> </w:t>
      </w:r>
      <w:r w:rsidRPr="00B87755">
        <w:rPr>
          <w:rFonts w:ascii="Times New Roman" w:hAnsi="Times New Roman" w:cs="Times New Roman"/>
          <w:sz w:val="22"/>
        </w:rPr>
        <w:t>(</w:t>
      </w:r>
      <w:proofErr w:type="spellStart"/>
      <w:r w:rsidRPr="00B87755">
        <w:rPr>
          <w:rFonts w:ascii="Times New Roman" w:hAnsi="Times New Roman" w:cs="Times New Roman"/>
          <w:sz w:val="22"/>
        </w:rPr>
        <w:t>ão</w:t>
      </w:r>
      <w:proofErr w:type="spellEnd"/>
      <w:r w:rsidRPr="00B87755">
        <w:rPr>
          <w:rFonts w:ascii="Times New Roman" w:hAnsi="Times New Roman" w:cs="Times New Roman"/>
          <w:sz w:val="22"/>
        </w:rPr>
        <w:t>) a</w:t>
      </w:r>
      <w:r w:rsidR="008B438E" w:rsidRPr="00B87755">
        <w:rPr>
          <w:rFonts w:ascii="Times New Roman" w:hAnsi="Times New Roman" w:cs="Times New Roman"/>
          <w:sz w:val="22"/>
        </w:rPr>
        <w:t xml:space="preserve"> </w:t>
      </w:r>
      <w:r w:rsidRPr="00B87755">
        <w:rPr>
          <w:rFonts w:ascii="Times New Roman" w:hAnsi="Times New Roman" w:cs="Times New Roman"/>
          <w:sz w:val="22"/>
        </w:rPr>
        <w:t>(s) vencedora</w:t>
      </w:r>
      <w:r w:rsidR="00823814" w:rsidRPr="00B87755">
        <w:rPr>
          <w:rFonts w:ascii="Times New Roman" w:hAnsi="Times New Roman" w:cs="Times New Roman"/>
          <w:sz w:val="22"/>
        </w:rPr>
        <w:t xml:space="preserve"> </w:t>
      </w:r>
      <w:r w:rsidRPr="00B87755">
        <w:rPr>
          <w:rFonts w:ascii="Times New Roman" w:hAnsi="Times New Roman" w:cs="Times New Roman"/>
          <w:sz w:val="22"/>
        </w:rPr>
        <w:t>(s) notificada</w:t>
      </w:r>
      <w:r w:rsidR="00823814" w:rsidRPr="00B87755">
        <w:rPr>
          <w:rFonts w:ascii="Times New Roman" w:hAnsi="Times New Roman" w:cs="Times New Roman"/>
          <w:sz w:val="22"/>
        </w:rPr>
        <w:t xml:space="preserve"> </w:t>
      </w:r>
      <w:r w:rsidRPr="00B87755">
        <w:rPr>
          <w:rFonts w:ascii="Times New Roman" w:hAnsi="Times New Roman" w:cs="Times New Roman"/>
          <w:sz w:val="22"/>
        </w:rPr>
        <w:t>(s) e convocada</w:t>
      </w:r>
      <w:r w:rsidR="00823814" w:rsidRPr="00B87755">
        <w:rPr>
          <w:rFonts w:ascii="Times New Roman" w:hAnsi="Times New Roman" w:cs="Times New Roman"/>
          <w:sz w:val="22"/>
        </w:rPr>
        <w:t xml:space="preserve"> </w:t>
      </w:r>
      <w:r w:rsidRPr="00B87755">
        <w:rPr>
          <w:rFonts w:ascii="Times New Roman" w:hAnsi="Times New Roman" w:cs="Times New Roman"/>
          <w:sz w:val="22"/>
        </w:rPr>
        <w:t>(s) para, no prazo de 05 (cinco) dias úteis, assinar</w:t>
      </w:r>
      <w:r w:rsidR="003230FB" w:rsidRPr="00B87755">
        <w:rPr>
          <w:rFonts w:ascii="Times New Roman" w:hAnsi="Times New Roman" w:cs="Times New Roman"/>
          <w:sz w:val="22"/>
        </w:rPr>
        <w:t xml:space="preserve"> </w:t>
      </w:r>
      <w:r w:rsidRPr="00B87755">
        <w:rPr>
          <w:rFonts w:ascii="Times New Roman" w:hAnsi="Times New Roman" w:cs="Times New Roman"/>
          <w:sz w:val="22"/>
        </w:rPr>
        <w:t xml:space="preserve">(em) o pertinente contrato (minuta constante do Anexo “G”), sob pena de decair do direito à contratação, sem prejuízo das sanções previstas no item 17, deste Edital.  </w:t>
      </w:r>
    </w:p>
    <w:p w14:paraId="5B0DCA1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160254D" w14:textId="0366D44C" w:rsidR="00710FBF" w:rsidRPr="00B87755" w:rsidRDefault="007A397D">
      <w:pPr>
        <w:ind w:left="-5" w:right="97"/>
        <w:rPr>
          <w:rFonts w:ascii="Times New Roman" w:hAnsi="Times New Roman" w:cs="Times New Roman"/>
          <w:sz w:val="22"/>
          <w:lang w:eastAsia="zh-CN"/>
        </w:rPr>
      </w:pPr>
      <w:r w:rsidRPr="00B87755">
        <w:rPr>
          <w:rFonts w:ascii="Times New Roman" w:hAnsi="Times New Roman" w:cs="Times New Roman"/>
          <w:sz w:val="22"/>
        </w:rPr>
        <w:t>15.2.</w:t>
      </w:r>
      <w:r w:rsidR="00710FBF" w:rsidRPr="00B87755">
        <w:rPr>
          <w:rFonts w:ascii="Times New Roman" w:hAnsi="Times New Roman" w:cs="Times New Roman"/>
          <w:sz w:val="22"/>
        </w:rPr>
        <w:t xml:space="preserve"> </w:t>
      </w:r>
      <w:r w:rsidR="00710FBF" w:rsidRPr="00B87755">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14FB1635" w14:textId="4A8BD4DE" w:rsidR="00710FBF" w:rsidRPr="00B87755" w:rsidRDefault="00710FBF">
      <w:pPr>
        <w:ind w:left="-5" w:right="97"/>
        <w:rPr>
          <w:rFonts w:ascii="Times New Roman" w:hAnsi="Times New Roman" w:cs="Times New Roman"/>
          <w:sz w:val="22"/>
        </w:rPr>
      </w:pPr>
    </w:p>
    <w:p w14:paraId="1CA3A9C4" w14:textId="064BA032" w:rsidR="00710FBF" w:rsidRPr="00B87755" w:rsidRDefault="00710FBF" w:rsidP="00710FBF">
      <w:pPr>
        <w:ind w:left="-5" w:right="97"/>
        <w:rPr>
          <w:rFonts w:ascii="Times New Roman" w:hAnsi="Times New Roman" w:cs="Times New Roman"/>
          <w:sz w:val="22"/>
        </w:rPr>
      </w:pPr>
      <w:r w:rsidRPr="00B87755">
        <w:rPr>
          <w:rFonts w:ascii="Times New Roman" w:hAnsi="Times New Roman" w:cs="Times New Roman"/>
          <w:sz w:val="22"/>
        </w:rPr>
        <w:t>15.2.1 - Os preços serão FIXOS e IRREAJUSTÁVEIS durante o período de 12 (doze) meses. Após período de 12 (doze) meses, o valor do contrato poderá ser reajustado, na forma da legislação aplicável, pelo IPCA</w:t>
      </w:r>
    </w:p>
    <w:p w14:paraId="1E4D40EF" w14:textId="77777777" w:rsidR="00710FBF" w:rsidRPr="00B87755" w:rsidRDefault="00710FBF" w:rsidP="00710FBF">
      <w:pPr>
        <w:ind w:left="-5" w:right="97"/>
        <w:rPr>
          <w:rFonts w:ascii="Times New Roman" w:hAnsi="Times New Roman" w:cs="Times New Roman"/>
          <w:sz w:val="22"/>
        </w:rPr>
      </w:pPr>
    </w:p>
    <w:p w14:paraId="6DA8AD2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F82EE65"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16. DA RESCISÃO CONTRATUAL  </w:t>
      </w:r>
    </w:p>
    <w:p w14:paraId="0D009B9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B5DD64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B87755">
        <w:rPr>
          <w:rFonts w:ascii="Times New Roman" w:hAnsi="Times New Roman" w:cs="Times New Roman"/>
          <w:sz w:val="22"/>
        </w:rPr>
        <w:t>arts</w:t>
      </w:r>
      <w:proofErr w:type="spellEnd"/>
      <w:r w:rsidRPr="00B87755">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14:paraId="09F26D9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463D16A"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16.2. A rescisão contratual poderá ser:  </w:t>
      </w:r>
    </w:p>
    <w:p w14:paraId="74659DE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966C0CA"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16.2.1. Determinada por ato unilateral da Administração, nos casos enunciados nos incisos I a XII e XVII do art. 78 da Lei 8.666/93;  </w:t>
      </w:r>
    </w:p>
    <w:p w14:paraId="75FEEF8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039034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14:paraId="363EF1B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7CCB5AE"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17. DAS PENALIDADES </w:t>
      </w:r>
      <w:r w:rsidRPr="00B87755">
        <w:rPr>
          <w:rFonts w:ascii="Times New Roman" w:hAnsi="Times New Roman" w:cs="Times New Roman"/>
          <w:b w:val="0"/>
          <w:sz w:val="22"/>
        </w:rPr>
        <w:t xml:space="preserve"> </w:t>
      </w:r>
    </w:p>
    <w:p w14:paraId="73629BC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8FE99F4"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lastRenderedPageBreak/>
        <w:t xml:space="preserve"> </w:t>
      </w:r>
    </w:p>
    <w:p w14:paraId="1B15181F" w14:textId="77777777" w:rsidR="005C21FD" w:rsidRPr="00B87755" w:rsidRDefault="007A397D" w:rsidP="00833569">
      <w:pPr>
        <w:spacing w:after="0" w:line="240" w:lineRule="auto"/>
        <w:ind w:left="0" w:right="0" w:firstLine="0"/>
        <w:rPr>
          <w:rFonts w:ascii="Times New Roman" w:hAnsi="Times New Roman" w:cs="Times New Roman"/>
          <w:sz w:val="22"/>
        </w:rPr>
      </w:pPr>
      <w:r w:rsidRPr="00B87755">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467F7E46"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661A2C0C"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B87755">
        <w:rPr>
          <w:rFonts w:ascii="Times New Roman" w:hAnsi="Times New Roman" w:cs="Times New Roman"/>
          <w:sz w:val="22"/>
        </w:rPr>
        <w:t>c</w:t>
      </w:r>
      <w:proofErr w:type="gramEnd"/>
      <w:r w:rsidRPr="00B87755">
        <w:rPr>
          <w:rFonts w:ascii="Times New Roman" w:hAnsi="Times New Roman" w:cs="Times New Roman"/>
          <w:sz w:val="22"/>
        </w:rPr>
        <w:t xml:space="preserve"> artigo 81, e artigo 87, “caput”, da Lei nº 8.666/1993.  </w:t>
      </w:r>
    </w:p>
    <w:p w14:paraId="1518AC3E"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6E947EDE"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4C5B39D7"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01BF0194"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445893A8"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58790FBC"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18420249"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3CA47627"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463B1429"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17.11.1 Suspensão temporária de participação em licitação e impedimento de contratar com a Administração, por prazo não superior a dois anos.  </w:t>
      </w:r>
    </w:p>
    <w:p w14:paraId="6381505E" w14:textId="77777777" w:rsidR="005C21FD" w:rsidRPr="00B87755" w:rsidRDefault="007A397D" w:rsidP="00833569">
      <w:pPr>
        <w:spacing w:after="0" w:line="259" w:lineRule="auto"/>
        <w:ind w:left="0" w:right="0" w:firstLine="0"/>
        <w:rPr>
          <w:rFonts w:ascii="Times New Roman" w:hAnsi="Times New Roman" w:cs="Times New Roman"/>
          <w:sz w:val="22"/>
        </w:rPr>
      </w:pPr>
      <w:r w:rsidRPr="00B87755">
        <w:rPr>
          <w:rFonts w:ascii="Times New Roman" w:hAnsi="Times New Roman" w:cs="Times New Roman"/>
          <w:sz w:val="22"/>
        </w:rPr>
        <w:t xml:space="preserve"> </w:t>
      </w:r>
    </w:p>
    <w:p w14:paraId="72F5206E" w14:textId="77777777" w:rsidR="005C21FD"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D0B6E3F" w14:textId="77777777" w:rsidR="005C21FD" w:rsidRPr="00B87755" w:rsidRDefault="007A397D">
      <w:pPr>
        <w:pStyle w:val="Ttulo1"/>
        <w:ind w:left="-5" w:right="95"/>
        <w:rPr>
          <w:rFonts w:ascii="Times New Roman" w:hAnsi="Times New Roman" w:cs="Times New Roman"/>
          <w:sz w:val="22"/>
        </w:rPr>
      </w:pPr>
      <w:r w:rsidRPr="00B87755">
        <w:rPr>
          <w:rFonts w:ascii="Times New Roman" w:hAnsi="Times New Roman" w:cs="Times New Roman"/>
          <w:sz w:val="22"/>
        </w:rPr>
        <w:t xml:space="preserve">18 - DAS DISPOSIÇÕES GERAIS </w:t>
      </w:r>
    </w:p>
    <w:p w14:paraId="6A916B3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7CAC81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w:t>
      </w:r>
      <w:r w:rsidRPr="00B87755">
        <w:rPr>
          <w:rFonts w:ascii="Times New Roman" w:hAnsi="Times New Roman" w:cs="Times New Roman"/>
          <w:sz w:val="22"/>
        </w:rPr>
        <w:lastRenderedPageBreak/>
        <w:t xml:space="preserve">ou através do telefone (0**49) 3358-9100, de segunda à sexta-feira, das 07:30 às 11:30 e das 13:00 às 17:00.  </w:t>
      </w:r>
    </w:p>
    <w:p w14:paraId="6969F8A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17545FC" w14:textId="77777777" w:rsidR="005C21FD" w:rsidRPr="00B87755" w:rsidRDefault="003230FB">
      <w:pPr>
        <w:ind w:left="-5" w:right="97"/>
        <w:rPr>
          <w:rFonts w:ascii="Times New Roman" w:hAnsi="Times New Roman" w:cs="Times New Roman"/>
          <w:sz w:val="22"/>
        </w:rPr>
      </w:pPr>
      <w:r w:rsidRPr="00B87755">
        <w:rPr>
          <w:rFonts w:ascii="Times New Roman" w:hAnsi="Times New Roman" w:cs="Times New Roman"/>
          <w:sz w:val="22"/>
        </w:rPr>
        <w:t>18.2. Para</w:t>
      </w:r>
      <w:r w:rsidR="007A397D" w:rsidRPr="00B87755">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18957E4"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18.3 A Administração Municipal de Cordilheira Alta reserva-se o direito de filmar e/ou gravar as Sessões Públicas deste Pregão.  </w:t>
      </w:r>
    </w:p>
    <w:p w14:paraId="1CFD97C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7B5625F"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14:paraId="148BBA9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F830CA6"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EA6BFCD"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18.6. Todos os documentos exigidos nesta Licitação poderão ser apresentados em original ou por qualquer processo de cópia autenticada. </w:t>
      </w:r>
    </w:p>
    <w:p w14:paraId="6E18FE6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18.6.1. Os documentos, certidões e certificados apresentados nesta licitação, emitidos </w:t>
      </w:r>
      <w:r w:rsidRPr="00B87755">
        <w:rPr>
          <w:rFonts w:ascii="Times New Roman" w:hAnsi="Times New Roman" w:cs="Times New Roman"/>
          <w:i/>
          <w:sz w:val="22"/>
        </w:rPr>
        <w:t>online</w:t>
      </w:r>
      <w:r w:rsidRPr="00B87755">
        <w:rPr>
          <w:rFonts w:ascii="Times New Roman" w:hAnsi="Times New Roman" w:cs="Times New Roman"/>
          <w:sz w:val="22"/>
        </w:rPr>
        <w:t xml:space="preserve">, ficam, nesse caso, a aceitação condicionada à verificação da sua veracidade pelo Pregoeiro e/ou sua Equipe de Apoio, no respectivo </w:t>
      </w:r>
      <w:r w:rsidRPr="00B87755">
        <w:rPr>
          <w:rFonts w:ascii="Times New Roman" w:hAnsi="Times New Roman" w:cs="Times New Roman"/>
          <w:i/>
          <w:sz w:val="22"/>
        </w:rPr>
        <w:t xml:space="preserve">site </w:t>
      </w:r>
      <w:r w:rsidRPr="00B87755">
        <w:rPr>
          <w:rFonts w:ascii="Times New Roman" w:hAnsi="Times New Roman" w:cs="Times New Roman"/>
          <w:sz w:val="22"/>
        </w:rPr>
        <w:t xml:space="preserve">do órgão emissor. </w:t>
      </w:r>
    </w:p>
    <w:p w14:paraId="4FE3A01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A81458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FB3FA8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18.8. No interesse da Administração, e sem que caiba às participantes qualquer reclamação ou indenização, poderá ser:  </w:t>
      </w:r>
    </w:p>
    <w:p w14:paraId="669FC006" w14:textId="77777777" w:rsidR="005C21FD" w:rsidRPr="00B87755" w:rsidRDefault="003230FB">
      <w:pPr>
        <w:numPr>
          <w:ilvl w:val="0"/>
          <w:numId w:val="18"/>
        </w:numPr>
        <w:ind w:right="97" w:hanging="247"/>
        <w:rPr>
          <w:rFonts w:ascii="Times New Roman" w:hAnsi="Times New Roman" w:cs="Times New Roman"/>
          <w:sz w:val="22"/>
        </w:rPr>
      </w:pPr>
      <w:r w:rsidRPr="00B87755">
        <w:rPr>
          <w:rFonts w:ascii="Times New Roman" w:hAnsi="Times New Roman" w:cs="Times New Roman"/>
          <w:sz w:val="22"/>
        </w:rPr>
        <w:t>Adiada</w:t>
      </w:r>
      <w:r w:rsidR="007A397D" w:rsidRPr="00B87755">
        <w:rPr>
          <w:rFonts w:ascii="Times New Roman" w:hAnsi="Times New Roman" w:cs="Times New Roman"/>
          <w:sz w:val="22"/>
        </w:rPr>
        <w:t xml:space="preserve"> a abertura da licitação;  </w:t>
      </w:r>
    </w:p>
    <w:p w14:paraId="19968711" w14:textId="77777777" w:rsidR="005C21FD" w:rsidRPr="00B87755" w:rsidRDefault="003230FB">
      <w:pPr>
        <w:numPr>
          <w:ilvl w:val="0"/>
          <w:numId w:val="18"/>
        </w:numPr>
        <w:ind w:right="97" w:hanging="247"/>
        <w:rPr>
          <w:rFonts w:ascii="Times New Roman" w:hAnsi="Times New Roman" w:cs="Times New Roman"/>
          <w:sz w:val="22"/>
        </w:rPr>
      </w:pPr>
      <w:r w:rsidRPr="00B87755">
        <w:rPr>
          <w:rFonts w:ascii="Times New Roman" w:hAnsi="Times New Roman" w:cs="Times New Roman"/>
          <w:sz w:val="22"/>
        </w:rPr>
        <w:t>Alterados</w:t>
      </w:r>
      <w:r w:rsidR="007A397D" w:rsidRPr="00B87755">
        <w:rPr>
          <w:rFonts w:ascii="Times New Roman" w:hAnsi="Times New Roman" w:cs="Times New Roman"/>
          <w:sz w:val="22"/>
        </w:rPr>
        <w:t xml:space="preserve"> os termos do Edital, obedecendo ao disposto no § 4º do art. 21 da Lei 8.666/93.  </w:t>
      </w:r>
    </w:p>
    <w:p w14:paraId="3EC8455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F8BF8B7" w14:textId="77777777" w:rsidR="00833569" w:rsidRPr="00B87755" w:rsidRDefault="007A397D" w:rsidP="00833569">
      <w:pPr>
        <w:ind w:left="-5" w:right="97"/>
        <w:rPr>
          <w:rFonts w:ascii="Times New Roman" w:hAnsi="Times New Roman" w:cs="Times New Roman"/>
          <w:sz w:val="22"/>
        </w:rPr>
      </w:pPr>
      <w:r w:rsidRPr="00B87755">
        <w:rPr>
          <w:rFonts w:ascii="Times New Roman" w:hAnsi="Times New Roman" w:cs="Times New Roman"/>
          <w:sz w:val="22"/>
        </w:rPr>
        <w:t xml:space="preserve">18.9. As licitantes participantes deste certame licitatório desde já declaram:  </w:t>
      </w:r>
    </w:p>
    <w:p w14:paraId="218D35F8" w14:textId="77777777" w:rsidR="00833569" w:rsidRPr="00B87755" w:rsidRDefault="00833569" w:rsidP="00833569">
      <w:pPr>
        <w:ind w:left="-5" w:right="97"/>
        <w:rPr>
          <w:rFonts w:ascii="Times New Roman" w:hAnsi="Times New Roman" w:cs="Times New Roman"/>
          <w:sz w:val="22"/>
        </w:rPr>
      </w:pPr>
    </w:p>
    <w:p w14:paraId="1CBE5E49" w14:textId="77777777" w:rsidR="00833569" w:rsidRPr="00B87755" w:rsidRDefault="00833569" w:rsidP="00833569">
      <w:pPr>
        <w:ind w:left="-5" w:right="97"/>
        <w:rPr>
          <w:rFonts w:ascii="Times New Roman" w:hAnsi="Times New Roman" w:cs="Times New Roman"/>
          <w:sz w:val="22"/>
        </w:rPr>
      </w:pPr>
      <w:r w:rsidRPr="00B87755">
        <w:rPr>
          <w:rFonts w:ascii="Times New Roman" w:hAnsi="Times New Roman" w:cs="Times New Roman"/>
          <w:sz w:val="22"/>
        </w:rPr>
        <w:t xml:space="preserve">18.9.1. </w:t>
      </w:r>
      <w:r w:rsidRPr="00B87755">
        <w:rPr>
          <w:rFonts w:ascii="Times New Roman" w:hAnsi="Times New Roman" w:cs="Times New Roman"/>
          <w:sz w:val="22"/>
          <w:u w:val="single" w:color="000000"/>
        </w:rPr>
        <w:t xml:space="preserve">Sob pena prevista no parágrafo único do artigo </w:t>
      </w:r>
      <w:r w:rsidRPr="00B87755">
        <w:rPr>
          <w:rFonts w:ascii="Times New Roman" w:hAnsi="Times New Roman" w:cs="Times New Roman"/>
          <w:b/>
          <w:sz w:val="22"/>
          <w:u w:val="single" w:color="000000"/>
        </w:rPr>
        <w:t>337-M do Decreto-Lei nº</w:t>
      </w:r>
      <w:r w:rsidRPr="00B87755">
        <w:rPr>
          <w:rFonts w:ascii="Times New Roman" w:hAnsi="Times New Roman" w:cs="Times New Roman"/>
          <w:b/>
          <w:sz w:val="22"/>
        </w:rPr>
        <w:t xml:space="preserve"> </w:t>
      </w:r>
      <w:r w:rsidRPr="00B87755">
        <w:rPr>
          <w:rFonts w:ascii="Times New Roman" w:hAnsi="Times New Roman" w:cs="Times New Roman"/>
          <w:b/>
          <w:sz w:val="22"/>
          <w:u w:val="single" w:color="000000"/>
        </w:rPr>
        <w:t>2.848/40,</w:t>
      </w:r>
      <w:r w:rsidRPr="00B87755">
        <w:rPr>
          <w:rFonts w:ascii="Times New Roman" w:hAnsi="Times New Roman" w:cs="Times New Roman"/>
          <w:sz w:val="22"/>
          <w:u w:val="single" w:color="000000"/>
        </w:rPr>
        <w:t xml:space="preserve"> não estarem declaradas inidôneas ou suspensas de participação em licitações</w:t>
      </w:r>
      <w:r w:rsidRPr="00B87755">
        <w:rPr>
          <w:rFonts w:ascii="Times New Roman" w:hAnsi="Times New Roman" w:cs="Times New Roman"/>
          <w:sz w:val="22"/>
        </w:rPr>
        <w:t xml:space="preserve"> </w:t>
      </w:r>
      <w:r w:rsidRPr="00B87755">
        <w:rPr>
          <w:rFonts w:ascii="Times New Roman" w:hAnsi="Times New Roman" w:cs="Times New Roman"/>
          <w:sz w:val="22"/>
          <w:u w:val="single" w:color="000000"/>
        </w:rPr>
        <w:t>pelo Município de Cordilheira Alta/SC, nos termos dos incisos III e IV do artigo 87 da Lei Federal n° 8666/93.</w:t>
      </w:r>
    </w:p>
    <w:p w14:paraId="34DEA18A" w14:textId="77777777" w:rsidR="00833569" w:rsidRPr="00B87755" w:rsidRDefault="00833569" w:rsidP="00833569">
      <w:pPr>
        <w:ind w:left="-5" w:right="97"/>
        <w:rPr>
          <w:rFonts w:ascii="Times New Roman" w:hAnsi="Times New Roman" w:cs="Times New Roman"/>
          <w:sz w:val="22"/>
        </w:rPr>
      </w:pPr>
    </w:p>
    <w:p w14:paraId="5D8EE038" w14:textId="516E5F76" w:rsidR="00833569" w:rsidRPr="00B87755" w:rsidRDefault="00833569" w:rsidP="00833569">
      <w:pPr>
        <w:ind w:left="-5" w:right="97"/>
        <w:rPr>
          <w:rFonts w:ascii="Times New Roman" w:hAnsi="Times New Roman" w:cs="Times New Roman"/>
          <w:sz w:val="22"/>
        </w:rPr>
      </w:pPr>
      <w:r w:rsidRPr="00B87755">
        <w:rPr>
          <w:rFonts w:ascii="Times New Roman" w:hAnsi="Times New Roman" w:cs="Times New Roman"/>
          <w:sz w:val="22"/>
        </w:rPr>
        <w:t xml:space="preserve">18.9.2. </w:t>
      </w:r>
      <w:r w:rsidRPr="00B87755">
        <w:rPr>
          <w:rFonts w:ascii="Times New Roman" w:hAnsi="Times New Roman" w:cs="Times New Roman"/>
          <w:sz w:val="22"/>
          <w:u w:val="single" w:color="000000"/>
        </w:rPr>
        <w:t>Para fins do disposto no inciso V do artigo 27 da Lei Federal nº 8.666, de 21 de</w:t>
      </w:r>
      <w:r w:rsidRPr="00B87755">
        <w:rPr>
          <w:rFonts w:ascii="Times New Roman" w:hAnsi="Times New Roman" w:cs="Times New Roman"/>
          <w:sz w:val="22"/>
        </w:rPr>
        <w:t xml:space="preserve"> </w:t>
      </w:r>
      <w:r w:rsidRPr="00B87755">
        <w:rPr>
          <w:rFonts w:ascii="Times New Roman" w:hAnsi="Times New Roman" w:cs="Times New Roman"/>
          <w:sz w:val="22"/>
          <w:u w:val="single" w:color="000000"/>
        </w:rPr>
        <w:t>junho de 1993, acrescido pela Lei Federal nº 9.854, de 27 de outubro de 1999, que não</w:t>
      </w:r>
      <w:r w:rsidRPr="00B87755">
        <w:rPr>
          <w:rFonts w:ascii="Times New Roman" w:hAnsi="Times New Roman" w:cs="Times New Roman"/>
          <w:sz w:val="22"/>
        </w:rPr>
        <w:t xml:space="preserve"> </w:t>
      </w:r>
      <w:r w:rsidRPr="00B87755">
        <w:rPr>
          <w:rFonts w:ascii="Times New Roman" w:hAnsi="Times New Roman" w:cs="Times New Roman"/>
          <w:sz w:val="22"/>
          <w:u w:val="single" w:color="000000"/>
        </w:rPr>
        <w:t>empregam menores de dezoito anos em trabalho noturno, perigoso ou insalubre e não emprega</w:t>
      </w:r>
      <w:r w:rsidRPr="00B87755">
        <w:rPr>
          <w:rFonts w:ascii="Times New Roman" w:hAnsi="Times New Roman" w:cs="Times New Roman"/>
          <w:sz w:val="22"/>
        </w:rPr>
        <w:t xml:space="preserve"> </w:t>
      </w:r>
      <w:r w:rsidRPr="00B87755">
        <w:rPr>
          <w:rFonts w:ascii="Times New Roman" w:hAnsi="Times New Roman" w:cs="Times New Roman"/>
          <w:sz w:val="22"/>
          <w:u w:val="single" w:color="000000"/>
        </w:rPr>
        <w:t>menor de dezesseis anos, ressalvados os casos de menor a partir de quatorze anos na condição</w:t>
      </w:r>
      <w:r w:rsidRPr="00B87755">
        <w:rPr>
          <w:rFonts w:ascii="Times New Roman" w:hAnsi="Times New Roman" w:cs="Times New Roman"/>
          <w:sz w:val="22"/>
        </w:rPr>
        <w:t xml:space="preserve"> </w:t>
      </w:r>
      <w:r w:rsidRPr="00B87755">
        <w:rPr>
          <w:rFonts w:ascii="Times New Roman" w:hAnsi="Times New Roman" w:cs="Times New Roman"/>
          <w:sz w:val="22"/>
          <w:u w:val="single" w:color="000000"/>
        </w:rPr>
        <w:t>de aprendiz.</w:t>
      </w:r>
      <w:r w:rsidRPr="00B87755">
        <w:rPr>
          <w:rFonts w:ascii="Times New Roman" w:hAnsi="Times New Roman" w:cs="Times New Roman"/>
          <w:sz w:val="22"/>
        </w:rPr>
        <w:t xml:space="preserve">  </w:t>
      </w:r>
    </w:p>
    <w:p w14:paraId="71A6B6D6" w14:textId="3A55D983" w:rsidR="005C21FD" w:rsidRPr="00B87755" w:rsidRDefault="005C21FD">
      <w:pPr>
        <w:spacing w:after="0" w:line="259" w:lineRule="auto"/>
        <w:ind w:left="0" w:right="0" w:firstLine="0"/>
        <w:jc w:val="left"/>
        <w:rPr>
          <w:rFonts w:ascii="Times New Roman" w:hAnsi="Times New Roman" w:cs="Times New Roman"/>
          <w:sz w:val="22"/>
        </w:rPr>
      </w:pPr>
    </w:p>
    <w:p w14:paraId="23C12741" w14:textId="50FA8F80"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18.10. O foro competente para dirimir possíveis dúvidas e/ou litígios pertinentes ao objeto da presente licit</w:t>
      </w:r>
      <w:r w:rsidR="004F7E14" w:rsidRPr="00B87755">
        <w:rPr>
          <w:rFonts w:ascii="Times New Roman" w:hAnsi="Times New Roman" w:cs="Times New Roman"/>
          <w:sz w:val="22"/>
        </w:rPr>
        <w:t>ação é o da Comarca de Chapecó/</w:t>
      </w:r>
      <w:r w:rsidRPr="00B87755">
        <w:rPr>
          <w:rFonts w:ascii="Times New Roman" w:hAnsi="Times New Roman" w:cs="Times New Roman"/>
          <w:sz w:val="22"/>
        </w:rPr>
        <w:t xml:space="preserve">SC, excluído qualquer outro.  </w:t>
      </w:r>
    </w:p>
    <w:p w14:paraId="42904DB2" w14:textId="6E8F2A62" w:rsidR="005C21FD" w:rsidRPr="00B87755" w:rsidRDefault="005C21FD">
      <w:pPr>
        <w:spacing w:after="0" w:line="259" w:lineRule="auto"/>
        <w:ind w:left="0" w:right="0" w:firstLine="0"/>
        <w:jc w:val="left"/>
        <w:rPr>
          <w:rFonts w:ascii="Times New Roman" w:hAnsi="Times New Roman" w:cs="Times New Roman"/>
          <w:sz w:val="22"/>
        </w:rPr>
      </w:pPr>
    </w:p>
    <w:p w14:paraId="35018AAB" w14:textId="66F66AED" w:rsidR="005C21FD" w:rsidRPr="00B87755" w:rsidRDefault="00D042AB">
      <w:pPr>
        <w:ind w:left="-5" w:right="97"/>
        <w:rPr>
          <w:rFonts w:ascii="Times New Roman" w:hAnsi="Times New Roman" w:cs="Times New Roman"/>
          <w:sz w:val="22"/>
        </w:rPr>
      </w:pPr>
      <w:r>
        <w:rPr>
          <w:rFonts w:ascii="Times New Roman" w:hAnsi="Times New Roman" w:cs="Times New Roman"/>
          <w:sz w:val="22"/>
        </w:rPr>
        <w:t>Cordilheira Alta/</w:t>
      </w:r>
      <w:r w:rsidR="007A397D" w:rsidRPr="00B87755">
        <w:rPr>
          <w:rFonts w:ascii="Times New Roman" w:hAnsi="Times New Roman" w:cs="Times New Roman"/>
          <w:sz w:val="22"/>
        </w:rPr>
        <w:t xml:space="preserve">SC, </w:t>
      </w:r>
      <w:r w:rsidR="00F95547">
        <w:rPr>
          <w:rFonts w:ascii="Times New Roman" w:hAnsi="Times New Roman" w:cs="Times New Roman"/>
          <w:sz w:val="22"/>
        </w:rPr>
        <w:t>03</w:t>
      </w:r>
      <w:r w:rsidR="00160AC3" w:rsidRPr="00B87755">
        <w:rPr>
          <w:rFonts w:ascii="Times New Roman" w:hAnsi="Times New Roman" w:cs="Times New Roman"/>
          <w:sz w:val="22"/>
        </w:rPr>
        <w:t xml:space="preserve"> de </w:t>
      </w:r>
      <w:r w:rsidR="004F7E14" w:rsidRPr="00B87755">
        <w:rPr>
          <w:rFonts w:ascii="Times New Roman" w:hAnsi="Times New Roman" w:cs="Times New Roman"/>
          <w:sz w:val="22"/>
        </w:rPr>
        <w:t>dezembro</w:t>
      </w:r>
      <w:r w:rsidR="00160AC3" w:rsidRPr="00B87755">
        <w:rPr>
          <w:rFonts w:ascii="Times New Roman" w:hAnsi="Times New Roman" w:cs="Times New Roman"/>
          <w:sz w:val="22"/>
        </w:rPr>
        <w:t xml:space="preserve"> de 2021.</w:t>
      </w:r>
      <w:r w:rsidR="007A397D" w:rsidRPr="00B87755">
        <w:rPr>
          <w:rFonts w:ascii="Times New Roman" w:hAnsi="Times New Roman" w:cs="Times New Roman"/>
          <w:color w:val="FF0000"/>
          <w:sz w:val="22"/>
        </w:rPr>
        <w:t xml:space="preserve"> </w:t>
      </w:r>
    </w:p>
    <w:p w14:paraId="1731964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45E87D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98F2F56" w14:textId="049AA8A6" w:rsidR="003230FB" w:rsidRPr="00B87755" w:rsidRDefault="003230FB">
      <w:pPr>
        <w:spacing w:after="0" w:line="259" w:lineRule="auto"/>
        <w:ind w:left="0" w:right="0" w:firstLine="0"/>
        <w:jc w:val="left"/>
        <w:rPr>
          <w:rFonts w:ascii="Times New Roman" w:hAnsi="Times New Roman" w:cs="Times New Roman"/>
          <w:sz w:val="22"/>
        </w:rPr>
      </w:pPr>
    </w:p>
    <w:p w14:paraId="3C44ABBB" w14:textId="317D01CD" w:rsidR="00833569" w:rsidRPr="00B87755" w:rsidRDefault="00833569">
      <w:pPr>
        <w:spacing w:after="0" w:line="259" w:lineRule="auto"/>
        <w:ind w:left="0" w:right="0" w:firstLine="0"/>
        <w:jc w:val="left"/>
        <w:rPr>
          <w:rFonts w:ascii="Times New Roman" w:hAnsi="Times New Roman" w:cs="Times New Roman"/>
          <w:sz w:val="22"/>
        </w:rPr>
      </w:pPr>
    </w:p>
    <w:p w14:paraId="23BAD264" w14:textId="512613A7" w:rsidR="00833569" w:rsidRPr="00B87755" w:rsidRDefault="00833569">
      <w:pPr>
        <w:spacing w:after="0" w:line="259" w:lineRule="auto"/>
        <w:ind w:left="0" w:right="0" w:firstLine="0"/>
        <w:jc w:val="left"/>
        <w:rPr>
          <w:rFonts w:ascii="Times New Roman" w:hAnsi="Times New Roman" w:cs="Times New Roman"/>
          <w:sz w:val="22"/>
        </w:rPr>
      </w:pPr>
    </w:p>
    <w:p w14:paraId="3CCCD8E4" w14:textId="77777777" w:rsidR="00833569" w:rsidRPr="00B87755" w:rsidRDefault="00833569">
      <w:pPr>
        <w:spacing w:after="0" w:line="259" w:lineRule="auto"/>
        <w:ind w:left="0" w:right="0" w:firstLine="0"/>
        <w:jc w:val="left"/>
        <w:rPr>
          <w:rFonts w:ascii="Times New Roman" w:hAnsi="Times New Roman" w:cs="Times New Roman"/>
          <w:sz w:val="22"/>
        </w:rPr>
      </w:pPr>
    </w:p>
    <w:p w14:paraId="2517A7FF" w14:textId="0CC1DF28" w:rsidR="003230FB" w:rsidRPr="00B87755" w:rsidRDefault="003230FB" w:rsidP="003230FB">
      <w:pPr>
        <w:spacing w:after="0" w:line="259" w:lineRule="auto"/>
        <w:ind w:left="0" w:right="0" w:firstLine="0"/>
        <w:jc w:val="center"/>
        <w:rPr>
          <w:rFonts w:ascii="Times New Roman" w:hAnsi="Times New Roman" w:cs="Times New Roman"/>
          <w:sz w:val="22"/>
        </w:rPr>
      </w:pPr>
      <w:r w:rsidRPr="00B87755">
        <w:rPr>
          <w:rFonts w:ascii="Times New Roman" w:hAnsi="Times New Roman" w:cs="Times New Roman"/>
          <w:sz w:val="22"/>
        </w:rPr>
        <w:t>__________________________</w:t>
      </w:r>
      <w:r w:rsidR="00833569" w:rsidRPr="00B87755">
        <w:rPr>
          <w:rFonts w:ascii="Times New Roman" w:hAnsi="Times New Roman" w:cs="Times New Roman"/>
          <w:sz w:val="22"/>
        </w:rPr>
        <w:t>_______</w:t>
      </w:r>
    </w:p>
    <w:p w14:paraId="1794AC7E" w14:textId="2EE56E81" w:rsidR="005C21FD" w:rsidRPr="00B87755" w:rsidRDefault="00833569">
      <w:pPr>
        <w:spacing w:after="4" w:line="250" w:lineRule="auto"/>
        <w:ind w:left="571" w:right="668"/>
        <w:jc w:val="center"/>
        <w:rPr>
          <w:rFonts w:ascii="Times New Roman" w:hAnsi="Times New Roman" w:cs="Times New Roman"/>
          <w:sz w:val="22"/>
        </w:rPr>
      </w:pPr>
      <w:r w:rsidRPr="00B87755">
        <w:rPr>
          <w:rFonts w:ascii="Times New Roman" w:hAnsi="Times New Roman" w:cs="Times New Roman"/>
          <w:b/>
          <w:sz w:val="22"/>
        </w:rPr>
        <w:t>RUDIMAR MARAFON</w:t>
      </w:r>
    </w:p>
    <w:p w14:paraId="3DAA22DC" w14:textId="36092882" w:rsidR="005C21FD" w:rsidRPr="00B87755" w:rsidRDefault="00833569">
      <w:pPr>
        <w:spacing w:after="4" w:line="250" w:lineRule="auto"/>
        <w:ind w:left="570" w:right="668"/>
        <w:jc w:val="center"/>
        <w:rPr>
          <w:rFonts w:ascii="Times New Roman" w:hAnsi="Times New Roman" w:cs="Times New Roman"/>
          <w:sz w:val="22"/>
        </w:rPr>
      </w:pPr>
      <w:r w:rsidRPr="00B87755">
        <w:rPr>
          <w:rFonts w:ascii="Times New Roman" w:hAnsi="Times New Roman" w:cs="Times New Roman"/>
          <w:sz w:val="22"/>
        </w:rPr>
        <w:t xml:space="preserve">Secretário </w:t>
      </w:r>
      <w:r w:rsidR="007A397D" w:rsidRPr="00B87755">
        <w:rPr>
          <w:rFonts w:ascii="Times New Roman" w:hAnsi="Times New Roman" w:cs="Times New Roman"/>
          <w:sz w:val="22"/>
        </w:rPr>
        <w:t xml:space="preserve">Municipal </w:t>
      </w:r>
      <w:r w:rsidRPr="00B87755">
        <w:rPr>
          <w:rFonts w:ascii="Times New Roman" w:hAnsi="Times New Roman" w:cs="Times New Roman"/>
          <w:sz w:val="22"/>
        </w:rPr>
        <w:t>de Administração</w:t>
      </w:r>
    </w:p>
    <w:p w14:paraId="43081788" w14:textId="77777777" w:rsidR="005C21FD" w:rsidRPr="00B87755" w:rsidRDefault="007A397D">
      <w:pPr>
        <w:spacing w:after="0" w:line="259" w:lineRule="auto"/>
        <w:ind w:left="0" w:right="41" w:firstLine="0"/>
        <w:jc w:val="center"/>
        <w:rPr>
          <w:rFonts w:ascii="Times New Roman" w:hAnsi="Times New Roman" w:cs="Times New Roman"/>
          <w:sz w:val="22"/>
        </w:rPr>
      </w:pPr>
      <w:r w:rsidRPr="00B87755">
        <w:rPr>
          <w:rFonts w:ascii="Times New Roman" w:hAnsi="Times New Roman" w:cs="Times New Roman"/>
          <w:sz w:val="22"/>
        </w:rPr>
        <w:t xml:space="preserve"> </w:t>
      </w:r>
    </w:p>
    <w:p w14:paraId="287B8C6E" w14:textId="77777777" w:rsidR="005C21FD" w:rsidRPr="00B87755" w:rsidRDefault="007A397D">
      <w:pPr>
        <w:spacing w:after="0" w:line="259" w:lineRule="auto"/>
        <w:ind w:left="0" w:right="41" w:firstLine="0"/>
        <w:jc w:val="center"/>
        <w:rPr>
          <w:rFonts w:ascii="Times New Roman" w:hAnsi="Times New Roman" w:cs="Times New Roman"/>
          <w:sz w:val="22"/>
        </w:rPr>
      </w:pPr>
      <w:r w:rsidRPr="00B87755">
        <w:rPr>
          <w:rFonts w:ascii="Times New Roman" w:hAnsi="Times New Roman" w:cs="Times New Roman"/>
          <w:sz w:val="22"/>
        </w:rPr>
        <w:t xml:space="preserve"> </w:t>
      </w:r>
    </w:p>
    <w:p w14:paraId="26C73181" w14:textId="2D59D95F" w:rsidR="005C21FD" w:rsidRPr="00B87755" w:rsidRDefault="007A397D">
      <w:pPr>
        <w:spacing w:after="0" w:line="259" w:lineRule="auto"/>
        <w:ind w:left="0" w:right="41" w:firstLine="0"/>
        <w:jc w:val="center"/>
        <w:rPr>
          <w:rFonts w:ascii="Times New Roman" w:hAnsi="Times New Roman" w:cs="Times New Roman"/>
          <w:sz w:val="22"/>
        </w:rPr>
      </w:pPr>
      <w:r w:rsidRPr="00B87755">
        <w:rPr>
          <w:rFonts w:ascii="Times New Roman" w:hAnsi="Times New Roman" w:cs="Times New Roman"/>
          <w:sz w:val="22"/>
        </w:rPr>
        <w:t xml:space="preserve"> </w:t>
      </w:r>
    </w:p>
    <w:p w14:paraId="6AF4E8B0" w14:textId="508FA1F5" w:rsidR="00423B7E" w:rsidRPr="00B87755" w:rsidRDefault="00423B7E">
      <w:pPr>
        <w:spacing w:after="0" w:line="259" w:lineRule="auto"/>
        <w:ind w:left="0" w:right="41" w:firstLine="0"/>
        <w:jc w:val="center"/>
        <w:rPr>
          <w:rFonts w:ascii="Times New Roman" w:hAnsi="Times New Roman" w:cs="Times New Roman"/>
          <w:sz w:val="22"/>
        </w:rPr>
      </w:pPr>
    </w:p>
    <w:p w14:paraId="31451988" w14:textId="42F154F7" w:rsidR="00423B7E" w:rsidRPr="00B87755" w:rsidRDefault="00423B7E">
      <w:pPr>
        <w:spacing w:after="0" w:line="259" w:lineRule="auto"/>
        <w:ind w:left="0" w:right="41" w:firstLine="0"/>
        <w:jc w:val="center"/>
        <w:rPr>
          <w:rFonts w:ascii="Times New Roman" w:hAnsi="Times New Roman" w:cs="Times New Roman"/>
          <w:sz w:val="22"/>
        </w:rPr>
      </w:pPr>
    </w:p>
    <w:p w14:paraId="3F556A69" w14:textId="52D69BAC" w:rsidR="00423B7E" w:rsidRDefault="00423B7E">
      <w:pPr>
        <w:spacing w:after="0" w:line="259" w:lineRule="auto"/>
        <w:ind w:left="0" w:right="41" w:firstLine="0"/>
        <w:jc w:val="center"/>
        <w:rPr>
          <w:rFonts w:ascii="Times New Roman" w:hAnsi="Times New Roman" w:cs="Times New Roman"/>
          <w:sz w:val="22"/>
        </w:rPr>
      </w:pPr>
    </w:p>
    <w:p w14:paraId="0E1EF52C" w14:textId="54B04ABC" w:rsidR="00F95547" w:rsidRDefault="00F95547">
      <w:pPr>
        <w:spacing w:after="0" w:line="259" w:lineRule="auto"/>
        <w:ind w:left="0" w:right="41" w:firstLine="0"/>
        <w:jc w:val="center"/>
        <w:rPr>
          <w:rFonts w:ascii="Times New Roman" w:hAnsi="Times New Roman" w:cs="Times New Roman"/>
          <w:sz w:val="22"/>
        </w:rPr>
      </w:pPr>
    </w:p>
    <w:p w14:paraId="0A2FFF84" w14:textId="6E6A3009" w:rsidR="00F95547" w:rsidRDefault="00F95547">
      <w:pPr>
        <w:spacing w:after="0" w:line="259" w:lineRule="auto"/>
        <w:ind w:left="0" w:right="41" w:firstLine="0"/>
        <w:jc w:val="center"/>
        <w:rPr>
          <w:rFonts w:ascii="Times New Roman" w:hAnsi="Times New Roman" w:cs="Times New Roman"/>
          <w:sz w:val="22"/>
        </w:rPr>
      </w:pPr>
    </w:p>
    <w:p w14:paraId="7AC1B53D" w14:textId="7452DB9E" w:rsidR="00F95547" w:rsidRDefault="00F95547">
      <w:pPr>
        <w:spacing w:after="0" w:line="259" w:lineRule="auto"/>
        <w:ind w:left="0" w:right="41" w:firstLine="0"/>
        <w:jc w:val="center"/>
        <w:rPr>
          <w:rFonts w:ascii="Times New Roman" w:hAnsi="Times New Roman" w:cs="Times New Roman"/>
          <w:sz w:val="22"/>
        </w:rPr>
      </w:pPr>
    </w:p>
    <w:p w14:paraId="29C04359" w14:textId="4FE4660D" w:rsidR="00F95547" w:rsidRDefault="00F95547">
      <w:pPr>
        <w:spacing w:after="0" w:line="259" w:lineRule="auto"/>
        <w:ind w:left="0" w:right="41" w:firstLine="0"/>
        <w:jc w:val="center"/>
        <w:rPr>
          <w:rFonts w:ascii="Times New Roman" w:hAnsi="Times New Roman" w:cs="Times New Roman"/>
          <w:sz w:val="22"/>
        </w:rPr>
      </w:pPr>
    </w:p>
    <w:p w14:paraId="082BEDD2" w14:textId="184F56C0" w:rsidR="00F95547" w:rsidRDefault="00F95547">
      <w:pPr>
        <w:spacing w:after="0" w:line="259" w:lineRule="auto"/>
        <w:ind w:left="0" w:right="41" w:firstLine="0"/>
        <w:jc w:val="center"/>
        <w:rPr>
          <w:rFonts w:ascii="Times New Roman" w:hAnsi="Times New Roman" w:cs="Times New Roman"/>
          <w:sz w:val="22"/>
        </w:rPr>
      </w:pPr>
    </w:p>
    <w:p w14:paraId="36BFC5D6" w14:textId="76158485" w:rsidR="00F95547" w:rsidRDefault="00F95547">
      <w:pPr>
        <w:spacing w:after="0" w:line="259" w:lineRule="auto"/>
        <w:ind w:left="0" w:right="41" w:firstLine="0"/>
        <w:jc w:val="center"/>
        <w:rPr>
          <w:rFonts w:ascii="Times New Roman" w:hAnsi="Times New Roman" w:cs="Times New Roman"/>
          <w:sz w:val="22"/>
        </w:rPr>
      </w:pPr>
    </w:p>
    <w:p w14:paraId="3289E418" w14:textId="6F003745" w:rsidR="00F95547" w:rsidRDefault="00F95547">
      <w:pPr>
        <w:spacing w:after="0" w:line="259" w:lineRule="auto"/>
        <w:ind w:left="0" w:right="41" w:firstLine="0"/>
        <w:jc w:val="center"/>
        <w:rPr>
          <w:rFonts w:ascii="Times New Roman" w:hAnsi="Times New Roman" w:cs="Times New Roman"/>
          <w:sz w:val="22"/>
        </w:rPr>
      </w:pPr>
    </w:p>
    <w:p w14:paraId="76554800" w14:textId="40B8249B" w:rsidR="00F95547" w:rsidRDefault="00F95547">
      <w:pPr>
        <w:spacing w:after="0" w:line="259" w:lineRule="auto"/>
        <w:ind w:left="0" w:right="41" w:firstLine="0"/>
        <w:jc w:val="center"/>
        <w:rPr>
          <w:rFonts w:ascii="Times New Roman" w:hAnsi="Times New Roman" w:cs="Times New Roman"/>
          <w:sz w:val="22"/>
        </w:rPr>
      </w:pPr>
    </w:p>
    <w:p w14:paraId="73612AD8" w14:textId="71B586D1" w:rsidR="00F95547" w:rsidRDefault="00F95547">
      <w:pPr>
        <w:spacing w:after="0" w:line="259" w:lineRule="auto"/>
        <w:ind w:left="0" w:right="41" w:firstLine="0"/>
        <w:jc w:val="center"/>
        <w:rPr>
          <w:rFonts w:ascii="Times New Roman" w:hAnsi="Times New Roman" w:cs="Times New Roman"/>
          <w:sz w:val="22"/>
        </w:rPr>
      </w:pPr>
    </w:p>
    <w:p w14:paraId="5C0204EC" w14:textId="5483BB75" w:rsidR="00F95547" w:rsidRDefault="00F95547">
      <w:pPr>
        <w:spacing w:after="0" w:line="259" w:lineRule="auto"/>
        <w:ind w:left="0" w:right="41" w:firstLine="0"/>
        <w:jc w:val="center"/>
        <w:rPr>
          <w:rFonts w:ascii="Times New Roman" w:hAnsi="Times New Roman" w:cs="Times New Roman"/>
          <w:sz w:val="22"/>
        </w:rPr>
      </w:pPr>
    </w:p>
    <w:p w14:paraId="5CBB5CA8" w14:textId="1ADE7B1D" w:rsidR="00F95547" w:rsidRDefault="00F95547">
      <w:pPr>
        <w:spacing w:after="0" w:line="259" w:lineRule="auto"/>
        <w:ind w:left="0" w:right="41" w:firstLine="0"/>
        <w:jc w:val="center"/>
        <w:rPr>
          <w:rFonts w:ascii="Times New Roman" w:hAnsi="Times New Roman" w:cs="Times New Roman"/>
          <w:sz w:val="22"/>
        </w:rPr>
      </w:pPr>
    </w:p>
    <w:p w14:paraId="6425D875" w14:textId="1AEDE0F0" w:rsidR="00F95547" w:rsidRDefault="00F95547">
      <w:pPr>
        <w:spacing w:after="0" w:line="259" w:lineRule="auto"/>
        <w:ind w:left="0" w:right="41" w:firstLine="0"/>
        <w:jc w:val="center"/>
        <w:rPr>
          <w:rFonts w:ascii="Times New Roman" w:hAnsi="Times New Roman" w:cs="Times New Roman"/>
          <w:sz w:val="22"/>
        </w:rPr>
      </w:pPr>
    </w:p>
    <w:p w14:paraId="32DB2843" w14:textId="1CA45A59" w:rsidR="00F95547" w:rsidRDefault="00F95547">
      <w:pPr>
        <w:spacing w:after="0" w:line="259" w:lineRule="auto"/>
        <w:ind w:left="0" w:right="41" w:firstLine="0"/>
        <w:jc w:val="center"/>
        <w:rPr>
          <w:rFonts w:ascii="Times New Roman" w:hAnsi="Times New Roman" w:cs="Times New Roman"/>
          <w:sz w:val="22"/>
        </w:rPr>
      </w:pPr>
    </w:p>
    <w:p w14:paraId="682AD129" w14:textId="4DA70103" w:rsidR="00F95547" w:rsidRDefault="00F95547">
      <w:pPr>
        <w:spacing w:after="0" w:line="259" w:lineRule="auto"/>
        <w:ind w:left="0" w:right="41" w:firstLine="0"/>
        <w:jc w:val="center"/>
        <w:rPr>
          <w:rFonts w:ascii="Times New Roman" w:hAnsi="Times New Roman" w:cs="Times New Roman"/>
          <w:sz w:val="22"/>
        </w:rPr>
      </w:pPr>
    </w:p>
    <w:p w14:paraId="1ADEB83E" w14:textId="6D4EE86E" w:rsidR="00F95547" w:rsidRDefault="00F95547">
      <w:pPr>
        <w:spacing w:after="0" w:line="259" w:lineRule="auto"/>
        <w:ind w:left="0" w:right="41" w:firstLine="0"/>
        <w:jc w:val="center"/>
        <w:rPr>
          <w:rFonts w:ascii="Times New Roman" w:hAnsi="Times New Roman" w:cs="Times New Roman"/>
          <w:sz w:val="22"/>
        </w:rPr>
      </w:pPr>
    </w:p>
    <w:p w14:paraId="0737AFDD" w14:textId="7E6253F9" w:rsidR="00F95547" w:rsidRDefault="00F95547">
      <w:pPr>
        <w:spacing w:after="0" w:line="259" w:lineRule="auto"/>
        <w:ind w:left="0" w:right="41" w:firstLine="0"/>
        <w:jc w:val="center"/>
        <w:rPr>
          <w:rFonts w:ascii="Times New Roman" w:hAnsi="Times New Roman" w:cs="Times New Roman"/>
          <w:sz w:val="22"/>
        </w:rPr>
      </w:pPr>
    </w:p>
    <w:p w14:paraId="1D3C7B7C" w14:textId="3459F99F" w:rsidR="00F95547" w:rsidRDefault="00F95547">
      <w:pPr>
        <w:spacing w:after="0" w:line="259" w:lineRule="auto"/>
        <w:ind w:left="0" w:right="41" w:firstLine="0"/>
        <w:jc w:val="center"/>
        <w:rPr>
          <w:rFonts w:ascii="Times New Roman" w:hAnsi="Times New Roman" w:cs="Times New Roman"/>
          <w:sz w:val="22"/>
        </w:rPr>
      </w:pPr>
    </w:p>
    <w:p w14:paraId="7ACA1DBA" w14:textId="36E36806" w:rsidR="00F95547" w:rsidRDefault="00F95547">
      <w:pPr>
        <w:spacing w:after="0" w:line="259" w:lineRule="auto"/>
        <w:ind w:left="0" w:right="41" w:firstLine="0"/>
        <w:jc w:val="center"/>
        <w:rPr>
          <w:rFonts w:ascii="Times New Roman" w:hAnsi="Times New Roman" w:cs="Times New Roman"/>
          <w:sz w:val="22"/>
        </w:rPr>
      </w:pPr>
    </w:p>
    <w:p w14:paraId="4D1A86F8" w14:textId="0DB8BB4D" w:rsidR="00F95547" w:rsidRDefault="00F95547">
      <w:pPr>
        <w:spacing w:after="0" w:line="259" w:lineRule="auto"/>
        <w:ind w:left="0" w:right="41" w:firstLine="0"/>
        <w:jc w:val="center"/>
        <w:rPr>
          <w:rFonts w:ascii="Times New Roman" w:hAnsi="Times New Roman" w:cs="Times New Roman"/>
          <w:sz w:val="22"/>
        </w:rPr>
      </w:pPr>
    </w:p>
    <w:p w14:paraId="02F63F56" w14:textId="3BE868DC" w:rsidR="00F95547" w:rsidRDefault="00F95547">
      <w:pPr>
        <w:spacing w:after="0" w:line="259" w:lineRule="auto"/>
        <w:ind w:left="0" w:right="41" w:firstLine="0"/>
        <w:jc w:val="center"/>
        <w:rPr>
          <w:rFonts w:ascii="Times New Roman" w:hAnsi="Times New Roman" w:cs="Times New Roman"/>
          <w:sz w:val="22"/>
        </w:rPr>
      </w:pPr>
    </w:p>
    <w:p w14:paraId="5E0B969D" w14:textId="7D9DFBF1" w:rsidR="00F95547" w:rsidRDefault="00F95547">
      <w:pPr>
        <w:spacing w:after="0" w:line="259" w:lineRule="auto"/>
        <w:ind w:left="0" w:right="41" w:firstLine="0"/>
        <w:jc w:val="center"/>
        <w:rPr>
          <w:rFonts w:ascii="Times New Roman" w:hAnsi="Times New Roman" w:cs="Times New Roman"/>
          <w:sz w:val="22"/>
        </w:rPr>
      </w:pPr>
    </w:p>
    <w:p w14:paraId="30D756DF" w14:textId="502C687A" w:rsidR="00F95547" w:rsidRDefault="00F95547">
      <w:pPr>
        <w:spacing w:after="0" w:line="259" w:lineRule="auto"/>
        <w:ind w:left="0" w:right="41" w:firstLine="0"/>
        <w:jc w:val="center"/>
        <w:rPr>
          <w:rFonts w:ascii="Times New Roman" w:hAnsi="Times New Roman" w:cs="Times New Roman"/>
          <w:sz w:val="22"/>
        </w:rPr>
      </w:pPr>
    </w:p>
    <w:p w14:paraId="52B0E464" w14:textId="6736A286" w:rsidR="00F95547" w:rsidRDefault="00F95547">
      <w:pPr>
        <w:spacing w:after="0" w:line="259" w:lineRule="auto"/>
        <w:ind w:left="0" w:right="41" w:firstLine="0"/>
        <w:jc w:val="center"/>
        <w:rPr>
          <w:rFonts w:ascii="Times New Roman" w:hAnsi="Times New Roman" w:cs="Times New Roman"/>
          <w:sz w:val="22"/>
        </w:rPr>
      </w:pPr>
    </w:p>
    <w:p w14:paraId="3605D27C" w14:textId="1868B6CA" w:rsidR="00F95547" w:rsidRDefault="00F95547">
      <w:pPr>
        <w:spacing w:after="0" w:line="259" w:lineRule="auto"/>
        <w:ind w:left="0" w:right="41" w:firstLine="0"/>
        <w:jc w:val="center"/>
        <w:rPr>
          <w:rFonts w:ascii="Times New Roman" w:hAnsi="Times New Roman" w:cs="Times New Roman"/>
          <w:sz w:val="22"/>
        </w:rPr>
      </w:pPr>
    </w:p>
    <w:p w14:paraId="043931C3" w14:textId="2136B92B" w:rsidR="00F95547" w:rsidRDefault="00F95547">
      <w:pPr>
        <w:spacing w:after="0" w:line="259" w:lineRule="auto"/>
        <w:ind w:left="0" w:right="41" w:firstLine="0"/>
        <w:jc w:val="center"/>
        <w:rPr>
          <w:rFonts w:ascii="Times New Roman" w:hAnsi="Times New Roman" w:cs="Times New Roman"/>
          <w:sz w:val="22"/>
        </w:rPr>
      </w:pPr>
    </w:p>
    <w:p w14:paraId="4B6A6A5B" w14:textId="4C7F06B1" w:rsidR="00F95547" w:rsidRDefault="00F95547">
      <w:pPr>
        <w:spacing w:after="0" w:line="259" w:lineRule="auto"/>
        <w:ind w:left="0" w:right="41" w:firstLine="0"/>
        <w:jc w:val="center"/>
        <w:rPr>
          <w:rFonts w:ascii="Times New Roman" w:hAnsi="Times New Roman" w:cs="Times New Roman"/>
          <w:sz w:val="22"/>
        </w:rPr>
      </w:pPr>
    </w:p>
    <w:p w14:paraId="403081C7" w14:textId="1FEF8217" w:rsidR="00F95547" w:rsidRDefault="00F95547">
      <w:pPr>
        <w:spacing w:after="0" w:line="259" w:lineRule="auto"/>
        <w:ind w:left="0" w:right="41" w:firstLine="0"/>
        <w:jc w:val="center"/>
        <w:rPr>
          <w:rFonts w:ascii="Times New Roman" w:hAnsi="Times New Roman" w:cs="Times New Roman"/>
          <w:sz w:val="22"/>
        </w:rPr>
      </w:pPr>
    </w:p>
    <w:p w14:paraId="425E7B2E" w14:textId="77777777" w:rsidR="00F95547" w:rsidRPr="00B87755" w:rsidRDefault="00F95547">
      <w:pPr>
        <w:spacing w:after="0" w:line="259" w:lineRule="auto"/>
        <w:ind w:left="0" w:right="41" w:firstLine="0"/>
        <w:jc w:val="center"/>
        <w:rPr>
          <w:rFonts w:ascii="Times New Roman" w:hAnsi="Times New Roman" w:cs="Times New Roman"/>
          <w:sz w:val="22"/>
        </w:rPr>
      </w:pPr>
    </w:p>
    <w:p w14:paraId="1349C19C" w14:textId="0F952B62" w:rsidR="00423B7E" w:rsidRPr="00B87755" w:rsidRDefault="00423B7E">
      <w:pPr>
        <w:spacing w:after="0" w:line="259" w:lineRule="auto"/>
        <w:ind w:left="0" w:right="41" w:firstLine="0"/>
        <w:jc w:val="center"/>
        <w:rPr>
          <w:rFonts w:ascii="Times New Roman" w:hAnsi="Times New Roman" w:cs="Times New Roman"/>
          <w:sz w:val="22"/>
        </w:rPr>
      </w:pPr>
    </w:p>
    <w:p w14:paraId="68ADFA6F" w14:textId="756D5820" w:rsidR="00423B7E" w:rsidRPr="00B87755" w:rsidRDefault="00423B7E">
      <w:pPr>
        <w:spacing w:after="0" w:line="259" w:lineRule="auto"/>
        <w:ind w:left="0" w:right="41" w:firstLine="0"/>
        <w:jc w:val="center"/>
        <w:rPr>
          <w:rFonts w:ascii="Times New Roman" w:hAnsi="Times New Roman" w:cs="Times New Roman"/>
          <w:sz w:val="22"/>
        </w:rPr>
      </w:pPr>
    </w:p>
    <w:p w14:paraId="7EDAC1BA" w14:textId="2946F163" w:rsidR="00423B7E" w:rsidRPr="00B87755" w:rsidRDefault="00423B7E">
      <w:pPr>
        <w:spacing w:after="0" w:line="259" w:lineRule="auto"/>
        <w:ind w:left="0" w:right="41" w:firstLine="0"/>
        <w:jc w:val="center"/>
        <w:rPr>
          <w:rFonts w:ascii="Times New Roman" w:hAnsi="Times New Roman" w:cs="Times New Roman"/>
          <w:sz w:val="22"/>
        </w:rPr>
      </w:pPr>
    </w:p>
    <w:p w14:paraId="21A71D56" w14:textId="231D32D4" w:rsidR="00423B7E" w:rsidRPr="00B87755" w:rsidRDefault="00423B7E">
      <w:pPr>
        <w:spacing w:after="0" w:line="259" w:lineRule="auto"/>
        <w:ind w:left="0" w:right="41" w:firstLine="0"/>
        <w:jc w:val="center"/>
        <w:rPr>
          <w:rFonts w:ascii="Times New Roman" w:hAnsi="Times New Roman" w:cs="Times New Roman"/>
          <w:sz w:val="22"/>
        </w:rPr>
      </w:pPr>
    </w:p>
    <w:p w14:paraId="3233A68A" w14:textId="0288C677" w:rsidR="00423B7E" w:rsidRPr="00B87755" w:rsidRDefault="00423B7E">
      <w:pPr>
        <w:spacing w:after="0" w:line="259" w:lineRule="auto"/>
        <w:ind w:left="0" w:right="41" w:firstLine="0"/>
        <w:jc w:val="center"/>
        <w:rPr>
          <w:rFonts w:ascii="Times New Roman" w:hAnsi="Times New Roman" w:cs="Times New Roman"/>
          <w:sz w:val="22"/>
        </w:rPr>
      </w:pPr>
    </w:p>
    <w:p w14:paraId="54327DE6" w14:textId="3014C304" w:rsidR="00423B7E" w:rsidRPr="00B87755" w:rsidRDefault="00423B7E">
      <w:pPr>
        <w:spacing w:after="0" w:line="259" w:lineRule="auto"/>
        <w:ind w:left="0" w:right="41" w:firstLine="0"/>
        <w:jc w:val="center"/>
        <w:rPr>
          <w:rFonts w:ascii="Times New Roman" w:hAnsi="Times New Roman" w:cs="Times New Roman"/>
          <w:sz w:val="22"/>
        </w:rPr>
      </w:pPr>
    </w:p>
    <w:p w14:paraId="1CEB74A6" w14:textId="5945A49D" w:rsidR="003230FB" w:rsidRPr="00B87755" w:rsidRDefault="003230FB" w:rsidP="003230FB">
      <w:pPr>
        <w:spacing w:after="0" w:line="259" w:lineRule="auto"/>
        <w:ind w:left="0" w:right="41" w:firstLine="0"/>
        <w:jc w:val="center"/>
        <w:rPr>
          <w:rFonts w:ascii="Times New Roman" w:hAnsi="Times New Roman" w:cs="Times New Roman"/>
          <w:sz w:val="22"/>
        </w:rPr>
      </w:pPr>
    </w:p>
    <w:p w14:paraId="5FC91073" w14:textId="77777777" w:rsidR="004F7E14" w:rsidRPr="00B87755" w:rsidRDefault="004F7E14" w:rsidP="003230FB">
      <w:pPr>
        <w:spacing w:after="0" w:line="259" w:lineRule="auto"/>
        <w:ind w:left="0" w:right="41" w:firstLine="0"/>
        <w:jc w:val="center"/>
        <w:rPr>
          <w:rFonts w:ascii="Times New Roman" w:hAnsi="Times New Roman" w:cs="Times New Roman"/>
          <w:sz w:val="22"/>
        </w:rPr>
      </w:pPr>
    </w:p>
    <w:p w14:paraId="0FE6D288" w14:textId="052D4B08" w:rsidR="003230FB" w:rsidRPr="00B87755" w:rsidRDefault="00160AC3" w:rsidP="003230FB">
      <w:pPr>
        <w:spacing w:after="25" w:line="250" w:lineRule="auto"/>
        <w:ind w:left="571" w:right="664"/>
        <w:jc w:val="center"/>
        <w:rPr>
          <w:rFonts w:ascii="Times New Roman" w:hAnsi="Times New Roman" w:cs="Times New Roman"/>
          <w:b/>
          <w:sz w:val="22"/>
        </w:rPr>
      </w:pPr>
      <w:r w:rsidRPr="00B87755">
        <w:rPr>
          <w:rFonts w:ascii="Times New Roman" w:hAnsi="Times New Roman" w:cs="Times New Roman"/>
          <w:b/>
          <w:sz w:val="22"/>
        </w:rPr>
        <w:lastRenderedPageBreak/>
        <w:t xml:space="preserve">PROCESSO LICITATÓRIO </w:t>
      </w:r>
      <w:r w:rsidR="00833569" w:rsidRPr="00B87755">
        <w:rPr>
          <w:rFonts w:ascii="Times New Roman" w:hAnsi="Times New Roman" w:cs="Times New Roman"/>
          <w:b/>
          <w:sz w:val="22"/>
        </w:rPr>
        <w:t xml:space="preserve">N° </w:t>
      </w:r>
      <w:r w:rsidR="004F7E14" w:rsidRPr="00B87755">
        <w:rPr>
          <w:rFonts w:ascii="Times New Roman" w:hAnsi="Times New Roman" w:cs="Times New Roman"/>
          <w:b/>
          <w:color w:val="FF0000"/>
          <w:sz w:val="22"/>
        </w:rPr>
        <w:t>216</w:t>
      </w:r>
      <w:r w:rsidR="003230FB" w:rsidRPr="00B87755">
        <w:rPr>
          <w:rFonts w:ascii="Times New Roman" w:hAnsi="Times New Roman" w:cs="Times New Roman"/>
          <w:b/>
          <w:color w:val="FF0000"/>
          <w:sz w:val="22"/>
        </w:rPr>
        <w:t>/2021</w:t>
      </w:r>
    </w:p>
    <w:p w14:paraId="25277729" w14:textId="49B18386" w:rsidR="003230FB" w:rsidRPr="00B87755" w:rsidRDefault="003230FB" w:rsidP="003230FB">
      <w:pPr>
        <w:spacing w:after="25" w:line="250" w:lineRule="auto"/>
        <w:ind w:left="571" w:right="664"/>
        <w:jc w:val="center"/>
        <w:rPr>
          <w:rFonts w:ascii="Times New Roman" w:hAnsi="Times New Roman" w:cs="Times New Roman"/>
          <w:b/>
          <w:sz w:val="22"/>
        </w:rPr>
      </w:pPr>
      <w:r w:rsidRPr="00B87755">
        <w:rPr>
          <w:rFonts w:ascii="Times New Roman" w:hAnsi="Times New Roman" w:cs="Times New Roman"/>
          <w:b/>
          <w:sz w:val="22"/>
        </w:rPr>
        <w:t xml:space="preserve">EDITAL DE PREGÃO PRESENCIAL </w:t>
      </w:r>
      <w:r w:rsidR="00833569" w:rsidRPr="00B87755">
        <w:rPr>
          <w:rFonts w:ascii="Times New Roman" w:hAnsi="Times New Roman" w:cs="Times New Roman"/>
          <w:b/>
          <w:sz w:val="22"/>
        </w:rPr>
        <w:t xml:space="preserve">Nº </w:t>
      </w:r>
      <w:r w:rsidR="004F7E14"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76132BDE" w14:textId="77777777" w:rsidR="003230FB" w:rsidRPr="00B87755" w:rsidRDefault="003230FB">
      <w:pPr>
        <w:pStyle w:val="Ttulo2"/>
        <w:ind w:left="473" w:right="4"/>
        <w:rPr>
          <w:rFonts w:ascii="Times New Roman" w:hAnsi="Times New Roman" w:cs="Times New Roman"/>
          <w:sz w:val="22"/>
        </w:rPr>
      </w:pPr>
    </w:p>
    <w:p w14:paraId="5886EAE5" w14:textId="77777777" w:rsidR="003230FB" w:rsidRPr="00B87755" w:rsidRDefault="003230FB">
      <w:pPr>
        <w:pStyle w:val="Ttulo2"/>
        <w:ind w:left="473" w:right="4"/>
        <w:rPr>
          <w:rFonts w:ascii="Times New Roman" w:hAnsi="Times New Roman" w:cs="Times New Roman"/>
          <w:sz w:val="22"/>
        </w:rPr>
      </w:pPr>
    </w:p>
    <w:p w14:paraId="4AEE27C9" w14:textId="77777777" w:rsidR="005C21FD" w:rsidRPr="00B87755" w:rsidRDefault="007A397D">
      <w:pPr>
        <w:pStyle w:val="Ttulo2"/>
        <w:ind w:left="473" w:right="4"/>
        <w:rPr>
          <w:rFonts w:ascii="Times New Roman" w:hAnsi="Times New Roman" w:cs="Times New Roman"/>
          <w:sz w:val="22"/>
        </w:rPr>
      </w:pPr>
      <w:r w:rsidRPr="00B87755">
        <w:rPr>
          <w:rFonts w:ascii="Times New Roman" w:hAnsi="Times New Roman" w:cs="Times New Roman"/>
          <w:sz w:val="22"/>
        </w:rPr>
        <w:t>ANEXO A</w:t>
      </w:r>
      <w:r w:rsidRPr="00B87755">
        <w:rPr>
          <w:rFonts w:ascii="Times New Roman" w:hAnsi="Times New Roman" w:cs="Times New Roman"/>
          <w:sz w:val="22"/>
          <w:u w:val="none"/>
        </w:rPr>
        <w:t xml:space="preserve"> </w:t>
      </w:r>
      <w:r w:rsidR="00A77EDA" w:rsidRPr="00B87755">
        <w:rPr>
          <w:rFonts w:ascii="Times New Roman" w:hAnsi="Times New Roman" w:cs="Times New Roman"/>
          <w:sz w:val="22"/>
          <w:u w:val="none"/>
        </w:rPr>
        <w:t xml:space="preserve">- </w:t>
      </w:r>
      <w:r w:rsidRPr="00B87755">
        <w:rPr>
          <w:rFonts w:ascii="Times New Roman" w:hAnsi="Times New Roman" w:cs="Times New Roman"/>
          <w:sz w:val="22"/>
        </w:rPr>
        <w:t>TERMO DE REFERÊNCIA</w:t>
      </w:r>
      <w:r w:rsidRPr="00B87755">
        <w:rPr>
          <w:rFonts w:ascii="Times New Roman" w:hAnsi="Times New Roman" w:cs="Times New Roman"/>
          <w:sz w:val="22"/>
          <w:u w:val="none"/>
        </w:rPr>
        <w:t xml:space="preserve"> </w:t>
      </w:r>
    </w:p>
    <w:p w14:paraId="2D7926A2" w14:textId="77777777" w:rsidR="005C21FD" w:rsidRPr="00B87755" w:rsidRDefault="007A397D">
      <w:pPr>
        <w:spacing w:after="0" w:line="259" w:lineRule="auto"/>
        <w:ind w:left="530"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1BCBDBD0" w14:textId="77777777" w:rsidR="005C21FD" w:rsidRPr="00B87755" w:rsidRDefault="005C21FD">
      <w:pPr>
        <w:spacing w:after="17" w:line="259" w:lineRule="auto"/>
        <w:ind w:left="567" w:right="0" w:firstLine="0"/>
        <w:jc w:val="left"/>
        <w:rPr>
          <w:rFonts w:ascii="Times New Roman" w:hAnsi="Times New Roman" w:cs="Times New Roman"/>
          <w:sz w:val="22"/>
        </w:rPr>
      </w:pPr>
    </w:p>
    <w:p w14:paraId="60E24403" w14:textId="2F952283" w:rsidR="009D210B" w:rsidRPr="00B87755" w:rsidRDefault="00160AC3" w:rsidP="009D210B">
      <w:pPr>
        <w:pStyle w:val="Ttulo1"/>
        <w:ind w:right="95"/>
        <w:rPr>
          <w:rFonts w:ascii="Times New Roman" w:hAnsi="Times New Roman" w:cs="Times New Roman"/>
          <w:sz w:val="22"/>
        </w:rPr>
      </w:pPr>
      <w:r w:rsidRPr="00B87755">
        <w:rPr>
          <w:rFonts w:ascii="Times New Roman" w:hAnsi="Times New Roman" w:cs="Times New Roman"/>
          <w:sz w:val="22"/>
        </w:rPr>
        <w:t xml:space="preserve">1 - </w:t>
      </w:r>
      <w:r w:rsidR="007A397D" w:rsidRPr="00B87755">
        <w:rPr>
          <w:rFonts w:ascii="Times New Roman" w:hAnsi="Times New Roman" w:cs="Times New Roman"/>
          <w:sz w:val="22"/>
        </w:rPr>
        <w:t>OBJETO</w:t>
      </w:r>
      <w:r w:rsidRPr="00B87755">
        <w:rPr>
          <w:rFonts w:ascii="Times New Roman" w:hAnsi="Times New Roman" w:cs="Times New Roman"/>
          <w:sz w:val="22"/>
        </w:rPr>
        <w:t>:</w:t>
      </w:r>
    </w:p>
    <w:p w14:paraId="63580BCB" w14:textId="1499EE0C" w:rsidR="009D210B" w:rsidRPr="00B87755" w:rsidRDefault="009D210B" w:rsidP="009D210B">
      <w:pPr>
        <w:suppressAutoHyphens/>
        <w:autoSpaceDE w:val="0"/>
        <w:spacing w:before="280"/>
        <w:rPr>
          <w:rFonts w:ascii="Times New Roman" w:hAnsi="Times New Roman" w:cs="Times New Roman"/>
          <w:sz w:val="22"/>
          <w:lang w:eastAsia="zh-CN"/>
        </w:rPr>
      </w:pPr>
      <w:r w:rsidRPr="00B87755">
        <w:rPr>
          <w:rFonts w:ascii="Times New Roman" w:hAnsi="Times New Roman" w:cs="Times New Roman"/>
          <w:sz w:val="22"/>
          <w:lang w:eastAsia="zh-CN"/>
        </w:rPr>
        <w:t xml:space="preserve">1.1 - </w:t>
      </w:r>
      <w:r w:rsidR="006B33E0" w:rsidRPr="00B87755">
        <w:rPr>
          <w:rFonts w:ascii="Times New Roman" w:hAnsi="Times New Roman" w:cs="Times New Roman"/>
          <w:b/>
          <w:color w:val="FF0000"/>
          <w:sz w:val="22"/>
        </w:rPr>
        <w:t>CONTRATAÇÃO DE EMPRESA ESPECIALIZADA EM PRESTAR SERVIÇOS DE COLETA, TRANSPORTE, TRATAMENTO E DESTINAÇÃO FINAL DE RESÍDUOS SÓLIDOS DOMICILIARES E COMPACTÁVEIS (LIXO URBANO), BEM COMO O LIXO HOSPITALAR PRODUZIDO PELAS UNIDADES DE SAÚDE E CONSULTÓRIOS ODONTOLÓGICOS, CONFORME ANEXO “A” DO EDITAL</w:t>
      </w:r>
      <w:r w:rsidRPr="00B87755">
        <w:rPr>
          <w:rFonts w:ascii="Times New Roman" w:hAnsi="Times New Roman" w:cs="Times New Roman"/>
          <w:sz w:val="22"/>
          <w:lang w:eastAsia="zh-CN"/>
        </w:rPr>
        <w:t>, conforme especificações constantes no quadro abaixo:</w:t>
      </w:r>
    </w:p>
    <w:p w14:paraId="43C94961" w14:textId="77777777" w:rsidR="009D210B" w:rsidRPr="00B87755" w:rsidRDefault="009D210B" w:rsidP="009D210B">
      <w:pPr>
        <w:suppressAutoHyphens/>
        <w:autoSpaceDE w:val="0"/>
        <w:spacing w:before="280"/>
        <w:rPr>
          <w:rFonts w:ascii="Times New Roman" w:hAnsi="Times New Roman" w:cs="Times New Roman"/>
          <w:sz w:val="22"/>
          <w:lang w:eastAsia="zh-CN"/>
        </w:rPr>
      </w:pPr>
      <w:r w:rsidRPr="00B87755">
        <w:rPr>
          <w:rFonts w:ascii="Times New Roman" w:hAnsi="Times New Roman" w:cs="Times New Roman"/>
          <w:sz w:val="22"/>
          <w:lang w:eastAsia="zh-CN"/>
        </w:rPr>
        <w:t xml:space="preserve">1.1.2 – </w:t>
      </w:r>
      <w:r w:rsidRPr="00B87755">
        <w:rPr>
          <w:rFonts w:ascii="Times New Roman" w:hAnsi="Times New Roman" w:cs="Times New Roman"/>
          <w:b/>
          <w:sz w:val="22"/>
          <w:lang w:eastAsia="zh-CN"/>
        </w:rPr>
        <w:t>Itens:</w:t>
      </w:r>
      <w:r w:rsidRPr="00B87755">
        <w:rPr>
          <w:rFonts w:ascii="Times New Roman" w:hAnsi="Times New Roman" w:cs="Times New Roman"/>
          <w:sz w:val="22"/>
          <w:lang w:eastAsia="zh-CN"/>
        </w:rPr>
        <w:t xml:space="preserve"> </w:t>
      </w:r>
    </w:p>
    <w:tbl>
      <w:tblPr>
        <w:tblW w:w="10131" w:type="dxa"/>
        <w:tblInd w:w="7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000" w:firstRow="0" w:lastRow="0" w:firstColumn="0" w:lastColumn="0" w:noHBand="0" w:noVBand="0"/>
      </w:tblPr>
      <w:tblGrid>
        <w:gridCol w:w="861"/>
        <w:gridCol w:w="907"/>
        <w:gridCol w:w="832"/>
        <w:gridCol w:w="4047"/>
        <w:gridCol w:w="1925"/>
        <w:gridCol w:w="1559"/>
      </w:tblGrid>
      <w:tr w:rsidR="006B33E0" w:rsidRPr="00B87755" w14:paraId="22306DBE" w14:textId="28DA49AF" w:rsidTr="00F95547">
        <w:tc>
          <w:tcPr>
            <w:tcW w:w="861" w:type="dxa"/>
          </w:tcPr>
          <w:p w14:paraId="2633E86D"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ITEM</w:t>
            </w:r>
          </w:p>
        </w:tc>
        <w:tc>
          <w:tcPr>
            <w:tcW w:w="907" w:type="dxa"/>
          </w:tcPr>
          <w:p w14:paraId="3068587E"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QUANT</w:t>
            </w:r>
          </w:p>
        </w:tc>
        <w:tc>
          <w:tcPr>
            <w:tcW w:w="832" w:type="dxa"/>
          </w:tcPr>
          <w:p w14:paraId="2E17AAC6"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UN</w:t>
            </w:r>
          </w:p>
        </w:tc>
        <w:tc>
          <w:tcPr>
            <w:tcW w:w="4047" w:type="dxa"/>
          </w:tcPr>
          <w:p w14:paraId="5CFF2EF7"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DESCRIÇÃO</w:t>
            </w:r>
          </w:p>
        </w:tc>
        <w:tc>
          <w:tcPr>
            <w:tcW w:w="1925" w:type="dxa"/>
          </w:tcPr>
          <w:p w14:paraId="44B9AD0C" w14:textId="663792BC"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VALOR MÁXIMO/MÊS (R$)</w:t>
            </w:r>
          </w:p>
        </w:tc>
        <w:tc>
          <w:tcPr>
            <w:tcW w:w="1559" w:type="dxa"/>
          </w:tcPr>
          <w:p w14:paraId="59498395" w14:textId="1A971C3D"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VALOR TOTAL (R$)</w:t>
            </w:r>
          </w:p>
        </w:tc>
      </w:tr>
      <w:tr w:rsidR="006B33E0" w:rsidRPr="00B87755" w14:paraId="1D85003D" w14:textId="7449D021" w:rsidTr="00F95547">
        <w:tc>
          <w:tcPr>
            <w:tcW w:w="861" w:type="dxa"/>
          </w:tcPr>
          <w:p w14:paraId="36EED755"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1</w:t>
            </w:r>
          </w:p>
        </w:tc>
        <w:tc>
          <w:tcPr>
            <w:tcW w:w="907" w:type="dxa"/>
          </w:tcPr>
          <w:p w14:paraId="03C7B265"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12</w:t>
            </w:r>
          </w:p>
        </w:tc>
        <w:tc>
          <w:tcPr>
            <w:tcW w:w="832" w:type="dxa"/>
          </w:tcPr>
          <w:p w14:paraId="1F13905B"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Mês</w:t>
            </w:r>
          </w:p>
        </w:tc>
        <w:tc>
          <w:tcPr>
            <w:tcW w:w="4047" w:type="dxa"/>
          </w:tcPr>
          <w:p w14:paraId="2BC27960" w14:textId="77777777" w:rsidR="006B33E0" w:rsidRPr="00B87755" w:rsidRDefault="006B33E0" w:rsidP="00F95547">
            <w:pPr>
              <w:rPr>
                <w:rFonts w:ascii="Times New Roman" w:hAnsi="Times New Roman" w:cs="Times New Roman"/>
                <w:sz w:val="22"/>
              </w:rPr>
            </w:pPr>
            <w:r w:rsidRPr="00B87755">
              <w:rPr>
                <w:rFonts w:ascii="Times New Roman" w:hAnsi="Times New Roman" w:cs="Times New Roman"/>
                <w:sz w:val="22"/>
              </w:rPr>
              <w:t>Serviço de coleta, transporte, tratamento e disposição final de resíduos sólidos Urbanos do Município de Cordilheira Alta/SC, gerados dentro dos limites do Município, no perímetro urbano, no Distrito Fernando Machado, Linha Bento Gonçalves, Linha Colônia Bacia e Mirante do Trevo, em aterro sanitário de responsabilidade da empresa proponente, devidamente licenciada pelos órgãos ambientais.</w:t>
            </w:r>
          </w:p>
          <w:p w14:paraId="4C95A75C" w14:textId="4F1D2287" w:rsidR="006B33E0" w:rsidRPr="00B87755" w:rsidRDefault="006B33E0" w:rsidP="00F95547">
            <w:pPr>
              <w:rPr>
                <w:rFonts w:ascii="Times New Roman" w:hAnsi="Times New Roman" w:cs="Times New Roman"/>
                <w:sz w:val="22"/>
              </w:rPr>
            </w:pPr>
          </w:p>
        </w:tc>
        <w:tc>
          <w:tcPr>
            <w:tcW w:w="1925" w:type="dxa"/>
          </w:tcPr>
          <w:p w14:paraId="24424605" w14:textId="0CDC4687" w:rsidR="006B33E0" w:rsidRPr="00B87755" w:rsidRDefault="00F95547" w:rsidP="00F95547">
            <w:pPr>
              <w:rPr>
                <w:rFonts w:ascii="Times New Roman" w:hAnsi="Times New Roman" w:cs="Times New Roman"/>
                <w:sz w:val="22"/>
              </w:rPr>
            </w:pPr>
            <w:r>
              <w:rPr>
                <w:rFonts w:ascii="Times New Roman" w:hAnsi="Times New Roman" w:cs="Times New Roman"/>
                <w:sz w:val="22"/>
              </w:rPr>
              <w:t>34.670,00</w:t>
            </w:r>
          </w:p>
        </w:tc>
        <w:tc>
          <w:tcPr>
            <w:tcW w:w="1559" w:type="dxa"/>
          </w:tcPr>
          <w:p w14:paraId="4EC27C7F" w14:textId="644A2A96" w:rsidR="006B33E0" w:rsidRPr="00B87755" w:rsidRDefault="00F95547" w:rsidP="00F95547">
            <w:pPr>
              <w:rPr>
                <w:rFonts w:ascii="Times New Roman" w:hAnsi="Times New Roman" w:cs="Times New Roman"/>
                <w:sz w:val="22"/>
              </w:rPr>
            </w:pPr>
            <w:r>
              <w:rPr>
                <w:rFonts w:ascii="Times New Roman" w:hAnsi="Times New Roman" w:cs="Times New Roman"/>
                <w:sz w:val="22"/>
              </w:rPr>
              <w:t>416.040,00</w:t>
            </w:r>
          </w:p>
        </w:tc>
      </w:tr>
      <w:tr w:rsidR="006B33E0" w:rsidRPr="00B87755" w14:paraId="654AF85C" w14:textId="162EED61" w:rsidTr="00F95547">
        <w:tc>
          <w:tcPr>
            <w:tcW w:w="861" w:type="dxa"/>
            <w:tcBorders>
              <w:bottom w:val="single" w:sz="4" w:space="0" w:color="auto"/>
            </w:tcBorders>
          </w:tcPr>
          <w:p w14:paraId="1266F682"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2</w:t>
            </w:r>
          </w:p>
        </w:tc>
        <w:tc>
          <w:tcPr>
            <w:tcW w:w="907" w:type="dxa"/>
            <w:tcBorders>
              <w:bottom w:val="single" w:sz="4" w:space="0" w:color="auto"/>
            </w:tcBorders>
          </w:tcPr>
          <w:p w14:paraId="130BA49C"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12</w:t>
            </w:r>
          </w:p>
        </w:tc>
        <w:tc>
          <w:tcPr>
            <w:tcW w:w="832" w:type="dxa"/>
            <w:tcBorders>
              <w:bottom w:val="single" w:sz="4" w:space="0" w:color="auto"/>
            </w:tcBorders>
          </w:tcPr>
          <w:p w14:paraId="40B69DCF" w14:textId="77777777" w:rsidR="006B33E0" w:rsidRPr="00B87755" w:rsidRDefault="006B33E0" w:rsidP="00F95547">
            <w:pPr>
              <w:rPr>
                <w:rFonts w:ascii="Times New Roman" w:hAnsi="Times New Roman" w:cs="Times New Roman"/>
                <w:b/>
                <w:sz w:val="22"/>
              </w:rPr>
            </w:pPr>
            <w:r w:rsidRPr="00B87755">
              <w:rPr>
                <w:rFonts w:ascii="Times New Roman" w:hAnsi="Times New Roman" w:cs="Times New Roman"/>
                <w:b/>
                <w:sz w:val="22"/>
              </w:rPr>
              <w:t>Mês</w:t>
            </w:r>
          </w:p>
        </w:tc>
        <w:tc>
          <w:tcPr>
            <w:tcW w:w="4047" w:type="dxa"/>
            <w:tcBorders>
              <w:bottom w:val="single" w:sz="4" w:space="0" w:color="auto"/>
            </w:tcBorders>
          </w:tcPr>
          <w:p w14:paraId="5A866BAE" w14:textId="77777777" w:rsidR="006B33E0" w:rsidRDefault="006B33E0" w:rsidP="00F95547">
            <w:pPr>
              <w:rPr>
                <w:rFonts w:ascii="Times New Roman" w:hAnsi="Times New Roman" w:cs="Times New Roman"/>
                <w:sz w:val="22"/>
              </w:rPr>
            </w:pPr>
            <w:r w:rsidRPr="00B87755">
              <w:rPr>
                <w:rFonts w:ascii="Times New Roman" w:hAnsi="Times New Roman" w:cs="Times New Roman"/>
                <w:sz w:val="22"/>
              </w:rPr>
              <w:t>Serviços de coleta, transporte, tratamento e disposição final de resíduos de serviços de Saúde grupos "A1", "A4" e "E", de acordo com a resolução nº358/2005 do CONAMA e RDC 306/2004 da ANVISA.</w:t>
            </w:r>
          </w:p>
          <w:p w14:paraId="38D0DD53" w14:textId="28BC4A98" w:rsidR="00224C3D" w:rsidRPr="00B87755" w:rsidRDefault="00224C3D" w:rsidP="00F95547">
            <w:pPr>
              <w:rPr>
                <w:rFonts w:ascii="Times New Roman" w:hAnsi="Times New Roman" w:cs="Times New Roman"/>
                <w:sz w:val="22"/>
              </w:rPr>
            </w:pPr>
          </w:p>
        </w:tc>
        <w:tc>
          <w:tcPr>
            <w:tcW w:w="1925" w:type="dxa"/>
            <w:tcBorders>
              <w:bottom w:val="single" w:sz="4" w:space="0" w:color="auto"/>
            </w:tcBorders>
          </w:tcPr>
          <w:p w14:paraId="3FC78BCC" w14:textId="17C72E95" w:rsidR="006B33E0" w:rsidRPr="00B87755" w:rsidRDefault="00F95547" w:rsidP="00F95547">
            <w:pPr>
              <w:rPr>
                <w:rFonts w:ascii="Times New Roman" w:hAnsi="Times New Roman" w:cs="Times New Roman"/>
                <w:sz w:val="22"/>
              </w:rPr>
            </w:pPr>
            <w:r>
              <w:rPr>
                <w:rFonts w:ascii="Times New Roman" w:hAnsi="Times New Roman" w:cs="Times New Roman"/>
                <w:sz w:val="22"/>
              </w:rPr>
              <w:t>3.650,00</w:t>
            </w:r>
          </w:p>
        </w:tc>
        <w:tc>
          <w:tcPr>
            <w:tcW w:w="1559" w:type="dxa"/>
            <w:tcBorders>
              <w:bottom w:val="single" w:sz="4" w:space="0" w:color="auto"/>
            </w:tcBorders>
          </w:tcPr>
          <w:p w14:paraId="21556287" w14:textId="3C007538" w:rsidR="006B33E0" w:rsidRPr="00B87755" w:rsidRDefault="00F95547" w:rsidP="00F95547">
            <w:pPr>
              <w:rPr>
                <w:rFonts w:ascii="Times New Roman" w:hAnsi="Times New Roman" w:cs="Times New Roman"/>
                <w:sz w:val="22"/>
              </w:rPr>
            </w:pPr>
            <w:r>
              <w:rPr>
                <w:rFonts w:ascii="Times New Roman" w:hAnsi="Times New Roman" w:cs="Times New Roman"/>
                <w:sz w:val="22"/>
              </w:rPr>
              <w:t>43.800,00</w:t>
            </w:r>
          </w:p>
        </w:tc>
      </w:tr>
      <w:tr w:rsidR="00F95547" w14:paraId="7C7A7853" w14:textId="77777777" w:rsidTr="00F95547">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0131" w:type="dxa"/>
            <w:gridSpan w:val="6"/>
            <w:tcBorders>
              <w:top w:val="single" w:sz="4" w:space="0" w:color="auto"/>
              <w:left w:val="single" w:sz="4" w:space="0" w:color="auto"/>
              <w:bottom w:val="single" w:sz="4" w:space="0" w:color="auto"/>
              <w:right w:val="single" w:sz="4" w:space="0" w:color="auto"/>
            </w:tcBorders>
          </w:tcPr>
          <w:p w14:paraId="32C64CBB" w14:textId="579C7834" w:rsidR="00F95547" w:rsidRDefault="00F95547" w:rsidP="00224C3D">
            <w:pPr>
              <w:ind w:left="0" w:firstLine="0"/>
              <w:jc w:val="center"/>
              <w:rPr>
                <w:rFonts w:ascii="Times New Roman" w:eastAsia="Arial" w:hAnsi="Times New Roman" w:cs="Times New Roman"/>
                <w:b/>
                <w:sz w:val="22"/>
              </w:rPr>
            </w:pPr>
            <w:r>
              <w:rPr>
                <w:rFonts w:ascii="Times New Roman" w:eastAsia="Arial" w:hAnsi="Times New Roman" w:cs="Times New Roman"/>
                <w:b/>
                <w:sz w:val="22"/>
              </w:rPr>
              <w:t xml:space="preserve">VALOR TOTAL DO LOTE R$ </w:t>
            </w:r>
            <w:r w:rsidR="00224C3D">
              <w:rPr>
                <w:rFonts w:ascii="Times New Roman" w:eastAsia="Arial" w:hAnsi="Times New Roman" w:cs="Times New Roman"/>
                <w:b/>
                <w:sz w:val="22"/>
              </w:rPr>
              <w:t>459.840,00</w:t>
            </w:r>
          </w:p>
        </w:tc>
      </w:tr>
    </w:tbl>
    <w:p w14:paraId="1468F1BC" w14:textId="1C800DB7" w:rsidR="006B33E0" w:rsidRDefault="00F95547" w:rsidP="006B33E0">
      <w:pPr>
        <w:rPr>
          <w:rFonts w:ascii="Times New Roman" w:eastAsia="Arial" w:hAnsi="Times New Roman" w:cs="Times New Roman"/>
          <w:b/>
          <w:sz w:val="22"/>
        </w:rPr>
      </w:pPr>
      <w:r>
        <w:rPr>
          <w:rFonts w:ascii="Times New Roman" w:eastAsia="Arial" w:hAnsi="Times New Roman" w:cs="Times New Roman"/>
          <w:b/>
          <w:sz w:val="22"/>
        </w:rPr>
        <w:tab/>
      </w:r>
      <w:r>
        <w:rPr>
          <w:rFonts w:ascii="Times New Roman" w:eastAsia="Arial" w:hAnsi="Times New Roman" w:cs="Times New Roman"/>
          <w:b/>
          <w:sz w:val="22"/>
        </w:rPr>
        <w:tab/>
      </w:r>
    </w:p>
    <w:p w14:paraId="2357A2B9" w14:textId="77777777" w:rsidR="00F95547" w:rsidRPr="00B87755" w:rsidRDefault="00F95547" w:rsidP="006B33E0">
      <w:pPr>
        <w:rPr>
          <w:rFonts w:ascii="Times New Roman" w:eastAsia="Arial" w:hAnsi="Times New Roman" w:cs="Times New Roman"/>
          <w:b/>
          <w:sz w:val="22"/>
        </w:rPr>
      </w:pPr>
    </w:p>
    <w:p w14:paraId="455AB73C" w14:textId="1B914B8E" w:rsidR="00684A92" w:rsidRPr="00B87755" w:rsidRDefault="00684A92" w:rsidP="00684A92">
      <w:pPr>
        <w:tabs>
          <w:tab w:val="left" w:pos="370"/>
        </w:tabs>
        <w:spacing w:after="0" w:line="240" w:lineRule="auto"/>
        <w:ind w:left="82" w:right="6" w:firstLine="0"/>
        <w:rPr>
          <w:rFonts w:ascii="Times New Roman" w:eastAsia="Arial" w:hAnsi="Times New Roman" w:cs="Times New Roman"/>
          <w:sz w:val="22"/>
        </w:rPr>
      </w:pPr>
      <w:r w:rsidRPr="00B87755">
        <w:rPr>
          <w:rFonts w:ascii="Times New Roman" w:hAnsi="Times New Roman" w:cs="Times New Roman"/>
          <w:sz w:val="22"/>
        </w:rPr>
        <w:t>1.3. Na execução dos serviços de coleta, transporte, tratamento e disposição final de resíduos sólidos urbanos e comerciais, deverão ser observadas as normas técnicas apropriadas e em especial as seguintes orientações:</w:t>
      </w:r>
    </w:p>
    <w:p w14:paraId="23C0C681" w14:textId="77777777" w:rsidR="00684A92" w:rsidRPr="00B87755" w:rsidRDefault="00684A92" w:rsidP="00684A92">
      <w:pPr>
        <w:tabs>
          <w:tab w:val="left" w:pos="370"/>
        </w:tabs>
        <w:spacing w:after="0" w:line="240" w:lineRule="auto"/>
        <w:ind w:left="82" w:right="6" w:firstLine="0"/>
        <w:rPr>
          <w:rFonts w:ascii="Times New Roman" w:eastAsia="Arial" w:hAnsi="Times New Roman" w:cs="Times New Roman"/>
          <w:sz w:val="22"/>
        </w:rPr>
      </w:pPr>
    </w:p>
    <w:p w14:paraId="58D77259" w14:textId="77777777" w:rsidR="00684A92" w:rsidRPr="00B87755" w:rsidRDefault="00684A92" w:rsidP="00684A92">
      <w:pPr>
        <w:tabs>
          <w:tab w:val="left" w:pos="370"/>
        </w:tabs>
        <w:spacing w:after="0" w:line="240" w:lineRule="auto"/>
        <w:ind w:left="82" w:right="6" w:firstLine="0"/>
        <w:rPr>
          <w:rFonts w:ascii="Times New Roman" w:eastAsia="Arial" w:hAnsi="Times New Roman" w:cs="Times New Roman"/>
          <w:sz w:val="22"/>
        </w:rPr>
      </w:pPr>
    </w:p>
    <w:p w14:paraId="7ED990FD" w14:textId="358C0CE5" w:rsidR="00B92969" w:rsidRPr="00B87755" w:rsidRDefault="00B92969" w:rsidP="00B92969">
      <w:pPr>
        <w:numPr>
          <w:ilvl w:val="0"/>
          <w:numId w:val="33"/>
        </w:numPr>
        <w:tabs>
          <w:tab w:val="left" w:pos="370"/>
        </w:tabs>
        <w:spacing w:after="0" w:line="240" w:lineRule="auto"/>
        <w:ind w:left="80" w:right="6" w:firstLine="2"/>
        <w:rPr>
          <w:rFonts w:ascii="Times New Roman" w:eastAsia="Arial" w:hAnsi="Times New Roman" w:cs="Times New Roman"/>
          <w:sz w:val="22"/>
        </w:rPr>
      </w:pPr>
      <w:r w:rsidRPr="00B87755">
        <w:rPr>
          <w:rFonts w:ascii="Times New Roman" w:eastAsia="Arial" w:hAnsi="Times New Roman" w:cs="Times New Roman"/>
          <w:b/>
          <w:sz w:val="22"/>
        </w:rPr>
        <w:t xml:space="preserve">Lixo Domiciliar – </w:t>
      </w:r>
      <w:r w:rsidRPr="00B87755">
        <w:rPr>
          <w:rFonts w:ascii="Times New Roman" w:eastAsia="Arial" w:hAnsi="Times New Roman" w:cs="Times New Roman"/>
          <w:sz w:val="22"/>
        </w:rPr>
        <w:t>entendido como os resíduos sólidos, classificados como classe</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II, pela Norma NBR n° 10004/97, da Associação Brasileira de Normas Técnicas –ABNT, também conhecido como lixo residencial ou doméstico, geralmente constituído de resíduos inaproveitáveis resultantes do preparo de refeições, sobras de alimentos, invólucros, inerentes às atividades domésticas;</w:t>
      </w:r>
    </w:p>
    <w:p w14:paraId="7B9C4799" w14:textId="77777777" w:rsidR="00B92969" w:rsidRPr="00B87755" w:rsidRDefault="00B92969" w:rsidP="00B92969">
      <w:pPr>
        <w:ind w:right="6"/>
        <w:rPr>
          <w:rFonts w:ascii="Times New Roman" w:eastAsia="Arial" w:hAnsi="Times New Roman" w:cs="Times New Roman"/>
          <w:sz w:val="22"/>
        </w:rPr>
      </w:pPr>
    </w:p>
    <w:p w14:paraId="3573A501" w14:textId="77777777" w:rsidR="00B92969" w:rsidRPr="00B87755" w:rsidRDefault="00B92969" w:rsidP="00B92969">
      <w:pPr>
        <w:numPr>
          <w:ilvl w:val="0"/>
          <w:numId w:val="33"/>
        </w:numPr>
        <w:tabs>
          <w:tab w:val="left" w:pos="399"/>
        </w:tabs>
        <w:spacing w:after="0" w:line="240" w:lineRule="auto"/>
        <w:ind w:left="80" w:right="6" w:firstLine="2"/>
        <w:rPr>
          <w:rFonts w:ascii="Times New Roman" w:eastAsia="Arial" w:hAnsi="Times New Roman" w:cs="Times New Roman"/>
          <w:sz w:val="22"/>
        </w:rPr>
      </w:pPr>
      <w:r w:rsidRPr="00B87755">
        <w:rPr>
          <w:rFonts w:ascii="Times New Roman" w:eastAsia="Arial" w:hAnsi="Times New Roman" w:cs="Times New Roman"/>
          <w:b/>
          <w:sz w:val="22"/>
        </w:rPr>
        <w:t xml:space="preserve">Lixo Comercial – </w:t>
      </w:r>
      <w:r w:rsidRPr="00B87755">
        <w:rPr>
          <w:rFonts w:ascii="Times New Roman" w:eastAsia="Arial" w:hAnsi="Times New Roman" w:cs="Times New Roman"/>
          <w:sz w:val="22"/>
        </w:rPr>
        <w:t>entendido como os resíduos classificados na Classe II, pela</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norma NBR n° 10004/97, originários de estabelecimentos comerciais, como lojas em geral, lanchonetes, restaurantes, estabelecimentos bancários, escritórios, hotéis e outros, constituindo-se de restos de refeições, resíduos decorrentes de seu preparo, embalagens diversas.</w:t>
      </w:r>
    </w:p>
    <w:p w14:paraId="308DEAE9" w14:textId="77777777" w:rsidR="00B92969" w:rsidRPr="00B87755" w:rsidRDefault="00B92969" w:rsidP="00B92969">
      <w:pPr>
        <w:ind w:right="6"/>
        <w:rPr>
          <w:rFonts w:ascii="Times New Roman" w:eastAsia="Arial" w:hAnsi="Times New Roman" w:cs="Times New Roman"/>
          <w:sz w:val="22"/>
        </w:rPr>
      </w:pPr>
    </w:p>
    <w:p w14:paraId="4F79B46D" w14:textId="77777777" w:rsidR="00B92969" w:rsidRPr="00B87755" w:rsidRDefault="00B92969" w:rsidP="00B92969">
      <w:pPr>
        <w:numPr>
          <w:ilvl w:val="0"/>
          <w:numId w:val="33"/>
        </w:numPr>
        <w:tabs>
          <w:tab w:val="left" w:pos="416"/>
        </w:tabs>
        <w:spacing w:after="0" w:line="240" w:lineRule="auto"/>
        <w:ind w:left="80" w:right="6" w:firstLine="2"/>
        <w:rPr>
          <w:rFonts w:ascii="Times New Roman" w:eastAsia="Arial" w:hAnsi="Times New Roman" w:cs="Times New Roman"/>
          <w:sz w:val="22"/>
        </w:rPr>
      </w:pPr>
      <w:r w:rsidRPr="00B87755">
        <w:rPr>
          <w:rFonts w:ascii="Times New Roman" w:eastAsia="Arial" w:hAnsi="Times New Roman" w:cs="Times New Roman"/>
          <w:b/>
          <w:sz w:val="22"/>
        </w:rPr>
        <w:t xml:space="preserve">Lixo Hospitalar – </w:t>
      </w:r>
      <w:r w:rsidRPr="00B87755">
        <w:rPr>
          <w:rFonts w:ascii="Times New Roman" w:eastAsia="Arial" w:hAnsi="Times New Roman" w:cs="Times New Roman"/>
          <w:sz w:val="22"/>
        </w:rPr>
        <w:t>entendido como todo o resíduo descartado por hospitais,</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clínicas e necrotérios que oferece alto teor de contaminação para o ser humano e para o meio ambiente, segundo as orientações da ANVISA (Agência Nacional de Vigilância Sanitária) e da legislação ambiental.</w:t>
      </w:r>
    </w:p>
    <w:p w14:paraId="0B0B93E4" w14:textId="77777777" w:rsidR="00B92969" w:rsidRPr="00B87755" w:rsidRDefault="00B92969" w:rsidP="00B92969">
      <w:pPr>
        <w:tabs>
          <w:tab w:val="left" w:pos="416"/>
        </w:tabs>
        <w:ind w:right="6"/>
        <w:rPr>
          <w:rFonts w:ascii="Times New Roman" w:eastAsia="Arial" w:hAnsi="Times New Roman" w:cs="Times New Roman"/>
          <w:sz w:val="22"/>
        </w:rPr>
      </w:pPr>
    </w:p>
    <w:p w14:paraId="56354095" w14:textId="6D73057F" w:rsidR="00B92969" w:rsidRPr="00B87755" w:rsidRDefault="00B92969" w:rsidP="00B92969">
      <w:pPr>
        <w:numPr>
          <w:ilvl w:val="0"/>
          <w:numId w:val="34"/>
        </w:numPr>
        <w:tabs>
          <w:tab w:val="left" w:pos="244"/>
        </w:tabs>
        <w:spacing w:after="0" w:line="240" w:lineRule="auto"/>
        <w:ind w:left="0" w:right="40" w:firstLine="2"/>
        <w:rPr>
          <w:rFonts w:ascii="Times New Roman" w:eastAsia="Arial" w:hAnsi="Times New Roman" w:cs="Times New Roman"/>
          <w:b/>
          <w:sz w:val="22"/>
        </w:rPr>
      </w:pPr>
      <w:bookmarkStart w:id="0" w:name="page2"/>
      <w:bookmarkEnd w:id="0"/>
      <w:r w:rsidRPr="00B87755">
        <w:rPr>
          <w:rFonts w:ascii="Times New Roman" w:eastAsia="Arial" w:hAnsi="Times New Roman" w:cs="Times New Roman"/>
          <w:sz w:val="22"/>
        </w:rPr>
        <w:t xml:space="preserve">1º) </w:t>
      </w:r>
      <w:r w:rsidRPr="00B87755">
        <w:rPr>
          <w:rFonts w:ascii="Times New Roman" w:eastAsia="Arial" w:hAnsi="Times New Roman" w:cs="Times New Roman"/>
          <w:b/>
          <w:sz w:val="22"/>
        </w:rPr>
        <w:t>Da Coleta de Lixo –</w:t>
      </w:r>
      <w:r w:rsidRPr="00B87755">
        <w:rPr>
          <w:rFonts w:ascii="Times New Roman" w:eastAsia="Arial" w:hAnsi="Times New Roman" w:cs="Times New Roman"/>
          <w:sz w:val="22"/>
        </w:rPr>
        <w:t xml:space="preserve"> O lixo identificado nas alíneas acima será coletado em todo perímetro urbano, observadas as normas técnicas pertinentes, com equipamentos, pessoal e encargo da licitante vencedora deste processo, com a freq</w:t>
      </w:r>
      <w:r w:rsidR="00684A92" w:rsidRPr="00B87755">
        <w:rPr>
          <w:rFonts w:ascii="Times New Roman" w:eastAsia="Arial" w:hAnsi="Times New Roman" w:cs="Times New Roman"/>
          <w:sz w:val="22"/>
        </w:rPr>
        <w:t>uência e roteiros constantes nesse termo de referência</w:t>
      </w:r>
      <w:r w:rsidRPr="00B87755">
        <w:rPr>
          <w:rFonts w:ascii="Times New Roman" w:eastAsia="Arial" w:hAnsi="Times New Roman" w:cs="Times New Roman"/>
          <w:sz w:val="22"/>
        </w:rPr>
        <w:t xml:space="preserve"> parte integrante do presente edital, os quais poderão ser alterados no curso do contrato, unilateralmente pela Prefeitura, mantido o equilíbrio econômico do contrato.</w:t>
      </w:r>
    </w:p>
    <w:p w14:paraId="53FB7B28" w14:textId="77777777" w:rsidR="00B92969" w:rsidRPr="00B87755" w:rsidRDefault="00B92969" w:rsidP="00B92969">
      <w:pPr>
        <w:tabs>
          <w:tab w:val="left" w:pos="244"/>
        </w:tabs>
        <w:ind w:right="40"/>
        <w:rPr>
          <w:rFonts w:ascii="Times New Roman" w:eastAsia="Arial" w:hAnsi="Times New Roman" w:cs="Times New Roman"/>
          <w:b/>
          <w:sz w:val="22"/>
        </w:rPr>
      </w:pPr>
      <w:r w:rsidRPr="00B87755">
        <w:rPr>
          <w:rFonts w:ascii="Times New Roman" w:eastAsia="Arial" w:hAnsi="Times New Roman" w:cs="Times New Roman"/>
          <w:b/>
          <w:sz w:val="22"/>
        </w:rPr>
        <w:t xml:space="preserve"> </w:t>
      </w:r>
    </w:p>
    <w:p w14:paraId="71B07E00" w14:textId="77777777" w:rsidR="00B92969" w:rsidRPr="00B87755" w:rsidRDefault="00B92969" w:rsidP="00B92969">
      <w:pPr>
        <w:numPr>
          <w:ilvl w:val="0"/>
          <w:numId w:val="34"/>
        </w:numPr>
        <w:tabs>
          <w:tab w:val="left" w:pos="220"/>
        </w:tabs>
        <w:spacing w:after="0" w:line="240" w:lineRule="auto"/>
        <w:ind w:left="220" w:right="0" w:hanging="218"/>
        <w:rPr>
          <w:rFonts w:ascii="Times New Roman" w:eastAsia="Arial" w:hAnsi="Times New Roman" w:cs="Times New Roman"/>
          <w:sz w:val="22"/>
        </w:rPr>
      </w:pPr>
      <w:r w:rsidRPr="00B87755">
        <w:rPr>
          <w:rFonts w:ascii="Times New Roman" w:eastAsia="Arial" w:hAnsi="Times New Roman" w:cs="Times New Roman"/>
          <w:sz w:val="22"/>
        </w:rPr>
        <w:t>2º) D</w:t>
      </w:r>
      <w:r w:rsidRPr="00B87755">
        <w:rPr>
          <w:rFonts w:ascii="Times New Roman" w:eastAsia="Arial" w:hAnsi="Times New Roman" w:cs="Times New Roman"/>
          <w:b/>
          <w:sz w:val="22"/>
        </w:rPr>
        <w:t>o Transporte do lixo</w:t>
      </w:r>
    </w:p>
    <w:p w14:paraId="1ADEC95A" w14:textId="77777777" w:rsidR="00B92969" w:rsidRPr="00B87755" w:rsidRDefault="00B92969" w:rsidP="00B92969">
      <w:pPr>
        <w:rPr>
          <w:rFonts w:ascii="Times New Roman" w:hAnsi="Times New Roman" w:cs="Times New Roman"/>
          <w:sz w:val="22"/>
        </w:rPr>
      </w:pPr>
    </w:p>
    <w:p w14:paraId="6FDF4534" w14:textId="70A6D6CA" w:rsidR="00B92969" w:rsidRPr="00B87755" w:rsidRDefault="00B92969" w:rsidP="00B92969">
      <w:pPr>
        <w:numPr>
          <w:ilvl w:val="0"/>
          <w:numId w:val="35"/>
        </w:numPr>
        <w:tabs>
          <w:tab w:val="left" w:pos="286"/>
        </w:tabs>
        <w:spacing w:after="0" w:line="240" w:lineRule="auto"/>
        <w:ind w:left="0" w:right="100" w:firstLine="2"/>
        <w:rPr>
          <w:rFonts w:ascii="Times New Roman" w:eastAsia="Arial"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urbano</w:t>
      </w:r>
      <w:r w:rsidRPr="00B87755">
        <w:rPr>
          <w:rFonts w:ascii="Times New Roman" w:eastAsia="Arial" w:hAnsi="Times New Roman" w:cs="Times New Roman"/>
          <w:sz w:val="22"/>
        </w:rPr>
        <w:t xml:space="preserve"> será transportado com meios e equipamentos de transporte hábeis e exclusivos para esta atividade;</w:t>
      </w:r>
    </w:p>
    <w:p w14:paraId="4B8AF4C0" w14:textId="77777777" w:rsidR="00684A92" w:rsidRPr="00B87755" w:rsidRDefault="00684A92" w:rsidP="00684A92">
      <w:pPr>
        <w:tabs>
          <w:tab w:val="left" w:pos="286"/>
        </w:tabs>
        <w:spacing w:after="0" w:line="240" w:lineRule="auto"/>
        <w:ind w:left="2" w:right="100" w:firstLine="0"/>
        <w:rPr>
          <w:rFonts w:ascii="Times New Roman" w:eastAsia="Arial" w:hAnsi="Times New Roman" w:cs="Times New Roman"/>
          <w:sz w:val="22"/>
        </w:rPr>
      </w:pPr>
    </w:p>
    <w:p w14:paraId="636ECEFB" w14:textId="77777777" w:rsidR="00B92969" w:rsidRPr="00B87755" w:rsidRDefault="00B92969" w:rsidP="00B92969">
      <w:pPr>
        <w:numPr>
          <w:ilvl w:val="0"/>
          <w:numId w:val="35"/>
        </w:numPr>
        <w:tabs>
          <w:tab w:val="left" w:pos="317"/>
        </w:tabs>
        <w:spacing w:after="0" w:line="240" w:lineRule="auto"/>
        <w:ind w:left="0" w:right="40" w:firstLine="2"/>
        <w:rPr>
          <w:rFonts w:ascii="Times New Roman" w:eastAsia="Arial"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Hospitalar</w:t>
      </w:r>
      <w:r w:rsidRPr="00B87755">
        <w:rPr>
          <w:rFonts w:ascii="Times New Roman" w:eastAsia="Arial" w:hAnsi="Times New Roman" w:cs="Times New Roman"/>
          <w:sz w:val="22"/>
        </w:rPr>
        <w:t xml:space="preserve"> será transportado com meios e equipamentos de transporte hábeis e exclusivos para esta atividade.</w:t>
      </w:r>
    </w:p>
    <w:p w14:paraId="2D074D06" w14:textId="77777777" w:rsidR="00B92969" w:rsidRPr="00B87755" w:rsidRDefault="00B92969" w:rsidP="00B92969">
      <w:pPr>
        <w:rPr>
          <w:rFonts w:ascii="Times New Roman" w:hAnsi="Times New Roman" w:cs="Times New Roman"/>
          <w:sz w:val="22"/>
        </w:rPr>
      </w:pPr>
    </w:p>
    <w:p w14:paraId="0C22B0DB" w14:textId="33D4062D" w:rsidR="00B92969" w:rsidRPr="00B87755" w:rsidRDefault="00B92969" w:rsidP="00B92969">
      <w:pPr>
        <w:rPr>
          <w:rFonts w:ascii="Times New Roman" w:eastAsia="Arial" w:hAnsi="Times New Roman" w:cs="Times New Roman"/>
          <w:b/>
          <w:sz w:val="22"/>
        </w:rPr>
      </w:pPr>
      <w:r w:rsidRPr="00B87755">
        <w:rPr>
          <w:rFonts w:ascii="Times New Roman" w:eastAsia="Arial" w:hAnsi="Times New Roman" w:cs="Times New Roman"/>
          <w:sz w:val="22"/>
        </w:rPr>
        <w:t>§ 3º</w:t>
      </w:r>
      <w:proofErr w:type="gramStart"/>
      <w:r w:rsidRPr="00B87755">
        <w:rPr>
          <w:rFonts w:ascii="Times New Roman" w:eastAsia="Arial" w:hAnsi="Times New Roman" w:cs="Times New Roman"/>
          <w:sz w:val="22"/>
        </w:rPr>
        <w:t xml:space="preserve">) </w:t>
      </w:r>
      <w:r w:rsidRPr="00B87755">
        <w:rPr>
          <w:rFonts w:ascii="Times New Roman" w:eastAsia="Arial" w:hAnsi="Times New Roman" w:cs="Times New Roman"/>
          <w:b/>
          <w:sz w:val="22"/>
        </w:rPr>
        <w:t>Do</w:t>
      </w:r>
      <w:proofErr w:type="gramEnd"/>
      <w:r w:rsidRPr="00B87755">
        <w:rPr>
          <w:rFonts w:ascii="Times New Roman" w:eastAsia="Arial" w:hAnsi="Times New Roman" w:cs="Times New Roman"/>
          <w:b/>
          <w:sz w:val="22"/>
        </w:rPr>
        <w:t xml:space="preserve"> </w:t>
      </w:r>
      <w:r w:rsidR="00684A92" w:rsidRPr="00B87755">
        <w:rPr>
          <w:rFonts w:ascii="Times New Roman" w:eastAsia="Arial" w:hAnsi="Times New Roman" w:cs="Times New Roman"/>
          <w:b/>
          <w:sz w:val="22"/>
        </w:rPr>
        <w:t>tratamento e da destinação f</w:t>
      </w:r>
      <w:r w:rsidRPr="00B87755">
        <w:rPr>
          <w:rFonts w:ascii="Times New Roman" w:eastAsia="Arial" w:hAnsi="Times New Roman" w:cs="Times New Roman"/>
          <w:b/>
          <w:sz w:val="22"/>
        </w:rPr>
        <w:t>inal</w:t>
      </w:r>
      <w:r w:rsidR="00684A92" w:rsidRPr="00B87755">
        <w:rPr>
          <w:rFonts w:ascii="Times New Roman" w:eastAsia="Arial" w:hAnsi="Times New Roman" w:cs="Times New Roman"/>
          <w:b/>
          <w:sz w:val="22"/>
        </w:rPr>
        <w:t>:</w:t>
      </w:r>
    </w:p>
    <w:p w14:paraId="29E77496" w14:textId="77777777" w:rsidR="00B92969" w:rsidRPr="00B87755" w:rsidRDefault="00B92969" w:rsidP="00B92969">
      <w:pPr>
        <w:rPr>
          <w:rFonts w:ascii="Times New Roman" w:hAnsi="Times New Roman" w:cs="Times New Roman"/>
          <w:sz w:val="22"/>
        </w:rPr>
      </w:pPr>
    </w:p>
    <w:p w14:paraId="4E2C3A28" w14:textId="6BFDCFF8" w:rsidR="00684A92" w:rsidRDefault="00B92969" w:rsidP="00047276">
      <w:pPr>
        <w:numPr>
          <w:ilvl w:val="0"/>
          <w:numId w:val="36"/>
        </w:numPr>
        <w:tabs>
          <w:tab w:val="left" w:pos="293"/>
        </w:tabs>
        <w:spacing w:after="4" w:line="240" w:lineRule="auto"/>
        <w:ind w:left="-5" w:right="95" w:firstLine="2"/>
        <w:rPr>
          <w:rFonts w:ascii="Times New Roman"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Urbano</w:t>
      </w:r>
      <w:r w:rsidR="00684A92" w:rsidRPr="00B87755">
        <w:rPr>
          <w:rFonts w:ascii="Times New Roman" w:eastAsia="Arial" w:hAnsi="Times New Roman" w:cs="Times New Roman"/>
          <w:sz w:val="22"/>
        </w:rPr>
        <w:t xml:space="preserve">: </w:t>
      </w:r>
      <w:r w:rsidR="00684A92" w:rsidRPr="00B87755">
        <w:rPr>
          <w:rFonts w:ascii="Times New Roman" w:hAnsi="Times New Roman" w:cs="Times New Roman"/>
          <w:sz w:val="22"/>
        </w:rPr>
        <w:t>O lixo coletado e transportado será tratado, industrializado quando possível, e terá tratamento adequado, mediante separação, compostagem ou depósito em aterro sanitário, devendo a vencedora apresentar a Licença Ambiental de Operação (LAO) pertinente ao tipo de tratamento.</w:t>
      </w:r>
    </w:p>
    <w:p w14:paraId="03204A0B" w14:textId="77777777" w:rsidR="0023013C" w:rsidRPr="00B87755" w:rsidRDefault="0023013C" w:rsidP="0023013C">
      <w:pPr>
        <w:tabs>
          <w:tab w:val="left" w:pos="293"/>
        </w:tabs>
        <w:spacing w:after="4" w:line="240" w:lineRule="auto"/>
        <w:ind w:left="-3" w:right="95" w:firstLine="0"/>
        <w:rPr>
          <w:rFonts w:ascii="Times New Roman" w:hAnsi="Times New Roman" w:cs="Times New Roman"/>
          <w:sz w:val="22"/>
        </w:rPr>
      </w:pPr>
    </w:p>
    <w:p w14:paraId="07079A9A" w14:textId="7542B515" w:rsidR="00B92969" w:rsidRPr="00B87755" w:rsidRDefault="00B92969" w:rsidP="00684A92">
      <w:pPr>
        <w:tabs>
          <w:tab w:val="left" w:pos="293"/>
        </w:tabs>
        <w:spacing w:after="4" w:line="240" w:lineRule="auto"/>
        <w:ind w:left="-3" w:right="95" w:firstLine="0"/>
        <w:rPr>
          <w:rFonts w:ascii="Times New Roman" w:hAnsi="Times New Roman" w:cs="Times New Roman"/>
          <w:sz w:val="22"/>
        </w:rPr>
      </w:pPr>
      <w:r w:rsidRPr="00B87755">
        <w:rPr>
          <w:rFonts w:ascii="Times New Roman" w:hAnsi="Times New Roman" w:cs="Times New Roman"/>
          <w:sz w:val="22"/>
        </w:rPr>
        <w:t xml:space="preserve">b) </w:t>
      </w:r>
      <w:r w:rsidRPr="00B87755">
        <w:rPr>
          <w:rFonts w:ascii="Times New Roman" w:hAnsi="Times New Roman" w:cs="Times New Roman"/>
          <w:b/>
          <w:sz w:val="22"/>
        </w:rPr>
        <w:t>O Lixo Hospitalar</w:t>
      </w:r>
      <w:r w:rsidRPr="00B87755">
        <w:rPr>
          <w:rFonts w:ascii="Times New Roman" w:hAnsi="Times New Roman" w:cs="Times New Roman"/>
          <w:sz w:val="22"/>
        </w:rPr>
        <w:t xml:space="preserve"> deverá ser tratado e incinerado</w:t>
      </w:r>
      <w:r w:rsidR="0023013C">
        <w:rPr>
          <w:rFonts w:ascii="Times New Roman" w:hAnsi="Times New Roman" w:cs="Times New Roman"/>
          <w:sz w:val="22"/>
        </w:rPr>
        <w:t xml:space="preserve"> </w:t>
      </w:r>
      <w:r w:rsidR="0023013C" w:rsidRPr="0023013C">
        <w:rPr>
          <w:rFonts w:ascii="Times New Roman" w:hAnsi="Times New Roman" w:cs="Times New Roman"/>
          <w:sz w:val="22"/>
        </w:rPr>
        <w:t>e/ou trado com redução de carga microbiana com a utilização de autoclave</w:t>
      </w:r>
      <w:bookmarkStart w:id="1" w:name="_GoBack"/>
      <w:bookmarkEnd w:id="1"/>
      <w:r w:rsidRPr="00B87755">
        <w:rPr>
          <w:rFonts w:ascii="Times New Roman" w:hAnsi="Times New Roman" w:cs="Times New Roman"/>
          <w:sz w:val="22"/>
        </w:rPr>
        <w:t xml:space="preserve"> por meios legalmente autorizados, de modo que se obtenha menores impactos ambientais, devendo os resíduos serem devidamente classificados antes de sua destinação final.</w:t>
      </w:r>
    </w:p>
    <w:p w14:paraId="37221639" w14:textId="1D76028F" w:rsidR="007D4077" w:rsidRPr="00B87755" w:rsidRDefault="007D4077" w:rsidP="009D210B">
      <w:pPr>
        <w:suppressAutoHyphens/>
        <w:spacing w:line="360" w:lineRule="auto"/>
        <w:rPr>
          <w:rFonts w:ascii="Times New Roman" w:hAnsi="Times New Roman" w:cs="Times New Roman"/>
          <w:b/>
          <w:sz w:val="22"/>
        </w:rPr>
      </w:pPr>
    </w:p>
    <w:p w14:paraId="010CFB04" w14:textId="77777777" w:rsidR="009D210B" w:rsidRPr="00B87755" w:rsidRDefault="009D210B" w:rsidP="009D210B">
      <w:pPr>
        <w:autoSpaceDE w:val="0"/>
        <w:autoSpaceDN w:val="0"/>
        <w:adjustRightInd w:val="0"/>
        <w:rPr>
          <w:rFonts w:ascii="Times New Roman" w:hAnsi="Times New Roman" w:cs="Times New Roman"/>
          <w:b/>
          <w:bCs/>
          <w:sz w:val="22"/>
        </w:rPr>
      </w:pPr>
    </w:p>
    <w:p w14:paraId="6A067123" w14:textId="66F10621" w:rsidR="009D210B" w:rsidRPr="00B87755" w:rsidRDefault="00B87755" w:rsidP="009D210B">
      <w:pPr>
        <w:autoSpaceDE w:val="0"/>
        <w:autoSpaceDN w:val="0"/>
        <w:adjustRightInd w:val="0"/>
        <w:rPr>
          <w:rFonts w:ascii="Times New Roman" w:hAnsi="Times New Roman" w:cs="Times New Roman"/>
          <w:b/>
          <w:bCs/>
          <w:sz w:val="22"/>
        </w:rPr>
      </w:pPr>
      <w:r>
        <w:rPr>
          <w:rFonts w:ascii="Times New Roman" w:hAnsi="Times New Roman" w:cs="Times New Roman"/>
          <w:b/>
          <w:bCs/>
          <w:sz w:val="22"/>
        </w:rPr>
        <w:t xml:space="preserve">02 </w:t>
      </w:r>
      <w:r w:rsidR="009D210B" w:rsidRPr="00B87755">
        <w:rPr>
          <w:rFonts w:ascii="Times New Roman" w:hAnsi="Times New Roman" w:cs="Times New Roman"/>
          <w:b/>
          <w:bCs/>
          <w:sz w:val="22"/>
        </w:rPr>
        <w:t>- DA EXECUÇÃO DOS SERVIÇOS</w:t>
      </w:r>
      <w:r w:rsidR="00684A92" w:rsidRPr="00B87755">
        <w:rPr>
          <w:rFonts w:ascii="Times New Roman" w:hAnsi="Times New Roman" w:cs="Times New Roman"/>
          <w:b/>
          <w:bCs/>
          <w:sz w:val="22"/>
        </w:rPr>
        <w:t>/RECOLHIMENTO:</w:t>
      </w:r>
    </w:p>
    <w:p w14:paraId="3FF55454" w14:textId="77777777" w:rsidR="00684A92" w:rsidRPr="00B87755" w:rsidRDefault="00684A92" w:rsidP="00684A92">
      <w:pPr>
        <w:rPr>
          <w:rFonts w:ascii="Times New Roman" w:eastAsia="Arial" w:hAnsi="Times New Roman" w:cs="Times New Roman"/>
          <w:sz w:val="22"/>
        </w:rPr>
      </w:pPr>
    </w:p>
    <w:p w14:paraId="6BA80D1D" w14:textId="52416234" w:rsidR="00684A92" w:rsidRPr="00B87755" w:rsidRDefault="00B87755" w:rsidP="00D509BA">
      <w:pPr>
        <w:spacing w:after="0" w:line="240" w:lineRule="auto"/>
        <w:ind w:left="0" w:right="60" w:firstLine="0"/>
        <w:rPr>
          <w:rFonts w:ascii="Times New Roman" w:eastAsia="Arial" w:hAnsi="Times New Roman" w:cs="Times New Roman"/>
          <w:sz w:val="22"/>
        </w:rPr>
      </w:pPr>
      <w:r>
        <w:rPr>
          <w:rFonts w:ascii="Times New Roman" w:eastAsia="Arial" w:hAnsi="Times New Roman" w:cs="Times New Roman"/>
          <w:sz w:val="22"/>
        </w:rPr>
        <w:t>2</w:t>
      </w:r>
      <w:r w:rsidR="00684A92" w:rsidRPr="00B87755">
        <w:rPr>
          <w:rFonts w:ascii="Times New Roman" w:eastAsia="Arial" w:hAnsi="Times New Roman" w:cs="Times New Roman"/>
          <w:sz w:val="22"/>
        </w:rPr>
        <w:t xml:space="preserve">.1. O lixo urbano (item 1) será 2 (duas) vezes por semana, em dias a serem definidos pela Administração Municipal. </w:t>
      </w:r>
    </w:p>
    <w:p w14:paraId="364ECC32" w14:textId="33659108" w:rsidR="00684A92" w:rsidRPr="00B87755" w:rsidRDefault="00B87755" w:rsidP="00684A92">
      <w:pPr>
        <w:suppressAutoHyphens/>
        <w:autoSpaceDE w:val="0"/>
        <w:spacing w:before="280"/>
        <w:rPr>
          <w:rFonts w:ascii="Times New Roman" w:hAnsi="Times New Roman" w:cs="Times New Roman"/>
          <w:sz w:val="22"/>
          <w:lang w:eastAsia="zh-CN"/>
        </w:rPr>
      </w:pPr>
      <w:r>
        <w:rPr>
          <w:rFonts w:ascii="Times New Roman" w:eastAsia="Arial" w:hAnsi="Times New Roman" w:cs="Times New Roman"/>
          <w:sz w:val="22"/>
        </w:rPr>
        <w:t>2</w:t>
      </w:r>
      <w:r w:rsidR="00684A92" w:rsidRPr="00B87755">
        <w:rPr>
          <w:rFonts w:ascii="Times New Roman" w:eastAsia="Arial" w:hAnsi="Times New Roman" w:cs="Times New Roman"/>
          <w:sz w:val="22"/>
        </w:rPr>
        <w:t xml:space="preserve">.2. A coleta do lixo hospitalar (item 2) </w:t>
      </w:r>
      <w:r w:rsidR="00D509BA" w:rsidRPr="00B87755">
        <w:rPr>
          <w:rFonts w:ascii="Times New Roman" w:eastAsia="Arial" w:hAnsi="Times New Roman" w:cs="Times New Roman"/>
          <w:sz w:val="22"/>
        </w:rPr>
        <w:t xml:space="preserve">deverá ser </w:t>
      </w:r>
      <w:r w:rsidR="00684A92" w:rsidRPr="00B87755">
        <w:rPr>
          <w:rFonts w:ascii="Times New Roman" w:eastAsia="Arial" w:hAnsi="Times New Roman" w:cs="Times New Roman"/>
          <w:sz w:val="22"/>
        </w:rPr>
        <w:t>efetuada 01 (uma) vez por semana, em dia a ser definido pela Administração Municipal.</w:t>
      </w:r>
    </w:p>
    <w:p w14:paraId="5D04D875" w14:textId="5309DB36"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2</w:t>
      </w:r>
      <w:r w:rsidR="00D509BA" w:rsidRPr="00B87755">
        <w:rPr>
          <w:rFonts w:ascii="Times New Roman" w:hAnsi="Times New Roman" w:cs="Times New Roman"/>
          <w:sz w:val="22"/>
        </w:rPr>
        <w:t>.3. Os serviços de coleta de resíduos sólidos domiciliares e comerciais deverão ser executados porta a porta, no período semanal compreendido entre segunda à sábados, nos períodos diurno e/ou noturno, em todas as vias públicas oficiais e abertas à circulação.</w:t>
      </w:r>
    </w:p>
    <w:p w14:paraId="3A03CEED" w14:textId="734CBA92" w:rsidR="00840B9D"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2</w:t>
      </w:r>
      <w:r w:rsidR="00840B9D" w:rsidRPr="00B87755">
        <w:rPr>
          <w:rFonts w:ascii="Times New Roman" w:hAnsi="Times New Roman" w:cs="Times New Roman"/>
          <w:sz w:val="22"/>
        </w:rPr>
        <w:t xml:space="preserve">.4. Para tal, o motorista do veículo deverá seguir rigorosamente os itinerários de coleta propostos, nos dias e horários A SEREM COMBINADOS, e, após o final de cada viagem, o veículo coletor deverá ser encaminhado para ao local de destinação final. </w:t>
      </w:r>
    </w:p>
    <w:p w14:paraId="64D6223F" w14:textId="4BC48949" w:rsidR="00840B9D"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lastRenderedPageBreak/>
        <w:t>2</w:t>
      </w:r>
      <w:r w:rsidR="00840B9D" w:rsidRPr="00B87755">
        <w:rPr>
          <w:rFonts w:ascii="Times New Roman" w:hAnsi="Times New Roman" w:cs="Times New Roman"/>
          <w:sz w:val="22"/>
        </w:rPr>
        <w:t xml:space="preserve">.5. Na execução da coleta, os coletores deverão apanhar e transportar os recipientes com o cuidado necessário para não </w:t>
      </w:r>
      <w:proofErr w:type="gramStart"/>
      <w:r w:rsidR="00840B9D" w:rsidRPr="00B87755">
        <w:rPr>
          <w:rFonts w:ascii="Times New Roman" w:hAnsi="Times New Roman" w:cs="Times New Roman"/>
          <w:sz w:val="22"/>
        </w:rPr>
        <w:t>danificá-los</w:t>
      </w:r>
      <w:proofErr w:type="gramEnd"/>
      <w:r w:rsidR="00840B9D" w:rsidRPr="00B87755">
        <w:rPr>
          <w:rFonts w:ascii="Times New Roman" w:hAnsi="Times New Roman" w:cs="Times New Roman"/>
          <w:sz w:val="22"/>
        </w:rPr>
        <w:t xml:space="preserve">, evitar o rompimento dos mesmos e o derramamento de lixo nas vias públicas. </w:t>
      </w:r>
    </w:p>
    <w:p w14:paraId="34572F8F" w14:textId="55DC9172" w:rsidR="00840B9D"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2</w:t>
      </w:r>
      <w:r w:rsidR="00840B9D" w:rsidRPr="00B87755">
        <w:rPr>
          <w:rFonts w:ascii="Times New Roman" w:hAnsi="Times New Roman" w:cs="Times New Roman"/>
          <w:sz w:val="22"/>
        </w:rPr>
        <w:t xml:space="preserve">.6. Os resíduos depositados nas vias e logradouros públicos pelos munícipes, que tiverem tombado dos recipientes, desde que ainda acondicionados, ou que tiverem caído durante a atividade de coleta, deverão ser, obrigatoriamente, recolhidos pelo pessoal da Contratada. </w:t>
      </w:r>
    </w:p>
    <w:p w14:paraId="3E49F49B" w14:textId="134B5A98" w:rsidR="00840B9D"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2</w:t>
      </w:r>
      <w:r w:rsidR="00840B9D" w:rsidRPr="00B87755">
        <w:rPr>
          <w:rFonts w:ascii="Times New Roman" w:hAnsi="Times New Roman" w:cs="Times New Roman"/>
          <w:sz w:val="22"/>
        </w:rPr>
        <w:t xml:space="preserve">.7. Os caminhões coletores compactadores deverão ser carregados de maneira que o lixo recolhido não transborde na via pública. </w:t>
      </w:r>
    </w:p>
    <w:p w14:paraId="1B986C96" w14:textId="3FC409F3" w:rsidR="00D509BA"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2</w:t>
      </w:r>
      <w:r w:rsidR="00840B9D" w:rsidRPr="00B87755">
        <w:rPr>
          <w:rFonts w:ascii="Times New Roman" w:hAnsi="Times New Roman" w:cs="Times New Roman"/>
          <w:sz w:val="22"/>
        </w:rPr>
        <w:t>.8. Havendo aumento da quantidade de resíduos a recolher, em consequência de crescimento da população, do número de estabelecimentos comercias, ou por outra ocorrência não prevista, a Contratada deverá adequar seus recursos às necessidades do serviço, de forma a manter os padrões estabelecidos, tendo, porém, direito à majoração dos quantitativos e consequentemente do valor global estabelecidos no contrato inicial</w:t>
      </w:r>
    </w:p>
    <w:p w14:paraId="2A4194E0" w14:textId="1F3C3CED" w:rsidR="00D509BA" w:rsidRPr="00B87755" w:rsidRDefault="00D509BA" w:rsidP="009D210B">
      <w:pPr>
        <w:spacing w:before="120" w:after="120" w:line="276" w:lineRule="auto"/>
        <w:rPr>
          <w:rFonts w:ascii="Times New Roman" w:hAnsi="Times New Roman" w:cs="Times New Roman"/>
          <w:sz w:val="22"/>
        </w:rPr>
      </w:pPr>
    </w:p>
    <w:p w14:paraId="1DF0F8EB" w14:textId="4E1D5EF1" w:rsidR="009D210B" w:rsidRPr="00B87755" w:rsidRDefault="00B87755" w:rsidP="009D210B">
      <w:pPr>
        <w:spacing w:before="120" w:after="120" w:line="276" w:lineRule="auto"/>
        <w:rPr>
          <w:rFonts w:ascii="Times New Roman" w:hAnsi="Times New Roman" w:cs="Times New Roman"/>
          <w:b/>
          <w:sz w:val="22"/>
          <w:lang w:eastAsia="en-US"/>
        </w:rPr>
      </w:pPr>
      <w:r>
        <w:rPr>
          <w:rFonts w:ascii="Times New Roman" w:hAnsi="Times New Roman" w:cs="Times New Roman"/>
          <w:sz w:val="22"/>
        </w:rPr>
        <w:t>3</w:t>
      </w:r>
      <w:r w:rsidR="009D210B" w:rsidRPr="00B87755">
        <w:rPr>
          <w:rFonts w:ascii="Times New Roman" w:hAnsi="Times New Roman" w:cs="Times New Roman"/>
          <w:b/>
          <w:sz w:val="22"/>
          <w:lang w:eastAsia="en-US"/>
        </w:rPr>
        <w:t xml:space="preserve"> – FORMA DE PAGAMENTO</w:t>
      </w:r>
    </w:p>
    <w:p w14:paraId="4089FEE0" w14:textId="0C5F7EBE" w:rsidR="009D210B" w:rsidRPr="00B87755" w:rsidRDefault="00B87755" w:rsidP="009D210B">
      <w:pPr>
        <w:spacing w:before="120" w:after="120" w:line="276" w:lineRule="auto"/>
        <w:rPr>
          <w:rFonts w:ascii="Times New Roman" w:hAnsi="Times New Roman" w:cs="Times New Roman"/>
          <w:bCs/>
          <w:color w:val="FF0000"/>
          <w:sz w:val="22"/>
        </w:rPr>
      </w:pPr>
      <w:r>
        <w:rPr>
          <w:rFonts w:ascii="Times New Roman" w:hAnsi="Times New Roman" w:cs="Times New Roman"/>
          <w:bCs/>
          <w:color w:val="FF0000"/>
          <w:sz w:val="22"/>
          <w:lang w:eastAsia="en-US"/>
        </w:rPr>
        <w:t>3</w:t>
      </w:r>
      <w:r w:rsidR="009D210B" w:rsidRPr="00B87755">
        <w:rPr>
          <w:rFonts w:ascii="Times New Roman" w:hAnsi="Times New Roman" w:cs="Times New Roman"/>
          <w:bCs/>
          <w:color w:val="FF0000"/>
          <w:sz w:val="22"/>
          <w:lang w:eastAsia="en-US"/>
        </w:rPr>
        <w:t>.1 – O pagamento será feito mensalmente, até o 10° (décimo) dia útil do mês subsequente da prestação do serviço.</w:t>
      </w:r>
    </w:p>
    <w:p w14:paraId="4583C16C" w14:textId="77777777" w:rsidR="00B87755" w:rsidRDefault="00B87755" w:rsidP="009D210B">
      <w:pPr>
        <w:spacing w:before="120" w:after="120" w:line="276" w:lineRule="auto"/>
        <w:rPr>
          <w:rFonts w:ascii="Times New Roman" w:hAnsi="Times New Roman" w:cs="Times New Roman"/>
          <w:color w:val="FF0000"/>
          <w:sz w:val="22"/>
        </w:rPr>
      </w:pPr>
    </w:p>
    <w:p w14:paraId="6E9E120C" w14:textId="282F9C16"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color w:val="FF0000"/>
          <w:sz w:val="22"/>
        </w:rPr>
        <w:t>4</w:t>
      </w:r>
      <w:r w:rsidR="009D210B" w:rsidRPr="00B87755">
        <w:rPr>
          <w:rFonts w:ascii="Times New Roman" w:hAnsi="Times New Roman" w:cs="Times New Roman"/>
          <w:b/>
          <w:bCs/>
          <w:sz w:val="22"/>
          <w:lang w:eastAsia="en-US"/>
        </w:rPr>
        <w:t xml:space="preserve"> - DAS OBRIGAÇÕES DA CONTRATANTE</w:t>
      </w:r>
    </w:p>
    <w:p w14:paraId="41273718" w14:textId="49F5205B"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rPr>
        <w:t>4</w:t>
      </w:r>
      <w:r w:rsidR="009D210B" w:rsidRPr="00B87755">
        <w:rPr>
          <w:rFonts w:ascii="Times New Roman" w:hAnsi="Times New Roman" w:cs="Times New Roman"/>
          <w:sz w:val="22"/>
        </w:rPr>
        <w:t>.1 - São obrigações da Contratante:</w:t>
      </w:r>
    </w:p>
    <w:p w14:paraId="18795A61" w14:textId="05183439"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rPr>
        <w:t>4</w:t>
      </w:r>
      <w:r w:rsidR="009D210B" w:rsidRPr="00B87755">
        <w:rPr>
          <w:rFonts w:ascii="Times New Roman" w:hAnsi="Times New Roman" w:cs="Times New Roman"/>
          <w:sz w:val="22"/>
        </w:rPr>
        <w:t>.1.1 - Receber o objeto no prazo e condições estabelecidas no Edital e seus anexos;</w:t>
      </w:r>
    </w:p>
    <w:p w14:paraId="028CF9BC" w14:textId="698C55A7"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lang w:eastAsia="en-US"/>
        </w:rPr>
        <w:t>4</w:t>
      </w:r>
      <w:r w:rsidR="009D210B" w:rsidRPr="00B87755">
        <w:rPr>
          <w:rFonts w:ascii="Times New Roman" w:hAnsi="Times New Roman" w:cs="Times New Roman"/>
          <w:sz w:val="22"/>
          <w:lang w:eastAsia="en-US"/>
        </w:rPr>
        <w:t>.1.2 - Verificar minuciosamente, no prazo fixado, a conformidade dos bens recebidos provisoriamente com as especificações constantes do Edital e da proposta, para fins de aceitação e recebimento definitivo;</w:t>
      </w:r>
    </w:p>
    <w:p w14:paraId="75554123" w14:textId="55588758"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rPr>
        <w:t>4</w:t>
      </w:r>
      <w:r w:rsidR="009D210B" w:rsidRPr="00B87755">
        <w:rPr>
          <w:rFonts w:ascii="Times New Roman" w:hAnsi="Times New Roman" w:cs="Times New Roman"/>
          <w:sz w:val="22"/>
        </w:rPr>
        <w:t>.1.3 - Comunicar à Contratada, por escrito, sobre imperfeições, falhas ou irregularidades verificadas no objeto fornecido, para que seja substituído, reparado ou corrigido;</w:t>
      </w:r>
    </w:p>
    <w:p w14:paraId="62B0E37C" w14:textId="65DA3416"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lang w:eastAsia="en-US"/>
        </w:rPr>
        <w:t>4</w:t>
      </w:r>
      <w:r w:rsidR="009D210B" w:rsidRPr="00B87755">
        <w:rPr>
          <w:rFonts w:ascii="Times New Roman" w:hAnsi="Times New Roman" w:cs="Times New Roman"/>
          <w:sz w:val="22"/>
          <w:lang w:eastAsia="en-US"/>
        </w:rPr>
        <w:t>.1.4 - Acompanhar e fiscalizar o cumprimento das obrigações da Contratada, através de comissão/servidor especialmente designado;</w:t>
      </w:r>
    </w:p>
    <w:p w14:paraId="3714020F" w14:textId="7EECA594"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rPr>
        <w:t>4</w:t>
      </w:r>
      <w:r w:rsidR="009D210B" w:rsidRPr="00B87755">
        <w:rPr>
          <w:rFonts w:ascii="Times New Roman" w:hAnsi="Times New Roman" w:cs="Times New Roman"/>
          <w:sz w:val="22"/>
        </w:rPr>
        <w:t>.1.5 - Efetuar o pagamento à Contratada</w:t>
      </w:r>
      <w:r w:rsidR="009D210B" w:rsidRPr="00B87755">
        <w:rPr>
          <w:rFonts w:ascii="Times New Roman" w:hAnsi="Times New Roman" w:cs="Times New Roman"/>
          <w:b/>
          <w:sz w:val="22"/>
        </w:rPr>
        <w:t xml:space="preserve"> </w:t>
      </w:r>
      <w:r w:rsidR="009D210B" w:rsidRPr="00B87755">
        <w:rPr>
          <w:rFonts w:ascii="Times New Roman" w:hAnsi="Times New Roman" w:cs="Times New Roman"/>
          <w:sz w:val="22"/>
        </w:rPr>
        <w:t>no valor correspondente ao fornecimento do objeto, no prazo e forma estabelecidos no Edital e seus anexos;</w:t>
      </w:r>
    </w:p>
    <w:p w14:paraId="159FD683" w14:textId="457DE511"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rPr>
        <w:t>4</w:t>
      </w:r>
      <w:r w:rsidR="009D210B" w:rsidRPr="00B87755">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FF529FF" w14:textId="4F202CAA"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4</w:t>
      </w:r>
      <w:r w:rsidR="009D210B" w:rsidRPr="00B87755">
        <w:rPr>
          <w:rFonts w:ascii="Times New Roman" w:hAnsi="Times New Roman" w:cs="Times New Roman"/>
          <w:sz w:val="22"/>
        </w:rPr>
        <w:t xml:space="preserve">.1.7 - A Administração realizará pesquisa de preços periodicamente, em prazo não superior a 180 (cento e oitenta) dias, a fim de verificar a </w:t>
      </w:r>
      <w:proofErr w:type="spellStart"/>
      <w:r w:rsidR="009D210B" w:rsidRPr="00B87755">
        <w:rPr>
          <w:rFonts w:ascii="Times New Roman" w:hAnsi="Times New Roman" w:cs="Times New Roman"/>
          <w:sz w:val="22"/>
        </w:rPr>
        <w:t>vantajosidade</w:t>
      </w:r>
      <w:proofErr w:type="spellEnd"/>
      <w:r w:rsidR="009D210B" w:rsidRPr="00B87755">
        <w:rPr>
          <w:rFonts w:ascii="Times New Roman" w:hAnsi="Times New Roman" w:cs="Times New Roman"/>
          <w:sz w:val="22"/>
        </w:rPr>
        <w:t xml:space="preserve"> dos preços registrados em Ata.</w:t>
      </w:r>
    </w:p>
    <w:p w14:paraId="74F40DF5" w14:textId="77777777" w:rsidR="00B87755" w:rsidRDefault="00B87755" w:rsidP="009D210B">
      <w:pPr>
        <w:spacing w:after="120" w:line="276" w:lineRule="auto"/>
        <w:ind w:right="-15"/>
        <w:rPr>
          <w:rFonts w:ascii="Times New Roman" w:hAnsi="Times New Roman" w:cs="Times New Roman"/>
          <w:b/>
          <w:sz w:val="22"/>
        </w:rPr>
      </w:pPr>
    </w:p>
    <w:p w14:paraId="4B2DA4C4" w14:textId="51C861F8" w:rsidR="009D210B" w:rsidRPr="00B87755" w:rsidRDefault="00B87755" w:rsidP="009D210B">
      <w:pPr>
        <w:spacing w:after="120" w:line="276" w:lineRule="auto"/>
        <w:ind w:right="-15"/>
        <w:rPr>
          <w:rFonts w:ascii="Times New Roman" w:hAnsi="Times New Roman" w:cs="Times New Roman"/>
          <w:b/>
          <w:sz w:val="22"/>
        </w:rPr>
      </w:pPr>
      <w:r>
        <w:rPr>
          <w:rFonts w:ascii="Times New Roman" w:hAnsi="Times New Roman" w:cs="Times New Roman"/>
          <w:b/>
          <w:sz w:val="22"/>
        </w:rPr>
        <w:t>5</w:t>
      </w:r>
      <w:r w:rsidR="009D210B" w:rsidRPr="00B87755">
        <w:rPr>
          <w:rFonts w:ascii="Times New Roman" w:hAnsi="Times New Roman" w:cs="Times New Roman"/>
          <w:b/>
          <w:sz w:val="22"/>
        </w:rPr>
        <w:t xml:space="preserve"> - OBRIGAÇÕES DA CONTRATADA</w:t>
      </w:r>
    </w:p>
    <w:p w14:paraId="3116C10E" w14:textId="7A12B7FF" w:rsidR="009D210B" w:rsidRPr="00B87755" w:rsidRDefault="00B87755" w:rsidP="009D210B">
      <w:pPr>
        <w:spacing w:before="120" w:after="120" w:line="276" w:lineRule="auto"/>
        <w:rPr>
          <w:rFonts w:ascii="Times New Roman" w:hAnsi="Times New Roman" w:cs="Times New Roman"/>
          <w:b/>
          <w:sz w:val="22"/>
        </w:rPr>
      </w:pPr>
      <w:r>
        <w:rPr>
          <w:rFonts w:ascii="Times New Roman" w:hAnsi="Times New Roman" w:cs="Times New Roman"/>
          <w:sz w:val="22"/>
        </w:rPr>
        <w:lastRenderedPageBreak/>
        <w:t>5</w:t>
      </w:r>
      <w:r w:rsidR="009D210B" w:rsidRPr="00B87755">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50F9055C" w14:textId="6862FCBD"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9D210B" w:rsidRPr="00B87755">
        <w:rPr>
          <w:rFonts w:ascii="Times New Roman" w:hAnsi="Times New Roman" w:cs="Times New Roman"/>
          <w:sz w:val="22"/>
        </w:rPr>
        <w:t>.1.1 - Efetuar a entrega do objeto em perfeitas condições, conforme especificações, prazo e local constantes no Edital e seus anexos, acompanhado da respectiva nota fiscal.</w:t>
      </w:r>
    </w:p>
    <w:p w14:paraId="7C4F7B00" w14:textId="30E5D44D"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9D210B" w:rsidRPr="00B87755">
        <w:rPr>
          <w:rFonts w:ascii="Times New Roman" w:hAnsi="Times New Roman" w:cs="Times New Roman"/>
          <w:sz w:val="22"/>
        </w:rPr>
        <w:t>.2 - Responsabilizar-se pelos vícios e danos decorrentes do objeto, de acordo com os artigos 12, 13 e 17 a 27, do Código de Defesa do Consumidor (Lei nº 8.078, de 1990);</w:t>
      </w:r>
    </w:p>
    <w:p w14:paraId="102EB460" w14:textId="291730BE"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9D210B" w:rsidRPr="00B87755">
        <w:rPr>
          <w:rFonts w:ascii="Times New Roman" w:hAnsi="Times New Roman" w:cs="Times New Roman"/>
          <w:sz w:val="22"/>
        </w:rPr>
        <w:t>.3 - Substituir, reparar ou corrigir, às suas expensas, no prazo fixado neste Termo de Referência, o objeto com avarias ou defeitos;</w:t>
      </w:r>
    </w:p>
    <w:p w14:paraId="6ACA86A3" w14:textId="7BA9AFAA"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9D210B" w:rsidRPr="00B87755">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769C0B28" w14:textId="624E1D90"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9D210B" w:rsidRPr="00B87755">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5B64E5C1" w14:textId="3CB8E578"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9D210B" w:rsidRPr="00B87755">
        <w:rPr>
          <w:rFonts w:ascii="Times New Roman" w:hAnsi="Times New Roman" w:cs="Times New Roman"/>
          <w:sz w:val="22"/>
        </w:rPr>
        <w:t>.6</w:t>
      </w:r>
      <w:r w:rsidR="00202848" w:rsidRPr="00B87755">
        <w:rPr>
          <w:rFonts w:ascii="Times New Roman" w:hAnsi="Times New Roman" w:cs="Times New Roman"/>
          <w:sz w:val="22"/>
        </w:rPr>
        <w:t xml:space="preserve"> </w:t>
      </w:r>
      <w:r w:rsidR="009D210B" w:rsidRPr="00B87755">
        <w:rPr>
          <w:rFonts w:ascii="Times New Roman" w:hAnsi="Times New Roman" w:cs="Times New Roman"/>
          <w:sz w:val="22"/>
        </w:rPr>
        <w:t>- Indicar preposto para representá-la durante a execução do contrato.</w:t>
      </w:r>
    </w:p>
    <w:p w14:paraId="565864E3" w14:textId="48C427D2" w:rsidR="00202848"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rPr>
        <w:t>5</w:t>
      </w:r>
      <w:r w:rsidR="00202848" w:rsidRPr="00B87755">
        <w:rPr>
          <w:rFonts w:ascii="Times New Roman" w:hAnsi="Times New Roman" w:cs="Times New Roman"/>
          <w:sz w:val="22"/>
        </w:rPr>
        <w:t xml:space="preserve">.7 - </w:t>
      </w:r>
      <w:r w:rsidR="00202848" w:rsidRPr="00B87755">
        <w:rPr>
          <w:rFonts w:ascii="Times New Roman" w:hAnsi="Times New Roman" w:cs="Times New Roman"/>
          <w:b/>
          <w:sz w:val="22"/>
        </w:rPr>
        <w:t>Apresentar no ato de Assinatura do Contrato a Comprovação de Cadastro válido da Licitante no CTF – Cadastro Técnico Federal do Ibama, de Atividades potencialmente poluidoras e utilizadoras de Recursos Ambientais</w:t>
      </w:r>
      <w:r w:rsidR="00202848" w:rsidRPr="00B87755">
        <w:rPr>
          <w:rFonts w:ascii="Times New Roman" w:hAnsi="Times New Roman" w:cs="Times New Roman"/>
          <w:sz w:val="22"/>
        </w:rPr>
        <w:t>.</w:t>
      </w:r>
    </w:p>
    <w:p w14:paraId="48CF106D" w14:textId="77777777" w:rsidR="009D210B" w:rsidRPr="00B87755" w:rsidRDefault="009D210B" w:rsidP="009D210B">
      <w:pPr>
        <w:spacing w:before="120" w:after="120" w:line="276" w:lineRule="auto"/>
        <w:rPr>
          <w:rFonts w:ascii="Times New Roman" w:hAnsi="Times New Roman" w:cs="Times New Roman"/>
          <w:sz w:val="22"/>
        </w:rPr>
      </w:pPr>
    </w:p>
    <w:p w14:paraId="4AB61457" w14:textId="6878D9B6" w:rsidR="009D210B" w:rsidRPr="00B87755" w:rsidRDefault="00B87755" w:rsidP="009D210B">
      <w:pPr>
        <w:spacing w:after="120" w:line="276" w:lineRule="auto"/>
        <w:ind w:right="-15"/>
        <w:rPr>
          <w:rFonts w:ascii="Times New Roman" w:hAnsi="Times New Roman" w:cs="Times New Roman"/>
          <w:b/>
          <w:sz w:val="22"/>
          <w:lang w:eastAsia="en-US"/>
        </w:rPr>
      </w:pPr>
      <w:r>
        <w:rPr>
          <w:rFonts w:ascii="Times New Roman" w:hAnsi="Times New Roman" w:cs="Times New Roman"/>
          <w:sz w:val="22"/>
        </w:rPr>
        <w:t>6</w:t>
      </w:r>
      <w:r w:rsidR="009D210B" w:rsidRPr="00B87755">
        <w:rPr>
          <w:rFonts w:ascii="Times New Roman" w:hAnsi="Times New Roman" w:cs="Times New Roman"/>
          <w:sz w:val="22"/>
        </w:rPr>
        <w:t xml:space="preserve"> - </w:t>
      </w:r>
      <w:r w:rsidR="009D210B" w:rsidRPr="00B87755">
        <w:rPr>
          <w:rFonts w:ascii="Times New Roman" w:hAnsi="Times New Roman" w:cs="Times New Roman"/>
          <w:b/>
          <w:sz w:val="22"/>
          <w:lang w:eastAsia="en-US"/>
        </w:rPr>
        <w:t>ALTERAÇÃO SUBJETIVA</w:t>
      </w:r>
    </w:p>
    <w:p w14:paraId="46373947" w14:textId="07E671F7" w:rsidR="009D210B" w:rsidRPr="00B87755" w:rsidRDefault="00B87755" w:rsidP="009D210B">
      <w:pPr>
        <w:spacing w:before="120" w:after="120" w:line="276" w:lineRule="auto"/>
        <w:rPr>
          <w:rFonts w:ascii="Times New Roman" w:hAnsi="Times New Roman" w:cs="Times New Roman"/>
          <w:sz w:val="22"/>
          <w:lang w:eastAsia="en-US"/>
        </w:rPr>
      </w:pPr>
      <w:r>
        <w:rPr>
          <w:rFonts w:ascii="Times New Roman" w:hAnsi="Times New Roman" w:cs="Times New Roman"/>
          <w:sz w:val="22"/>
          <w:lang w:eastAsia="en-US"/>
        </w:rPr>
        <w:t>6</w:t>
      </w:r>
      <w:r w:rsidR="009D210B" w:rsidRPr="00B87755">
        <w:rPr>
          <w:rFonts w:ascii="Times New Roman" w:hAnsi="Times New Roman" w:cs="Times New Roman"/>
          <w:sz w:val="22"/>
          <w:lang w:eastAsia="en-US"/>
        </w:rPr>
        <w:t>.1 -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F7CE6B0" w14:textId="77777777" w:rsidR="00202848" w:rsidRPr="00B87755" w:rsidRDefault="00202848" w:rsidP="009D210B">
      <w:pPr>
        <w:spacing w:after="120" w:line="276" w:lineRule="auto"/>
        <w:ind w:right="-15"/>
        <w:rPr>
          <w:rFonts w:ascii="Times New Roman" w:hAnsi="Times New Roman" w:cs="Times New Roman"/>
          <w:b/>
          <w:sz w:val="22"/>
          <w:lang w:eastAsia="en-US"/>
        </w:rPr>
      </w:pPr>
    </w:p>
    <w:p w14:paraId="5CC6215C" w14:textId="332DF47A" w:rsidR="009D210B" w:rsidRPr="00B87755" w:rsidRDefault="00B87755" w:rsidP="009D210B">
      <w:pPr>
        <w:spacing w:after="120" w:line="276" w:lineRule="auto"/>
        <w:ind w:right="-15"/>
        <w:rPr>
          <w:rFonts w:ascii="Times New Roman" w:hAnsi="Times New Roman" w:cs="Times New Roman"/>
          <w:b/>
          <w:sz w:val="22"/>
          <w:lang w:eastAsia="en-US"/>
        </w:rPr>
      </w:pPr>
      <w:r>
        <w:rPr>
          <w:rFonts w:ascii="Times New Roman" w:hAnsi="Times New Roman" w:cs="Times New Roman"/>
          <w:b/>
          <w:sz w:val="22"/>
          <w:lang w:eastAsia="en-US"/>
        </w:rPr>
        <w:t>7</w:t>
      </w:r>
      <w:r w:rsidR="009D210B" w:rsidRPr="00B87755">
        <w:rPr>
          <w:rFonts w:ascii="Times New Roman" w:hAnsi="Times New Roman" w:cs="Times New Roman"/>
          <w:b/>
          <w:sz w:val="22"/>
          <w:lang w:eastAsia="en-US"/>
        </w:rPr>
        <w:t xml:space="preserve"> - CONTROLE DA EXECUÇÃO</w:t>
      </w:r>
    </w:p>
    <w:p w14:paraId="37FAA116" w14:textId="6940183B" w:rsidR="009D210B" w:rsidRPr="00B87755" w:rsidRDefault="00B87755" w:rsidP="009D210B">
      <w:pPr>
        <w:spacing w:before="120" w:after="120" w:line="276" w:lineRule="auto"/>
        <w:rPr>
          <w:rFonts w:ascii="Times New Roman" w:hAnsi="Times New Roman" w:cs="Times New Roman"/>
          <w:bCs/>
          <w:sz w:val="22"/>
        </w:rPr>
      </w:pPr>
      <w:r>
        <w:rPr>
          <w:rFonts w:ascii="Times New Roman" w:hAnsi="Times New Roman" w:cs="Times New Roman"/>
          <w:sz w:val="22"/>
        </w:rPr>
        <w:t>7</w:t>
      </w:r>
      <w:r w:rsidR="009D210B" w:rsidRPr="00B87755">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25029A97" w14:textId="1BC8E2BA" w:rsidR="009D210B" w:rsidRPr="00B87755" w:rsidRDefault="00B87755" w:rsidP="009D210B">
      <w:pPr>
        <w:rPr>
          <w:rFonts w:ascii="Times New Roman" w:hAnsi="Times New Roman" w:cs="Times New Roman"/>
          <w:sz w:val="22"/>
          <w:lang w:eastAsia="zh-CN"/>
        </w:rPr>
      </w:pPr>
      <w:r>
        <w:rPr>
          <w:rFonts w:ascii="Times New Roman" w:hAnsi="Times New Roman" w:cs="Times New Roman"/>
          <w:sz w:val="22"/>
          <w:lang w:eastAsia="en-US"/>
        </w:rPr>
        <w:t>7</w:t>
      </w:r>
      <w:r w:rsidR="009D210B" w:rsidRPr="00B87755">
        <w:rPr>
          <w:rFonts w:ascii="Times New Roman" w:hAnsi="Times New Roman" w:cs="Times New Roman"/>
          <w:sz w:val="22"/>
          <w:lang w:eastAsia="en-US"/>
        </w:rPr>
        <w:t xml:space="preserve">.1.1 - </w:t>
      </w:r>
      <w:r w:rsidR="009D210B" w:rsidRPr="00B87755">
        <w:rPr>
          <w:rFonts w:ascii="Times New Roman" w:hAnsi="Times New Roman" w:cs="Times New Roman"/>
          <w:sz w:val="22"/>
          <w:lang w:eastAsia="zh-CN"/>
        </w:rPr>
        <w:t>A execução do contrato será acompanh</w:t>
      </w:r>
      <w:r w:rsidR="00202848" w:rsidRPr="00B87755">
        <w:rPr>
          <w:rFonts w:ascii="Times New Roman" w:hAnsi="Times New Roman" w:cs="Times New Roman"/>
          <w:sz w:val="22"/>
          <w:lang w:eastAsia="zh-CN"/>
        </w:rPr>
        <w:t>ada e fiscalizada</w:t>
      </w:r>
      <w:r w:rsidR="009D210B" w:rsidRPr="00B87755">
        <w:rPr>
          <w:rFonts w:ascii="Times New Roman" w:hAnsi="Times New Roman" w:cs="Times New Roman"/>
          <w:sz w:val="22"/>
          <w:lang w:eastAsia="zh-CN"/>
        </w:rPr>
        <w:t xml:space="preserve"> </w:t>
      </w:r>
      <w:r w:rsidR="009D210B" w:rsidRPr="00B87755">
        <w:rPr>
          <w:rFonts w:ascii="Times New Roman" w:hAnsi="Times New Roman" w:cs="Times New Roman"/>
          <w:color w:val="FF0000"/>
          <w:sz w:val="22"/>
          <w:lang w:eastAsia="zh-CN"/>
        </w:rPr>
        <w:t>pelo S</w:t>
      </w:r>
      <w:r w:rsidR="000950DA" w:rsidRPr="00B87755">
        <w:rPr>
          <w:rFonts w:ascii="Times New Roman" w:hAnsi="Times New Roman" w:cs="Times New Roman"/>
          <w:color w:val="FF0000"/>
          <w:sz w:val="22"/>
          <w:lang w:eastAsia="zh-CN"/>
        </w:rPr>
        <w:t>ervidor</w:t>
      </w:r>
      <w:r w:rsidR="009D210B" w:rsidRPr="00B87755">
        <w:rPr>
          <w:rFonts w:ascii="Times New Roman" w:hAnsi="Times New Roman" w:cs="Times New Roman"/>
          <w:color w:val="FF0000"/>
          <w:sz w:val="22"/>
          <w:lang w:eastAsia="zh-CN"/>
        </w:rPr>
        <w:t xml:space="preserve"> </w:t>
      </w:r>
      <w:proofErr w:type="spellStart"/>
      <w:r w:rsidR="00AE283B" w:rsidRPr="00B87755">
        <w:rPr>
          <w:rFonts w:ascii="Times New Roman" w:hAnsi="Times New Roman" w:cs="Times New Roman"/>
          <w:color w:val="FF0000"/>
          <w:sz w:val="22"/>
          <w:lang w:eastAsia="zh-CN"/>
        </w:rPr>
        <w:t>Arduino</w:t>
      </w:r>
      <w:proofErr w:type="spellEnd"/>
      <w:r w:rsidR="00AE283B" w:rsidRPr="00B87755">
        <w:rPr>
          <w:rFonts w:ascii="Times New Roman" w:hAnsi="Times New Roman" w:cs="Times New Roman"/>
          <w:color w:val="FF0000"/>
          <w:sz w:val="22"/>
          <w:lang w:eastAsia="zh-CN"/>
        </w:rPr>
        <w:t xml:space="preserve"> </w:t>
      </w:r>
      <w:proofErr w:type="spellStart"/>
      <w:r w:rsidR="00AE283B" w:rsidRPr="00B87755">
        <w:rPr>
          <w:rFonts w:ascii="Times New Roman" w:hAnsi="Times New Roman" w:cs="Times New Roman"/>
          <w:color w:val="FF0000"/>
          <w:sz w:val="22"/>
          <w:lang w:eastAsia="zh-CN"/>
        </w:rPr>
        <w:t>Nardino</w:t>
      </w:r>
      <w:proofErr w:type="spellEnd"/>
      <w:r w:rsidR="00AE283B" w:rsidRPr="00B87755">
        <w:rPr>
          <w:rFonts w:ascii="Times New Roman" w:hAnsi="Times New Roman" w:cs="Times New Roman"/>
          <w:color w:val="FF0000"/>
          <w:sz w:val="22"/>
          <w:lang w:eastAsia="zh-CN"/>
        </w:rPr>
        <w:t>, matricula n° 6271/04</w:t>
      </w:r>
      <w:r w:rsidR="009D210B" w:rsidRPr="00B87755">
        <w:rPr>
          <w:rFonts w:ascii="Times New Roman" w:hAnsi="Times New Roman" w:cs="Times New Roman"/>
          <w:sz w:val="22"/>
          <w:lang w:eastAsia="zh-CN"/>
        </w:rPr>
        <w:t xml:space="preserve"> </w:t>
      </w:r>
      <w:r w:rsidR="00F41560" w:rsidRPr="00B87755">
        <w:rPr>
          <w:rFonts w:ascii="Times New Roman" w:hAnsi="Times New Roman" w:cs="Times New Roman"/>
          <w:sz w:val="22"/>
          <w:lang w:eastAsia="zh-CN"/>
        </w:rPr>
        <w:t>que atuará</w:t>
      </w:r>
      <w:r w:rsidR="009D210B" w:rsidRPr="00B87755">
        <w:rPr>
          <w:rFonts w:ascii="Times New Roman" w:hAnsi="Times New Roman" w:cs="Times New Roman"/>
          <w:sz w:val="22"/>
          <w:lang w:eastAsia="zh-CN"/>
        </w:rPr>
        <w:t xml:space="preserve"> como representante</w:t>
      </w:r>
      <w:r w:rsidR="00F41560" w:rsidRPr="00B87755">
        <w:rPr>
          <w:rFonts w:ascii="Times New Roman" w:hAnsi="Times New Roman" w:cs="Times New Roman"/>
          <w:sz w:val="22"/>
          <w:lang w:eastAsia="zh-CN"/>
        </w:rPr>
        <w:t xml:space="preserve"> institucional</w:t>
      </w:r>
      <w:r w:rsidR="009D210B" w:rsidRPr="00B87755">
        <w:rPr>
          <w:rFonts w:ascii="Times New Roman" w:hAnsi="Times New Roman" w:cs="Times New Roman"/>
          <w:sz w:val="22"/>
          <w:lang w:eastAsia="zh-CN"/>
        </w:rPr>
        <w:t xml:space="preserve"> nos termos do artigo 67 da Lei 8666/93.</w:t>
      </w:r>
    </w:p>
    <w:p w14:paraId="6FF16546" w14:textId="32D2AA2A" w:rsidR="009D210B" w:rsidRPr="00B87755" w:rsidRDefault="00B87755" w:rsidP="009D210B">
      <w:pPr>
        <w:spacing w:before="120" w:after="120" w:line="276" w:lineRule="auto"/>
        <w:rPr>
          <w:rFonts w:ascii="Times New Roman" w:hAnsi="Times New Roman" w:cs="Times New Roman"/>
          <w:sz w:val="22"/>
          <w:lang w:eastAsia="en-US"/>
        </w:rPr>
      </w:pPr>
      <w:r>
        <w:rPr>
          <w:rFonts w:ascii="Times New Roman" w:hAnsi="Times New Roman" w:cs="Times New Roman"/>
          <w:sz w:val="22"/>
          <w:lang w:eastAsia="zh-CN"/>
        </w:rPr>
        <w:t>7</w:t>
      </w:r>
      <w:r w:rsidR="009D210B" w:rsidRPr="00B87755">
        <w:rPr>
          <w:rFonts w:ascii="Times New Roman" w:hAnsi="Times New Roman" w:cs="Times New Roman"/>
          <w:sz w:val="22"/>
          <w:lang w:eastAsia="en-US"/>
        </w:rPr>
        <w:t xml:space="preserve">.2 - A fiscalização de que trata este item não exclui nem reduz a </w:t>
      </w:r>
      <w:r w:rsidR="009D210B" w:rsidRPr="00B87755">
        <w:rPr>
          <w:rFonts w:ascii="Times New Roman" w:hAnsi="Times New Roman" w:cs="Times New Roman"/>
          <w:sz w:val="22"/>
        </w:rPr>
        <w:t>responsabilidade</w:t>
      </w:r>
      <w:r w:rsidR="009D210B" w:rsidRPr="00B87755">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009D210B" w:rsidRPr="00B87755">
        <w:rPr>
          <w:rFonts w:ascii="Times New Roman" w:hAnsi="Times New Roman" w:cs="Times New Roman"/>
          <w:sz w:val="22"/>
          <w:lang w:eastAsia="en-US"/>
        </w:rPr>
        <w:t>co-responsabilidade</w:t>
      </w:r>
      <w:proofErr w:type="spellEnd"/>
      <w:r w:rsidR="009D210B" w:rsidRPr="00B87755">
        <w:rPr>
          <w:rFonts w:ascii="Times New Roman" w:hAnsi="Times New Roman" w:cs="Times New Roman"/>
          <w:sz w:val="22"/>
          <w:lang w:eastAsia="en-US"/>
        </w:rPr>
        <w:t xml:space="preserve"> da Administração ou de seus agentes e prepostos, de conformidade com o art. 70 da Lei nº 8.666, de 1993.</w:t>
      </w:r>
    </w:p>
    <w:p w14:paraId="1AC72724" w14:textId="2236B5BE" w:rsidR="009D210B" w:rsidRPr="00B87755" w:rsidRDefault="00B87755" w:rsidP="009D210B">
      <w:pPr>
        <w:spacing w:before="120" w:after="120" w:line="276" w:lineRule="auto"/>
        <w:rPr>
          <w:rFonts w:ascii="Times New Roman" w:hAnsi="Times New Roman" w:cs="Times New Roman"/>
          <w:sz w:val="22"/>
        </w:rPr>
      </w:pPr>
      <w:r>
        <w:rPr>
          <w:rFonts w:ascii="Times New Roman" w:hAnsi="Times New Roman" w:cs="Times New Roman"/>
          <w:sz w:val="22"/>
          <w:lang w:eastAsia="en-US"/>
        </w:rPr>
        <w:t>7</w:t>
      </w:r>
      <w:r w:rsidR="009D210B" w:rsidRPr="00B87755">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5355B87" w14:textId="45C3CE4D" w:rsidR="009D210B" w:rsidRDefault="009D210B" w:rsidP="009D210B">
      <w:pPr>
        <w:autoSpaceDE w:val="0"/>
        <w:autoSpaceDN w:val="0"/>
        <w:adjustRightInd w:val="0"/>
        <w:spacing w:before="16"/>
        <w:rPr>
          <w:rFonts w:ascii="Times New Roman" w:hAnsi="Times New Roman" w:cs="Times New Roman"/>
          <w:sz w:val="22"/>
        </w:rPr>
      </w:pPr>
      <w:r w:rsidRPr="00B87755">
        <w:rPr>
          <w:rFonts w:ascii="Times New Roman" w:hAnsi="Times New Roman" w:cs="Times New Roman"/>
          <w:sz w:val="22"/>
        </w:rPr>
        <w:lastRenderedPageBreak/>
        <w:t xml:space="preserve">Cordilheira Alta (SC), em </w:t>
      </w:r>
      <w:r w:rsidR="00D042AB">
        <w:rPr>
          <w:rFonts w:ascii="Times New Roman" w:hAnsi="Times New Roman" w:cs="Times New Roman"/>
          <w:color w:val="FF0000"/>
          <w:sz w:val="22"/>
        </w:rPr>
        <w:t>03</w:t>
      </w:r>
      <w:r w:rsidRPr="00B87755">
        <w:rPr>
          <w:rFonts w:ascii="Times New Roman" w:hAnsi="Times New Roman" w:cs="Times New Roman"/>
          <w:color w:val="FF0000"/>
          <w:sz w:val="22"/>
        </w:rPr>
        <w:t xml:space="preserve"> de </w:t>
      </w:r>
      <w:r w:rsidR="00202848" w:rsidRPr="00B87755">
        <w:rPr>
          <w:rFonts w:ascii="Times New Roman" w:hAnsi="Times New Roman" w:cs="Times New Roman"/>
          <w:color w:val="FF0000"/>
          <w:sz w:val="22"/>
        </w:rPr>
        <w:t>dezembro</w:t>
      </w:r>
      <w:r w:rsidRPr="00B87755">
        <w:rPr>
          <w:rFonts w:ascii="Times New Roman" w:hAnsi="Times New Roman" w:cs="Times New Roman"/>
          <w:color w:val="FF0000"/>
          <w:sz w:val="22"/>
        </w:rPr>
        <w:t xml:space="preserve"> de 2021</w:t>
      </w:r>
      <w:r w:rsidRPr="00B87755">
        <w:rPr>
          <w:rFonts w:ascii="Times New Roman" w:hAnsi="Times New Roman" w:cs="Times New Roman"/>
          <w:sz w:val="22"/>
        </w:rPr>
        <w:t>.</w:t>
      </w:r>
    </w:p>
    <w:p w14:paraId="656248EE" w14:textId="0694CF98" w:rsidR="00B87755" w:rsidRDefault="00B87755" w:rsidP="009D210B">
      <w:pPr>
        <w:autoSpaceDE w:val="0"/>
        <w:autoSpaceDN w:val="0"/>
        <w:adjustRightInd w:val="0"/>
        <w:spacing w:before="16"/>
        <w:rPr>
          <w:rFonts w:ascii="Times New Roman" w:hAnsi="Times New Roman" w:cs="Times New Roman"/>
          <w:sz w:val="22"/>
        </w:rPr>
      </w:pPr>
    </w:p>
    <w:p w14:paraId="15ECBABC" w14:textId="35C480D6" w:rsidR="00B87755" w:rsidRDefault="00B87755" w:rsidP="009D210B">
      <w:pPr>
        <w:autoSpaceDE w:val="0"/>
        <w:autoSpaceDN w:val="0"/>
        <w:adjustRightInd w:val="0"/>
        <w:spacing w:before="16"/>
        <w:rPr>
          <w:rFonts w:ascii="Times New Roman" w:hAnsi="Times New Roman" w:cs="Times New Roman"/>
          <w:sz w:val="22"/>
        </w:rPr>
      </w:pPr>
    </w:p>
    <w:p w14:paraId="4E8F509B" w14:textId="390E2CB4" w:rsidR="00B87755" w:rsidRDefault="00B87755" w:rsidP="009D210B">
      <w:pPr>
        <w:autoSpaceDE w:val="0"/>
        <w:autoSpaceDN w:val="0"/>
        <w:adjustRightInd w:val="0"/>
        <w:spacing w:before="16"/>
        <w:rPr>
          <w:rFonts w:ascii="Times New Roman" w:hAnsi="Times New Roman" w:cs="Times New Roman"/>
          <w:sz w:val="22"/>
        </w:rPr>
      </w:pPr>
    </w:p>
    <w:p w14:paraId="6FD5CFC0" w14:textId="77777777" w:rsidR="00B87755" w:rsidRPr="00B87755" w:rsidRDefault="00B87755" w:rsidP="009D210B">
      <w:pPr>
        <w:autoSpaceDE w:val="0"/>
        <w:autoSpaceDN w:val="0"/>
        <w:adjustRightInd w:val="0"/>
        <w:spacing w:before="16"/>
        <w:rPr>
          <w:rFonts w:ascii="Times New Roman" w:hAnsi="Times New Roman" w:cs="Times New Roman"/>
          <w:sz w:val="22"/>
        </w:rPr>
      </w:pPr>
    </w:p>
    <w:p w14:paraId="747186C9" w14:textId="39F9C58A" w:rsidR="00423B7E" w:rsidRPr="00B87755" w:rsidRDefault="00423B7E" w:rsidP="009D210B">
      <w:pPr>
        <w:autoSpaceDE w:val="0"/>
        <w:autoSpaceDN w:val="0"/>
        <w:adjustRightInd w:val="0"/>
        <w:spacing w:before="16"/>
        <w:jc w:val="center"/>
        <w:rPr>
          <w:rFonts w:ascii="Times New Roman" w:hAnsi="Times New Roman" w:cs="Times New Roman"/>
          <w:sz w:val="22"/>
        </w:rPr>
      </w:pPr>
    </w:p>
    <w:p w14:paraId="247CCA61" w14:textId="77777777" w:rsidR="009D210B" w:rsidRPr="00B87755" w:rsidRDefault="009D210B" w:rsidP="009D210B">
      <w:pPr>
        <w:autoSpaceDE w:val="0"/>
        <w:autoSpaceDN w:val="0"/>
        <w:adjustRightInd w:val="0"/>
        <w:spacing w:before="16"/>
        <w:jc w:val="center"/>
        <w:rPr>
          <w:rFonts w:ascii="Times New Roman" w:hAnsi="Times New Roman" w:cs="Times New Roman"/>
          <w:sz w:val="22"/>
        </w:rPr>
      </w:pPr>
    </w:p>
    <w:p w14:paraId="626CBE42" w14:textId="46BAB15A" w:rsidR="009D210B" w:rsidRPr="00B87755" w:rsidRDefault="00423B7E" w:rsidP="009D210B">
      <w:pPr>
        <w:autoSpaceDE w:val="0"/>
        <w:autoSpaceDN w:val="0"/>
        <w:adjustRightInd w:val="0"/>
        <w:spacing w:before="16"/>
        <w:jc w:val="center"/>
        <w:rPr>
          <w:rFonts w:ascii="Times New Roman" w:hAnsi="Times New Roman" w:cs="Times New Roman"/>
          <w:sz w:val="22"/>
        </w:rPr>
      </w:pPr>
      <w:r w:rsidRPr="00B87755">
        <w:rPr>
          <w:rFonts w:ascii="Times New Roman" w:hAnsi="Times New Roman" w:cs="Times New Roman"/>
          <w:sz w:val="22"/>
        </w:rPr>
        <w:t>____________________________</w:t>
      </w:r>
    </w:p>
    <w:p w14:paraId="00CBCDB6" w14:textId="5D825DE8" w:rsidR="009D210B" w:rsidRPr="00B87755" w:rsidRDefault="00AE283B" w:rsidP="009D210B">
      <w:pPr>
        <w:suppressAutoHyphens/>
        <w:jc w:val="center"/>
        <w:rPr>
          <w:rFonts w:ascii="Times New Roman" w:hAnsi="Times New Roman" w:cs="Times New Roman"/>
          <w:sz w:val="22"/>
        </w:rPr>
      </w:pPr>
      <w:r w:rsidRPr="00B87755">
        <w:rPr>
          <w:rFonts w:ascii="Times New Roman" w:hAnsi="Times New Roman" w:cs="Times New Roman"/>
          <w:b/>
          <w:bCs/>
          <w:sz w:val="22"/>
        </w:rPr>
        <w:t>ARDUINO NARDINO</w:t>
      </w:r>
    </w:p>
    <w:p w14:paraId="259F6987" w14:textId="6C237E54" w:rsidR="009D210B" w:rsidRPr="00B87755" w:rsidRDefault="00AE283B" w:rsidP="009D210B">
      <w:pPr>
        <w:autoSpaceDE w:val="0"/>
        <w:autoSpaceDN w:val="0"/>
        <w:adjustRightInd w:val="0"/>
        <w:jc w:val="center"/>
        <w:rPr>
          <w:rFonts w:ascii="Times New Roman" w:hAnsi="Times New Roman" w:cs="Times New Roman"/>
          <w:bCs/>
          <w:sz w:val="22"/>
        </w:rPr>
      </w:pPr>
      <w:r w:rsidRPr="00B87755">
        <w:rPr>
          <w:rFonts w:ascii="Times New Roman" w:hAnsi="Times New Roman" w:cs="Times New Roman"/>
          <w:bCs/>
          <w:sz w:val="22"/>
        </w:rPr>
        <w:t>Assistente Técnico de Secretaria</w:t>
      </w:r>
    </w:p>
    <w:p w14:paraId="30E73BAA" w14:textId="20BDB3D9" w:rsidR="002B585A" w:rsidRPr="00B87755" w:rsidRDefault="002B585A">
      <w:pPr>
        <w:spacing w:after="15" w:line="259" w:lineRule="auto"/>
        <w:ind w:left="526" w:right="0" w:firstLine="0"/>
        <w:jc w:val="center"/>
        <w:rPr>
          <w:rFonts w:ascii="Times New Roman" w:hAnsi="Times New Roman" w:cs="Times New Roman"/>
          <w:sz w:val="22"/>
        </w:rPr>
      </w:pPr>
    </w:p>
    <w:p w14:paraId="01031D3A" w14:textId="77777777" w:rsidR="00B87755" w:rsidRDefault="00B87755" w:rsidP="00423B7E">
      <w:pPr>
        <w:spacing w:after="0" w:line="250" w:lineRule="auto"/>
        <w:ind w:left="0" w:right="0"/>
        <w:jc w:val="center"/>
        <w:rPr>
          <w:rFonts w:ascii="Times New Roman" w:hAnsi="Times New Roman" w:cs="Times New Roman"/>
          <w:b/>
          <w:sz w:val="22"/>
        </w:rPr>
      </w:pPr>
    </w:p>
    <w:p w14:paraId="5AA81960" w14:textId="77777777" w:rsidR="00B87755" w:rsidRDefault="00B87755" w:rsidP="00423B7E">
      <w:pPr>
        <w:spacing w:after="0" w:line="250" w:lineRule="auto"/>
        <w:ind w:left="0" w:right="0"/>
        <w:jc w:val="center"/>
        <w:rPr>
          <w:rFonts w:ascii="Times New Roman" w:hAnsi="Times New Roman" w:cs="Times New Roman"/>
          <w:b/>
          <w:sz w:val="22"/>
        </w:rPr>
      </w:pPr>
    </w:p>
    <w:p w14:paraId="6F7F5E7A" w14:textId="77777777" w:rsidR="00B87755" w:rsidRDefault="00B87755" w:rsidP="00423B7E">
      <w:pPr>
        <w:spacing w:after="0" w:line="250" w:lineRule="auto"/>
        <w:ind w:left="0" w:right="0"/>
        <w:jc w:val="center"/>
        <w:rPr>
          <w:rFonts w:ascii="Times New Roman" w:hAnsi="Times New Roman" w:cs="Times New Roman"/>
          <w:b/>
          <w:sz w:val="22"/>
        </w:rPr>
      </w:pPr>
    </w:p>
    <w:p w14:paraId="4C7B801F" w14:textId="77777777" w:rsidR="00B87755" w:rsidRDefault="00B87755" w:rsidP="00423B7E">
      <w:pPr>
        <w:spacing w:after="0" w:line="250" w:lineRule="auto"/>
        <w:ind w:left="0" w:right="0"/>
        <w:jc w:val="center"/>
        <w:rPr>
          <w:rFonts w:ascii="Times New Roman" w:hAnsi="Times New Roman" w:cs="Times New Roman"/>
          <w:b/>
          <w:sz w:val="22"/>
        </w:rPr>
      </w:pPr>
    </w:p>
    <w:p w14:paraId="42B20625" w14:textId="77777777" w:rsidR="00B87755" w:rsidRDefault="00B87755" w:rsidP="00423B7E">
      <w:pPr>
        <w:spacing w:after="0" w:line="250" w:lineRule="auto"/>
        <w:ind w:left="0" w:right="0"/>
        <w:jc w:val="center"/>
        <w:rPr>
          <w:rFonts w:ascii="Times New Roman" w:hAnsi="Times New Roman" w:cs="Times New Roman"/>
          <w:b/>
          <w:sz w:val="22"/>
        </w:rPr>
      </w:pPr>
    </w:p>
    <w:p w14:paraId="71D9643F" w14:textId="77777777" w:rsidR="00B87755" w:rsidRDefault="00B87755" w:rsidP="00423B7E">
      <w:pPr>
        <w:spacing w:after="0" w:line="250" w:lineRule="auto"/>
        <w:ind w:left="0" w:right="0"/>
        <w:jc w:val="center"/>
        <w:rPr>
          <w:rFonts w:ascii="Times New Roman" w:hAnsi="Times New Roman" w:cs="Times New Roman"/>
          <w:b/>
          <w:sz w:val="22"/>
        </w:rPr>
      </w:pPr>
    </w:p>
    <w:p w14:paraId="467AE9ED" w14:textId="77777777" w:rsidR="00B87755" w:rsidRDefault="00B87755" w:rsidP="00423B7E">
      <w:pPr>
        <w:spacing w:after="0" w:line="250" w:lineRule="auto"/>
        <w:ind w:left="0" w:right="0"/>
        <w:jc w:val="center"/>
        <w:rPr>
          <w:rFonts w:ascii="Times New Roman" w:hAnsi="Times New Roman" w:cs="Times New Roman"/>
          <w:b/>
          <w:sz w:val="22"/>
        </w:rPr>
      </w:pPr>
    </w:p>
    <w:p w14:paraId="151F2279" w14:textId="77777777" w:rsidR="00B87755" w:rsidRDefault="00B87755" w:rsidP="00423B7E">
      <w:pPr>
        <w:spacing w:after="0" w:line="250" w:lineRule="auto"/>
        <w:ind w:left="0" w:right="0"/>
        <w:jc w:val="center"/>
        <w:rPr>
          <w:rFonts w:ascii="Times New Roman" w:hAnsi="Times New Roman" w:cs="Times New Roman"/>
          <w:b/>
          <w:sz w:val="22"/>
        </w:rPr>
      </w:pPr>
    </w:p>
    <w:p w14:paraId="7C519AC3" w14:textId="77777777" w:rsidR="00B87755" w:rsidRDefault="00B87755" w:rsidP="00423B7E">
      <w:pPr>
        <w:spacing w:after="0" w:line="250" w:lineRule="auto"/>
        <w:ind w:left="0" w:right="0"/>
        <w:jc w:val="center"/>
        <w:rPr>
          <w:rFonts w:ascii="Times New Roman" w:hAnsi="Times New Roman" w:cs="Times New Roman"/>
          <w:b/>
          <w:sz w:val="22"/>
        </w:rPr>
      </w:pPr>
    </w:p>
    <w:p w14:paraId="000F0632" w14:textId="77777777" w:rsidR="00B87755" w:rsidRDefault="00B87755" w:rsidP="00423B7E">
      <w:pPr>
        <w:spacing w:after="0" w:line="250" w:lineRule="auto"/>
        <w:ind w:left="0" w:right="0"/>
        <w:jc w:val="center"/>
        <w:rPr>
          <w:rFonts w:ascii="Times New Roman" w:hAnsi="Times New Roman" w:cs="Times New Roman"/>
          <w:b/>
          <w:sz w:val="22"/>
        </w:rPr>
      </w:pPr>
    </w:p>
    <w:p w14:paraId="0AA52EAA" w14:textId="77777777" w:rsidR="00B87755" w:rsidRDefault="00B87755" w:rsidP="00423B7E">
      <w:pPr>
        <w:spacing w:after="0" w:line="250" w:lineRule="auto"/>
        <w:ind w:left="0" w:right="0"/>
        <w:jc w:val="center"/>
        <w:rPr>
          <w:rFonts w:ascii="Times New Roman" w:hAnsi="Times New Roman" w:cs="Times New Roman"/>
          <w:b/>
          <w:sz w:val="22"/>
        </w:rPr>
      </w:pPr>
    </w:p>
    <w:p w14:paraId="44B6560B" w14:textId="77777777" w:rsidR="00B87755" w:rsidRDefault="00B87755" w:rsidP="00423B7E">
      <w:pPr>
        <w:spacing w:after="0" w:line="250" w:lineRule="auto"/>
        <w:ind w:left="0" w:right="0"/>
        <w:jc w:val="center"/>
        <w:rPr>
          <w:rFonts w:ascii="Times New Roman" w:hAnsi="Times New Roman" w:cs="Times New Roman"/>
          <w:b/>
          <w:sz w:val="22"/>
        </w:rPr>
      </w:pPr>
    </w:p>
    <w:p w14:paraId="52F23565" w14:textId="77777777" w:rsidR="00B87755" w:rsidRDefault="00B87755" w:rsidP="00423B7E">
      <w:pPr>
        <w:spacing w:after="0" w:line="250" w:lineRule="auto"/>
        <w:ind w:left="0" w:right="0"/>
        <w:jc w:val="center"/>
        <w:rPr>
          <w:rFonts w:ascii="Times New Roman" w:hAnsi="Times New Roman" w:cs="Times New Roman"/>
          <w:b/>
          <w:sz w:val="22"/>
        </w:rPr>
      </w:pPr>
    </w:p>
    <w:p w14:paraId="173CE4E0" w14:textId="77777777" w:rsidR="00B87755" w:rsidRDefault="00B87755" w:rsidP="00423B7E">
      <w:pPr>
        <w:spacing w:after="0" w:line="250" w:lineRule="auto"/>
        <w:ind w:left="0" w:right="0"/>
        <w:jc w:val="center"/>
        <w:rPr>
          <w:rFonts w:ascii="Times New Roman" w:hAnsi="Times New Roman" w:cs="Times New Roman"/>
          <w:b/>
          <w:sz w:val="22"/>
        </w:rPr>
      </w:pPr>
    </w:p>
    <w:p w14:paraId="29E66178" w14:textId="03CE28F5" w:rsidR="00B87755" w:rsidRDefault="00B87755" w:rsidP="00423B7E">
      <w:pPr>
        <w:spacing w:after="0" w:line="250" w:lineRule="auto"/>
        <w:ind w:left="0" w:right="0"/>
        <w:jc w:val="center"/>
        <w:rPr>
          <w:rFonts w:ascii="Times New Roman" w:hAnsi="Times New Roman" w:cs="Times New Roman"/>
          <w:b/>
          <w:sz w:val="22"/>
        </w:rPr>
      </w:pPr>
    </w:p>
    <w:p w14:paraId="1705FACD" w14:textId="5B733C00" w:rsidR="00D042AB" w:rsidRDefault="00D042AB" w:rsidP="00423B7E">
      <w:pPr>
        <w:spacing w:after="0" w:line="250" w:lineRule="auto"/>
        <w:ind w:left="0" w:right="0"/>
        <w:jc w:val="center"/>
        <w:rPr>
          <w:rFonts w:ascii="Times New Roman" w:hAnsi="Times New Roman" w:cs="Times New Roman"/>
          <w:b/>
          <w:sz w:val="22"/>
        </w:rPr>
      </w:pPr>
    </w:p>
    <w:p w14:paraId="6ED1A84F" w14:textId="7C32D682" w:rsidR="00D042AB" w:rsidRDefault="00D042AB" w:rsidP="00423B7E">
      <w:pPr>
        <w:spacing w:after="0" w:line="250" w:lineRule="auto"/>
        <w:ind w:left="0" w:right="0"/>
        <w:jc w:val="center"/>
        <w:rPr>
          <w:rFonts w:ascii="Times New Roman" w:hAnsi="Times New Roman" w:cs="Times New Roman"/>
          <w:b/>
          <w:sz w:val="22"/>
        </w:rPr>
      </w:pPr>
    </w:p>
    <w:p w14:paraId="455C2426" w14:textId="7AE3A76F" w:rsidR="00D042AB" w:rsidRDefault="00D042AB" w:rsidP="00423B7E">
      <w:pPr>
        <w:spacing w:after="0" w:line="250" w:lineRule="auto"/>
        <w:ind w:left="0" w:right="0"/>
        <w:jc w:val="center"/>
        <w:rPr>
          <w:rFonts w:ascii="Times New Roman" w:hAnsi="Times New Roman" w:cs="Times New Roman"/>
          <w:b/>
          <w:sz w:val="22"/>
        </w:rPr>
      </w:pPr>
    </w:p>
    <w:p w14:paraId="0A9B412B" w14:textId="011FBB35" w:rsidR="00D042AB" w:rsidRDefault="00D042AB" w:rsidP="00423B7E">
      <w:pPr>
        <w:spacing w:after="0" w:line="250" w:lineRule="auto"/>
        <w:ind w:left="0" w:right="0"/>
        <w:jc w:val="center"/>
        <w:rPr>
          <w:rFonts w:ascii="Times New Roman" w:hAnsi="Times New Roman" w:cs="Times New Roman"/>
          <w:b/>
          <w:sz w:val="22"/>
        </w:rPr>
      </w:pPr>
    </w:p>
    <w:p w14:paraId="395D96A7" w14:textId="56695990" w:rsidR="00D042AB" w:rsidRDefault="00D042AB" w:rsidP="00423B7E">
      <w:pPr>
        <w:spacing w:after="0" w:line="250" w:lineRule="auto"/>
        <w:ind w:left="0" w:right="0"/>
        <w:jc w:val="center"/>
        <w:rPr>
          <w:rFonts w:ascii="Times New Roman" w:hAnsi="Times New Roman" w:cs="Times New Roman"/>
          <w:b/>
          <w:sz w:val="22"/>
        </w:rPr>
      </w:pPr>
    </w:p>
    <w:p w14:paraId="229DC6E6" w14:textId="19E43A60" w:rsidR="00D042AB" w:rsidRDefault="00D042AB" w:rsidP="00423B7E">
      <w:pPr>
        <w:spacing w:after="0" w:line="250" w:lineRule="auto"/>
        <w:ind w:left="0" w:right="0"/>
        <w:jc w:val="center"/>
        <w:rPr>
          <w:rFonts w:ascii="Times New Roman" w:hAnsi="Times New Roman" w:cs="Times New Roman"/>
          <w:b/>
          <w:sz w:val="22"/>
        </w:rPr>
      </w:pPr>
    </w:p>
    <w:p w14:paraId="63A04007" w14:textId="15C52D81" w:rsidR="00D042AB" w:rsidRDefault="00D042AB" w:rsidP="00423B7E">
      <w:pPr>
        <w:spacing w:after="0" w:line="250" w:lineRule="auto"/>
        <w:ind w:left="0" w:right="0"/>
        <w:jc w:val="center"/>
        <w:rPr>
          <w:rFonts w:ascii="Times New Roman" w:hAnsi="Times New Roman" w:cs="Times New Roman"/>
          <w:b/>
          <w:sz w:val="22"/>
        </w:rPr>
      </w:pPr>
    </w:p>
    <w:p w14:paraId="486F62FD" w14:textId="7435556E" w:rsidR="00D042AB" w:rsidRDefault="00D042AB" w:rsidP="00423B7E">
      <w:pPr>
        <w:spacing w:after="0" w:line="250" w:lineRule="auto"/>
        <w:ind w:left="0" w:right="0"/>
        <w:jc w:val="center"/>
        <w:rPr>
          <w:rFonts w:ascii="Times New Roman" w:hAnsi="Times New Roman" w:cs="Times New Roman"/>
          <w:b/>
          <w:sz w:val="22"/>
        </w:rPr>
      </w:pPr>
    </w:p>
    <w:p w14:paraId="3D1B4EC7" w14:textId="5BA9FED5" w:rsidR="00D042AB" w:rsidRDefault="00D042AB" w:rsidP="00423B7E">
      <w:pPr>
        <w:spacing w:after="0" w:line="250" w:lineRule="auto"/>
        <w:ind w:left="0" w:right="0"/>
        <w:jc w:val="center"/>
        <w:rPr>
          <w:rFonts w:ascii="Times New Roman" w:hAnsi="Times New Roman" w:cs="Times New Roman"/>
          <w:b/>
          <w:sz w:val="22"/>
        </w:rPr>
      </w:pPr>
    </w:p>
    <w:p w14:paraId="23A229B7" w14:textId="1F272062" w:rsidR="00D042AB" w:rsidRDefault="00D042AB" w:rsidP="00423B7E">
      <w:pPr>
        <w:spacing w:after="0" w:line="250" w:lineRule="auto"/>
        <w:ind w:left="0" w:right="0"/>
        <w:jc w:val="center"/>
        <w:rPr>
          <w:rFonts w:ascii="Times New Roman" w:hAnsi="Times New Roman" w:cs="Times New Roman"/>
          <w:b/>
          <w:sz w:val="22"/>
        </w:rPr>
      </w:pPr>
    </w:p>
    <w:p w14:paraId="3B120D58" w14:textId="3E96B638" w:rsidR="00D042AB" w:rsidRDefault="00D042AB" w:rsidP="00423B7E">
      <w:pPr>
        <w:spacing w:after="0" w:line="250" w:lineRule="auto"/>
        <w:ind w:left="0" w:right="0"/>
        <w:jc w:val="center"/>
        <w:rPr>
          <w:rFonts w:ascii="Times New Roman" w:hAnsi="Times New Roman" w:cs="Times New Roman"/>
          <w:b/>
          <w:sz w:val="22"/>
        </w:rPr>
      </w:pPr>
    </w:p>
    <w:p w14:paraId="36D96699" w14:textId="4D41D6C5" w:rsidR="00D042AB" w:rsidRDefault="00D042AB" w:rsidP="00423B7E">
      <w:pPr>
        <w:spacing w:after="0" w:line="250" w:lineRule="auto"/>
        <w:ind w:left="0" w:right="0"/>
        <w:jc w:val="center"/>
        <w:rPr>
          <w:rFonts w:ascii="Times New Roman" w:hAnsi="Times New Roman" w:cs="Times New Roman"/>
          <w:b/>
          <w:sz w:val="22"/>
        </w:rPr>
      </w:pPr>
    </w:p>
    <w:p w14:paraId="71D91F93" w14:textId="319D4CB4" w:rsidR="00D042AB" w:rsidRDefault="00D042AB" w:rsidP="00423B7E">
      <w:pPr>
        <w:spacing w:after="0" w:line="250" w:lineRule="auto"/>
        <w:ind w:left="0" w:right="0"/>
        <w:jc w:val="center"/>
        <w:rPr>
          <w:rFonts w:ascii="Times New Roman" w:hAnsi="Times New Roman" w:cs="Times New Roman"/>
          <w:b/>
          <w:sz w:val="22"/>
        </w:rPr>
      </w:pPr>
    </w:p>
    <w:p w14:paraId="7A946A6E" w14:textId="2AC40462" w:rsidR="00D042AB" w:rsidRDefault="00D042AB" w:rsidP="00423B7E">
      <w:pPr>
        <w:spacing w:after="0" w:line="250" w:lineRule="auto"/>
        <w:ind w:left="0" w:right="0"/>
        <w:jc w:val="center"/>
        <w:rPr>
          <w:rFonts w:ascii="Times New Roman" w:hAnsi="Times New Roman" w:cs="Times New Roman"/>
          <w:b/>
          <w:sz w:val="22"/>
        </w:rPr>
      </w:pPr>
    </w:p>
    <w:p w14:paraId="3CE8F859" w14:textId="508C3284" w:rsidR="00D042AB" w:rsidRDefault="00D042AB" w:rsidP="00423B7E">
      <w:pPr>
        <w:spacing w:after="0" w:line="250" w:lineRule="auto"/>
        <w:ind w:left="0" w:right="0"/>
        <w:jc w:val="center"/>
        <w:rPr>
          <w:rFonts w:ascii="Times New Roman" w:hAnsi="Times New Roman" w:cs="Times New Roman"/>
          <w:b/>
          <w:sz w:val="22"/>
        </w:rPr>
      </w:pPr>
    </w:p>
    <w:p w14:paraId="2D7AD708" w14:textId="5C982905" w:rsidR="00D042AB" w:rsidRDefault="00D042AB" w:rsidP="00423B7E">
      <w:pPr>
        <w:spacing w:after="0" w:line="250" w:lineRule="auto"/>
        <w:ind w:left="0" w:right="0"/>
        <w:jc w:val="center"/>
        <w:rPr>
          <w:rFonts w:ascii="Times New Roman" w:hAnsi="Times New Roman" w:cs="Times New Roman"/>
          <w:b/>
          <w:sz w:val="22"/>
        </w:rPr>
      </w:pPr>
    </w:p>
    <w:p w14:paraId="546A79DC" w14:textId="77777777" w:rsidR="00D042AB" w:rsidRDefault="00D042AB" w:rsidP="00423B7E">
      <w:pPr>
        <w:spacing w:after="0" w:line="250" w:lineRule="auto"/>
        <w:ind w:left="0" w:right="0"/>
        <w:jc w:val="center"/>
        <w:rPr>
          <w:rFonts w:ascii="Times New Roman" w:hAnsi="Times New Roman" w:cs="Times New Roman"/>
          <w:b/>
          <w:sz w:val="22"/>
        </w:rPr>
      </w:pPr>
    </w:p>
    <w:p w14:paraId="46A4B682" w14:textId="37FA711E" w:rsidR="00B87755" w:rsidRDefault="00B87755" w:rsidP="00423B7E">
      <w:pPr>
        <w:spacing w:after="0" w:line="250" w:lineRule="auto"/>
        <w:ind w:left="0" w:right="0"/>
        <w:jc w:val="center"/>
        <w:rPr>
          <w:rFonts w:ascii="Times New Roman" w:hAnsi="Times New Roman" w:cs="Times New Roman"/>
          <w:b/>
          <w:sz w:val="22"/>
        </w:rPr>
      </w:pPr>
    </w:p>
    <w:p w14:paraId="1DD26836" w14:textId="2BF4B111" w:rsidR="00B87755" w:rsidRDefault="00B87755" w:rsidP="00423B7E">
      <w:pPr>
        <w:spacing w:after="0" w:line="250" w:lineRule="auto"/>
        <w:ind w:left="0" w:right="0"/>
        <w:jc w:val="center"/>
        <w:rPr>
          <w:rFonts w:ascii="Times New Roman" w:hAnsi="Times New Roman" w:cs="Times New Roman"/>
          <w:b/>
          <w:sz w:val="22"/>
        </w:rPr>
      </w:pPr>
    </w:p>
    <w:p w14:paraId="65399DA9" w14:textId="6E6236FB" w:rsidR="00B87755" w:rsidRDefault="00B87755" w:rsidP="00423B7E">
      <w:pPr>
        <w:spacing w:after="0" w:line="250" w:lineRule="auto"/>
        <w:ind w:left="0" w:right="0"/>
        <w:jc w:val="center"/>
        <w:rPr>
          <w:rFonts w:ascii="Times New Roman" w:hAnsi="Times New Roman" w:cs="Times New Roman"/>
          <w:b/>
          <w:sz w:val="22"/>
        </w:rPr>
      </w:pPr>
    </w:p>
    <w:p w14:paraId="48E42C2D" w14:textId="747F90E3" w:rsidR="00B87755" w:rsidRDefault="00B87755" w:rsidP="00423B7E">
      <w:pPr>
        <w:spacing w:after="0" w:line="250" w:lineRule="auto"/>
        <w:ind w:left="0" w:right="0"/>
        <w:jc w:val="center"/>
        <w:rPr>
          <w:rFonts w:ascii="Times New Roman" w:hAnsi="Times New Roman" w:cs="Times New Roman"/>
          <w:b/>
          <w:sz w:val="22"/>
        </w:rPr>
      </w:pPr>
    </w:p>
    <w:p w14:paraId="5CE64CCC" w14:textId="77777777" w:rsidR="00B87755" w:rsidRDefault="00B87755" w:rsidP="00423B7E">
      <w:pPr>
        <w:spacing w:after="0" w:line="250" w:lineRule="auto"/>
        <w:ind w:left="0" w:right="0"/>
        <w:jc w:val="center"/>
        <w:rPr>
          <w:rFonts w:ascii="Times New Roman" w:hAnsi="Times New Roman" w:cs="Times New Roman"/>
          <w:b/>
          <w:sz w:val="22"/>
        </w:rPr>
      </w:pPr>
    </w:p>
    <w:p w14:paraId="62B60645" w14:textId="77777777" w:rsidR="00B87755" w:rsidRDefault="00B87755" w:rsidP="00423B7E">
      <w:pPr>
        <w:spacing w:after="0" w:line="250" w:lineRule="auto"/>
        <w:ind w:left="0" w:right="0"/>
        <w:jc w:val="center"/>
        <w:rPr>
          <w:rFonts w:ascii="Times New Roman" w:hAnsi="Times New Roman" w:cs="Times New Roman"/>
          <w:b/>
          <w:sz w:val="22"/>
        </w:rPr>
      </w:pPr>
    </w:p>
    <w:p w14:paraId="460B42CA" w14:textId="77777777" w:rsidR="00B87755" w:rsidRDefault="00B87755" w:rsidP="00423B7E">
      <w:pPr>
        <w:spacing w:after="0" w:line="250" w:lineRule="auto"/>
        <w:ind w:left="0" w:right="0"/>
        <w:jc w:val="center"/>
        <w:rPr>
          <w:rFonts w:ascii="Times New Roman" w:hAnsi="Times New Roman" w:cs="Times New Roman"/>
          <w:b/>
          <w:sz w:val="22"/>
        </w:rPr>
      </w:pPr>
    </w:p>
    <w:p w14:paraId="1258D199" w14:textId="7C1B8005" w:rsidR="00E20960" w:rsidRPr="00B87755" w:rsidRDefault="00E20960" w:rsidP="00423B7E">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lastRenderedPageBreak/>
        <w:t xml:space="preserve">PROCESSO LICITATÓRIO Nº </w:t>
      </w:r>
      <w:r w:rsidR="00423B7E" w:rsidRPr="00B87755">
        <w:rPr>
          <w:rFonts w:ascii="Times New Roman" w:hAnsi="Times New Roman" w:cs="Times New Roman"/>
          <w:b/>
          <w:color w:val="FF0000"/>
          <w:sz w:val="22"/>
        </w:rPr>
        <w:t>2</w:t>
      </w:r>
      <w:r w:rsidR="00AE283B" w:rsidRPr="00B87755">
        <w:rPr>
          <w:rFonts w:ascii="Times New Roman" w:hAnsi="Times New Roman" w:cs="Times New Roman"/>
          <w:b/>
          <w:color w:val="FF0000"/>
          <w:sz w:val="22"/>
        </w:rPr>
        <w:t>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746DA0F0" w14:textId="25D00E10" w:rsidR="00E20960" w:rsidRPr="00B87755" w:rsidRDefault="00E20960" w:rsidP="00423B7E">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w:t>
      </w:r>
      <w:r w:rsidR="00BC4C78" w:rsidRPr="00B87755">
        <w:rPr>
          <w:rFonts w:ascii="Times New Roman" w:hAnsi="Times New Roman" w:cs="Times New Roman"/>
          <w:b/>
          <w:sz w:val="22"/>
        </w:rPr>
        <w:t xml:space="preserve">Nº </w:t>
      </w:r>
      <w:r w:rsidR="00AE283B"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2CC40688" w14:textId="77777777" w:rsidR="005C21FD" w:rsidRPr="00B87755" w:rsidRDefault="007A397D">
      <w:pPr>
        <w:spacing w:after="0" w:line="259" w:lineRule="auto"/>
        <w:ind w:left="0" w:right="37"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773B663F" w14:textId="77777777" w:rsidR="005C21FD" w:rsidRPr="00B87755" w:rsidRDefault="007A397D" w:rsidP="00E20960">
      <w:pPr>
        <w:pStyle w:val="Ttulo1"/>
        <w:ind w:left="3954" w:right="95"/>
        <w:rPr>
          <w:rFonts w:ascii="Times New Roman" w:hAnsi="Times New Roman" w:cs="Times New Roman"/>
          <w:sz w:val="22"/>
        </w:rPr>
      </w:pPr>
      <w:r w:rsidRPr="00B87755">
        <w:rPr>
          <w:rFonts w:ascii="Times New Roman" w:hAnsi="Times New Roman" w:cs="Times New Roman"/>
          <w:sz w:val="22"/>
        </w:rPr>
        <w:t xml:space="preserve">ANEXO “B”  </w:t>
      </w:r>
    </w:p>
    <w:p w14:paraId="3CCE6CBB" w14:textId="77777777" w:rsidR="005C21FD" w:rsidRPr="00B87755" w:rsidRDefault="007A397D">
      <w:pPr>
        <w:spacing w:after="0" w:line="260" w:lineRule="auto"/>
        <w:ind w:right="3376"/>
        <w:jc w:val="right"/>
        <w:rPr>
          <w:rFonts w:ascii="Times New Roman" w:hAnsi="Times New Roman" w:cs="Times New Roman"/>
          <w:sz w:val="22"/>
        </w:rPr>
      </w:pPr>
      <w:r w:rsidRPr="00B87755">
        <w:rPr>
          <w:rFonts w:ascii="Times New Roman" w:hAnsi="Times New Roman" w:cs="Times New Roman"/>
          <w:b/>
          <w:sz w:val="22"/>
        </w:rPr>
        <w:t xml:space="preserve">MODELO DA PROPOSTA </w:t>
      </w:r>
    </w:p>
    <w:p w14:paraId="562E26D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Razão Social: </w:t>
      </w:r>
    </w:p>
    <w:p w14:paraId="4395B976"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Endereço:  </w:t>
      </w:r>
    </w:p>
    <w:p w14:paraId="61F8C12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Cidade/Estado:  </w:t>
      </w:r>
    </w:p>
    <w:p w14:paraId="1F16D47B"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CNPJ:  </w:t>
      </w:r>
    </w:p>
    <w:p w14:paraId="49E227F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423C177" w14:textId="77777777" w:rsidR="005C21FD" w:rsidRPr="00B87755" w:rsidRDefault="007A397D" w:rsidP="00F16991">
      <w:pPr>
        <w:ind w:left="-5" w:right="97"/>
        <w:rPr>
          <w:rFonts w:ascii="Times New Roman" w:hAnsi="Times New Roman" w:cs="Times New Roman"/>
          <w:sz w:val="22"/>
        </w:rPr>
      </w:pPr>
      <w:r w:rsidRPr="00B87755">
        <w:rPr>
          <w:rFonts w:ascii="Times New Roman" w:hAnsi="Times New Roman" w:cs="Times New Roman"/>
          <w:sz w:val="22"/>
        </w:rPr>
        <w:t xml:space="preserve">Referente: Pregão Presencial nº _______  </w:t>
      </w:r>
    </w:p>
    <w:p w14:paraId="6AC1B570" w14:textId="2260AB68" w:rsidR="00F16991" w:rsidRPr="00B87755" w:rsidRDefault="00F16991" w:rsidP="00F16991">
      <w:pPr>
        <w:spacing w:after="0" w:line="259" w:lineRule="auto"/>
        <w:ind w:left="567" w:right="0" w:firstLine="0"/>
        <w:jc w:val="left"/>
        <w:rPr>
          <w:rFonts w:ascii="Times New Roman" w:hAnsi="Times New Roman" w:cs="Times New Roman"/>
          <w:sz w:val="22"/>
        </w:rPr>
      </w:pPr>
    </w:p>
    <w:tbl>
      <w:tblPr>
        <w:tblW w:w="10497" w:type="dxa"/>
        <w:tblInd w:w="-43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000" w:firstRow="0" w:lastRow="0" w:firstColumn="0" w:lastColumn="0" w:noHBand="0" w:noVBand="0"/>
      </w:tblPr>
      <w:tblGrid>
        <w:gridCol w:w="861"/>
        <w:gridCol w:w="907"/>
        <w:gridCol w:w="832"/>
        <w:gridCol w:w="4047"/>
        <w:gridCol w:w="1925"/>
        <w:gridCol w:w="1925"/>
      </w:tblGrid>
      <w:tr w:rsidR="00AE283B" w:rsidRPr="00B87755" w14:paraId="2138D7E0" w14:textId="77777777" w:rsidTr="00AE283B">
        <w:tc>
          <w:tcPr>
            <w:tcW w:w="861" w:type="dxa"/>
          </w:tcPr>
          <w:p w14:paraId="2FEA12F5"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ITEM</w:t>
            </w:r>
          </w:p>
        </w:tc>
        <w:tc>
          <w:tcPr>
            <w:tcW w:w="907" w:type="dxa"/>
          </w:tcPr>
          <w:p w14:paraId="41E60EB4"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QUANT</w:t>
            </w:r>
          </w:p>
        </w:tc>
        <w:tc>
          <w:tcPr>
            <w:tcW w:w="832" w:type="dxa"/>
          </w:tcPr>
          <w:p w14:paraId="31CEF718"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UN</w:t>
            </w:r>
          </w:p>
        </w:tc>
        <w:tc>
          <w:tcPr>
            <w:tcW w:w="4047" w:type="dxa"/>
          </w:tcPr>
          <w:p w14:paraId="6BEA162E"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DESCRIÇÃO</w:t>
            </w:r>
          </w:p>
        </w:tc>
        <w:tc>
          <w:tcPr>
            <w:tcW w:w="1925" w:type="dxa"/>
          </w:tcPr>
          <w:p w14:paraId="0E61C0F9"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VALOR MÁXIMO/MÊS (R$)</w:t>
            </w:r>
          </w:p>
        </w:tc>
        <w:tc>
          <w:tcPr>
            <w:tcW w:w="1925" w:type="dxa"/>
          </w:tcPr>
          <w:p w14:paraId="5734D76A"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VALOR TOTAL (R$)</w:t>
            </w:r>
          </w:p>
        </w:tc>
      </w:tr>
      <w:tr w:rsidR="00AE283B" w:rsidRPr="00B87755" w14:paraId="17F893FC" w14:textId="77777777" w:rsidTr="00AE283B">
        <w:tc>
          <w:tcPr>
            <w:tcW w:w="861" w:type="dxa"/>
          </w:tcPr>
          <w:p w14:paraId="1CBE621A"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1</w:t>
            </w:r>
          </w:p>
        </w:tc>
        <w:tc>
          <w:tcPr>
            <w:tcW w:w="907" w:type="dxa"/>
          </w:tcPr>
          <w:p w14:paraId="4EC63BFD"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12</w:t>
            </w:r>
          </w:p>
        </w:tc>
        <w:tc>
          <w:tcPr>
            <w:tcW w:w="832" w:type="dxa"/>
          </w:tcPr>
          <w:p w14:paraId="25F829C2"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Mês</w:t>
            </w:r>
          </w:p>
        </w:tc>
        <w:tc>
          <w:tcPr>
            <w:tcW w:w="4047" w:type="dxa"/>
          </w:tcPr>
          <w:p w14:paraId="3C66D0F1" w14:textId="77777777" w:rsidR="00AE283B" w:rsidRPr="00B87755" w:rsidRDefault="00AE283B" w:rsidP="00335536">
            <w:pPr>
              <w:rPr>
                <w:rFonts w:ascii="Times New Roman" w:hAnsi="Times New Roman" w:cs="Times New Roman"/>
                <w:sz w:val="22"/>
              </w:rPr>
            </w:pPr>
            <w:r w:rsidRPr="00B87755">
              <w:rPr>
                <w:rFonts w:ascii="Times New Roman" w:hAnsi="Times New Roman" w:cs="Times New Roman"/>
                <w:sz w:val="22"/>
              </w:rPr>
              <w:t>Serviço de coleta, transporte, tratamento e disposição final de resíduos sólidos Urbanos do Município de Cordilheira Alta/SC, gerados dentro dos limites do Município, no perímetro urbano, no Distrito Fernando Machado, Linha Bento Gonçalves, Linha Colônia Bacia e Mirante do Trevo, em aterro sanitário de responsabilidade da empresa proponente, devidamente licenciada pelos órgãos ambientais.</w:t>
            </w:r>
          </w:p>
          <w:p w14:paraId="4F6A82BE" w14:textId="77777777" w:rsidR="00AE283B" w:rsidRPr="00B87755" w:rsidRDefault="00AE283B" w:rsidP="00335536">
            <w:pPr>
              <w:rPr>
                <w:rFonts w:ascii="Times New Roman" w:hAnsi="Times New Roman" w:cs="Times New Roman"/>
                <w:sz w:val="22"/>
              </w:rPr>
            </w:pPr>
          </w:p>
        </w:tc>
        <w:tc>
          <w:tcPr>
            <w:tcW w:w="1925" w:type="dxa"/>
          </w:tcPr>
          <w:p w14:paraId="4426A105" w14:textId="77777777" w:rsidR="00AE283B" w:rsidRPr="00B87755" w:rsidRDefault="00AE283B" w:rsidP="00335536">
            <w:pPr>
              <w:rPr>
                <w:rFonts w:ascii="Times New Roman" w:hAnsi="Times New Roman" w:cs="Times New Roman"/>
                <w:sz w:val="22"/>
              </w:rPr>
            </w:pPr>
          </w:p>
        </w:tc>
        <w:tc>
          <w:tcPr>
            <w:tcW w:w="1925" w:type="dxa"/>
          </w:tcPr>
          <w:p w14:paraId="18FC092C" w14:textId="77777777" w:rsidR="00AE283B" w:rsidRPr="00B87755" w:rsidRDefault="00AE283B" w:rsidP="00335536">
            <w:pPr>
              <w:rPr>
                <w:rFonts w:ascii="Times New Roman" w:hAnsi="Times New Roman" w:cs="Times New Roman"/>
                <w:sz w:val="22"/>
              </w:rPr>
            </w:pPr>
          </w:p>
        </w:tc>
      </w:tr>
      <w:tr w:rsidR="00AE283B" w:rsidRPr="00B87755" w14:paraId="721580AC" w14:textId="77777777" w:rsidTr="00AE283B">
        <w:tc>
          <w:tcPr>
            <w:tcW w:w="861" w:type="dxa"/>
          </w:tcPr>
          <w:p w14:paraId="3651EA76"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2</w:t>
            </w:r>
          </w:p>
        </w:tc>
        <w:tc>
          <w:tcPr>
            <w:tcW w:w="907" w:type="dxa"/>
          </w:tcPr>
          <w:p w14:paraId="7F9C8861"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12</w:t>
            </w:r>
          </w:p>
        </w:tc>
        <w:tc>
          <w:tcPr>
            <w:tcW w:w="832" w:type="dxa"/>
          </w:tcPr>
          <w:p w14:paraId="3328F770" w14:textId="77777777" w:rsidR="00AE283B" w:rsidRPr="00B87755" w:rsidRDefault="00AE283B" w:rsidP="00335536">
            <w:pPr>
              <w:rPr>
                <w:rFonts w:ascii="Times New Roman" w:hAnsi="Times New Roman" w:cs="Times New Roman"/>
                <w:b/>
                <w:sz w:val="22"/>
              </w:rPr>
            </w:pPr>
            <w:r w:rsidRPr="00B87755">
              <w:rPr>
                <w:rFonts w:ascii="Times New Roman" w:hAnsi="Times New Roman" w:cs="Times New Roman"/>
                <w:b/>
                <w:sz w:val="22"/>
              </w:rPr>
              <w:t>Mês</w:t>
            </w:r>
          </w:p>
        </w:tc>
        <w:tc>
          <w:tcPr>
            <w:tcW w:w="4047" w:type="dxa"/>
          </w:tcPr>
          <w:p w14:paraId="45A94374" w14:textId="77777777" w:rsidR="00AE283B" w:rsidRPr="00B87755" w:rsidRDefault="00AE283B" w:rsidP="00335536">
            <w:pPr>
              <w:rPr>
                <w:rFonts w:ascii="Times New Roman" w:hAnsi="Times New Roman" w:cs="Times New Roman"/>
                <w:sz w:val="22"/>
              </w:rPr>
            </w:pPr>
            <w:r w:rsidRPr="00B87755">
              <w:rPr>
                <w:rFonts w:ascii="Times New Roman" w:hAnsi="Times New Roman" w:cs="Times New Roman"/>
                <w:sz w:val="22"/>
              </w:rPr>
              <w:t>Serviços de coleta, transporte, tratamento e disposição final de resíduos de serviços de Saúde grupos "A1", "A4" e "E", de acordo com a resolução nº358/2005 do CONAMA e RDC 306/2004 da ANVISA.</w:t>
            </w:r>
          </w:p>
        </w:tc>
        <w:tc>
          <w:tcPr>
            <w:tcW w:w="1925" w:type="dxa"/>
          </w:tcPr>
          <w:p w14:paraId="098D82B9" w14:textId="77777777" w:rsidR="00AE283B" w:rsidRPr="00B87755" w:rsidRDefault="00AE283B" w:rsidP="00335536">
            <w:pPr>
              <w:rPr>
                <w:rFonts w:ascii="Times New Roman" w:hAnsi="Times New Roman" w:cs="Times New Roman"/>
                <w:sz w:val="22"/>
              </w:rPr>
            </w:pPr>
          </w:p>
        </w:tc>
        <w:tc>
          <w:tcPr>
            <w:tcW w:w="1925" w:type="dxa"/>
          </w:tcPr>
          <w:p w14:paraId="14DCB4EC" w14:textId="77777777" w:rsidR="00AE283B" w:rsidRPr="00B87755" w:rsidRDefault="00AE283B" w:rsidP="00335536">
            <w:pPr>
              <w:rPr>
                <w:rFonts w:ascii="Times New Roman" w:hAnsi="Times New Roman" w:cs="Times New Roman"/>
                <w:sz w:val="22"/>
              </w:rPr>
            </w:pPr>
          </w:p>
        </w:tc>
      </w:tr>
    </w:tbl>
    <w:p w14:paraId="719C8986" w14:textId="77777777" w:rsidR="009D210B" w:rsidRPr="00B87755" w:rsidRDefault="009D210B" w:rsidP="009D210B">
      <w:pPr>
        <w:spacing w:after="0" w:line="259" w:lineRule="auto"/>
        <w:ind w:left="0" w:right="0" w:firstLine="0"/>
        <w:rPr>
          <w:rFonts w:ascii="Times New Roman" w:hAnsi="Times New Roman" w:cs="Times New Roman"/>
          <w:sz w:val="22"/>
        </w:rPr>
      </w:pPr>
    </w:p>
    <w:p w14:paraId="2F3C216D" w14:textId="77777777" w:rsidR="005C21FD" w:rsidRPr="00B87755" w:rsidRDefault="005C21FD" w:rsidP="00E20960">
      <w:pPr>
        <w:spacing w:after="0" w:line="259" w:lineRule="auto"/>
        <w:ind w:left="0" w:right="30" w:firstLine="0"/>
        <w:jc w:val="left"/>
        <w:rPr>
          <w:rFonts w:ascii="Times New Roman" w:hAnsi="Times New Roman" w:cs="Times New Roman"/>
          <w:sz w:val="22"/>
        </w:rPr>
      </w:pPr>
    </w:p>
    <w:p w14:paraId="30DB136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Apresentamos nossa proposta, acatando todas as estipulações consignadas, conforme abaixo:  </w:t>
      </w:r>
    </w:p>
    <w:p w14:paraId="5F84818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96AF954"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Valor total da proposta (por extenso): R$ ________ (__________________________). </w:t>
      </w:r>
    </w:p>
    <w:p w14:paraId="17EBF611" w14:textId="77777777" w:rsidR="005C21FD" w:rsidRPr="00B87755" w:rsidRDefault="007A397D">
      <w:pPr>
        <w:ind w:left="-5" w:right="97"/>
        <w:rPr>
          <w:rFonts w:ascii="Times New Roman" w:hAnsi="Times New Roman" w:cs="Times New Roman"/>
          <w:sz w:val="22"/>
        </w:rPr>
      </w:pPr>
      <w:proofErr w:type="spellStart"/>
      <w:r w:rsidRPr="00B87755">
        <w:rPr>
          <w:rFonts w:ascii="Times New Roman" w:hAnsi="Times New Roman" w:cs="Times New Roman"/>
          <w:sz w:val="22"/>
        </w:rPr>
        <w:t>Obs</w:t>
      </w:r>
      <w:proofErr w:type="spellEnd"/>
      <w:r w:rsidRPr="00B87755">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B87755" w:rsidRDefault="007A397D" w:rsidP="00F16991">
      <w:pPr>
        <w:ind w:left="-5" w:right="97"/>
        <w:rPr>
          <w:rFonts w:ascii="Times New Roman" w:hAnsi="Times New Roman" w:cs="Times New Roman"/>
          <w:sz w:val="22"/>
        </w:rPr>
      </w:pPr>
      <w:r w:rsidRPr="00B87755">
        <w:rPr>
          <w:rFonts w:ascii="Times New Roman" w:hAnsi="Times New Roman" w:cs="Times New Roman"/>
          <w:sz w:val="22"/>
        </w:rPr>
        <w:t xml:space="preserve">Declaramos que os itens ofertados atendem a todas as especificações descritas no edital.  </w:t>
      </w:r>
    </w:p>
    <w:p w14:paraId="3BA0CDAF" w14:textId="77777777" w:rsidR="005C21FD" w:rsidRPr="00B87755" w:rsidRDefault="007A397D">
      <w:pPr>
        <w:spacing w:after="4"/>
        <w:ind w:left="-5" w:right="95"/>
        <w:rPr>
          <w:rFonts w:ascii="Times New Roman" w:hAnsi="Times New Roman" w:cs="Times New Roman"/>
          <w:sz w:val="22"/>
        </w:rPr>
      </w:pPr>
      <w:r w:rsidRPr="00B87755">
        <w:rPr>
          <w:rFonts w:ascii="Times New Roman" w:hAnsi="Times New Roman" w:cs="Times New Roman"/>
          <w:b/>
          <w:sz w:val="22"/>
        </w:rPr>
        <w:t xml:space="preserve">Dados Bancários: </w:t>
      </w:r>
    </w:p>
    <w:p w14:paraId="22FF7F61" w14:textId="77777777" w:rsidR="005C21FD" w:rsidRPr="00B87755" w:rsidRDefault="007A397D">
      <w:pPr>
        <w:ind w:left="-5" w:right="2740"/>
        <w:rPr>
          <w:rFonts w:ascii="Times New Roman" w:hAnsi="Times New Roman" w:cs="Times New Roman"/>
          <w:sz w:val="22"/>
        </w:rPr>
      </w:pPr>
      <w:r w:rsidRPr="00B87755">
        <w:rPr>
          <w:rFonts w:ascii="Times New Roman" w:hAnsi="Times New Roman" w:cs="Times New Roman"/>
          <w:sz w:val="22"/>
        </w:rPr>
        <w:t xml:space="preserve">Razão Social: (Pessoa Jurídica / em nome da </w:t>
      </w:r>
      <w:r w:rsidR="008034CD" w:rsidRPr="00B87755">
        <w:rPr>
          <w:rFonts w:ascii="Times New Roman" w:hAnsi="Times New Roman" w:cs="Times New Roman"/>
          <w:sz w:val="22"/>
        </w:rPr>
        <w:t>Proponente) Banco</w:t>
      </w:r>
      <w:r w:rsidRPr="00B87755">
        <w:rPr>
          <w:rFonts w:ascii="Times New Roman" w:hAnsi="Times New Roman" w:cs="Times New Roman"/>
          <w:sz w:val="22"/>
        </w:rPr>
        <w:t xml:space="preserve">:  </w:t>
      </w:r>
    </w:p>
    <w:p w14:paraId="3EC666AF"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Agência:  </w:t>
      </w:r>
    </w:p>
    <w:p w14:paraId="5C5E152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Conta Corrente: </w:t>
      </w:r>
    </w:p>
    <w:p w14:paraId="205D466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5623508"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b/>
          <w:sz w:val="22"/>
        </w:rPr>
        <w:t>VALIDADE DA PROPOSTA COMERCIAL</w:t>
      </w:r>
      <w:r w:rsidRPr="00B87755">
        <w:rPr>
          <w:rFonts w:ascii="Times New Roman" w:hAnsi="Times New Roman" w:cs="Times New Roman"/>
          <w:sz w:val="22"/>
        </w:rPr>
        <w:t xml:space="preserve">: no mínimo 60 (sessenta) dias a contar da abertura da sessão presencial. </w:t>
      </w:r>
      <w:r w:rsidRPr="00B87755">
        <w:rPr>
          <w:rFonts w:ascii="Times New Roman" w:hAnsi="Times New Roman" w:cs="Times New Roman"/>
          <w:b/>
          <w:sz w:val="22"/>
        </w:rPr>
        <w:t xml:space="preserve"> </w:t>
      </w:r>
    </w:p>
    <w:p w14:paraId="7639007C" w14:textId="77777777" w:rsidR="00BC4C78" w:rsidRPr="00B87755" w:rsidRDefault="007A397D" w:rsidP="001C2B01">
      <w:pPr>
        <w:spacing w:after="0" w:line="259" w:lineRule="auto"/>
        <w:ind w:left="0" w:right="0" w:firstLine="0"/>
        <w:jc w:val="left"/>
        <w:rPr>
          <w:rFonts w:ascii="Times New Roman" w:hAnsi="Times New Roman" w:cs="Times New Roman"/>
          <w:b/>
          <w:sz w:val="22"/>
        </w:rPr>
      </w:pPr>
      <w:r w:rsidRPr="00B87755">
        <w:rPr>
          <w:rFonts w:ascii="Times New Roman" w:hAnsi="Times New Roman" w:cs="Times New Roman"/>
          <w:b/>
          <w:sz w:val="22"/>
        </w:rPr>
        <w:t xml:space="preserve"> </w:t>
      </w:r>
    </w:p>
    <w:p w14:paraId="1399516B" w14:textId="473FD0C5" w:rsidR="005C21FD" w:rsidRPr="00B87755" w:rsidRDefault="007A397D" w:rsidP="001C2B01">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Local, ______</w:t>
      </w:r>
      <w:r w:rsidR="00F53FFD" w:rsidRPr="00B87755">
        <w:rPr>
          <w:rFonts w:ascii="Times New Roman" w:hAnsi="Times New Roman" w:cs="Times New Roman"/>
          <w:sz w:val="22"/>
        </w:rPr>
        <w:t xml:space="preserve"> de ____________________ </w:t>
      </w:r>
      <w:proofErr w:type="spellStart"/>
      <w:r w:rsidR="00F53FFD" w:rsidRPr="00B87755">
        <w:rPr>
          <w:rFonts w:ascii="Times New Roman" w:hAnsi="Times New Roman" w:cs="Times New Roman"/>
          <w:sz w:val="22"/>
        </w:rPr>
        <w:t>de</w:t>
      </w:r>
      <w:proofErr w:type="spellEnd"/>
      <w:r w:rsidR="00F53FFD" w:rsidRPr="00B87755">
        <w:rPr>
          <w:rFonts w:ascii="Times New Roman" w:hAnsi="Times New Roman" w:cs="Times New Roman"/>
          <w:sz w:val="22"/>
        </w:rPr>
        <w:t xml:space="preserve"> 2021</w:t>
      </w:r>
      <w:r w:rsidRPr="00B87755">
        <w:rPr>
          <w:rFonts w:ascii="Times New Roman" w:hAnsi="Times New Roman" w:cs="Times New Roman"/>
          <w:sz w:val="22"/>
        </w:rPr>
        <w:t xml:space="preserve">. </w:t>
      </w:r>
    </w:p>
    <w:p w14:paraId="7BD543B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lastRenderedPageBreak/>
        <w:t xml:space="preserve"> </w:t>
      </w:r>
    </w:p>
    <w:p w14:paraId="0E969CC1" w14:textId="77777777" w:rsidR="00BC4C78" w:rsidRPr="00B87755" w:rsidRDefault="00BC4C78" w:rsidP="00F16991">
      <w:pPr>
        <w:spacing w:after="0" w:line="259" w:lineRule="auto"/>
        <w:ind w:left="0" w:right="0" w:firstLine="0"/>
        <w:jc w:val="center"/>
        <w:rPr>
          <w:rFonts w:ascii="Times New Roman" w:hAnsi="Times New Roman" w:cs="Times New Roman"/>
          <w:sz w:val="22"/>
        </w:rPr>
      </w:pPr>
    </w:p>
    <w:p w14:paraId="31EF3E85" w14:textId="77777777" w:rsidR="00BC4C78" w:rsidRPr="00B87755" w:rsidRDefault="00BC4C78" w:rsidP="00F16991">
      <w:pPr>
        <w:spacing w:after="0" w:line="259" w:lineRule="auto"/>
        <w:ind w:left="0" w:right="0" w:firstLine="0"/>
        <w:jc w:val="center"/>
        <w:rPr>
          <w:rFonts w:ascii="Times New Roman" w:hAnsi="Times New Roman" w:cs="Times New Roman"/>
          <w:sz w:val="22"/>
        </w:rPr>
      </w:pPr>
    </w:p>
    <w:p w14:paraId="3F93DF7B" w14:textId="4308569B" w:rsidR="005C21FD" w:rsidRPr="00B87755" w:rsidRDefault="007A397D" w:rsidP="00F16991">
      <w:pPr>
        <w:spacing w:after="0" w:line="259" w:lineRule="auto"/>
        <w:ind w:left="0" w:right="0" w:firstLine="0"/>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Nome</w:t>
      </w:r>
      <w:r w:rsidRPr="00B87755">
        <w:rPr>
          <w:rFonts w:ascii="Times New Roman" w:hAnsi="Times New Roman" w:cs="Times New Roman"/>
          <w:sz w:val="22"/>
        </w:rPr>
        <w:t xml:space="preserve"> e assinatura do responsável legal)</w:t>
      </w:r>
    </w:p>
    <w:p w14:paraId="26F1526B" w14:textId="77777777" w:rsidR="005C21FD" w:rsidRPr="00B87755" w:rsidRDefault="007A397D" w:rsidP="00F16991">
      <w:pPr>
        <w:spacing w:after="4" w:line="250" w:lineRule="auto"/>
        <w:ind w:left="570" w:right="670"/>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Número</w:t>
      </w:r>
      <w:r w:rsidRPr="00B87755">
        <w:rPr>
          <w:rFonts w:ascii="Times New Roman" w:hAnsi="Times New Roman" w:cs="Times New Roman"/>
          <w:sz w:val="22"/>
        </w:rPr>
        <w:t xml:space="preserve"> da carteira de identidade e órgão emissor)  </w:t>
      </w:r>
    </w:p>
    <w:p w14:paraId="12F39975" w14:textId="77777777" w:rsidR="008F56DD" w:rsidRPr="00B87755" w:rsidRDefault="007A397D" w:rsidP="00E20960">
      <w:pPr>
        <w:spacing w:after="0" w:line="259" w:lineRule="auto"/>
        <w:ind w:left="0" w:right="41" w:firstLine="0"/>
        <w:jc w:val="center"/>
        <w:rPr>
          <w:rFonts w:ascii="Times New Roman" w:hAnsi="Times New Roman" w:cs="Times New Roman"/>
          <w:sz w:val="22"/>
        </w:rPr>
      </w:pPr>
      <w:r w:rsidRPr="00B87755">
        <w:rPr>
          <w:rFonts w:ascii="Times New Roman" w:hAnsi="Times New Roman" w:cs="Times New Roman"/>
          <w:sz w:val="22"/>
        </w:rPr>
        <w:t xml:space="preserve"> </w:t>
      </w:r>
    </w:p>
    <w:p w14:paraId="4CB9E847" w14:textId="77777777" w:rsidR="00BC4C78" w:rsidRPr="00B87755" w:rsidRDefault="00BC4C78" w:rsidP="00BC4C78">
      <w:pPr>
        <w:spacing w:after="0" w:line="250" w:lineRule="auto"/>
        <w:ind w:left="571" w:right="666"/>
        <w:jc w:val="center"/>
        <w:rPr>
          <w:rFonts w:ascii="Times New Roman" w:hAnsi="Times New Roman" w:cs="Times New Roman"/>
          <w:b/>
          <w:sz w:val="22"/>
        </w:rPr>
      </w:pPr>
    </w:p>
    <w:p w14:paraId="7D004F70" w14:textId="1A8941FB" w:rsidR="00BC4C78" w:rsidRPr="00B87755" w:rsidRDefault="00BC4C78" w:rsidP="00BC4C78">
      <w:pPr>
        <w:spacing w:after="0" w:line="250" w:lineRule="auto"/>
        <w:ind w:left="571" w:right="666"/>
        <w:jc w:val="center"/>
        <w:rPr>
          <w:rFonts w:ascii="Times New Roman" w:hAnsi="Times New Roman" w:cs="Times New Roman"/>
          <w:b/>
          <w:sz w:val="22"/>
        </w:rPr>
      </w:pPr>
    </w:p>
    <w:p w14:paraId="1EB4EE1C" w14:textId="1E1F7D4B" w:rsidR="00423B7E" w:rsidRPr="00B87755" w:rsidRDefault="00423B7E" w:rsidP="00BC4C78">
      <w:pPr>
        <w:spacing w:after="0" w:line="250" w:lineRule="auto"/>
        <w:ind w:left="571" w:right="666"/>
        <w:jc w:val="center"/>
        <w:rPr>
          <w:rFonts w:ascii="Times New Roman" w:hAnsi="Times New Roman" w:cs="Times New Roman"/>
          <w:b/>
          <w:sz w:val="22"/>
        </w:rPr>
      </w:pPr>
    </w:p>
    <w:p w14:paraId="391666E9" w14:textId="2B76C91E" w:rsidR="00423B7E" w:rsidRPr="00B87755" w:rsidRDefault="00423B7E" w:rsidP="00BC4C78">
      <w:pPr>
        <w:spacing w:after="0" w:line="250" w:lineRule="auto"/>
        <w:ind w:left="571" w:right="666"/>
        <w:jc w:val="center"/>
        <w:rPr>
          <w:rFonts w:ascii="Times New Roman" w:hAnsi="Times New Roman" w:cs="Times New Roman"/>
          <w:b/>
          <w:sz w:val="22"/>
        </w:rPr>
      </w:pPr>
    </w:p>
    <w:p w14:paraId="070E60E3" w14:textId="4DA7A7E6" w:rsidR="00423B7E" w:rsidRPr="00B87755" w:rsidRDefault="00423B7E" w:rsidP="00BC4C78">
      <w:pPr>
        <w:spacing w:after="0" w:line="250" w:lineRule="auto"/>
        <w:ind w:left="571" w:right="666"/>
        <w:jc w:val="center"/>
        <w:rPr>
          <w:rFonts w:ascii="Times New Roman" w:hAnsi="Times New Roman" w:cs="Times New Roman"/>
          <w:b/>
          <w:sz w:val="22"/>
        </w:rPr>
      </w:pPr>
    </w:p>
    <w:p w14:paraId="33E10EAD" w14:textId="5BFCE0CE" w:rsidR="00423B7E" w:rsidRPr="00B87755" w:rsidRDefault="00423B7E" w:rsidP="00BC4C78">
      <w:pPr>
        <w:spacing w:after="0" w:line="250" w:lineRule="auto"/>
        <w:ind w:left="571" w:right="666"/>
        <w:jc w:val="center"/>
        <w:rPr>
          <w:rFonts w:ascii="Times New Roman" w:hAnsi="Times New Roman" w:cs="Times New Roman"/>
          <w:b/>
          <w:sz w:val="22"/>
        </w:rPr>
      </w:pPr>
    </w:p>
    <w:p w14:paraId="0F493680" w14:textId="06BC830D" w:rsidR="00423B7E" w:rsidRPr="00B87755" w:rsidRDefault="00423B7E" w:rsidP="00BC4C78">
      <w:pPr>
        <w:spacing w:after="0" w:line="250" w:lineRule="auto"/>
        <w:ind w:left="571" w:right="666"/>
        <w:jc w:val="center"/>
        <w:rPr>
          <w:rFonts w:ascii="Times New Roman" w:hAnsi="Times New Roman" w:cs="Times New Roman"/>
          <w:b/>
          <w:sz w:val="22"/>
        </w:rPr>
      </w:pPr>
    </w:p>
    <w:p w14:paraId="08FC4632" w14:textId="511D8FAE" w:rsidR="00423B7E" w:rsidRPr="00B87755" w:rsidRDefault="00423B7E" w:rsidP="00BC4C78">
      <w:pPr>
        <w:spacing w:after="0" w:line="250" w:lineRule="auto"/>
        <w:ind w:left="571" w:right="666"/>
        <w:jc w:val="center"/>
        <w:rPr>
          <w:rFonts w:ascii="Times New Roman" w:hAnsi="Times New Roman" w:cs="Times New Roman"/>
          <w:b/>
          <w:sz w:val="22"/>
        </w:rPr>
      </w:pPr>
    </w:p>
    <w:p w14:paraId="761DE3CB" w14:textId="73B8DDED" w:rsidR="00423B7E" w:rsidRPr="00B87755" w:rsidRDefault="00423B7E" w:rsidP="00BC4C78">
      <w:pPr>
        <w:spacing w:after="0" w:line="250" w:lineRule="auto"/>
        <w:ind w:left="571" w:right="666"/>
        <w:jc w:val="center"/>
        <w:rPr>
          <w:rFonts w:ascii="Times New Roman" w:hAnsi="Times New Roman" w:cs="Times New Roman"/>
          <w:b/>
          <w:sz w:val="22"/>
        </w:rPr>
      </w:pPr>
    </w:p>
    <w:p w14:paraId="1626BE9E" w14:textId="676B6E11" w:rsidR="00423B7E" w:rsidRPr="00B87755" w:rsidRDefault="00423B7E" w:rsidP="00BC4C78">
      <w:pPr>
        <w:spacing w:after="0" w:line="250" w:lineRule="auto"/>
        <w:ind w:left="571" w:right="666"/>
        <w:jc w:val="center"/>
        <w:rPr>
          <w:rFonts w:ascii="Times New Roman" w:hAnsi="Times New Roman" w:cs="Times New Roman"/>
          <w:b/>
          <w:sz w:val="22"/>
        </w:rPr>
      </w:pPr>
    </w:p>
    <w:p w14:paraId="1F6A64A2" w14:textId="4FA36840" w:rsidR="00423B7E" w:rsidRPr="00B87755" w:rsidRDefault="00423B7E" w:rsidP="00BC4C78">
      <w:pPr>
        <w:spacing w:after="0" w:line="250" w:lineRule="auto"/>
        <w:ind w:left="571" w:right="666"/>
        <w:jc w:val="center"/>
        <w:rPr>
          <w:rFonts w:ascii="Times New Roman" w:hAnsi="Times New Roman" w:cs="Times New Roman"/>
          <w:b/>
          <w:sz w:val="22"/>
        </w:rPr>
      </w:pPr>
    </w:p>
    <w:p w14:paraId="4AE35171" w14:textId="0DB82F00" w:rsidR="00423B7E" w:rsidRPr="00B87755" w:rsidRDefault="00423B7E" w:rsidP="00BC4C78">
      <w:pPr>
        <w:spacing w:after="0" w:line="250" w:lineRule="auto"/>
        <w:ind w:left="571" w:right="666"/>
        <w:jc w:val="center"/>
        <w:rPr>
          <w:rFonts w:ascii="Times New Roman" w:hAnsi="Times New Roman" w:cs="Times New Roman"/>
          <w:b/>
          <w:sz w:val="22"/>
        </w:rPr>
      </w:pPr>
    </w:p>
    <w:p w14:paraId="6DEFC965" w14:textId="230E22F3" w:rsidR="00423B7E" w:rsidRPr="00B87755" w:rsidRDefault="00423B7E" w:rsidP="00BC4C78">
      <w:pPr>
        <w:spacing w:after="0" w:line="250" w:lineRule="auto"/>
        <w:ind w:left="571" w:right="666"/>
        <w:jc w:val="center"/>
        <w:rPr>
          <w:rFonts w:ascii="Times New Roman" w:hAnsi="Times New Roman" w:cs="Times New Roman"/>
          <w:b/>
          <w:sz w:val="22"/>
        </w:rPr>
      </w:pPr>
    </w:p>
    <w:p w14:paraId="705F9679" w14:textId="1E1C83C4" w:rsidR="00423B7E" w:rsidRPr="00B87755" w:rsidRDefault="00423B7E" w:rsidP="00BC4C78">
      <w:pPr>
        <w:spacing w:after="0" w:line="250" w:lineRule="auto"/>
        <w:ind w:left="571" w:right="666"/>
        <w:jc w:val="center"/>
        <w:rPr>
          <w:rFonts w:ascii="Times New Roman" w:hAnsi="Times New Roman" w:cs="Times New Roman"/>
          <w:b/>
          <w:sz w:val="22"/>
        </w:rPr>
      </w:pPr>
    </w:p>
    <w:p w14:paraId="46F7A795" w14:textId="25E4CD81" w:rsidR="00423B7E" w:rsidRPr="00B87755" w:rsidRDefault="00423B7E" w:rsidP="00BC4C78">
      <w:pPr>
        <w:spacing w:after="0" w:line="250" w:lineRule="auto"/>
        <w:ind w:left="571" w:right="666"/>
        <w:jc w:val="center"/>
        <w:rPr>
          <w:rFonts w:ascii="Times New Roman" w:hAnsi="Times New Roman" w:cs="Times New Roman"/>
          <w:b/>
          <w:sz w:val="22"/>
        </w:rPr>
      </w:pPr>
    </w:p>
    <w:p w14:paraId="55ACA78D" w14:textId="77777777" w:rsidR="00423B7E" w:rsidRPr="00B87755" w:rsidRDefault="00423B7E" w:rsidP="00BC4C78">
      <w:pPr>
        <w:spacing w:after="0" w:line="250" w:lineRule="auto"/>
        <w:ind w:left="571" w:right="666"/>
        <w:jc w:val="center"/>
        <w:rPr>
          <w:rFonts w:ascii="Times New Roman" w:hAnsi="Times New Roman" w:cs="Times New Roman"/>
          <w:b/>
          <w:sz w:val="22"/>
        </w:rPr>
      </w:pPr>
    </w:p>
    <w:p w14:paraId="4755F25E" w14:textId="3DF63681" w:rsidR="00BC4C78" w:rsidRPr="00B87755" w:rsidRDefault="00BC4C78" w:rsidP="00BC4C78">
      <w:pPr>
        <w:spacing w:after="0" w:line="250" w:lineRule="auto"/>
        <w:ind w:left="571" w:right="666"/>
        <w:jc w:val="center"/>
        <w:rPr>
          <w:rFonts w:ascii="Times New Roman" w:hAnsi="Times New Roman" w:cs="Times New Roman"/>
          <w:b/>
          <w:sz w:val="22"/>
        </w:rPr>
      </w:pPr>
    </w:p>
    <w:p w14:paraId="2995BB9F" w14:textId="704B848C" w:rsidR="00AE283B" w:rsidRPr="00B87755" w:rsidRDefault="00AE283B" w:rsidP="00BC4C78">
      <w:pPr>
        <w:spacing w:after="0" w:line="250" w:lineRule="auto"/>
        <w:ind w:left="571" w:right="666"/>
        <w:jc w:val="center"/>
        <w:rPr>
          <w:rFonts w:ascii="Times New Roman" w:hAnsi="Times New Roman" w:cs="Times New Roman"/>
          <w:b/>
          <w:sz w:val="22"/>
        </w:rPr>
      </w:pPr>
    </w:p>
    <w:p w14:paraId="1C28DB22" w14:textId="666B6CF5" w:rsidR="00AE283B" w:rsidRPr="00B87755" w:rsidRDefault="00AE283B" w:rsidP="00BC4C78">
      <w:pPr>
        <w:spacing w:after="0" w:line="250" w:lineRule="auto"/>
        <w:ind w:left="571" w:right="666"/>
        <w:jc w:val="center"/>
        <w:rPr>
          <w:rFonts w:ascii="Times New Roman" w:hAnsi="Times New Roman" w:cs="Times New Roman"/>
          <w:b/>
          <w:sz w:val="22"/>
        </w:rPr>
      </w:pPr>
    </w:p>
    <w:p w14:paraId="423FE964" w14:textId="28E97ADF" w:rsidR="00AE283B" w:rsidRPr="00B87755" w:rsidRDefault="00AE283B" w:rsidP="00BC4C78">
      <w:pPr>
        <w:spacing w:after="0" w:line="250" w:lineRule="auto"/>
        <w:ind w:left="571" w:right="666"/>
        <w:jc w:val="center"/>
        <w:rPr>
          <w:rFonts w:ascii="Times New Roman" w:hAnsi="Times New Roman" w:cs="Times New Roman"/>
          <w:b/>
          <w:sz w:val="22"/>
        </w:rPr>
      </w:pPr>
    </w:p>
    <w:p w14:paraId="201B72D0" w14:textId="58105912" w:rsidR="00AE283B" w:rsidRPr="00B87755" w:rsidRDefault="00AE283B" w:rsidP="00BC4C78">
      <w:pPr>
        <w:spacing w:after="0" w:line="250" w:lineRule="auto"/>
        <w:ind w:left="571" w:right="666"/>
        <w:jc w:val="center"/>
        <w:rPr>
          <w:rFonts w:ascii="Times New Roman" w:hAnsi="Times New Roman" w:cs="Times New Roman"/>
          <w:b/>
          <w:sz w:val="22"/>
        </w:rPr>
      </w:pPr>
    </w:p>
    <w:p w14:paraId="0635FAA2" w14:textId="5FDCCC53" w:rsidR="00AE283B" w:rsidRPr="00B87755" w:rsidRDefault="00AE283B" w:rsidP="00BC4C78">
      <w:pPr>
        <w:spacing w:after="0" w:line="250" w:lineRule="auto"/>
        <w:ind w:left="571" w:right="666"/>
        <w:jc w:val="center"/>
        <w:rPr>
          <w:rFonts w:ascii="Times New Roman" w:hAnsi="Times New Roman" w:cs="Times New Roman"/>
          <w:b/>
          <w:sz w:val="22"/>
        </w:rPr>
      </w:pPr>
    </w:p>
    <w:p w14:paraId="34978430" w14:textId="33B6FED4" w:rsidR="00AE283B" w:rsidRPr="00B87755" w:rsidRDefault="00AE283B" w:rsidP="00BC4C78">
      <w:pPr>
        <w:spacing w:after="0" w:line="250" w:lineRule="auto"/>
        <w:ind w:left="571" w:right="666"/>
        <w:jc w:val="center"/>
        <w:rPr>
          <w:rFonts w:ascii="Times New Roman" w:hAnsi="Times New Roman" w:cs="Times New Roman"/>
          <w:b/>
          <w:sz w:val="22"/>
        </w:rPr>
      </w:pPr>
    </w:p>
    <w:p w14:paraId="0E5AD93E" w14:textId="4E4CEB47" w:rsidR="00AE283B" w:rsidRPr="00B87755" w:rsidRDefault="00AE283B" w:rsidP="00BC4C78">
      <w:pPr>
        <w:spacing w:after="0" w:line="250" w:lineRule="auto"/>
        <w:ind w:left="571" w:right="666"/>
        <w:jc w:val="center"/>
        <w:rPr>
          <w:rFonts w:ascii="Times New Roman" w:hAnsi="Times New Roman" w:cs="Times New Roman"/>
          <w:b/>
          <w:sz w:val="22"/>
        </w:rPr>
      </w:pPr>
    </w:p>
    <w:p w14:paraId="77EACEC4" w14:textId="060B3C74" w:rsidR="00AE283B" w:rsidRPr="00B87755" w:rsidRDefault="00AE283B" w:rsidP="00BC4C78">
      <w:pPr>
        <w:spacing w:after="0" w:line="250" w:lineRule="auto"/>
        <w:ind w:left="571" w:right="666"/>
        <w:jc w:val="center"/>
        <w:rPr>
          <w:rFonts w:ascii="Times New Roman" w:hAnsi="Times New Roman" w:cs="Times New Roman"/>
          <w:b/>
          <w:sz w:val="22"/>
        </w:rPr>
      </w:pPr>
    </w:p>
    <w:p w14:paraId="781ADC5E" w14:textId="39850520" w:rsidR="00AE283B" w:rsidRPr="00B87755" w:rsidRDefault="00AE283B" w:rsidP="00BC4C78">
      <w:pPr>
        <w:spacing w:after="0" w:line="250" w:lineRule="auto"/>
        <w:ind w:left="571" w:right="666"/>
        <w:jc w:val="center"/>
        <w:rPr>
          <w:rFonts w:ascii="Times New Roman" w:hAnsi="Times New Roman" w:cs="Times New Roman"/>
          <w:b/>
          <w:sz w:val="22"/>
        </w:rPr>
      </w:pPr>
    </w:p>
    <w:p w14:paraId="3F226395" w14:textId="2553257F" w:rsidR="00AE283B" w:rsidRPr="00B87755" w:rsidRDefault="00AE283B" w:rsidP="00BC4C78">
      <w:pPr>
        <w:spacing w:after="0" w:line="250" w:lineRule="auto"/>
        <w:ind w:left="571" w:right="666"/>
        <w:jc w:val="center"/>
        <w:rPr>
          <w:rFonts w:ascii="Times New Roman" w:hAnsi="Times New Roman" w:cs="Times New Roman"/>
          <w:b/>
          <w:sz w:val="22"/>
        </w:rPr>
      </w:pPr>
    </w:p>
    <w:p w14:paraId="01D22EDD" w14:textId="775C90D3" w:rsidR="00AE283B" w:rsidRPr="00B87755" w:rsidRDefault="00AE283B" w:rsidP="00BC4C78">
      <w:pPr>
        <w:spacing w:after="0" w:line="250" w:lineRule="auto"/>
        <w:ind w:left="571" w:right="666"/>
        <w:jc w:val="center"/>
        <w:rPr>
          <w:rFonts w:ascii="Times New Roman" w:hAnsi="Times New Roman" w:cs="Times New Roman"/>
          <w:b/>
          <w:sz w:val="22"/>
        </w:rPr>
      </w:pPr>
    </w:p>
    <w:p w14:paraId="352CE5DE" w14:textId="167B3FC1" w:rsidR="00AE283B" w:rsidRPr="00B87755" w:rsidRDefault="00AE283B" w:rsidP="00BC4C78">
      <w:pPr>
        <w:spacing w:after="0" w:line="250" w:lineRule="auto"/>
        <w:ind w:left="571" w:right="666"/>
        <w:jc w:val="center"/>
        <w:rPr>
          <w:rFonts w:ascii="Times New Roman" w:hAnsi="Times New Roman" w:cs="Times New Roman"/>
          <w:b/>
          <w:sz w:val="22"/>
        </w:rPr>
      </w:pPr>
    </w:p>
    <w:p w14:paraId="11499B3E" w14:textId="4FD561FA" w:rsidR="00AE283B" w:rsidRPr="00B87755" w:rsidRDefault="00AE283B" w:rsidP="00BC4C78">
      <w:pPr>
        <w:spacing w:after="0" w:line="250" w:lineRule="auto"/>
        <w:ind w:left="571" w:right="666"/>
        <w:jc w:val="center"/>
        <w:rPr>
          <w:rFonts w:ascii="Times New Roman" w:hAnsi="Times New Roman" w:cs="Times New Roman"/>
          <w:b/>
          <w:sz w:val="22"/>
        </w:rPr>
      </w:pPr>
    </w:p>
    <w:p w14:paraId="481CA676" w14:textId="0E2AD343" w:rsidR="00AE283B" w:rsidRPr="00B87755" w:rsidRDefault="00AE283B" w:rsidP="00BC4C78">
      <w:pPr>
        <w:spacing w:after="0" w:line="250" w:lineRule="auto"/>
        <w:ind w:left="571" w:right="666"/>
        <w:jc w:val="center"/>
        <w:rPr>
          <w:rFonts w:ascii="Times New Roman" w:hAnsi="Times New Roman" w:cs="Times New Roman"/>
          <w:b/>
          <w:sz w:val="22"/>
        </w:rPr>
      </w:pPr>
    </w:p>
    <w:p w14:paraId="1BF77561" w14:textId="7F5EBB03" w:rsidR="00AE283B" w:rsidRPr="00B87755" w:rsidRDefault="00AE283B" w:rsidP="00BC4C78">
      <w:pPr>
        <w:spacing w:after="0" w:line="250" w:lineRule="auto"/>
        <w:ind w:left="571" w:right="666"/>
        <w:jc w:val="center"/>
        <w:rPr>
          <w:rFonts w:ascii="Times New Roman" w:hAnsi="Times New Roman" w:cs="Times New Roman"/>
          <w:b/>
          <w:sz w:val="22"/>
        </w:rPr>
      </w:pPr>
    </w:p>
    <w:p w14:paraId="70396BCE" w14:textId="65E9B8A4" w:rsidR="00AE283B" w:rsidRPr="00B87755" w:rsidRDefault="00AE283B" w:rsidP="00BC4C78">
      <w:pPr>
        <w:spacing w:after="0" w:line="250" w:lineRule="auto"/>
        <w:ind w:left="571" w:right="666"/>
        <w:jc w:val="center"/>
        <w:rPr>
          <w:rFonts w:ascii="Times New Roman" w:hAnsi="Times New Roman" w:cs="Times New Roman"/>
          <w:b/>
          <w:sz w:val="22"/>
        </w:rPr>
      </w:pPr>
    </w:p>
    <w:p w14:paraId="525D60B1" w14:textId="0A1D2387" w:rsidR="00AE283B" w:rsidRDefault="00AE283B" w:rsidP="00BC4C78">
      <w:pPr>
        <w:spacing w:after="0" w:line="250" w:lineRule="auto"/>
        <w:ind w:left="571" w:right="666"/>
        <w:jc w:val="center"/>
        <w:rPr>
          <w:rFonts w:ascii="Times New Roman" w:hAnsi="Times New Roman" w:cs="Times New Roman"/>
          <w:b/>
          <w:sz w:val="22"/>
        </w:rPr>
      </w:pPr>
    </w:p>
    <w:p w14:paraId="1AE8975C" w14:textId="6803696E" w:rsidR="00B87755" w:rsidRDefault="00B87755" w:rsidP="00BC4C78">
      <w:pPr>
        <w:spacing w:after="0" w:line="250" w:lineRule="auto"/>
        <w:ind w:left="571" w:right="666"/>
        <w:jc w:val="center"/>
        <w:rPr>
          <w:rFonts w:ascii="Times New Roman" w:hAnsi="Times New Roman" w:cs="Times New Roman"/>
          <w:b/>
          <w:sz w:val="22"/>
        </w:rPr>
      </w:pPr>
    </w:p>
    <w:p w14:paraId="65F085F6" w14:textId="575028E0" w:rsidR="00B87755" w:rsidRDefault="00B87755" w:rsidP="00BC4C78">
      <w:pPr>
        <w:spacing w:after="0" w:line="250" w:lineRule="auto"/>
        <w:ind w:left="571" w:right="666"/>
        <w:jc w:val="center"/>
        <w:rPr>
          <w:rFonts w:ascii="Times New Roman" w:hAnsi="Times New Roman" w:cs="Times New Roman"/>
          <w:b/>
          <w:sz w:val="22"/>
        </w:rPr>
      </w:pPr>
    </w:p>
    <w:p w14:paraId="393CF28A" w14:textId="723177D0" w:rsidR="00B87755" w:rsidRDefault="00B87755" w:rsidP="00BC4C78">
      <w:pPr>
        <w:spacing w:after="0" w:line="250" w:lineRule="auto"/>
        <w:ind w:left="571" w:right="666"/>
        <w:jc w:val="center"/>
        <w:rPr>
          <w:rFonts w:ascii="Times New Roman" w:hAnsi="Times New Roman" w:cs="Times New Roman"/>
          <w:b/>
          <w:sz w:val="22"/>
        </w:rPr>
      </w:pPr>
    </w:p>
    <w:p w14:paraId="6ECE650A" w14:textId="7F0721D9" w:rsidR="00B87755" w:rsidRDefault="00B87755" w:rsidP="00BC4C78">
      <w:pPr>
        <w:spacing w:after="0" w:line="250" w:lineRule="auto"/>
        <w:ind w:left="571" w:right="666"/>
        <w:jc w:val="center"/>
        <w:rPr>
          <w:rFonts w:ascii="Times New Roman" w:hAnsi="Times New Roman" w:cs="Times New Roman"/>
          <w:b/>
          <w:sz w:val="22"/>
        </w:rPr>
      </w:pPr>
    </w:p>
    <w:p w14:paraId="4FAA6D5A" w14:textId="77777777" w:rsidR="00B87755" w:rsidRPr="00B87755" w:rsidRDefault="00B87755" w:rsidP="00BC4C78">
      <w:pPr>
        <w:spacing w:after="0" w:line="250" w:lineRule="auto"/>
        <w:ind w:left="571" w:right="666"/>
        <w:jc w:val="center"/>
        <w:rPr>
          <w:rFonts w:ascii="Times New Roman" w:hAnsi="Times New Roman" w:cs="Times New Roman"/>
          <w:b/>
          <w:sz w:val="22"/>
        </w:rPr>
      </w:pPr>
    </w:p>
    <w:p w14:paraId="0B439D17" w14:textId="3BEE387F" w:rsidR="00AE283B" w:rsidRPr="00B87755" w:rsidRDefault="00AE283B" w:rsidP="00BC4C78">
      <w:pPr>
        <w:spacing w:after="0" w:line="250" w:lineRule="auto"/>
        <w:ind w:left="571" w:right="666"/>
        <w:jc w:val="center"/>
        <w:rPr>
          <w:rFonts w:ascii="Times New Roman" w:hAnsi="Times New Roman" w:cs="Times New Roman"/>
          <w:b/>
          <w:sz w:val="22"/>
        </w:rPr>
      </w:pPr>
    </w:p>
    <w:p w14:paraId="3CFA425E" w14:textId="67D0EF01" w:rsidR="00AE283B" w:rsidRPr="00B87755" w:rsidRDefault="00AE283B" w:rsidP="00BC4C78">
      <w:pPr>
        <w:spacing w:after="0" w:line="250" w:lineRule="auto"/>
        <w:ind w:left="571" w:right="666"/>
        <w:jc w:val="center"/>
        <w:rPr>
          <w:rFonts w:ascii="Times New Roman" w:hAnsi="Times New Roman" w:cs="Times New Roman"/>
          <w:b/>
          <w:sz w:val="22"/>
        </w:rPr>
      </w:pPr>
    </w:p>
    <w:p w14:paraId="556DF7EB" w14:textId="76CCC431" w:rsidR="00AE283B" w:rsidRPr="00B87755" w:rsidRDefault="00AE283B" w:rsidP="00BC4C78">
      <w:pPr>
        <w:spacing w:after="0" w:line="250" w:lineRule="auto"/>
        <w:ind w:left="571" w:right="666"/>
        <w:jc w:val="center"/>
        <w:rPr>
          <w:rFonts w:ascii="Times New Roman" w:hAnsi="Times New Roman" w:cs="Times New Roman"/>
          <w:b/>
          <w:sz w:val="22"/>
        </w:rPr>
      </w:pPr>
    </w:p>
    <w:p w14:paraId="288F7321" w14:textId="22407F0C" w:rsidR="00AE283B" w:rsidRPr="00B87755" w:rsidRDefault="00AE283B" w:rsidP="00BC4C78">
      <w:pPr>
        <w:spacing w:after="0" w:line="250" w:lineRule="auto"/>
        <w:ind w:left="571" w:right="666"/>
        <w:jc w:val="center"/>
        <w:rPr>
          <w:rFonts w:ascii="Times New Roman" w:hAnsi="Times New Roman" w:cs="Times New Roman"/>
          <w:b/>
          <w:sz w:val="22"/>
        </w:rPr>
      </w:pPr>
    </w:p>
    <w:p w14:paraId="1F56C2D5" w14:textId="77777777" w:rsidR="00AE283B" w:rsidRPr="00B87755" w:rsidRDefault="00AE283B" w:rsidP="00BC4C78">
      <w:pPr>
        <w:spacing w:after="0" w:line="250" w:lineRule="auto"/>
        <w:ind w:left="571" w:right="666"/>
        <w:jc w:val="center"/>
        <w:rPr>
          <w:rFonts w:ascii="Times New Roman" w:hAnsi="Times New Roman" w:cs="Times New Roman"/>
          <w:b/>
          <w:sz w:val="22"/>
        </w:rPr>
      </w:pPr>
    </w:p>
    <w:p w14:paraId="5BA4B652" w14:textId="60C1605C" w:rsidR="00423B7E" w:rsidRPr="00B87755" w:rsidRDefault="00423B7E" w:rsidP="00423B7E">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lastRenderedPageBreak/>
        <w:t xml:space="preserve">PROCESSO LICITATÓRIO Nº </w:t>
      </w:r>
      <w:r w:rsidR="00AE283B" w:rsidRPr="00B87755">
        <w:rPr>
          <w:rFonts w:ascii="Times New Roman" w:hAnsi="Times New Roman" w:cs="Times New Roman"/>
          <w:b/>
          <w:color w:val="FF0000"/>
          <w:sz w:val="22"/>
        </w:rPr>
        <w:t>216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58F3496B" w14:textId="0FD3C966" w:rsidR="00423B7E" w:rsidRPr="00B87755" w:rsidRDefault="00423B7E" w:rsidP="00423B7E">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Nº </w:t>
      </w:r>
      <w:r w:rsidR="00AE283B"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7E095373" w14:textId="77777777" w:rsidR="005C21FD" w:rsidRPr="00B87755" w:rsidRDefault="007A397D">
      <w:pPr>
        <w:spacing w:after="0" w:line="259" w:lineRule="auto"/>
        <w:ind w:left="0" w:right="37"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46D3568B" w14:textId="77777777" w:rsidR="005C21FD" w:rsidRPr="00B87755" w:rsidRDefault="007A397D">
      <w:pPr>
        <w:spacing w:after="4" w:line="250" w:lineRule="auto"/>
        <w:ind w:left="571" w:right="666"/>
        <w:jc w:val="center"/>
        <w:rPr>
          <w:rFonts w:ascii="Times New Roman" w:hAnsi="Times New Roman" w:cs="Times New Roman"/>
          <w:sz w:val="22"/>
        </w:rPr>
      </w:pPr>
      <w:r w:rsidRPr="00B87755">
        <w:rPr>
          <w:rFonts w:ascii="Times New Roman" w:hAnsi="Times New Roman" w:cs="Times New Roman"/>
          <w:b/>
          <w:sz w:val="22"/>
        </w:rPr>
        <w:t xml:space="preserve">ANEXO “C” </w:t>
      </w:r>
    </w:p>
    <w:p w14:paraId="34ABDE66" w14:textId="77777777" w:rsidR="005C21FD" w:rsidRPr="00B87755" w:rsidRDefault="007A397D">
      <w:pPr>
        <w:spacing w:after="0" w:line="259" w:lineRule="auto"/>
        <w:ind w:left="0" w:right="41" w:firstLine="0"/>
        <w:jc w:val="center"/>
        <w:rPr>
          <w:rFonts w:ascii="Times New Roman" w:hAnsi="Times New Roman" w:cs="Times New Roman"/>
          <w:sz w:val="22"/>
        </w:rPr>
      </w:pPr>
      <w:r w:rsidRPr="00B87755">
        <w:rPr>
          <w:rFonts w:ascii="Times New Roman" w:hAnsi="Times New Roman" w:cs="Times New Roman"/>
          <w:sz w:val="22"/>
        </w:rPr>
        <w:t xml:space="preserve"> </w:t>
      </w:r>
    </w:p>
    <w:p w14:paraId="407FC8F8" w14:textId="77777777" w:rsidR="005C21FD" w:rsidRPr="00B87755" w:rsidRDefault="007A397D">
      <w:pPr>
        <w:spacing w:after="4" w:line="250" w:lineRule="auto"/>
        <w:ind w:left="571" w:right="668"/>
        <w:jc w:val="center"/>
        <w:rPr>
          <w:rFonts w:ascii="Times New Roman" w:hAnsi="Times New Roman" w:cs="Times New Roman"/>
          <w:sz w:val="22"/>
        </w:rPr>
      </w:pPr>
      <w:r w:rsidRPr="00B87755">
        <w:rPr>
          <w:rFonts w:ascii="Times New Roman" w:hAnsi="Times New Roman" w:cs="Times New Roman"/>
          <w:b/>
          <w:sz w:val="22"/>
        </w:rPr>
        <w:t>MODELO DE TERMO DE CREDENCIAMENTO</w:t>
      </w:r>
      <w:r w:rsidRPr="00B87755">
        <w:rPr>
          <w:rFonts w:ascii="Times New Roman" w:hAnsi="Times New Roman" w:cs="Times New Roman"/>
          <w:sz w:val="22"/>
        </w:rPr>
        <w:t xml:space="preserve"> </w:t>
      </w:r>
    </w:p>
    <w:p w14:paraId="014DAAB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B9BC391"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Razão Social: </w:t>
      </w:r>
    </w:p>
    <w:p w14:paraId="41AA604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Endereço:  </w:t>
      </w:r>
    </w:p>
    <w:p w14:paraId="403C5787"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Cidade/Estado:  </w:t>
      </w:r>
    </w:p>
    <w:p w14:paraId="65F69C06"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CNPJ:  </w:t>
      </w:r>
    </w:p>
    <w:p w14:paraId="40CC850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118E24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Referente: Pregão Presencial nº _______ </w:t>
      </w:r>
    </w:p>
    <w:p w14:paraId="32AE354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03EE36C"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À Prefeitura Municipal de Cordilheira alta, SC  </w:t>
      </w:r>
    </w:p>
    <w:p w14:paraId="67A78A8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17A289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w:t>
      </w:r>
      <w:proofErr w:type="gramStart"/>
      <w:r w:rsidRPr="00B87755">
        <w:rPr>
          <w:rFonts w:ascii="Times New Roman" w:hAnsi="Times New Roman" w:cs="Times New Roman"/>
          <w:sz w:val="22"/>
        </w:rPr>
        <w:t>nome</w:t>
      </w:r>
      <w:proofErr w:type="gramEnd"/>
      <w:r w:rsidRPr="00B87755">
        <w:rPr>
          <w:rFonts w:ascii="Times New Roman" w:hAnsi="Times New Roman" w:cs="Times New Roman"/>
          <w:sz w:val="22"/>
        </w:rPr>
        <w:t xml:space="preserve"> do licitante)_____________,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F637D33"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Local, ______ de ____________________ </w:t>
      </w:r>
      <w:proofErr w:type="spellStart"/>
      <w:r w:rsidRPr="00B87755">
        <w:rPr>
          <w:rFonts w:ascii="Times New Roman" w:hAnsi="Times New Roman" w:cs="Times New Roman"/>
          <w:sz w:val="22"/>
        </w:rPr>
        <w:t>de</w:t>
      </w:r>
      <w:proofErr w:type="spellEnd"/>
      <w:r w:rsidRPr="00B87755">
        <w:rPr>
          <w:rFonts w:ascii="Times New Roman" w:hAnsi="Times New Roman" w:cs="Times New Roman"/>
          <w:sz w:val="22"/>
        </w:rPr>
        <w:t xml:space="preserve"> 202</w:t>
      </w:r>
      <w:r w:rsidR="00F53FFD" w:rsidRPr="00B87755">
        <w:rPr>
          <w:rFonts w:ascii="Times New Roman" w:hAnsi="Times New Roman" w:cs="Times New Roman"/>
          <w:sz w:val="22"/>
        </w:rPr>
        <w:t>1</w:t>
      </w:r>
      <w:r w:rsidRPr="00B87755">
        <w:rPr>
          <w:rFonts w:ascii="Times New Roman" w:hAnsi="Times New Roman" w:cs="Times New Roman"/>
          <w:sz w:val="22"/>
        </w:rPr>
        <w:t xml:space="preserve">.  </w:t>
      </w:r>
    </w:p>
    <w:p w14:paraId="56C70749" w14:textId="77777777" w:rsidR="005C21FD" w:rsidRPr="00B87755" w:rsidRDefault="007A397D">
      <w:pPr>
        <w:spacing w:after="0" w:line="259" w:lineRule="auto"/>
        <w:ind w:left="0" w:right="37" w:firstLine="0"/>
        <w:jc w:val="center"/>
        <w:rPr>
          <w:rFonts w:ascii="Times New Roman" w:hAnsi="Times New Roman" w:cs="Times New Roman"/>
          <w:sz w:val="22"/>
        </w:rPr>
      </w:pPr>
      <w:r w:rsidRPr="00B87755">
        <w:rPr>
          <w:rFonts w:ascii="Times New Roman" w:hAnsi="Times New Roman" w:cs="Times New Roman"/>
          <w:b/>
          <w:i/>
          <w:sz w:val="22"/>
        </w:rPr>
        <w:t xml:space="preserve"> </w:t>
      </w:r>
    </w:p>
    <w:p w14:paraId="2C6F5BCE" w14:textId="77777777" w:rsidR="005C21FD" w:rsidRPr="00B87755" w:rsidRDefault="007A397D">
      <w:pPr>
        <w:spacing w:after="0" w:line="259" w:lineRule="auto"/>
        <w:ind w:left="0" w:right="37" w:firstLine="0"/>
        <w:jc w:val="center"/>
        <w:rPr>
          <w:rFonts w:ascii="Times New Roman" w:hAnsi="Times New Roman" w:cs="Times New Roman"/>
          <w:sz w:val="22"/>
        </w:rPr>
      </w:pPr>
      <w:r w:rsidRPr="00B87755">
        <w:rPr>
          <w:rFonts w:ascii="Times New Roman" w:hAnsi="Times New Roman" w:cs="Times New Roman"/>
          <w:b/>
          <w:i/>
          <w:sz w:val="22"/>
        </w:rPr>
        <w:t xml:space="preserve"> </w:t>
      </w:r>
    </w:p>
    <w:p w14:paraId="4721B0F9" w14:textId="77777777" w:rsidR="005C21FD" w:rsidRPr="00B87755" w:rsidRDefault="007A397D">
      <w:pPr>
        <w:pStyle w:val="Ttulo2"/>
        <w:ind w:left="473" w:right="573"/>
        <w:rPr>
          <w:rFonts w:ascii="Times New Roman" w:hAnsi="Times New Roman" w:cs="Times New Roman"/>
          <w:sz w:val="22"/>
        </w:rPr>
      </w:pPr>
      <w:r w:rsidRPr="00B87755">
        <w:rPr>
          <w:rFonts w:ascii="Times New Roman" w:hAnsi="Times New Roman" w:cs="Times New Roman"/>
          <w:sz w:val="22"/>
        </w:rPr>
        <w:t>“COM FIRMA RECONHECIDA”</w:t>
      </w:r>
      <w:r w:rsidRPr="00B87755">
        <w:rPr>
          <w:rFonts w:ascii="Times New Roman" w:hAnsi="Times New Roman" w:cs="Times New Roman"/>
          <w:sz w:val="22"/>
          <w:u w:val="none"/>
        </w:rPr>
        <w:t xml:space="preserve"> </w:t>
      </w:r>
    </w:p>
    <w:p w14:paraId="728F10B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580B7D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6195CB0" w14:textId="77777777" w:rsidR="005C21FD" w:rsidRPr="00B87755" w:rsidRDefault="007A397D">
      <w:pPr>
        <w:spacing w:after="4" w:line="250" w:lineRule="auto"/>
        <w:ind w:left="570" w:right="668"/>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Nome</w:t>
      </w:r>
      <w:r w:rsidRPr="00B87755">
        <w:rPr>
          <w:rFonts w:ascii="Times New Roman" w:hAnsi="Times New Roman" w:cs="Times New Roman"/>
          <w:sz w:val="22"/>
        </w:rPr>
        <w:t xml:space="preserve"> e assinatura do responsável legal) </w:t>
      </w:r>
    </w:p>
    <w:p w14:paraId="7605C4F2" w14:textId="77777777" w:rsidR="005C21FD" w:rsidRPr="00B87755" w:rsidRDefault="007A397D" w:rsidP="00F53FFD">
      <w:pPr>
        <w:spacing w:after="4" w:line="250" w:lineRule="auto"/>
        <w:ind w:left="570" w:right="670"/>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Número</w:t>
      </w:r>
      <w:r w:rsidRPr="00B87755">
        <w:rPr>
          <w:rFonts w:ascii="Times New Roman" w:hAnsi="Times New Roman" w:cs="Times New Roman"/>
          <w:sz w:val="22"/>
        </w:rPr>
        <w:t xml:space="preserve"> da carteira</w:t>
      </w:r>
      <w:r w:rsidR="00F53FFD" w:rsidRPr="00B87755">
        <w:rPr>
          <w:rFonts w:ascii="Times New Roman" w:hAnsi="Times New Roman" w:cs="Times New Roman"/>
          <w:sz w:val="22"/>
        </w:rPr>
        <w:t xml:space="preserve"> de identidade e órgão emissor)</w:t>
      </w:r>
    </w:p>
    <w:p w14:paraId="56615F2A"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44E4B705" w14:textId="18E6E0D6" w:rsidR="00BD7576" w:rsidRPr="00B87755" w:rsidRDefault="00BD7576" w:rsidP="00F53FFD">
      <w:pPr>
        <w:spacing w:after="4" w:line="250" w:lineRule="auto"/>
        <w:ind w:left="570" w:right="670"/>
        <w:jc w:val="center"/>
        <w:rPr>
          <w:rFonts w:ascii="Times New Roman" w:hAnsi="Times New Roman" w:cs="Times New Roman"/>
          <w:sz w:val="22"/>
        </w:rPr>
      </w:pPr>
    </w:p>
    <w:p w14:paraId="6C4C2883" w14:textId="77777777" w:rsidR="00542D00" w:rsidRPr="00B87755" w:rsidRDefault="00542D00" w:rsidP="00F53FFD">
      <w:pPr>
        <w:spacing w:after="4" w:line="250" w:lineRule="auto"/>
        <w:ind w:left="570" w:right="670"/>
        <w:jc w:val="center"/>
        <w:rPr>
          <w:rFonts w:ascii="Times New Roman" w:hAnsi="Times New Roman" w:cs="Times New Roman"/>
          <w:sz w:val="22"/>
        </w:rPr>
      </w:pPr>
    </w:p>
    <w:p w14:paraId="154E09B8" w14:textId="77777777" w:rsidR="003230FB" w:rsidRPr="00B87755" w:rsidRDefault="003230FB" w:rsidP="00F53FFD">
      <w:pPr>
        <w:spacing w:after="4" w:line="250" w:lineRule="auto"/>
        <w:ind w:left="570" w:right="670"/>
        <w:jc w:val="center"/>
        <w:rPr>
          <w:rFonts w:ascii="Times New Roman" w:hAnsi="Times New Roman" w:cs="Times New Roman"/>
          <w:sz w:val="22"/>
        </w:rPr>
      </w:pPr>
    </w:p>
    <w:p w14:paraId="6DD79595" w14:textId="77777777" w:rsidR="00051F35" w:rsidRPr="00B87755" w:rsidRDefault="00051F35" w:rsidP="00F53FFD">
      <w:pPr>
        <w:spacing w:after="4" w:line="250" w:lineRule="auto"/>
        <w:ind w:left="570" w:right="670"/>
        <w:jc w:val="center"/>
        <w:rPr>
          <w:rFonts w:ascii="Times New Roman" w:hAnsi="Times New Roman" w:cs="Times New Roman"/>
          <w:sz w:val="22"/>
        </w:rPr>
      </w:pPr>
    </w:p>
    <w:p w14:paraId="029268BF" w14:textId="77777777" w:rsidR="00BD7576" w:rsidRPr="00B87755" w:rsidRDefault="00BD7576" w:rsidP="00F53FFD">
      <w:pPr>
        <w:spacing w:after="4" w:line="250" w:lineRule="auto"/>
        <w:ind w:left="570" w:right="670"/>
        <w:jc w:val="center"/>
        <w:rPr>
          <w:rFonts w:ascii="Times New Roman" w:hAnsi="Times New Roman" w:cs="Times New Roman"/>
          <w:sz w:val="22"/>
        </w:rPr>
      </w:pPr>
    </w:p>
    <w:p w14:paraId="40BB2153" w14:textId="578369EE" w:rsidR="00542D00" w:rsidRPr="00B87755" w:rsidRDefault="00542D00" w:rsidP="00542D00">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lastRenderedPageBreak/>
        <w:t xml:space="preserve">PROCESSO LICITATÓRIO Nº </w:t>
      </w:r>
      <w:r w:rsidR="007B75D2" w:rsidRPr="00B87755">
        <w:rPr>
          <w:rFonts w:ascii="Times New Roman" w:hAnsi="Times New Roman" w:cs="Times New Roman"/>
          <w:b/>
          <w:color w:val="FF0000"/>
          <w:sz w:val="22"/>
        </w:rPr>
        <w:t>216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65FA512E" w14:textId="64BDE3A3" w:rsidR="00542D00" w:rsidRPr="00B87755" w:rsidRDefault="00542D00" w:rsidP="00542D00">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Nº </w:t>
      </w:r>
      <w:r w:rsidR="007B75D2"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216CBE9A" w14:textId="10987B00" w:rsidR="00FF5394" w:rsidRPr="00B87755" w:rsidRDefault="00FF5394">
      <w:pPr>
        <w:spacing w:after="0" w:line="259" w:lineRule="auto"/>
        <w:ind w:left="0" w:right="37" w:firstLine="0"/>
        <w:jc w:val="center"/>
        <w:rPr>
          <w:rFonts w:ascii="Times New Roman" w:hAnsi="Times New Roman" w:cs="Times New Roman"/>
          <w:sz w:val="22"/>
        </w:rPr>
      </w:pPr>
    </w:p>
    <w:p w14:paraId="44B35FA1" w14:textId="77777777" w:rsidR="00BC4C78" w:rsidRPr="00B87755" w:rsidRDefault="00BC4C78">
      <w:pPr>
        <w:spacing w:after="0" w:line="259" w:lineRule="auto"/>
        <w:ind w:left="0" w:right="37" w:firstLine="0"/>
        <w:jc w:val="center"/>
        <w:rPr>
          <w:rFonts w:ascii="Times New Roman" w:hAnsi="Times New Roman" w:cs="Times New Roman"/>
          <w:sz w:val="22"/>
        </w:rPr>
      </w:pPr>
    </w:p>
    <w:p w14:paraId="63D8EC37" w14:textId="77777777" w:rsidR="005C21FD" w:rsidRPr="00B87755" w:rsidRDefault="007A397D">
      <w:pPr>
        <w:spacing w:after="270" w:line="250" w:lineRule="auto"/>
        <w:ind w:left="571" w:right="566"/>
        <w:jc w:val="center"/>
        <w:rPr>
          <w:rFonts w:ascii="Times New Roman" w:hAnsi="Times New Roman" w:cs="Times New Roman"/>
          <w:sz w:val="22"/>
        </w:rPr>
      </w:pPr>
      <w:r w:rsidRPr="00B87755">
        <w:rPr>
          <w:rFonts w:ascii="Times New Roman" w:hAnsi="Times New Roman" w:cs="Times New Roman"/>
          <w:b/>
          <w:sz w:val="22"/>
        </w:rPr>
        <w:t>ANEXO “D”</w:t>
      </w:r>
      <w:r w:rsidRPr="00B87755">
        <w:rPr>
          <w:rFonts w:ascii="Times New Roman" w:hAnsi="Times New Roman" w:cs="Times New Roman"/>
          <w:sz w:val="22"/>
        </w:rPr>
        <w:t xml:space="preserve"> </w:t>
      </w:r>
    </w:p>
    <w:p w14:paraId="13EAE4C2" w14:textId="77777777" w:rsidR="005C21FD" w:rsidRPr="00B87755" w:rsidRDefault="007A397D">
      <w:pPr>
        <w:spacing w:after="0" w:line="260" w:lineRule="auto"/>
        <w:ind w:right="-4"/>
        <w:jc w:val="right"/>
        <w:rPr>
          <w:rFonts w:ascii="Times New Roman" w:hAnsi="Times New Roman" w:cs="Times New Roman"/>
          <w:sz w:val="22"/>
        </w:rPr>
      </w:pPr>
      <w:r w:rsidRPr="00B87755">
        <w:rPr>
          <w:rFonts w:ascii="Times New Roman" w:hAnsi="Times New Roman" w:cs="Times New Roman"/>
          <w:b/>
          <w:sz w:val="22"/>
        </w:rPr>
        <w:t xml:space="preserve">MODELO DE DECLARAÇÃO DE ATENDIMENTO AO INCISO V, DO ART. 27, DA LEI </w:t>
      </w:r>
    </w:p>
    <w:p w14:paraId="355693BC" w14:textId="77777777" w:rsidR="005C21FD" w:rsidRPr="00B87755" w:rsidRDefault="007A397D">
      <w:pPr>
        <w:spacing w:after="4" w:line="250" w:lineRule="auto"/>
        <w:ind w:left="571" w:right="0"/>
        <w:jc w:val="center"/>
        <w:rPr>
          <w:rFonts w:ascii="Times New Roman" w:hAnsi="Times New Roman" w:cs="Times New Roman"/>
          <w:sz w:val="22"/>
        </w:rPr>
      </w:pPr>
      <w:r w:rsidRPr="00B87755">
        <w:rPr>
          <w:rFonts w:ascii="Times New Roman" w:hAnsi="Times New Roman" w:cs="Times New Roman"/>
          <w:b/>
          <w:sz w:val="22"/>
        </w:rPr>
        <w:t xml:space="preserve">8.666/93 </w:t>
      </w:r>
    </w:p>
    <w:p w14:paraId="556E620C" w14:textId="77777777" w:rsidR="005C21FD" w:rsidRPr="00B87755" w:rsidRDefault="007A397D">
      <w:pPr>
        <w:spacing w:after="0" w:line="259" w:lineRule="auto"/>
        <w:ind w:left="626" w:right="0" w:firstLine="0"/>
        <w:jc w:val="center"/>
        <w:rPr>
          <w:rFonts w:ascii="Times New Roman" w:hAnsi="Times New Roman" w:cs="Times New Roman"/>
          <w:sz w:val="22"/>
        </w:rPr>
      </w:pPr>
      <w:r w:rsidRPr="00B87755">
        <w:rPr>
          <w:rFonts w:ascii="Times New Roman" w:hAnsi="Times New Roman" w:cs="Times New Roman"/>
          <w:sz w:val="22"/>
        </w:rPr>
        <w:t xml:space="preserve"> </w:t>
      </w:r>
    </w:p>
    <w:p w14:paraId="06B43C88" w14:textId="77777777" w:rsidR="005C21FD" w:rsidRPr="00B87755" w:rsidRDefault="007A397D">
      <w:pPr>
        <w:spacing w:after="219" w:line="259" w:lineRule="auto"/>
        <w:ind w:left="630"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4B82DC89" w14:textId="77777777" w:rsidR="005C21FD" w:rsidRPr="00B87755" w:rsidRDefault="007A397D">
      <w:pPr>
        <w:spacing w:after="233"/>
        <w:ind w:left="-5" w:right="0"/>
        <w:rPr>
          <w:rFonts w:ascii="Times New Roman" w:hAnsi="Times New Roman" w:cs="Times New Roman"/>
          <w:sz w:val="22"/>
        </w:rPr>
      </w:pPr>
      <w:r w:rsidRPr="00B87755">
        <w:rPr>
          <w:rFonts w:ascii="Times New Roman" w:hAnsi="Times New Roman" w:cs="Times New Roman"/>
          <w:sz w:val="22"/>
        </w:rPr>
        <w:t xml:space="preserve">_______________________(Razão Social), inscrita no CNPJ sob o n° _______________, por intermédio de seu representante legal </w:t>
      </w:r>
      <w:proofErr w:type="spellStart"/>
      <w:r w:rsidRPr="00B87755">
        <w:rPr>
          <w:rFonts w:ascii="Times New Roman" w:hAnsi="Times New Roman" w:cs="Times New Roman"/>
          <w:sz w:val="22"/>
        </w:rPr>
        <w:t>Sr</w:t>
      </w:r>
      <w:proofErr w:type="spellEnd"/>
      <w:r w:rsidRPr="00B87755">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647FAA8" w14:textId="77777777" w:rsidR="005C21FD" w:rsidRPr="00B87755" w:rsidRDefault="007A397D">
      <w:pPr>
        <w:spacing w:after="230"/>
        <w:ind w:left="-5" w:right="97"/>
        <w:rPr>
          <w:rFonts w:ascii="Times New Roman" w:hAnsi="Times New Roman" w:cs="Times New Roman"/>
          <w:sz w:val="22"/>
        </w:rPr>
      </w:pPr>
      <w:r w:rsidRPr="00B87755">
        <w:rPr>
          <w:rFonts w:ascii="Times New Roman" w:hAnsi="Times New Roman" w:cs="Times New Roman"/>
          <w:sz w:val="22"/>
        </w:rPr>
        <w:t xml:space="preserve">Ressalva: emprega menor, a partir de quatorze anos, na condição de menor aprendiz. (   ) </w:t>
      </w:r>
    </w:p>
    <w:p w14:paraId="42680454" w14:textId="77777777" w:rsidR="005C21FD" w:rsidRPr="00B87755" w:rsidRDefault="007A397D">
      <w:pPr>
        <w:spacing w:after="219"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B7AE9C0"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Local, ______ de ____________________ </w:t>
      </w:r>
      <w:proofErr w:type="spellStart"/>
      <w:r w:rsidRPr="00B87755">
        <w:rPr>
          <w:rFonts w:ascii="Times New Roman" w:hAnsi="Times New Roman" w:cs="Times New Roman"/>
          <w:sz w:val="22"/>
        </w:rPr>
        <w:t>de</w:t>
      </w:r>
      <w:proofErr w:type="spellEnd"/>
      <w:r w:rsidRPr="00B87755">
        <w:rPr>
          <w:rFonts w:ascii="Times New Roman" w:hAnsi="Times New Roman" w:cs="Times New Roman"/>
          <w:sz w:val="22"/>
        </w:rPr>
        <w:t xml:space="preserve"> 202</w:t>
      </w:r>
      <w:r w:rsidR="00F53FFD" w:rsidRPr="00B87755">
        <w:rPr>
          <w:rFonts w:ascii="Times New Roman" w:hAnsi="Times New Roman" w:cs="Times New Roman"/>
          <w:sz w:val="22"/>
        </w:rPr>
        <w:t>1</w:t>
      </w:r>
      <w:r w:rsidRPr="00B87755">
        <w:rPr>
          <w:rFonts w:ascii="Times New Roman" w:hAnsi="Times New Roman" w:cs="Times New Roman"/>
          <w:sz w:val="22"/>
        </w:rPr>
        <w:t xml:space="preserve">.  </w:t>
      </w:r>
    </w:p>
    <w:p w14:paraId="25663F6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E9BCF73" w14:textId="77777777" w:rsidR="005C21FD" w:rsidRPr="00B87755" w:rsidRDefault="007A397D">
      <w:pPr>
        <w:spacing w:after="262"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A7257FB" w14:textId="77777777" w:rsidR="005C21FD" w:rsidRPr="00B87755" w:rsidRDefault="007A397D">
      <w:pPr>
        <w:spacing w:after="227" w:line="250" w:lineRule="auto"/>
        <w:ind w:left="570" w:right="565"/>
        <w:jc w:val="center"/>
        <w:rPr>
          <w:rFonts w:ascii="Times New Roman" w:hAnsi="Times New Roman" w:cs="Times New Roman"/>
          <w:sz w:val="22"/>
        </w:rPr>
      </w:pPr>
      <w:r w:rsidRPr="00B87755">
        <w:rPr>
          <w:rFonts w:ascii="Times New Roman" w:hAnsi="Times New Roman" w:cs="Times New Roman"/>
          <w:sz w:val="22"/>
        </w:rPr>
        <w:t xml:space="preserve">__________________________________ </w:t>
      </w:r>
    </w:p>
    <w:p w14:paraId="2FA5EC8F" w14:textId="77777777" w:rsidR="005C21FD" w:rsidRPr="00B87755" w:rsidRDefault="007A397D">
      <w:pPr>
        <w:spacing w:after="4" w:line="250" w:lineRule="auto"/>
        <w:ind w:left="570" w:right="568"/>
        <w:jc w:val="center"/>
        <w:rPr>
          <w:rFonts w:ascii="Times New Roman" w:hAnsi="Times New Roman" w:cs="Times New Roman"/>
          <w:sz w:val="22"/>
        </w:rPr>
      </w:pPr>
      <w:r w:rsidRPr="00B87755">
        <w:rPr>
          <w:rFonts w:ascii="Times New Roman" w:hAnsi="Times New Roman" w:cs="Times New Roman"/>
          <w:sz w:val="22"/>
        </w:rPr>
        <w:t xml:space="preserve"> (</w:t>
      </w:r>
      <w:r w:rsidR="003230FB" w:rsidRPr="00B87755">
        <w:rPr>
          <w:rFonts w:ascii="Times New Roman" w:hAnsi="Times New Roman" w:cs="Times New Roman"/>
          <w:sz w:val="22"/>
        </w:rPr>
        <w:t>Nome</w:t>
      </w:r>
      <w:r w:rsidRPr="00B87755">
        <w:rPr>
          <w:rFonts w:ascii="Times New Roman" w:hAnsi="Times New Roman" w:cs="Times New Roman"/>
          <w:sz w:val="22"/>
        </w:rPr>
        <w:t xml:space="preserve"> e assinatura do responsável legal) </w:t>
      </w:r>
    </w:p>
    <w:p w14:paraId="0B710285" w14:textId="77777777" w:rsidR="005C21FD" w:rsidRPr="00B87755" w:rsidRDefault="007A397D">
      <w:pPr>
        <w:spacing w:after="270" w:line="250" w:lineRule="auto"/>
        <w:ind w:left="570" w:right="569"/>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Número</w:t>
      </w:r>
      <w:r w:rsidRPr="00B87755">
        <w:rPr>
          <w:rFonts w:ascii="Times New Roman" w:hAnsi="Times New Roman" w:cs="Times New Roman"/>
          <w:sz w:val="22"/>
        </w:rPr>
        <w:t xml:space="preserve"> da carteira de identidade e órgão emissor) </w:t>
      </w:r>
    </w:p>
    <w:p w14:paraId="097A5042" w14:textId="77777777" w:rsidR="005C21FD" w:rsidRPr="00B87755" w:rsidRDefault="007A397D">
      <w:pPr>
        <w:spacing w:after="262" w:line="259" w:lineRule="auto"/>
        <w:ind w:left="60" w:right="0" w:firstLine="0"/>
        <w:jc w:val="center"/>
        <w:rPr>
          <w:rFonts w:ascii="Times New Roman" w:hAnsi="Times New Roman" w:cs="Times New Roman"/>
          <w:sz w:val="22"/>
        </w:rPr>
      </w:pPr>
      <w:r w:rsidRPr="00B87755">
        <w:rPr>
          <w:rFonts w:ascii="Times New Roman" w:hAnsi="Times New Roman" w:cs="Times New Roman"/>
          <w:sz w:val="22"/>
        </w:rPr>
        <w:t xml:space="preserve"> </w:t>
      </w:r>
    </w:p>
    <w:p w14:paraId="3465A056" w14:textId="77777777" w:rsidR="005C21FD" w:rsidRPr="00B87755" w:rsidRDefault="007A397D">
      <w:pPr>
        <w:spacing w:after="0" w:line="259" w:lineRule="auto"/>
        <w:ind w:left="60" w:right="0" w:firstLine="0"/>
        <w:jc w:val="center"/>
        <w:rPr>
          <w:rFonts w:ascii="Times New Roman" w:hAnsi="Times New Roman" w:cs="Times New Roman"/>
          <w:sz w:val="22"/>
        </w:rPr>
      </w:pPr>
      <w:r w:rsidRPr="00B87755">
        <w:rPr>
          <w:rFonts w:ascii="Times New Roman" w:hAnsi="Times New Roman" w:cs="Times New Roman"/>
          <w:sz w:val="22"/>
        </w:rPr>
        <w:t xml:space="preserve"> </w:t>
      </w:r>
    </w:p>
    <w:p w14:paraId="39C4CB19" w14:textId="77777777" w:rsidR="005C21FD" w:rsidRPr="00B87755" w:rsidRDefault="007A397D">
      <w:pPr>
        <w:pStyle w:val="Ttulo2"/>
        <w:spacing w:after="263"/>
        <w:ind w:left="473" w:right="470"/>
        <w:rPr>
          <w:rFonts w:ascii="Times New Roman" w:hAnsi="Times New Roman" w:cs="Times New Roman"/>
          <w:sz w:val="22"/>
        </w:rPr>
      </w:pPr>
      <w:r w:rsidRPr="00B87755">
        <w:rPr>
          <w:rFonts w:ascii="Times New Roman" w:hAnsi="Times New Roman" w:cs="Times New Roman"/>
          <w:sz w:val="22"/>
        </w:rPr>
        <w:t>(Observação: em caso afirmativo, assinalar a ressalva acima)</w:t>
      </w:r>
      <w:r w:rsidRPr="00B87755">
        <w:rPr>
          <w:rFonts w:ascii="Times New Roman" w:hAnsi="Times New Roman" w:cs="Times New Roman"/>
          <w:sz w:val="22"/>
          <w:u w:val="none"/>
        </w:rPr>
        <w:t xml:space="preserve"> </w:t>
      </w:r>
    </w:p>
    <w:p w14:paraId="4DB05F57" w14:textId="77777777" w:rsidR="005C21FD" w:rsidRPr="00B87755" w:rsidRDefault="007A397D">
      <w:pPr>
        <w:spacing w:after="219" w:line="259" w:lineRule="auto"/>
        <w:ind w:left="60" w:right="0" w:firstLine="0"/>
        <w:jc w:val="center"/>
        <w:rPr>
          <w:rFonts w:ascii="Times New Roman" w:hAnsi="Times New Roman" w:cs="Times New Roman"/>
          <w:sz w:val="22"/>
        </w:rPr>
      </w:pPr>
      <w:r w:rsidRPr="00B87755">
        <w:rPr>
          <w:rFonts w:ascii="Times New Roman" w:hAnsi="Times New Roman" w:cs="Times New Roman"/>
          <w:sz w:val="22"/>
        </w:rPr>
        <w:t xml:space="preserve"> </w:t>
      </w:r>
    </w:p>
    <w:p w14:paraId="02465D9B" w14:textId="77777777" w:rsidR="005C21FD" w:rsidRPr="00B87755" w:rsidRDefault="007A397D">
      <w:pPr>
        <w:spacing w:after="216"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081C458" w14:textId="77777777" w:rsidR="005C21FD" w:rsidRPr="00B87755" w:rsidRDefault="007A397D">
      <w:pPr>
        <w:spacing w:after="216"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D565749"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245F6AE8"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7B950298"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1E9189E4"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5063AF4B" w14:textId="77777777" w:rsidR="003230FB" w:rsidRPr="00B87755" w:rsidRDefault="003230FB">
      <w:pPr>
        <w:spacing w:after="0" w:line="259" w:lineRule="auto"/>
        <w:ind w:left="64" w:right="0" w:firstLine="0"/>
        <w:jc w:val="center"/>
        <w:rPr>
          <w:rFonts w:ascii="Times New Roman" w:hAnsi="Times New Roman" w:cs="Times New Roman"/>
          <w:b/>
          <w:sz w:val="22"/>
        </w:rPr>
      </w:pPr>
    </w:p>
    <w:p w14:paraId="1B48A451"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4CD4899F"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4F093E5B" w14:textId="038E6068" w:rsidR="00542D00" w:rsidRPr="00B87755" w:rsidRDefault="00542D00" w:rsidP="00542D00">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lastRenderedPageBreak/>
        <w:t xml:space="preserve">PROCESSO LICITATÓRIO Nº </w:t>
      </w:r>
      <w:r w:rsidR="007B75D2" w:rsidRPr="00B87755">
        <w:rPr>
          <w:rFonts w:ascii="Times New Roman" w:hAnsi="Times New Roman" w:cs="Times New Roman"/>
          <w:b/>
          <w:color w:val="FF0000"/>
          <w:sz w:val="22"/>
        </w:rPr>
        <w:t>216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30AA116F" w14:textId="11E1FD38" w:rsidR="00542D00" w:rsidRPr="00B87755" w:rsidRDefault="00542D00" w:rsidP="00542D00">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Nº </w:t>
      </w:r>
      <w:r w:rsidR="007B75D2"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486AE040" w14:textId="77777777" w:rsidR="00542D00" w:rsidRPr="00B87755" w:rsidRDefault="00542D00">
      <w:pPr>
        <w:spacing w:after="4" w:line="250" w:lineRule="auto"/>
        <w:ind w:left="571" w:right="568"/>
        <w:jc w:val="center"/>
        <w:rPr>
          <w:rFonts w:ascii="Times New Roman" w:hAnsi="Times New Roman" w:cs="Times New Roman"/>
          <w:b/>
          <w:sz w:val="22"/>
        </w:rPr>
      </w:pPr>
    </w:p>
    <w:p w14:paraId="66BB7393" w14:textId="076BAA24" w:rsidR="005C21FD" w:rsidRPr="00B87755" w:rsidRDefault="007A397D">
      <w:pPr>
        <w:spacing w:after="4" w:line="250" w:lineRule="auto"/>
        <w:ind w:left="571" w:right="568"/>
        <w:jc w:val="center"/>
        <w:rPr>
          <w:rFonts w:ascii="Times New Roman" w:hAnsi="Times New Roman" w:cs="Times New Roman"/>
          <w:sz w:val="22"/>
        </w:rPr>
      </w:pPr>
      <w:r w:rsidRPr="00B87755">
        <w:rPr>
          <w:rFonts w:ascii="Times New Roman" w:hAnsi="Times New Roman" w:cs="Times New Roman"/>
          <w:b/>
          <w:sz w:val="22"/>
        </w:rPr>
        <w:t>ANEXO “E”</w:t>
      </w:r>
      <w:r w:rsidRPr="00B87755">
        <w:rPr>
          <w:rFonts w:ascii="Times New Roman" w:hAnsi="Times New Roman" w:cs="Times New Roman"/>
          <w:sz w:val="22"/>
        </w:rPr>
        <w:t xml:space="preserve"> </w:t>
      </w:r>
    </w:p>
    <w:p w14:paraId="404DB881"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00ABFF24" w14:textId="77777777" w:rsidR="005C21FD" w:rsidRPr="00B87755" w:rsidRDefault="007A397D" w:rsidP="00542D00">
      <w:pPr>
        <w:pStyle w:val="Ttulo1"/>
        <w:ind w:left="0" w:right="0" w:firstLine="0"/>
        <w:rPr>
          <w:rFonts w:ascii="Times New Roman" w:hAnsi="Times New Roman" w:cs="Times New Roman"/>
          <w:sz w:val="22"/>
        </w:rPr>
      </w:pPr>
      <w:r w:rsidRPr="00B87755">
        <w:rPr>
          <w:rFonts w:ascii="Times New Roman" w:hAnsi="Times New Roman" w:cs="Times New Roman"/>
          <w:sz w:val="22"/>
        </w:rPr>
        <w:t xml:space="preserve">MODELO DE DECLARAÇÃO DE ATENDIMENTO AO INCISO VII DO ART. 4º DA LEI Nº </w:t>
      </w:r>
    </w:p>
    <w:p w14:paraId="6167A61F" w14:textId="77777777" w:rsidR="005C21FD" w:rsidRPr="00B87755" w:rsidRDefault="007A397D">
      <w:pPr>
        <w:spacing w:after="4" w:line="250" w:lineRule="auto"/>
        <w:ind w:left="571" w:right="564"/>
        <w:jc w:val="center"/>
        <w:rPr>
          <w:rFonts w:ascii="Times New Roman" w:hAnsi="Times New Roman" w:cs="Times New Roman"/>
          <w:sz w:val="22"/>
        </w:rPr>
      </w:pPr>
      <w:r w:rsidRPr="00B87755">
        <w:rPr>
          <w:rFonts w:ascii="Times New Roman" w:hAnsi="Times New Roman" w:cs="Times New Roman"/>
          <w:b/>
          <w:sz w:val="22"/>
        </w:rPr>
        <w:t xml:space="preserve">10.520/2002 (*) </w:t>
      </w:r>
    </w:p>
    <w:p w14:paraId="605CED3F" w14:textId="77777777" w:rsidR="005C21FD" w:rsidRPr="00B87755" w:rsidRDefault="007A397D">
      <w:pPr>
        <w:spacing w:after="0" w:line="240" w:lineRule="auto"/>
        <w:ind w:left="0" w:right="4471"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8066419"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Referente: Pregão Presencial para registro de preço nº _______ </w:t>
      </w:r>
    </w:p>
    <w:p w14:paraId="583B079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6B9F3D5D" w14:textId="73E08A36" w:rsidR="005C21FD" w:rsidRPr="00B87755" w:rsidRDefault="007A397D">
      <w:pPr>
        <w:ind w:left="-5" w:right="8"/>
        <w:rPr>
          <w:rFonts w:ascii="Times New Roman" w:hAnsi="Times New Roman" w:cs="Times New Roman"/>
          <w:sz w:val="22"/>
        </w:rPr>
      </w:pPr>
      <w:r w:rsidRPr="00B87755">
        <w:rPr>
          <w:rFonts w:ascii="Times New Roman" w:hAnsi="Times New Roman" w:cs="Times New Roman"/>
          <w:sz w:val="22"/>
        </w:rPr>
        <w:t>(</w:t>
      </w:r>
      <w:r w:rsidR="00BC4C78" w:rsidRPr="00B87755">
        <w:rPr>
          <w:rFonts w:ascii="Times New Roman" w:hAnsi="Times New Roman" w:cs="Times New Roman"/>
          <w:sz w:val="22"/>
        </w:rPr>
        <w:t>Nome</w:t>
      </w:r>
      <w:r w:rsidRPr="00B87755">
        <w:rPr>
          <w:rFonts w:ascii="Times New Roman" w:hAnsi="Times New Roman" w:cs="Times New Roman"/>
          <w:sz w:val="22"/>
        </w:rPr>
        <w:t xml:space="preserve"> do </w:t>
      </w:r>
      <w:r w:rsidR="009D210B" w:rsidRPr="00B87755">
        <w:rPr>
          <w:rFonts w:ascii="Times New Roman" w:hAnsi="Times New Roman" w:cs="Times New Roman"/>
          <w:sz w:val="22"/>
        </w:rPr>
        <w:t>licitante) _</w:t>
      </w:r>
      <w:r w:rsidRPr="00B87755">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50FC47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8F10E9A" w14:textId="77777777" w:rsidR="005C21FD" w:rsidRPr="00B87755" w:rsidRDefault="007A397D">
      <w:pPr>
        <w:ind w:left="-5" w:right="97"/>
        <w:rPr>
          <w:rFonts w:ascii="Times New Roman" w:hAnsi="Times New Roman" w:cs="Times New Roman"/>
          <w:sz w:val="22"/>
        </w:rPr>
      </w:pPr>
      <w:r w:rsidRPr="00B87755">
        <w:rPr>
          <w:rFonts w:ascii="Times New Roman" w:hAnsi="Times New Roman" w:cs="Times New Roman"/>
          <w:sz w:val="22"/>
        </w:rPr>
        <w:t xml:space="preserve">Local, ______ de ____________________ </w:t>
      </w:r>
      <w:proofErr w:type="spellStart"/>
      <w:r w:rsidRPr="00B87755">
        <w:rPr>
          <w:rFonts w:ascii="Times New Roman" w:hAnsi="Times New Roman" w:cs="Times New Roman"/>
          <w:sz w:val="22"/>
        </w:rPr>
        <w:t>de</w:t>
      </w:r>
      <w:proofErr w:type="spellEnd"/>
      <w:r w:rsidRPr="00B87755">
        <w:rPr>
          <w:rFonts w:ascii="Times New Roman" w:hAnsi="Times New Roman" w:cs="Times New Roman"/>
          <w:sz w:val="22"/>
        </w:rPr>
        <w:t xml:space="preserve"> 202</w:t>
      </w:r>
      <w:r w:rsidR="00F53FFD" w:rsidRPr="00B87755">
        <w:rPr>
          <w:rFonts w:ascii="Times New Roman" w:hAnsi="Times New Roman" w:cs="Times New Roman"/>
          <w:sz w:val="22"/>
        </w:rPr>
        <w:t>1</w:t>
      </w:r>
      <w:r w:rsidRPr="00B87755">
        <w:rPr>
          <w:rFonts w:ascii="Times New Roman" w:hAnsi="Times New Roman" w:cs="Times New Roman"/>
          <w:sz w:val="22"/>
        </w:rPr>
        <w:t xml:space="preserve">.  </w:t>
      </w:r>
    </w:p>
    <w:p w14:paraId="62CA101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CD7727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04FC0C2" w14:textId="77777777" w:rsidR="005C21FD" w:rsidRPr="00B87755" w:rsidRDefault="007A397D">
      <w:pPr>
        <w:spacing w:after="0" w:line="259" w:lineRule="auto"/>
        <w:ind w:left="473" w:right="475"/>
        <w:jc w:val="center"/>
        <w:rPr>
          <w:rFonts w:ascii="Times New Roman" w:hAnsi="Times New Roman" w:cs="Times New Roman"/>
          <w:sz w:val="22"/>
        </w:rPr>
      </w:pPr>
      <w:r w:rsidRPr="00B87755">
        <w:rPr>
          <w:rFonts w:ascii="Times New Roman" w:hAnsi="Times New Roman" w:cs="Times New Roman"/>
          <w:b/>
          <w:sz w:val="22"/>
          <w:u w:val="single" w:color="000000"/>
        </w:rPr>
        <w:t>Entregar fora dos envelopes de nº 01 e 02, logo após o credenciamento.</w:t>
      </w:r>
      <w:r w:rsidRPr="00B87755">
        <w:rPr>
          <w:rFonts w:ascii="Times New Roman" w:hAnsi="Times New Roman" w:cs="Times New Roman"/>
          <w:b/>
          <w:sz w:val="22"/>
        </w:rPr>
        <w:t xml:space="preserve"> </w:t>
      </w:r>
    </w:p>
    <w:p w14:paraId="3EA2B7D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3741D43" w14:textId="77777777" w:rsidR="005C21FD" w:rsidRPr="00B87755" w:rsidRDefault="007A397D">
      <w:pPr>
        <w:spacing w:after="0" w:line="259" w:lineRule="auto"/>
        <w:ind w:left="60" w:right="0" w:firstLine="0"/>
        <w:jc w:val="center"/>
        <w:rPr>
          <w:rFonts w:ascii="Times New Roman" w:hAnsi="Times New Roman" w:cs="Times New Roman"/>
          <w:sz w:val="22"/>
        </w:rPr>
      </w:pPr>
      <w:r w:rsidRPr="00B87755">
        <w:rPr>
          <w:rFonts w:ascii="Times New Roman" w:hAnsi="Times New Roman" w:cs="Times New Roman"/>
          <w:sz w:val="22"/>
        </w:rPr>
        <w:t xml:space="preserve"> </w:t>
      </w:r>
    </w:p>
    <w:p w14:paraId="18933882" w14:textId="77777777" w:rsidR="005C21FD" w:rsidRPr="00B87755" w:rsidRDefault="007A397D">
      <w:pPr>
        <w:spacing w:after="4" w:line="250" w:lineRule="auto"/>
        <w:ind w:left="570" w:right="568"/>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Nome</w:t>
      </w:r>
      <w:r w:rsidRPr="00B87755">
        <w:rPr>
          <w:rFonts w:ascii="Times New Roman" w:hAnsi="Times New Roman" w:cs="Times New Roman"/>
          <w:sz w:val="22"/>
        </w:rPr>
        <w:t xml:space="preserve"> e assinatura do responsável legal) </w:t>
      </w:r>
    </w:p>
    <w:p w14:paraId="62EB8A4C" w14:textId="77777777" w:rsidR="005C21FD" w:rsidRPr="00B87755" w:rsidRDefault="007A397D">
      <w:pPr>
        <w:spacing w:after="4" w:line="250" w:lineRule="auto"/>
        <w:ind w:left="570" w:right="568"/>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Número</w:t>
      </w:r>
      <w:r w:rsidRPr="00B87755">
        <w:rPr>
          <w:rFonts w:ascii="Times New Roman" w:hAnsi="Times New Roman" w:cs="Times New Roman"/>
          <w:sz w:val="22"/>
        </w:rPr>
        <w:t xml:space="preserve"> da carteira de identidade e órgão emissor) </w:t>
      </w:r>
    </w:p>
    <w:p w14:paraId="012572D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4B40EF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AAE86D9"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47820D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F91A157"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0E7658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82F3E4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77590F3"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4467B9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F011ED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909BC2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5851E0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EDDF34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3CA7A28"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9BD0D1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4AB62C0"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DF8394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6BAA80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1CD97DE" w14:textId="77777777" w:rsidR="008B438E" w:rsidRPr="00B87755" w:rsidRDefault="008B438E">
      <w:pPr>
        <w:spacing w:after="0" w:line="259" w:lineRule="auto"/>
        <w:ind w:left="0" w:right="0" w:firstLine="0"/>
        <w:jc w:val="left"/>
        <w:rPr>
          <w:rFonts w:ascii="Times New Roman" w:hAnsi="Times New Roman" w:cs="Times New Roman"/>
          <w:sz w:val="22"/>
        </w:rPr>
      </w:pPr>
    </w:p>
    <w:p w14:paraId="574812B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303B681" w14:textId="314F32D0"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65D12A1" w14:textId="77777777" w:rsidR="00542D00" w:rsidRPr="00B87755" w:rsidRDefault="00542D00">
      <w:pPr>
        <w:spacing w:after="0" w:line="259" w:lineRule="auto"/>
        <w:ind w:left="0" w:right="0" w:firstLine="0"/>
        <w:jc w:val="left"/>
        <w:rPr>
          <w:rFonts w:ascii="Times New Roman" w:hAnsi="Times New Roman" w:cs="Times New Roman"/>
          <w:sz w:val="22"/>
        </w:rPr>
      </w:pPr>
    </w:p>
    <w:p w14:paraId="407D1E2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AFB5761" w14:textId="77777777" w:rsidR="003230FB" w:rsidRPr="00B87755" w:rsidRDefault="003230FB">
      <w:pPr>
        <w:spacing w:after="0" w:line="259" w:lineRule="auto"/>
        <w:ind w:left="0" w:right="0" w:firstLine="0"/>
        <w:jc w:val="left"/>
        <w:rPr>
          <w:rFonts w:ascii="Times New Roman" w:hAnsi="Times New Roman" w:cs="Times New Roman"/>
          <w:sz w:val="22"/>
        </w:rPr>
      </w:pPr>
    </w:p>
    <w:p w14:paraId="3753E31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BA085BF" w14:textId="54410E5E" w:rsidR="00542D00" w:rsidRPr="00B87755" w:rsidRDefault="00542D00" w:rsidP="00542D00">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lastRenderedPageBreak/>
        <w:t xml:space="preserve">PROCESSO LICITATÓRIO Nº </w:t>
      </w:r>
      <w:r w:rsidR="007B75D2" w:rsidRPr="00B87755">
        <w:rPr>
          <w:rFonts w:ascii="Times New Roman" w:hAnsi="Times New Roman" w:cs="Times New Roman"/>
          <w:b/>
          <w:color w:val="FF0000"/>
          <w:sz w:val="22"/>
        </w:rPr>
        <w:t>216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5837F9BB" w14:textId="02210986" w:rsidR="00542D00" w:rsidRPr="00B87755" w:rsidRDefault="00542D00" w:rsidP="00542D00">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Nº </w:t>
      </w:r>
      <w:r w:rsidR="007B75D2"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679A44F6" w14:textId="77777777" w:rsidR="00542D00" w:rsidRPr="00B87755" w:rsidRDefault="00542D00" w:rsidP="008B438E">
      <w:pPr>
        <w:spacing w:after="4" w:line="250" w:lineRule="auto"/>
        <w:ind w:left="571" w:right="666"/>
        <w:jc w:val="center"/>
        <w:rPr>
          <w:rFonts w:ascii="Times New Roman" w:hAnsi="Times New Roman" w:cs="Times New Roman"/>
          <w:b/>
          <w:sz w:val="22"/>
        </w:rPr>
      </w:pPr>
    </w:p>
    <w:p w14:paraId="407C08FF" w14:textId="767452D2" w:rsidR="005C21FD" w:rsidRPr="00B87755" w:rsidRDefault="007A397D" w:rsidP="008B438E">
      <w:pPr>
        <w:spacing w:after="4" w:line="250" w:lineRule="auto"/>
        <w:ind w:left="571" w:right="666"/>
        <w:jc w:val="center"/>
        <w:rPr>
          <w:rFonts w:ascii="Times New Roman" w:hAnsi="Times New Roman" w:cs="Times New Roman"/>
          <w:sz w:val="22"/>
        </w:rPr>
      </w:pPr>
      <w:r w:rsidRPr="00B87755">
        <w:rPr>
          <w:rFonts w:ascii="Times New Roman" w:hAnsi="Times New Roman" w:cs="Times New Roman"/>
          <w:b/>
          <w:sz w:val="22"/>
        </w:rPr>
        <w:t xml:space="preserve"> </w:t>
      </w:r>
    </w:p>
    <w:p w14:paraId="7171EC2F" w14:textId="2454892E" w:rsidR="005C21FD" w:rsidRPr="00B87755" w:rsidRDefault="007A397D" w:rsidP="00542D00">
      <w:pPr>
        <w:tabs>
          <w:tab w:val="left" w:pos="8504"/>
        </w:tabs>
        <w:spacing w:after="4" w:line="250" w:lineRule="auto"/>
        <w:ind w:left="0" w:right="568" w:firstLine="0"/>
        <w:jc w:val="center"/>
        <w:rPr>
          <w:rFonts w:ascii="Times New Roman" w:hAnsi="Times New Roman" w:cs="Times New Roman"/>
          <w:sz w:val="22"/>
        </w:rPr>
      </w:pPr>
      <w:r w:rsidRPr="00B87755">
        <w:rPr>
          <w:rFonts w:ascii="Times New Roman" w:hAnsi="Times New Roman" w:cs="Times New Roman"/>
          <w:b/>
          <w:sz w:val="22"/>
        </w:rPr>
        <w:t>ANEXO “F”</w:t>
      </w:r>
      <w:r w:rsidRPr="00B87755">
        <w:rPr>
          <w:rFonts w:ascii="Times New Roman" w:hAnsi="Times New Roman" w:cs="Times New Roman"/>
          <w:sz w:val="22"/>
        </w:rPr>
        <w:t xml:space="preserve"> </w:t>
      </w:r>
    </w:p>
    <w:p w14:paraId="5A1F6E32" w14:textId="77777777" w:rsidR="00542D00" w:rsidRPr="00B87755" w:rsidRDefault="00542D00">
      <w:pPr>
        <w:spacing w:after="4" w:line="250" w:lineRule="auto"/>
        <w:ind w:left="571" w:right="568"/>
        <w:jc w:val="center"/>
        <w:rPr>
          <w:rFonts w:ascii="Times New Roman" w:hAnsi="Times New Roman" w:cs="Times New Roman"/>
          <w:sz w:val="22"/>
        </w:rPr>
      </w:pPr>
    </w:p>
    <w:p w14:paraId="3A7EC734" w14:textId="77777777" w:rsidR="005C21FD" w:rsidRPr="00B87755" w:rsidRDefault="007A397D">
      <w:pPr>
        <w:spacing w:after="0" w:line="259" w:lineRule="auto"/>
        <w:ind w:left="64" w:right="0" w:firstLine="0"/>
        <w:jc w:val="center"/>
        <w:rPr>
          <w:rFonts w:ascii="Times New Roman" w:hAnsi="Times New Roman" w:cs="Times New Roman"/>
          <w:sz w:val="22"/>
        </w:rPr>
      </w:pPr>
      <w:r w:rsidRPr="00B87755">
        <w:rPr>
          <w:rFonts w:ascii="Times New Roman" w:hAnsi="Times New Roman" w:cs="Times New Roman"/>
          <w:b/>
          <w:sz w:val="22"/>
        </w:rPr>
        <w:t xml:space="preserve"> </w:t>
      </w:r>
    </w:p>
    <w:p w14:paraId="2CACE0BF" w14:textId="77777777" w:rsidR="005C21FD" w:rsidRPr="00B87755" w:rsidRDefault="00AA04A7" w:rsidP="00542D00">
      <w:pPr>
        <w:spacing w:after="4" w:line="250" w:lineRule="auto"/>
        <w:ind w:left="0" w:right="0"/>
        <w:jc w:val="center"/>
        <w:rPr>
          <w:rFonts w:ascii="Times New Roman" w:hAnsi="Times New Roman" w:cs="Times New Roman"/>
          <w:sz w:val="22"/>
        </w:rPr>
      </w:pPr>
      <w:r w:rsidRPr="00B87755">
        <w:rPr>
          <w:rFonts w:ascii="Times New Roman" w:hAnsi="Times New Roman" w:cs="Times New Roman"/>
          <w:b/>
          <w:sz w:val="22"/>
        </w:rPr>
        <w:t xml:space="preserve">         </w:t>
      </w:r>
      <w:r w:rsidR="007A397D" w:rsidRPr="00B87755">
        <w:rPr>
          <w:rFonts w:ascii="Times New Roman" w:hAnsi="Times New Roman" w:cs="Times New Roman"/>
          <w:b/>
          <w:sz w:val="22"/>
        </w:rPr>
        <w:t xml:space="preserve">MODELO DE DECLARAÇÃO DE QUE NÃO POSSUI EM SEU QUADRO DE PESSOAL SERVIDOR PÚBLICO. </w:t>
      </w:r>
    </w:p>
    <w:p w14:paraId="7F36C478"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31C1B90"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85A59C7" w14:textId="77777777" w:rsidR="005C21FD" w:rsidRPr="00B87755" w:rsidRDefault="007A397D">
      <w:pPr>
        <w:ind w:left="577" w:right="97"/>
        <w:rPr>
          <w:rFonts w:ascii="Times New Roman" w:hAnsi="Times New Roman" w:cs="Times New Roman"/>
          <w:sz w:val="22"/>
        </w:rPr>
      </w:pPr>
      <w:r w:rsidRPr="00B87755">
        <w:rPr>
          <w:rFonts w:ascii="Times New Roman" w:hAnsi="Times New Roman" w:cs="Times New Roman"/>
          <w:sz w:val="22"/>
        </w:rPr>
        <w:t xml:space="preserve">Referente: Pregão Presencial nº _______ </w:t>
      </w:r>
    </w:p>
    <w:p w14:paraId="5D32E183"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4023D9A"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501FCB5" w14:textId="77777777" w:rsidR="005C21FD" w:rsidRPr="00B87755" w:rsidRDefault="007A397D">
      <w:pPr>
        <w:ind w:left="577" w:right="2"/>
        <w:rPr>
          <w:rFonts w:ascii="Times New Roman" w:hAnsi="Times New Roman" w:cs="Times New Roman"/>
          <w:sz w:val="22"/>
        </w:rPr>
      </w:pPr>
      <w:r w:rsidRPr="00B87755">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489E3BE"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8F2AEF7" w14:textId="77777777" w:rsidR="005C21FD" w:rsidRPr="00B87755" w:rsidRDefault="007A397D">
      <w:pPr>
        <w:ind w:left="577" w:right="97"/>
        <w:rPr>
          <w:rFonts w:ascii="Times New Roman" w:hAnsi="Times New Roman" w:cs="Times New Roman"/>
          <w:sz w:val="22"/>
        </w:rPr>
      </w:pPr>
      <w:r w:rsidRPr="00B87755">
        <w:rPr>
          <w:rFonts w:ascii="Times New Roman" w:hAnsi="Times New Roman" w:cs="Times New Roman"/>
          <w:sz w:val="22"/>
        </w:rPr>
        <w:t>Local e data, _______________, ___ de ____________de 202</w:t>
      </w:r>
      <w:r w:rsidR="00AA04A7" w:rsidRPr="00B87755">
        <w:rPr>
          <w:rFonts w:ascii="Times New Roman" w:hAnsi="Times New Roman" w:cs="Times New Roman"/>
          <w:sz w:val="22"/>
        </w:rPr>
        <w:t>1</w:t>
      </w:r>
      <w:r w:rsidRPr="00B87755">
        <w:rPr>
          <w:rFonts w:ascii="Times New Roman" w:hAnsi="Times New Roman" w:cs="Times New Roman"/>
          <w:sz w:val="22"/>
        </w:rPr>
        <w:t xml:space="preserve">. </w:t>
      </w:r>
    </w:p>
    <w:p w14:paraId="012F0364"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3A1B5A6"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DC25C1F"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4550D26"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DE65D5E" w14:textId="77777777" w:rsidR="005C21FD" w:rsidRPr="00B87755" w:rsidRDefault="007A397D">
      <w:pPr>
        <w:spacing w:after="0" w:line="259" w:lineRule="auto"/>
        <w:ind w:left="567"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998D4EF" w14:textId="77777777" w:rsidR="005C21FD" w:rsidRPr="00B87755" w:rsidRDefault="007A397D">
      <w:pPr>
        <w:spacing w:after="4" w:line="250" w:lineRule="auto"/>
        <w:ind w:left="2410" w:right="1774"/>
        <w:jc w:val="center"/>
        <w:rPr>
          <w:rFonts w:ascii="Times New Roman" w:hAnsi="Times New Roman" w:cs="Times New Roman"/>
          <w:sz w:val="22"/>
        </w:rPr>
      </w:pPr>
      <w:r w:rsidRPr="00B87755">
        <w:rPr>
          <w:rFonts w:ascii="Times New Roman" w:hAnsi="Times New Roman" w:cs="Times New Roman"/>
          <w:sz w:val="22"/>
        </w:rPr>
        <w:t xml:space="preserve">___________________________________________ nome e assinatura do responsável legal </w:t>
      </w:r>
    </w:p>
    <w:p w14:paraId="272DC358" w14:textId="77777777" w:rsidR="005C21FD" w:rsidRPr="00B87755" w:rsidRDefault="007A397D">
      <w:pPr>
        <w:spacing w:after="4" w:line="250" w:lineRule="auto"/>
        <w:ind w:left="570" w:right="0"/>
        <w:jc w:val="center"/>
        <w:rPr>
          <w:rFonts w:ascii="Times New Roman" w:hAnsi="Times New Roman" w:cs="Times New Roman"/>
          <w:sz w:val="22"/>
        </w:rPr>
      </w:pPr>
      <w:r w:rsidRPr="00B87755">
        <w:rPr>
          <w:rFonts w:ascii="Times New Roman" w:hAnsi="Times New Roman" w:cs="Times New Roman"/>
          <w:sz w:val="22"/>
        </w:rPr>
        <w:t>(</w:t>
      </w:r>
      <w:r w:rsidR="003230FB" w:rsidRPr="00B87755">
        <w:rPr>
          <w:rFonts w:ascii="Times New Roman" w:hAnsi="Times New Roman" w:cs="Times New Roman"/>
          <w:sz w:val="22"/>
        </w:rPr>
        <w:t>Número</w:t>
      </w:r>
      <w:r w:rsidRPr="00B87755">
        <w:rPr>
          <w:rFonts w:ascii="Times New Roman" w:hAnsi="Times New Roman" w:cs="Times New Roman"/>
          <w:sz w:val="22"/>
        </w:rPr>
        <w:t xml:space="preserve"> CPF) </w:t>
      </w:r>
    </w:p>
    <w:p w14:paraId="21ABDDBD"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9665C2C"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6EAECE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D8E7F5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B7A29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5E4617B"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57C662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066CD8A"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2E800E5"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977424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F35BB8F"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B69582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366DB8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BFFC4D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E2E87C6"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A1BAED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530E5361"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7A186B4"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AB998C2"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D261D7E" w14:textId="77777777" w:rsidR="005C21FD" w:rsidRPr="00B87755" w:rsidRDefault="007A397D">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A4674DE" w14:textId="77777777" w:rsidR="00AA04A7" w:rsidRPr="00B87755" w:rsidRDefault="007A397D" w:rsidP="00AA04A7">
      <w:pPr>
        <w:spacing w:after="0" w:line="259" w:lineRule="auto"/>
        <w:ind w:left="0" w:right="0" w:firstLine="0"/>
        <w:jc w:val="left"/>
        <w:rPr>
          <w:rFonts w:ascii="Times New Roman" w:hAnsi="Times New Roman" w:cs="Times New Roman"/>
          <w:sz w:val="22"/>
        </w:rPr>
      </w:pPr>
      <w:r w:rsidRPr="00B87755">
        <w:rPr>
          <w:rFonts w:ascii="Times New Roman" w:hAnsi="Times New Roman" w:cs="Times New Roman"/>
          <w:sz w:val="22"/>
        </w:rPr>
        <w:lastRenderedPageBreak/>
        <w:t xml:space="preserve"> </w:t>
      </w:r>
    </w:p>
    <w:p w14:paraId="3BFE397F" w14:textId="77777777" w:rsidR="003230FB" w:rsidRPr="00B87755" w:rsidRDefault="003230FB" w:rsidP="00542D00">
      <w:pPr>
        <w:spacing w:after="4" w:line="250" w:lineRule="auto"/>
        <w:ind w:left="0" w:right="0"/>
        <w:jc w:val="center"/>
        <w:rPr>
          <w:rFonts w:ascii="Times New Roman" w:hAnsi="Times New Roman" w:cs="Times New Roman"/>
          <w:b/>
          <w:sz w:val="22"/>
        </w:rPr>
      </w:pPr>
    </w:p>
    <w:p w14:paraId="2AE8BF47" w14:textId="63DFBA97" w:rsidR="00542D00" w:rsidRPr="00B87755" w:rsidRDefault="00542D00" w:rsidP="00542D00">
      <w:pPr>
        <w:spacing w:after="0" w:line="250" w:lineRule="auto"/>
        <w:ind w:left="0" w:right="0"/>
        <w:jc w:val="center"/>
        <w:rPr>
          <w:rFonts w:ascii="Times New Roman" w:hAnsi="Times New Roman" w:cs="Times New Roman"/>
          <w:sz w:val="22"/>
        </w:rPr>
      </w:pPr>
      <w:r w:rsidRPr="00B87755">
        <w:rPr>
          <w:rFonts w:ascii="Times New Roman" w:hAnsi="Times New Roman" w:cs="Times New Roman"/>
          <w:b/>
          <w:sz w:val="22"/>
        </w:rPr>
        <w:t xml:space="preserve">PROCESSO LICITATÓRIO Nº </w:t>
      </w:r>
      <w:r w:rsidR="007B75D2" w:rsidRPr="00B87755">
        <w:rPr>
          <w:rFonts w:ascii="Times New Roman" w:hAnsi="Times New Roman" w:cs="Times New Roman"/>
          <w:b/>
          <w:color w:val="FF0000"/>
          <w:sz w:val="22"/>
        </w:rPr>
        <w:t>216</w:t>
      </w:r>
      <w:r w:rsidRPr="00B87755">
        <w:rPr>
          <w:rFonts w:ascii="Times New Roman" w:hAnsi="Times New Roman" w:cs="Times New Roman"/>
          <w:b/>
          <w:color w:val="FF0000"/>
          <w:sz w:val="22"/>
        </w:rPr>
        <w:t xml:space="preserve">/2021 </w:t>
      </w:r>
      <w:r w:rsidRPr="00B87755">
        <w:rPr>
          <w:rFonts w:ascii="Times New Roman" w:hAnsi="Times New Roman" w:cs="Times New Roman"/>
          <w:color w:val="FF0000"/>
          <w:sz w:val="22"/>
        </w:rPr>
        <w:t xml:space="preserve"> </w:t>
      </w:r>
    </w:p>
    <w:p w14:paraId="3DFEC19D" w14:textId="532E8CC6" w:rsidR="00542D00" w:rsidRPr="00B87755" w:rsidRDefault="00542D00" w:rsidP="00542D00">
      <w:pPr>
        <w:spacing w:after="0" w:line="250" w:lineRule="auto"/>
        <w:ind w:left="0" w:right="0"/>
        <w:jc w:val="center"/>
        <w:rPr>
          <w:rFonts w:ascii="Times New Roman" w:hAnsi="Times New Roman" w:cs="Times New Roman"/>
          <w:b/>
          <w:sz w:val="22"/>
        </w:rPr>
      </w:pPr>
      <w:r w:rsidRPr="00B87755">
        <w:rPr>
          <w:rFonts w:ascii="Times New Roman" w:hAnsi="Times New Roman" w:cs="Times New Roman"/>
          <w:b/>
          <w:sz w:val="22"/>
        </w:rPr>
        <w:t xml:space="preserve">EDITAL DE PREGÃO PRESENCIAL Nº </w:t>
      </w:r>
      <w:r w:rsidR="007B75D2" w:rsidRPr="00B87755">
        <w:rPr>
          <w:rFonts w:ascii="Times New Roman" w:hAnsi="Times New Roman" w:cs="Times New Roman"/>
          <w:b/>
          <w:color w:val="FF0000"/>
          <w:sz w:val="22"/>
        </w:rPr>
        <w:t>97</w:t>
      </w:r>
      <w:r w:rsidRPr="00B87755">
        <w:rPr>
          <w:rFonts w:ascii="Times New Roman" w:hAnsi="Times New Roman" w:cs="Times New Roman"/>
          <w:b/>
          <w:color w:val="FF0000"/>
          <w:sz w:val="22"/>
        </w:rPr>
        <w:t>/2021</w:t>
      </w:r>
    </w:p>
    <w:p w14:paraId="435797B6" w14:textId="71566E10" w:rsidR="008B438E" w:rsidRPr="00B87755" w:rsidRDefault="008B438E" w:rsidP="000E6D3D">
      <w:pPr>
        <w:spacing w:after="4" w:line="250" w:lineRule="auto"/>
        <w:ind w:left="571" w:right="666"/>
        <w:jc w:val="center"/>
        <w:rPr>
          <w:rFonts w:ascii="Times New Roman" w:hAnsi="Times New Roman" w:cs="Times New Roman"/>
          <w:b/>
          <w:sz w:val="22"/>
        </w:rPr>
      </w:pPr>
    </w:p>
    <w:p w14:paraId="1BC94756" w14:textId="77777777" w:rsidR="00542D00" w:rsidRPr="00B87755" w:rsidRDefault="00542D00" w:rsidP="000E6D3D">
      <w:pPr>
        <w:spacing w:after="4" w:line="250" w:lineRule="auto"/>
        <w:ind w:left="571" w:right="666"/>
        <w:jc w:val="center"/>
        <w:rPr>
          <w:rFonts w:ascii="Times New Roman" w:hAnsi="Times New Roman" w:cs="Times New Roman"/>
          <w:b/>
          <w:sz w:val="22"/>
        </w:rPr>
      </w:pPr>
    </w:p>
    <w:p w14:paraId="1263ED79" w14:textId="77777777" w:rsidR="00A77EDA" w:rsidRPr="00B87755" w:rsidRDefault="00A77EDA" w:rsidP="000E6D3D">
      <w:pPr>
        <w:spacing w:after="4" w:line="250" w:lineRule="auto"/>
        <w:ind w:left="571" w:right="666"/>
        <w:jc w:val="center"/>
        <w:rPr>
          <w:rFonts w:ascii="Times New Roman" w:hAnsi="Times New Roman" w:cs="Times New Roman"/>
          <w:b/>
          <w:sz w:val="22"/>
        </w:rPr>
      </w:pPr>
      <w:r w:rsidRPr="00B87755">
        <w:rPr>
          <w:rFonts w:ascii="Times New Roman" w:hAnsi="Times New Roman" w:cs="Times New Roman"/>
          <w:b/>
          <w:sz w:val="22"/>
        </w:rPr>
        <w:t>ANEXO G</w:t>
      </w:r>
    </w:p>
    <w:p w14:paraId="1E9A08F6" w14:textId="77777777" w:rsidR="00A77EDA" w:rsidRPr="00B87755" w:rsidRDefault="00A77EDA" w:rsidP="000E6D3D">
      <w:pPr>
        <w:spacing w:after="4" w:line="250" w:lineRule="auto"/>
        <w:ind w:left="571" w:right="666"/>
        <w:jc w:val="center"/>
        <w:rPr>
          <w:rFonts w:ascii="Times New Roman" w:hAnsi="Times New Roman" w:cs="Times New Roman"/>
          <w:b/>
          <w:sz w:val="22"/>
        </w:rPr>
      </w:pPr>
    </w:p>
    <w:p w14:paraId="16567C38" w14:textId="77777777" w:rsidR="00AA04A7" w:rsidRPr="00B87755" w:rsidRDefault="00AA04A7" w:rsidP="00AA04A7">
      <w:pPr>
        <w:spacing w:after="0" w:line="259" w:lineRule="auto"/>
        <w:ind w:left="0" w:right="0" w:firstLine="0"/>
        <w:jc w:val="left"/>
        <w:rPr>
          <w:rFonts w:ascii="Times New Roman" w:hAnsi="Times New Roman" w:cs="Times New Roman"/>
          <w:b/>
          <w:sz w:val="22"/>
        </w:rPr>
      </w:pPr>
    </w:p>
    <w:p w14:paraId="0EE82253" w14:textId="77777777" w:rsidR="005C21FD" w:rsidRPr="00B87755" w:rsidRDefault="007A397D" w:rsidP="000E6D3D">
      <w:pPr>
        <w:spacing w:after="4" w:line="250" w:lineRule="auto"/>
        <w:ind w:left="571" w:right="568"/>
        <w:jc w:val="center"/>
        <w:rPr>
          <w:rFonts w:ascii="Times New Roman" w:hAnsi="Times New Roman" w:cs="Times New Roman"/>
          <w:b/>
          <w:sz w:val="22"/>
        </w:rPr>
      </w:pPr>
      <w:r w:rsidRPr="00B87755">
        <w:rPr>
          <w:rFonts w:ascii="Times New Roman" w:hAnsi="Times New Roman" w:cs="Times New Roman"/>
          <w:b/>
          <w:sz w:val="22"/>
        </w:rPr>
        <w:t xml:space="preserve">MINUTA CONTRATUAL </w:t>
      </w:r>
      <w:r w:rsidR="000E6D3D" w:rsidRPr="00B87755">
        <w:rPr>
          <w:rFonts w:ascii="Times New Roman" w:hAnsi="Times New Roman" w:cs="Times New Roman"/>
          <w:b/>
          <w:sz w:val="22"/>
        </w:rPr>
        <w:t xml:space="preserve">- </w:t>
      </w:r>
      <w:r w:rsidRPr="00B87755">
        <w:rPr>
          <w:rFonts w:ascii="Times New Roman" w:hAnsi="Times New Roman" w:cs="Times New Roman"/>
          <w:b/>
          <w:sz w:val="22"/>
        </w:rPr>
        <w:t>CONTRATO Nº. ___/202</w:t>
      </w:r>
      <w:r w:rsidR="00AA04A7" w:rsidRPr="00B87755">
        <w:rPr>
          <w:rFonts w:ascii="Times New Roman" w:hAnsi="Times New Roman" w:cs="Times New Roman"/>
          <w:b/>
          <w:sz w:val="22"/>
        </w:rPr>
        <w:t>1</w:t>
      </w:r>
    </w:p>
    <w:p w14:paraId="7A79838B" w14:textId="77777777" w:rsidR="005C21FD" w:rsidRPr="00B87755" w:rsidRDefault="005C21FD">
      <w:pPr>
        <w:spacing w:after="0" w:line="259" w:lineRule="auto"/>
        <w:ind w:left="567" w:right="0" w:firstLine="0"/>
        <w:jc w:val="left"/>
        <w:rPr>
          <w:rFonts w:ascii="Times New Roman" w:hAnsi="Times New Roman" w:cs="Times New Roman"/>
          <w:sz w:val="22"/>
        </w:rPr>
      </w:pPr>
    </w:p>
    <w:p w14:paraId="22B870F2" w14:textId="4E3CDA30" w:rsidR="005C21FD" w:rsidRPr="00B87755" w:rsidRDefault="007A397D" w:rsidP="00FF5394">
      <w:pPr>
        <w:ind w:left="149" w:right="0"/>
        <w:rPr>
          <w:rFonts w:ascii="Times New Roman" w:hAnsi="Times New Roman" w:cs="Times New Roman"/>
          <w:sz w:val="22"/>
        </w:rPr>
      </w:pPr>
      <w:r w:rsidRPr="00B87755">
        <w:rPr>
          <w:rFonts w:ascii="Times New Roman" w:hAnsi="Times New Roman" w:cs="Times New Roman"/>
          <w:sz w:val="22"/>
        </w:rPr>
        <w:t xml:space="preserve">O </w:t>
      </w:r>
      <w:r w:rsidRPr="00B87755">
        <w:rPr>
          <w:rFonts w:ascii="Times New Roman" w:hAnsi="Times New Roman" w:cs="Times New Roman"/>
          <w:b/>
          <w:sz w:val="22"/>
        </w:rPr>
        <w:t>MUNICÍPIO DE CORDILHEIRA ALTA</w:t>
      </w:r>
      <w:r w:rsidRPr="00B87755">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BC4C78" w:rsidRPr="00B87755">
        <w:rPr>
          <w:rFonts w:ascii="Times New Roman" w:hAnsi="Times New Roman" w:cs="Times New Roman"/>
          <w:sz w:val="22"/>
        </w:rPr>
        <w:t>Secretário Municipal de Administração, Fazenda e Planejamento, senhor Rudimar Marafon</w:t>
      </w:r>
      <w:r w:rsidR="00F41560" w:rsidRPr="00B87755">
        <w:rPr>
          <w:rFonts w:ascii="Times New Roman" w:hAnsi="Times New Roman" w:cs="Times New Roman"/>
          <w:sz w:val="22"/>
        </w:rPr>
        <w:t xml:space="preserve"> e o  </w:t>
      </w:r>
      <w:r w:rsidR="00F41560" w:rsidRPr="00B87755">
        <w:rPr>
          <w:rFonts w:ascii="Times New Roman" w:hAnsi="Times New Roman" w:cs="Times New Roman"/>
          <w:b/>
          <w:sz w:val="22"/>
        </w:rPr>
        <w:t>FUNDO MUNICIPAL DE SAÚDE</w:t>
      </w:r>
      <w:r w:rsidR="00F41560" w:rsidRPr="00B87755">
        <w:rPr>
          <w:rFonts w:ascii="Times New Roman" w:hAnsi="Times New Roman" w:cs="Times New Roman"/>
          <w:sz w:val="22"/>
        </w:rPr>
        <w:t xml:space="preserve">, inscrito no CNPJ n. 11.427.163/0001-71, situado na Rua Maria </w:t>
      </w:r>
      <w:proofErr w:type="spellStart"/>
      <w:r w:rsidR="00F41560" w:rsidRPr="00B87755">
        <w:rPr>
          <w:rFonts w:ascii="Times New Roman" w:hAnsi="Times New Roman" w:cs="Times New Roman"/>
          <w:sz w:val="22"/>
        </w:rPr>
        <w:t>Ranzan</w:t>
      </w:r>
      <w:proofErr w:type="spellEnd"/>
      <w:r w:rsidR="00F41560" w:rsidRPr="00B87755">
        <w:rPr>
          <w:rFonts w:ascii="Times New Roman" w:hAnsi="Times New Roman" w:cs="Times New Roman"/>
          <w:sz w:val="22"/>
        </w:rPr>
        <w:t xml:space="preserve">, n. 619, Bairro Rosa Linda, Cordilheira Alta/SC, representado por sua gestora Sra. </w:t>
      </w:r>
      <w:proofErr w:type="spellStart"/>
      <w:r w:rsidR="00F41560" w:rsidRPr="00B87755">
        <w:rPr>
          <w:rFonts w:ascii="Times New Roman" w:hAnsi="Times New Roman" w:cs="Times New Roman"/>
          <w:sz w:val="22"/>
        </w:rPr>
        <w:t>Sidônia</w:t>
      </w:r>
      <w:proofErr w:type="spellEnd"/>
      <w:r w:rsidR="00F41560" w:rsidRPr="00B87755">
        <w:rPr>
          <w:rFonts w:ascii="Times New Roman" w:hAnsi="Times New Roman" w:cs="Times New Roman"/>
          <w:sz w:val="22"/>
        </w:rPr>
        <w:t xml:space="preserve"> Salete </w:t>
      </w:r>
      <w:proofErr w:type="spellStart"/>
      <w:r w:rsidR="00F41560" w:rsidRPr="00B87755">
        <w:rPr>
          <w:rFonts w:ascii="Times New Roman" w:hAnsi="Times New Roman" w:cs="Times New Roman"/>
          <w:sz w:val="22"/>
        </w:rPr>
        <w:t>Cecon</w:t>
      </w:r>
      <w:proofErr w:type="spellEnd"/>
      <w:r w:rsidR="00F41560" w:rsidRPr="00B87755">
        <w:rPr>
          <w:rFonts w:ascii="Times New Roman" w:hAnsi="Times New Roman" w:cs="Times New Roman"/>
          <w:sz w:val="22"/>
        </w:rPr>
        <w:t xml:space="preserve"> </w:t>
      </w:r>
      <w:proofErr w:type="spellStart"/>
      <w:r w:rsidR="00F41560" w:rsidRPr="00B87755">
        <w:rPr>
          <w:rFonts w:ascii="Times New Roman" w:hAnsi="Times New Roman" w:cs="Times New Roman"/>
          <w:sz w:val="22"/>
        </w:rPr>
        <w:t>Merísio</w:t>
      </w:r>
      <w:proofErr w:type="spellEnd"/>
      <w:r w:rsidR="00F41560" w:rsidRPr="00B87755">
        <w:rPr>
          <w:rFonts w:ascii="Times New Roman" w:hAnsi="Times New Roman" w:cs="Times New Roman"/>
          <w:sz w:val="22"/>
        </w:rPr>
        <w:t xml:space="preserve">, </w:t>
      </w:r>
      <w:r w:rsidRPr="00B87755">
        <w:rPr>
          <w:rFonts w:ascii="Times New Roman" w:hAnsi="Times New Roman" w:cs="Times New Roman"/>
          <w:sz w:val="22"/>
        </w:rPr>
        <w:t>doravante denominado simplesmente CONTRATANTE, e a empresa ___________________, inscrita no CNPJ sob nº ____________________, com sede na ___________________, representada neste ato, pelo seu(</w:t>
      </w:r>
      <w:proofErr w:type="spellStart"/>
      <w:r w:rsidRPr="00B87755">
        <w:rPr>
          <w:rFonts w:ascii="Times New Roman" w:hAnsi="Times New Roman" w:cs="Times New Roman"/>
          <w:sz w:val="22"/>
        </w:rPr>
        <w:t>ua</w:t>
      </w:r>
      <w:proofErr w:type="spellEnd"/>
      <w:r w:rsidRPr="00B87755">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w:t>
      </w:r>
      <w:r w:rsidR="008B438E" w:rsidRPr="00B87755">
        <w:rPr>
          <w:rFonts w:ascii="Times New Roman" w:hAnsi="Times New Roman" w:cs="Times New Roman"/>
          <w:sz w:val="22"/>
        </w:rPr>
        <w:t xml:space="preserve"> </w:t>
      </w:r>
      <w:proofErr w:type="spellStart"/>
      <w:r w:rsidR="008B438E" w:rsidRPr="00B87755">
        <w:rPr>
          <w:rFonts w:ascii="Times New Roman" w:hAnsi="Times New Roman" w:cs="Times New Roman"/>
          <w:sz w:val="22"/>
        </w:rPr>
        <w:t>xx</w:t>
      </w:r>
      <w:proofErr w:type="spellEnd"/>
      <w:r w:rsidR="008B438E" w:rsidRPr="00B87755">
        <w:rPr>
          <w:rFonts w:ascii="Times New Roman" w:hAnsi="Times New Roman" w:cs="Times New Roman"/>
          <w:sz w:val="22"/>
        </w:rPr>
        <w:t>/2021</w:t>
      </w:r>
      <w:r w:rsidRPr="00B87755">
        <w:rPr>
          <w:rFonts w:ascii="Times New Roman" w:hAnsi="Times New Roman" w:cs="Times New Roman"/>
          <w:sz w:val="22"/>
        </w:rPr>
        <w:t xml:space="preserve"> modalidade Pregão Presencial nº </w:t>
      </w:r>
      <w:r w:rsidR="00CD5775" w:rsidRPr="00B87755">
        <w:rPr>
          <w:rFonts w:ascii="Times New Roman" w:hAnsi="Times New Roman" w:cs="Times New Roman"/>
          <w:sz w:val="22"/>
        </w:rPr>
        <w:t>XX</w:t>
      </w:r>
      <w:r w:rsidR="00AA04A7" w:rsidRPr="00B87755">
        <w:rPr>
          <w:rFonts w:ascii="Times New Roman" w:hAnsi="Times New Roman" w:cs="Times New Roman"/>
          <w:sz w:val="22"/>
        </w:rPr>
        <w:t>/2021</w:t>
      </w:r>
      <w:r w:rsidRPr="00B87755">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0F517A2"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PRIMEIRA - DO OBJETO </w:t>
      </w:r>
    </w:p>
    <w:p w14:paraId="1598862F"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176074DF" w14:textId="3F11CAD8" w:rsidR="00CE50BF" w:rsidRPr="00B87755" w:rsidRDefault="007A397D" w:rsidP="007B75D2">
      <w:pPr>
        <w:pStyle w:val="PargrafodaLista"/>
        <w:numPr>
          <w:ilvl w:val="1"/>
          <w:numId w:val="38"/>
        </w:numPr>
        <w:rPr>
          <w:rFonts w:ascii="Times New Roman" w:hAnsi="Times New Roman" w:cs="Times New Roman"/>
          <w:b/>
          <w:sz w:val="22"/>
        </w:rPr>
      </w:pPr>
      <w:r w:rsidRPr="00B87755">
        <w:rPr>
          <w:rFonts w:ascii="Times New Roman" w:hAnsi="Times New Roman" w:cs="Times New Roman"/>
          <w:sz w:val="22"/>
        </w:rPr>
        <w:t xml:space="preserve">O objeto do presente contrato é </w:t>
      </w:r>
      <w:r w:rsidR="00AA04A7" w:rsidRPr="00B87755">
        <w:rPr>
          <w:rFonts w:ascii="Times New Roman" w:hAnsi="Times New Roman" w:cs="Times New Roman"/>
          <w:sz w:val="22"/>
        </w:rPr>
        <w:t xml:space="preserve">a </w:t>
      </w:r>
      <w:r w:rsidR="007B75D2" w:rsidRPr="00B87755">
        <w:rPr>
          <w:rFonts w:ascii="Times New Roman" w:hAnsi="Times New Roman" w:cs="Times New Roman"/>
          <w:b/>
          <w:color w:val="FF0000"/>
          <w:sz w:val="22"/>
        </w:rPr>
        <w:t>CONTRATAÇÃO DE EMPRESA ESPECIALIZADA EM PRESTAR SERVIÇOS DE COLETA, TRANSPORTE, TRATAMENTO E DESTINAÇÃO FINAL DE RESÍDUOS SÓLIDOS DOMICILIARES E COMPACTÁVEIS (LIXO URBANO), BEM COMO O LIXO HOSPITALAR PRODUZIDO PELAS UNIDADES DE SAÚDE E CONSULTÓRIOS ODONTOLÓGICOS, CONFORME ANEXO “A” DO EDITAL</w:t>
      </w:r>
      <w:r w:rsidR="00E20960" w:rsidRPr="00B87755">
        <w:rPr>
          <w:rFonts w:ascii="Times New Roman" w:hAnsi="Times New Roman" w:cs="Times New Roman"/>
          <w:b/>
          <w:sz w:val="22"/>
        </w:rPr>
        <w:t>.</w:t>
      </w:r>
    </w:p>
    <w:p w14:paraId="289F96B7" w14:textId="77777777" w:rsidR="007B75D2" w:rsidRPr="00B87755" w:rsidRDefault="007B75D2" w:rsidP="007B75D2">
      <w:pPr>
        <w:pStyle w:val="PargrafodaLista"/>
        <w:ind w:left="537" w:firstLine="0"/>
        <w:rPr>
          <w:rFonts w:ascii="Times New Roman" w:hAnsi="Times New Roman" w:cs="Times New Roman"/>
          <w:b/>
          <w:sz w:val="22"/>
        </w:rPr>
      </w:pPr>
    </w:p>
    <w:p w14:paraId="53AEDBB8" w14:textId="16A6ED6A" w:rsidR="007B75D2" w:rsidRPr="00B87755" w:rsidRDefault="007B75D2" w:rsidP="00CA106B">
      <w:pPr>
        <w:tabs>
          <w:tab w:val="left" w:pos="370"/>
        </w:tabs>
        <w:spacing w:after="0" w:line="240" w:lineRule="auto"/>
        <w:ind w:left="142" w:right="6" w:firstLine="142"/>
        <w:rPr>
          <w:rFonts w:ascii="Times New Roman" w:eastAsia="Arial" w:hAnsi="Times New Roman" w:cs="Times New Roman"/>
          <w:sz w:val="22"/>
        </w:rPr>
      </w:pPr>
      <w:r w:rsidRPr="00B87755">
        <w:rPr>
          <w:rFonts w:ascii="Times New Roman" w:hAnsi="Times New Roman" w:cs="Times New Roman"/>
          <w:sz w:val="22"/>
        </w:rPr>
        <w:t>1.2. Na execução dos serviços de coleta, transporte, tratamento e disposição final de resíduos sólidos urbanos e comerciais, deverão ser observadas as normas técnicas apropriadas e em especial as seguintes orientações:</w:t>
      </w:r>
    </w:p>
    <w:p w14:paraId="762FF456" w14:textId="77777777" w:rsidR="007B75D2" w:rsidRPr="00B87755" w:rsidRDefault="007B75D2" w:rsidP="00CA106B">
      <w:pPr>
        <w:tabs>
          <w:tab w:val="left" w:pos="370"/>
        </w:tabs>
        <w:spacing w:after="0" w:line="240" w:lineRule="auto"/>
        <w:ind w:left="142" w:right="6" w:firstLine="142"/>
        <w:rPr>
          <w:rFonts w:ascii="Times New Roman" w:eastAsia="Arial" w:hAnsi="Times New Roman" w:cs="Times New Roman"/>
          <w:sz w:val="22"/>
        </w:rPr>
      </w:pPr>
    </w:p>
    <w:p w14:paraId="28BD86EC" w14:textId="77777777" w:rsidR="007B75D2" w:rsidRPr="00B87755" w:rsidRDefault="007B75D2" w:rsidP="00CA106B">
      <w:pPr>
        <w:tabs>
          <w:tab w:val="left" w:pos="370"/>
        </w:tabs>
        <w:spacing w:after="0" w:line="240" w:lineRule="auto"/>
        <w:ind w:left="142" w:right="6" w:firstLine="142"/>
        <w:rPr>
          <w:rFonts w:ascii="Times New Roman" w:eastAsia="Arial" w:hAnsi="Times New Roman" w:cs="Times New Roman"/>
          <w:sz w:val="22"/>
        </w:rPr>
      </w:pPr>
    </w:p>
    <w:p w14:paraId="09EDD2FF" w14:textId="77777777" w:rsidR="007B75D2" w:rsidRPr="00B87755" w:rsidRDefault="007B75D2" w:rsidP="00CA106B">
      <w:pPr>
        <w:numPr>
          <w:ilvl w:val="0"/>
          <w:numId w:val="33"/>
        </w:numPr>
        <w:tabs>
          <w:tab w:val="left" w:pos="370"/>
        </w:tabs>
        <w:spacing w:after="0" w:line="240" w:lineRule="auto"/>
        <w:ind w:left="142" w:right="6" w:firstLine="142"/>
        <w:rPr>
          <w:rFonts w:ascii="Times New Roman" w:eastAsia="Arial" w:hAnsi="Times New Roman" w:cs="Times New Roman"/>
          <w:sz w:val="22"/>
        </w:rPr>
      </w:pPr>
      <w:r w:rsidRPr="00B87755">
        <w:rPr>
          <w:rFonts w:ascii="Times New Roman" w:eastAsia="Arial" w:hAnsi="Times New Roman" w:cs="Times New Roman"/>
          <w:b/>
          <w:sz w:val="22"/>
        </w:rPr>
        <w:t xml:space="preserve">Lixo Domiciliar – </w:t>
      </w:r>
      <w:r w:rsidRPr="00B87755">
        <w:rPr>
          <w:rFonts w:ascii="Times New Roman" w:eastAsia="Arial" w:hAnsi="Times New Roman" w:cs="Times New Roman"/>
          <w:sz w:val="22"/>
        </w:rPr>
        <w:t>entendido como os resíduos sólidos, classificados como classe</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II, pela Norma NBR n° 10004/97, da Associação Brasileira de Normas Técnicas –ABNT, também conhecido como lixo residencial ou doméstico, geralmente constituído de resíduos inaproveitáveis resultantes do preparo de refeições, sobras de alimentos, invólucros, inerentes às atividades domésticas;</w:t>
      </w:r>
    </w:p>
    <w:p w14:paraId="03C42A27" w14:textId="77777777" w:rsidR="007B75D2" w:rsidRPr="00B87755" w:rsidRDefault="007B75D2" w:rsidP="00CA106B">
      <w:pPr>
        <w:ind w:left="142" w:right="6" w:firstLine="142"/>
        <w:rPr>
          <w:rFonts w:ascii="Times New Roman" w:eastAsia="Arial" w:hAnsi="Times New Roman" w:cs="Times New Roman"/>
          <w:sz w:val="22"/>
        </w:rPr>
      </w:pPr>
    </w:p>
    <w:p w14:paraId="1791BF69" w14:textId="77777777" w:rsidR="007B75D2" w:rsidRPr="00B87755" w:rsidRDefault="007B75D2" w:rsidP="00CA106B">
      <w:pPr>
        <w:numPr>
          <w:ilvl w:val="0"/>
          <w:numId w:val="33"/>
        </w:numPr>
        <w:tabs>
          <w:tab w:val="left" w:pos="399"/>
        </w:tabs>
        <w:spacing w:after="0" w:line="240" w:lineRule="auto"/>
        <w:ind w:left="142" w:right="6" w:firstLine="142"/>
        <w:rPr>
          <w:rFonts w:ascii="Times New Roman" w:eastAsia="Arial" w:hAnsi="Times New Roman" w:cs="Times New Roman"/>
          <w:sz w:val="22"/>
        </w:rPr>
      </w:pPr>
      <w:r w:rsidRPr="00B87755">
        <w:rPr>
          <w:rFonts w:ascii="Times New Roman" w:eastAsia="Arial" w:hAnsi="Times New Roman" w:cs="Times New Roman"/>
          <w:b/>
          <w:sz w:val="22"/>
        </w:rPr>
        <w:t xml:space="preserve">Lixo Comercial – </w:t>
      </w:r>
      <w:r w:rsidRPr="00B87755">
        <w:rPr>
          <w:rFonts w:ascii="Times New Roman" w:eastAsia="Arial" w:hAnsi="Times New Roman" w:cs="Times New Roman"/>
          <w:sz w:val="22"/>
        </w:rPr>
        <w:t>entendido como os resíduos classificados na Classe II, pela</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norma NBR n° 10004/97, originários de estabelecimentos comerciais, como lojas em geral, lanchonetes, restaurantes, estabelecimentos bancários, escritórios, hotéis e outros, constituindo-se de restos de refeições, resíduos decorrentes de seu preparo, embalagens diversas.</w:t>
      </w:r>
    </w:p>
    <w:p w14:paraId="4D68DD2F" w14:textId="77777777" w:rsidR="007B75D2" w:rsidRPr="00B87755" w:rsidRDefault="007B75D2" w:rsidP="00CA106B">
      <w:pPr>
        <w:ind w:left="142" w:right="6" w:firstLine="142"/>
        <w:rPr>
          <w:rFonts w:ascii="Times New Roman" w:eastAsia="Arial" w:hAnsi="Times New Roman" w:cs="Times New Roman"/>
          <w:sz w:val="22"/>
        </w:rPr>
      </w:pPr>
    </w:p>
    <w:p w14:paraId="4AFA3D33" w14:textId="77777777" w:rsidR="007B75D2" w:rsidRPr="00B87755" w:rsidRDefault="007B75D2" w:rsidP="00CA106B">
      <w:pPr>
        <w:numPr>
          <w:ilvl w:val="0"/>
          <w:numId w:val="33"/>
        </w:numPr>
        <w:tabs>
          <w:tab w:val="left" w:pos="416"/>
        </w:tabs>
        <w:spacing w:after="0" w:line="240" w:lineRule="auto"/>
        <w:ind w:left="142" w:right="6" w:firstLine="142"/>
        <w:rPr>
          <w:rFonts w:ascii="Times New Roman" w:eastAsia="Arial" w:hAnsi="Times New Roman" w:cs="Times New Roman"/>
          <w:sz w:val="22"/>
        </w:rPr>
      </w:pPr>
      <w:r w:rsidRPr="00B87755">
        <w:rPr>
          <w:rFonts w:ascii="Times New Roman" w:eastAsia="Arial" w:hAnsi="Times New Roman" w:cs="Times New Roman"/>
          <w:b/>
          <w:sz w:val="22"/>
        </w:rPr>
        <w:lastRenderedPageBreak/>
        <w:t xml:space="preserve">Lixo Hospitalar – </w:t>
      </w:r>
      <w:r w:rsidRPr="00B87755">
        <w:rPr>
          <w:rFonts w:ascii="Times New Roman" w:eastAsia="Arial" w:hAnsi="Times New Roman" w:cs="Times New Roman"/>
          <w:sz w:val="22"/>
        </w:rPr>
        <w:t>entendido como todo o resíduo descartado por hospitais,</w:t>
      </w:r>
      <w:r w:rsidRPr="00B87755">
        <w:rPr>
          <w:rFonts w:ascii="Times New Roman" w:eastAsia="Arial" w:hAnsi="Times New Roman" w:cs="Times New Roman"/>
          <w:b/>
          <w:sz w:val="22"/>
        </w:rPr>
        <w:t xml:space="preserve"> </w:t>
      </w:r>
      <w:r w:rsidRPr="00B87755">
        <w:rPr>
          <w:rFonts w:ascii="Times New Roman" w:eastAsia="Arial" w:hAnsi="Times New Roman" w:cs="Times New Roman"/>
          <w:sz w:val="22"/>
        </w:rPr>
        <w:t>clínicas e necrotérios que oferece alto teor de contaminação para o ser humano e para o meio ambiente, segundo as orientações da ANVISA (Agência Nacional de Vigilância Sanitária) e da legislação ambiental.</w:t>
      </w:r>
    </w:p>
    <w:p w14:paraId="7D0AA14B" w14:textId="77777777" w:rsidR="007B75D2" w:rsidRPr="00B87755" w:rsidRDefault="007B75D2" w:rsidP="00CA106B">
      <w:pPr>
        <w:tabs>
          <w:tab w:val="left" w:pos="416"/>
        </w:tabs>
        <w:ind w:left="142" w:right="6" w:firstLine="142"/>
        <w:rPr>
          <w:rFonts w:ascii="Times New Roman" w:eastAsia="Arial" w:hAnsi="Times New Roman" w:cs="Times New Roman"/>
          <w:sz w:val="22"/>
        </w:rPr>
      </w:pPr>
    </w:p>
    <w:p w14:paraId="1BDABD4C" w14:textId="77777777" w:rsidR="007B75D2" w:rsidRPr="00B87755" w:rsidRDefault="007B75D2" w:rsidP="00CA106B">
      <w:pPr>
        <w:numPr>
          <w:ilvl w:val="0"/>
          <w:numId w:val="34"/>
        </w:numPr>
        <w:tabs>
          <w:tab w:val="left" w:pos="244"/>
        </w:tabs>
        <w:spacing w:after="0" w:line="240" w:lineRule="auto"/>
        <w:ind w:left="142" w:right="40" w:firstLine="142"/>
        <w:rPr>
          <w:rFonts w:ascii="Times New Roman" w:eastAsia="Arial" w:hAnsi="Times New Roman" w:cs="Times New Roman"/>
          <w:b/>
          <w:sz w:val="22"/>
        </w:rPr>
      </w:pPr>
      <w:r w:rsidRPr="00B87755">
        <w:rPr>
          <w:rFonts w:ascii="Times New Roman" w:eastAsia="Arial" w:hAnsi="Times New Roman" w:cs="Times New Roman"/>
          <w:sz w:val="22"/>
        </w:rPr>
        <w:t xml:space="preserve">1º) </w:t>
      </w:r>
      <w:r w:rsidRPr="00B87755">
        <w:rPr>
          <w:rFonts w:ascii="Times New Roman" w:eastAsia="Arial" w:hAnsi="Times New Roman" w:cs="Times New Roman"/>
          <w:b/>
          <w:sz w:val="22"/>
        </w:rPr>
        <w:t>Da Coleta de Lixo –</w:t>
      </w:r>
      <w:r w:rsidRPr="00B87755">
        <w:rPr>
          <w:rFonts w:ascii="Times New Roman" w:eastAsia="Arial" w:hAnsi="Times New Roman" w:cs="Times New Roman"/>
          <w:sz w:val="22"/>
        </w:rPr>
        <w:t xml:space="preserve"> O lixo identificado nas alíneas acima será coletado em todo perímetro urbano, observadas as normas técnicas pertinentes, com equipamentos, pessoal e encargo da licitante vencedora deste processo, com a frequência e roteiros constantes nesse termo de referência parte integrante do presente edital, os quais poderão ser alterados no curso do contrato, unilateralmente pela Prefeitura, mantido o equilíbrio econômico do contrato.</w:t>
      </w:r>
    </w:p>
    <w:p w14:paraId="319CDA9C" w14:textId="77777777" w:rsidR="007B75D2" w:rsidRPr="00B87755" w:rsidRDefault="007B75D2" w:rsidP="00CA106B">
      <w:pPr>
        <w:tabs>
          <w:tab w:val="left" w:pos="244"/>
        </w:tabs>
        <w:ind w:left="142" w:right="40" w:firstLine="142"/>
        <w:rPr>
          <w:rFonts w:ascii="Times New Roman" w:eastAsia="Arial" w:hAnsi="Times New Roman" w:cs="Times New Roman"/>
          <w:b/>
          <w:sz w:val="22"/>
        </w:rPr>
      </w:pPr>
      <w:r w:rsidRPr="00B87755">
        <w:rPr>
          <w:rFonts w:ascii="Times New Roman" w:eastAsia="Arial" w:hAnsi="Times New Roman" w:cs="Times New Roman"/>
          <w:b/>
          <w:sz w:val="22"/>
        </w:rPr>
        <w:t xml:space="preserve"> </w:t>
      </w:r>
    </w:p>
    <w:p w14:paraId="697B6FE1" w14:textId="77777777" w:rsidR="007B75D2" w:rsidRPr="00B87755" w:rsidRDefault="007B75D2" w:rsidP="00CA106B">
      <w:pPr>
        <w:numPr>
          <w:ilvl w:val="0"/>
          <w:numId w:val="34"/>
        </w:numPr>
        <w:tabs>
          <w:tab w:val="left" w:pos="220"/>
        </w:tabs>
        <w:spacing w:after="0" w:line="240" w:lineRule="auto"/>
        <w:ind w:left="142" w:right="0" w:firstLine="142"/>
        <w:rPr>
          <w:rFonts w:ascii="Times New Roman" w:eastAsia="Arial" w:hAnsi="Times New Roman" w:cs="Times New Roman"/>
          <w:sz w:val="22"/>
        </w:rPr>
      </w:pPr>
      <w:r w:rsidRPr="00B87755">
        <w:rPr>
          <w:rFonts w:ascii="Times New Roman" w:eastAsia="Arial" w:hAnsi="Times New Roman" w:cs="Times New Roman"/>
          <w:sz w:val="22"/>
        </w:rPr>
        <w:t>2º) D</w:t>
      </w:r>
      <w:r w:rsidRPr="00B87755">
        <w:rPr>
          <w:rFonts w:ascii="Times New Roman" w:eastAsia="Arial" w:hAnsi="Times New Roman" w:cs="Times New Roman"/>
          <w:b/>
          <w:sz w:val="22"/>
        </w:rPr>
        <w:t>o Transporte do lixo</w:t>
      </w:r>
    </w:p>
    <w:p w14:paraId="3F800971" w14:textId="77777777" w:rsidR="007B75D2" w:rsidRPr="00B87755" w:rsidRDefault="007B75D2" w:rsidP="00CA106B">
      <w:pPr>
        <w:ind w:left="142" w:firstLine="142"/>
        <w:rPr>
          <w:rFonts w:ascii="Times New Roman" w:hAnsi="Times New Roman" w:cs="Times New Roman"/>
          <w:sz w:val="22"/>
        </w:rPr>
      </w:pPr>
    </w:p>
    <w:p w14:paraId="2DF713D0" w14:textId="77777777" w:rsidR="007B75D2" w:rsidRPr="00B87755" w:rsidRDefault="007B75D2" w:rsidP="00CA106B">
      <w:pPr>
        <w:numPr>
          <w:ilvl w:val="0"/>
          <w:numId w:val="35"/>
        </w:numPr>
        <w:tabs>
          <w:tab w:val="left" w:pos="286"/>
        </w:tabs>
        <w:spacing w:after="0" w:line="240" w:lineRule="auto"/>
        <w:ind w:left="142" w:right="100" w:firstLine="142"/>
        <w:rPr>
          <w:rFonts w:ascii="Times New Roman" w:eastAsia="Arial"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urbano</w:t>
      </w:r>
      <w:r w:rsidRPr="00B87755">
        <w:rPr>
          <w:rFonts w:ascii="Times New Roman" w:eastAsia="Arial" w:hAnsi="Times New Roman" w:cs="Times New Roman"/>
          <w:sz w:val="22"/>
        </w:rPr>
        <w:t xml:space="preserve"> será transportado com meios e equipamentos de transporte hábeis e exclusivos para esta atividade;</w:t>
      </w:r>
    </w:p>
    <w:p w14:paraId="7ABFCB48" w14:textId="77777777" w:rsidR="007B75D2" w:rsidRPr="00B87755" w:rsidRDefault="007B75D2" w:rsidP="00CA106B">
      <w:pPr>
        <w:tabs>
          <w:tab w:val="left" w:pos="286"/>
        </w:tabs>
        <w:spacing w:after="0" w:line="240" w:lineRule="auto"/>
        <w:ind w:left="142" w:right="100" w:firstLine="142"/>
        <w:rPr>
          <w:rFonts w:ascii="Times New Roman" w:eastAsia="Arial" w:hAnsi="Times New Roman" w:cs="Times New Roman"/>
          <w:sz w:val="22"/>
        </w:rPr>
      </w:pPr>
    </w:p>
    <w:p w14:paraId="2AE67641" w14:textId="77777777" w:rsidR="007B75D2" w:rsidRPr="00B87755" w:rsidRDefault="007B75D2" w:rsidP="00CA106B">
      <w:pPr>
        <w:numPr>
          <w:ilvl w:val="0"/>
          <w:numId w:val="35"/>
        </w:numPr>
        <w:tabs>
          <w:tab w:val="left" w:pos="317"/>
        </w:tabs>
        <w:spacing w:after="0" w:line="240" w:lineRule="auto"/>
        <w:ind w:left="142" w:right="40" w:firstLine="142"/>
        <w:rPr>
          <w:rFonts w:ascii="Times New Roman" w:eastAsia="Arial"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Hospitalar</w:t>
      </w:r>
      <w:r w:rsidRPr="00B87755">
        <w:rPr>
          <w:rFonts w:ascii="Times New Roman" w:eastAsia="Arial" w:hAnsi="Times New Roman" w:cs="Times New Roman"/>
          <w:sz w:val="22"/>
        </w:rPr>
        <w:t xml:space="preserve"> será transportado com meios e equipamentos de transporte hábeis e exclusivos para esta atividade.</w:t>
      </w:r>
    </w:p>
    <w:p w14:paraId="66536112" w14:textId="77777777" w:rsidR="007B75D2" w:rsidRPr="00B87755" w:rsidRDefault="007B75D2" w:rsidP="00CA106B">
      <w:pPr>
        <w:ind w:left="142" w:firstLine="142"/>
        <w:rPr>
          <w:rFonts w:ascii="Times New Roman" w:hAnsi="Times New Roman" w:cs="Times New Roman"/>
          <w:sz w:val="22"/>
        </w:rPr>
      </w:pPr>
    </w:p>
    <w:p w14:paraId="27BFD7FE" w14:textId="77777777" w:rsidR="007B75D2" w:rsidRPr="00B87755" w:rsidRDefault="007B75D2" w:rsidP="00CA106B">
      <w:pPr>
        <w:ind w:left="142" w:firstLine="142"/>
        <w:rPr>
          <w:rFonts w:ascii="Times New Roman" w:eastAsia="Arial" w:hAnsi="Times New Roman" w:cs="Times New Roman"/>
          <w:b/>
          <w:sz w:val="22"/>
        </w:rPr>
      </w:pPr>
      <w:r w:rsidRPr="00B87755">
        <w:rPr>
          <w:rFonts w:ascii="Times New Roman" w:eastAsia="Arial" w:hAnsi="Times New Roman" w:cs="Times New Roman"/>
          <w:sz w:val="22"/>
        </w:rPr>
        <w:t>§ 3º</w:t>
      </w:r>
      <w:proofErr w:type="gramStart"/>
      <w:r w:rsidRPr="00B87755">
        <w:rPr>
          <w:rFonts w:ascii="Times New Roman" w:eastAsia="Arial" w:hAnsi="Times New Roman" w:cs="Times New Roman"/>
          <w:sz w:val="22"/>
        </w:rPr>
        <w:t xml:space="preserve">) </w:t>
      </w:r>
      <w:r w:rsidRPr="00B87755">
        <w:rPr>
          <w:rFonts w:ascii="Times New Roman" w:eastAsia="Arial" w:hAnsi="Times New Roman" w:cs="Times New Roman"/>
          <w:b/>
          <w:sz w:val="22"/>
        </w:rPr>
        <w:t>Do</w:t>
      </w:r>
      <w:proofErr w:type="gramEnd"/>
      <w:r w:rsidRPr="00B87755">
        <w:rPr>
          <w:rFonts w:ascii="Times New Roman" w:eastAsia="Arial" w:hAnsi="Times New Roman" w:cs="Times New Roman"/>
          <w:b/>
          <w:sz w:val="22"/>
        </w:rPr>
        <w:t xml:space="preserve"> tratamento e da destinação final:</w:t>
      </w:r>
    </w:p>
    <w:p w14:paraId="05CDE6B2" w14:textId="77777777" w:rsidR="007B75D2" w:rsidRPr="00B87755" w:rsidRDefault="007B75D2" w:rsidP="00CA106B">
      <w:pPr>
        <w:ind w:left="142" w:firstLine="142"/>
        <w:rPr>
          <w:rFonts w:ascii="Times New Roman" w:hAnsi="Times New Roman" w:cs="Times New Roman"/>
          <w:sz w:val="22"/>
        </w:rPr>
      </w:pPr>
    </w:p>
    <w:p w14:paraId="4717EFB7" w14:textId="40130DB2" w:rsidR="007B75D2" w:rsidRPr="00B87755" w:rsidRDefault="007B75D2" w:rsidP="00CA106B">
      <w:pPr>
        <w:numPr>
          <w:ilvl w:val="0"/>
          <w:numId w:val="36"/>
        </w:numPr>
        <w:tabs>
          <w:tab w:val="left" w:pos="293"/>
        </w:tabs>
        <w:spacing w:after="4" w:line="240" w:lineRule="auto"/>
        <w:ind w:left="142" w:right="95" w:firstLine="142"/>
        <w:rPr>
          <w:rFonts w:ascii="Times New Roman" w:hAnsi="Times New Roman" w:cs="Times New Roman"/>
          <w:sz w:val="22"/>
        </w:rPr>
      </w:pPr>
      <w:r w:rsidRPr="00B87755">
        <w:rPr>
          <w:rFonts w:ascii="Times New Roman" w:eastAsia="Arial" w:hAnsi="Times New Roman" w:cs="Times New Roman"/>
          <w:sz w:val="22"/>
        </w:rPr>
        <w:t xml:space="preserve">O </w:t>
      </w:r>
      <w:r w:rsidRPr="00B87755">
        <w:rPr>
          <w:rFonts w:ascii="Times New Roman" w:eastAsia="Arial" w:hAnsi="Times New Roman" w:cs="Times New Roman"/>
          <w:b/>
          <w:sz w:val="22"/>
        </w:rPr>
        <w:t>Lixo Urbano</w:t>
      </w:r>
      <w:r w:rsidRPr="00B87755">
        <w:rPr>
          <w:rFonts w:ascii="Times New Roman" w:eastAsia="Arial" w:hAnsi="Times New Roman" w:cs="Times New Roman"/>
          <w:sz w:val="22"/>
        </w:rPr>
        <w:t xml:space="preserve">: </w:t>
      </w:r>
      <w:r w:rsidRPr="00B87755">
        <w:rPr>
          <w:rFonts w:ascii="Times New Roman" w:hAnsi="Times New Roman" w:cs="Times New Roman"/>
          <w:sz w:val="22"/>
        </w:rPr>
        <w:t>O lixo coletado e transportado será tratado, industrializado quando possível, e terá tratamento adequado, mediante separação, compostagem ou depósito em aterro sanitário, devendo a vencedora apresentar a Licença Ambiental de Operação (LAO) pertinente ao tipo de tratamento.</w:t>
      </w:r>
    </w:p>
    <w:p w14:paraId="360135FD" w14:textId="77777777" w:rsidR="00CA106B" w:rsidRPr="00B87755" w:rsidRDefault="00CA106B" w:rsidP="00CA106B">
      <w:pPr>
        <w:tabs>
          <w:tab w:val="left" w:pos="293"/>
        </w:tabs>
        <w:spacing w:after="4" w:line="240" w:lineRule="auto"/>
        <w:ind w:left="284" w:right="95" w:firstLine="0"/>
        <w:rPr>
          <w:rFonts w:ascii="Times New Roman" w:hAnsi="Times New Roman" w:cs="Times New Roman"/>
          <w:sz w:val="22"/>
        </w:rPr>
      </w:pPr>
    </w:p>
    <w:p w14:paraId="68D3C428" w14:textId="11C54AA4" w:rsidR="007B75D2" w:rsidRPr="00B87755" w:rsidRDefault="007B75D2" w:rsidP="00CA106B">
      <w:pPr>
        <w:tabs>
          <w:tab w:val="left" w:pos="293"/>
        </w:tabs>
        <w:spacing w:after="4" w:line="240" w:lineRule="auto"/>
        <w:ind w:left="142" w:right="95" w:firstLine="142"/>
        <w:rPr>
          <w:rFonts w:ascii="Times New Roman" w:hAnsi="Times New Roman" w:cs="Times New Roman"/>
          <w:sz w:val="22"/>
        </w:rPr>
      </w:pPr>
      <w:r w:rsidRPr="00B87755">
        <w:rPr>
          <w:rFonts w:ascii="Times New Roman" w:hAnsi="Times New Roman" w:cs="Times New Roman"/>
          <w:sz w:val="22"/>
        </w:rPr>
        <w:t xml:space="preserve">b) </w:t>
      </w:r>
      <w:r w:rsidRPr="00B87755">
        <w:rPr>
          <w:rFonts w:ascii="Times New Roman" w:hAnsi="Times New Roman" w:cs="Times New Roman"/>
          <w:b/>
          <w:sz w:val="22"/>
        </w:rPr>
        <w:t>O Lixo Hospitalar</w:t>
      </w:r>
      <w:r w:rsidRPr="00B87755">
        <w:rPr>
          <w:rFonts w:ascii="Times New Roman" w:hAnsi="Times New Roman" w:cs="Times New Roman"/>
          <w:sz w:val="22"/>
        </w:rPr>
        <w:t xml:space="preserve"> deverá ser tratado e incinerado por meios legalmente autorizados, de modo que se obtenha menores impactos ambientais, devendo os resíduos serem devidamente classificados antes de sua destinação final.</w:t>
      </w:r>
    </w:p>
    <w:p w14:paraId="6A704089" w14:textId="77777777" w:rsidR="005C21FD" w:rsidRPr="00B87755" w:rsidRDefault="007A397D">
      <w:pPr>
        <w:spacing w:after="4"/>
        <w:ind w:left="149" w:right="4"/>
        <w:rPr>
          <w:rFonts w:ascii="Times New Roman" w:hAnsi="Times New Roman" w:cs="Times New Roman"/>
          <w:sz w:val="22"/>
        </w:rPr>
      </w:pPr>
      <w:r w:rsidRPr="00B87755">
        <w:rPr>
          <w:rFonts w:ascii="Times New Roman" w:hAnsi="Times New Roman" w:cs="Times New Roman"/>
          <w:sz w:val="22"/>
        </w:rPr>
        <w:t xml:space="preserve"> </w:t>
      </w:r>
    </w:p>
    <w:p w14:paraId="6F68CA71" w14:textId="653BBEC9" w:rsidR="005C21FD" w:rsidRPr="00B87755" w:rsidRDefault="00CA106B">
      <w:pPr>
        <w:ind w:left="149" w:right="6"/>
        <w:rPr>
          <w:rFonts w:ascii="Times New Roman" w:hAnsi="Times New Roman" w:cs="Times New Roman"/>
          <w:sz w:val="22"/>
        </w:rPr>
      </w:pPr>
      <w:r w:rsidRPr="00B87755">
        <w:rPr>
          <w:rFonts w:ascii="Times New Roman" w:hAnsi="Times New Roman" w:cs="Times New Roman"/>
          <w:sz w:val="22"/>
        </w:rPr>
        <w:t>1.3</w:t>
      </w:r>
      <w:r w:rsidR="007A397D" w:rsidRPr="00B87755">
        <w:rPr>
          <w:rFonts w:ascii="Times New Roman" w:hAnsi="Times New Roman" w:cs="Times New Roman"/>
          <w:sz w:val="22"/>
        </w:rPr>
        <w:t xml:space="preserve">. Integram e completam o presente Termo Contratual, para todos os fins de direito, obrigando as partes em todos os seus termos, às condições expressas no Edital de Pregão Presencial </w:t>
      </w:r>
      <w:r w:rsidR="007A397D" w:rsidRPr="00B87755">
        <w:rPr>
          <w:rFonts w:ascii="Times New Roman" w:hAnsi="Times New Roman" w:cs="Times New Roman"/>
          <w:sz w:val="22"/>
          <w:highlight w:val="yellow"/>
        </w:rPr>
        <w:t xml:space="preserve">nº </w:t>
      </w:r>
      <w:r w:rsidRPr="00B87755">
        <w:rPr>
          <w:rFonts w:ascii="Times New Roman" w:hAnsi="Times New Roman" w:cs="Times New Roman"/>
          <w:sz w:val="22"/>
          <w:highlight w:val="yellow"/>
        </w:rPr>
        <w:t>97</w:t>
      </w:r>
      <w:r w:rsidR="00AA04A7" w:rsidRPr="00B87755">
        <w:rPr>
          <w:rFonts w:ascii="Times New Roman" w:hAnsi="Times New Roman" w:cs="Times New Roman"/>
          <w:sz w:val="22"/>
          <w:highlight w:val="yellow"/>
        </w:rPr>
        <w:t>/2021</w:t>
      </w:r>
      <w:r w:rsidR="007A397D" w:rsidRPr="00B87755">
        <w:rPr>
          <w:rFonts w:ascii="Times New Roman" w:hAnsi="Times New Roman" w:cs="Times New Roman"/>
          <w:sz w:val="22"/>
          <w:highlight w:val="yellow"/>
        </w:rPr>
        <w:t>,</w:t>
      </w:r>
      <w:r w:rsidR="007A397D" w:rsidRPr="00B87755">
        <w:rPr>
          <w:rFonts w:ascii="Times New Roman" w:hAnsi="Times New Roman" w:cs="Times New Roman"/>
          <w:sz w:val="22"/>
        </w:rPr>
        <w:t xml:space="preserve"> juntamente com seus anexos e a proposta comercial da CONTRATADA.  </w:t>
      </w:r>
    </w:p>
    <w:p w14:paraId="02FF79B1" w14:textId="40C3A9FF" w:rsidR="00BC4C78" w:rsidRPr="00B87755" w:rsidRDefault="00BC4C78">
      <w:pPr>
        <w:ind w:left="149" w:right="6"/>
        <w:rPr>
          <w:rFonts w:ascii="Times New Roman" w:hAnsi="Times New Roman" w:cs="Times New Roman"/>
          <w:sz w:val="22"/>
        </w:rPr>
      </w:pPr>
    </w:p>
    <w:p w14:paraId="222B48DD"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71970AD8" w14:textId="1C8220DA"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CLÁUSULA SEGUNDA - DO PRAZO, FORMA E LOCAL DE FORNECIMENTO</w:t>
      </w:r>
    </w:p>
    <w:p w14:paraId="47330531" w14:textId="77777777" w:rsidR="00CA106B" w:rsidRPr="00B87755" w:rsidRDefault="00CA106B" w:rsidP="00CA106B">
      <w:pPr>
        <w:rPr>
          <w:rFonts w:ascii="Times New Roman" w:hAnsi="Times New Roman" w:cs="Times New Roman"/>
          <w:sz w:val="22"/>
        </w:rPr>
      </w:pPr>
    </w:p>
    <w:p w14:paraId="2B8CA1F8" w14:textId="1A40C71A" w:rsidR="00CA106B" w:rsidRPr="00B87755" w:rsidRDefault="00CA106B" w:rsidP="00CA106B">
      <w:pPr>
        <w:spacing w:after="0" w:line="240" w:lineRule="auto"/>
        <w:ind w:left="142" w:right="60" w:firstLine="0"/>
        <w:rPr>
          <w:rFonts w:ascii="Times New Roman" w:eastAsia="Arial" w:hAnsi="Times New Roman" w:cs="Times New Roman"/>
          <w:sz w:val="22"/>
        </w:rPr>
      </w:pPr>
      <w:r w:rsidRPr="00B87755">
        <w:rPr>
          <w:rFonts w:ascii="Times New Roman" w:hAnsi="Times New Roman" w:cs="Times New Roman"/>
          <w:sz w:val="22"/>
        </w:rPr>
        <w:t>2</w:t>
      </w:r>
      <w:r w:rsidRPr="00B87755">
        <w:rPr>
          <w:rFonts w:ascii="Times New Roman" w:eastAsia="Arial" w:hAnsi="Times New Roman" w:cs="Times New Roman"/>
          <w:sz w:val="22"/>
        </w:rPr>
        <w:t xml:space="preserve">.1. O lixo urbano (item 1) será 2 (duas) vezes por semana, em dias a serem definidos pela Administração Municipal. </w:t>
      </w:r>
    </w:p>
    <w:p w14:paraId="4D2E6CB4" w14:textId="615C2701" w:rsidR="00CA106B" w:rsidRPr="00B87755" w:rsidRDefault="00CA106B" w:rsidP="00CA106B">
      <w:pPr>
        <w:suppressAutoHyphens/>
        <w:autoSpaceDE w:val="0"/>
        <w:spacing w:before="280"/>
        <w:ind w:left="142"/>
        <w:rPr>
          <w:rFonts w:ascii="Times New Roman" w:hAnsi="Times New Roman" w:cs="Times New Roman"/>
          <w:sz w:val="22"/>
          <w:lang w:eastAsia="zh-CN"/>
        </w:rPr>
      </w:pPr>
      <w:r w:rsidRPr="00B87755">
        <w:rPr>
          <w:rFonts w:ascii="Times New Roman" w:eastAsia="Arial" w:hAnsi="Times New Roman" w:cs="Times New Roman"/>
          <w:sz w:val="22"/>
        </w:rPr>
        <w:t>2.2. A coleta do lixo hospitalar (item 2) deverá ser efetuada 01 (uma) vez por semana, em dia a ser definido pela Administração Municipal.</w:t>
      </w:r>
    </w:p>
    <w:p w14:paraId="090D056B" w14:textId="19ADDBA5"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2.3. Os serviços de coleta de resíduos sólidos domiciliares e comerciais deverão ser executados porta a porta, no período semanal compreendido entre segunda à sábados, nos períodos diurno e/ou noturno, em todas as vias públicas oficiais e abertas à circulação.</w:t>
      </w:r>
    </w:p>
    <w:p w14:paraId="53958D0C" w14:textId="0160785D"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 xml:space="preserve">2.4. Para tal, o motorista do veículo deverá seguir rigorosamente os itinerários de coleta propostos, nos dias e horários A SEREM COMBINADOS, e, após o final de cada viagem, o veículo coletor deverá ser encaminhado para ao local de destinação final. </w:t>
      </w:r>
    </w:p>
    <w:p w14:paraId="2B50E186" w14:textId="2700CA36"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lastRenderedPageBreak/>
        <w:t xml:space="preserve">2.5. Na execução da coleta, os coletores deverão apanhar e transportar os recipientes com o cuidado necessário para não </w:t>
      </w:r>
      <w:proofErr w:type="gramStart"/>
      <w:r w:rsidRPr="00B87755">
        <w:rPr>
          <w:rFonts w:ascii="Times New Roman" w:hAnsi="Times New Roman" w:cs="Times New Roman"/>
          <w:sz w:val="22"/>
        </w:rPr>
        <w:t>danificá-los</w:t>
      </w:r>
      <w:proofErr w:type="gramEnd"/>
      <w:r w:rsidRPr="00B87755">
        <w:rPr>
          <w:rFonts w:ascii="Times New Roman" w:hAnsi="Times New Roman" w:cs="Times New Roman"/>
          <w:sz w:val="22"/>
        </w:rPr>
        <w:t xml:space="preserve">, evitar o rompimento dos mesmos e o derramamento de lixo nas vias públicas. </w:t>
      </w:r>
    </w:p>
    <w:p w14:paraId="58E89530" w14:textId="48DBC524"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 xml:space="preserve">2.6. Os resíduos depositados nas vias e logradouros públicos pelos munícipes, que tiverem tombado dos recipientes, desde que ainda acondicionados, ou que tiverem caído durante a atividade de coleta, deverão ser, obrigatoriamente, recolhidos pelo pessoal da Contratada. </w:t>
      </w:r>
    </w:p>
    <w:p w14:paraId="6DB04586" w14:textId="28A4A874"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 xml:space="preserve">2.7. Os caminhões coletores compactadores deverão ser carregados de maneira que o lixo recolhido não transborde na via pública. </w:t>
      </w:r>
    </w:p>
    <w:p w14:paraId="1E6825E2" w14:textId="10A72836" w:rsidR="00CA106B" w:rsidRPr="00B87755" w:rsidRDefault="00CA106B" w:rsidP="00CA106B">
      <w:pPr>
        <w:spacing w:before="120" w:after="120" w:line="276" w:lineRule="auto"/>
        <w:ind w:left="142"/>
        <w:rPr>
          <w:rFonts w:ascii="Times New Roman" w:hAnsi="Times New Roman" w:cs="Times New Roman"/>
          <w:sz w:val="22"/>
        </w:rPr>
      </w:pPr>
      <w:r w:rsidRPr="00B87755">
        <w:rPr>
          <w:rFonts w:ascii="Times New Roman" w:hAnsi="Times New Roman" w:cs="Times New Roman"/>
          <w:sz w:val="22"/>
        </w:rPr>
        <w:t>2.8. Havendo aumento da quantidade de resíduos a recolher, em consequência de crescimento da população, do número de estabelecimentos comercias, ou por outra ocorrência não prevista, a Contratada deverá adequar seus recursos às necessidades do serviço, de forma a manter os padrões estabelecidos, tendo, porém, direito à majoração dos quantitativos e consequentemente do valor global estabelecidos no contrato inicial</w:t>
      </w:r>
    </w:p>
    <w:p w14:paraId="4513CB61" w14:textId="14AF7E4A" w:rsidR="00D7682F" w:rsidRPr="00B87755" w:rsidRDefault="00D7682F" w:rsidP="00CA106B">
      <w:pPr>
        <w:pStyle w:val="Ttulo1"/>
        <w:ind w:left="149" w:right="95"/>
        <w:rPr>
          <w:rFonts w:ascii="Times New Roman" w:hAnsi="Times New Roman" w:cs="Times New Roman"/>
          <w:sz w:val="22"/>
        </w:rPr>
      </w:pPr>
    </w:p>
    <w:p w14:paraId="18362463" w14:textId="6C07B958"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CLÁUSULA TERCEIRA - DA VIGÊNCIA CONTRATUAL</w:t>
      </w:r>
    </w:p>
    <w:p w14:paraId="701E9C17"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5B0E4971" w14:textId="41338B7F" w:rsidR="00D7682F" w:rsidRPr="00B87755" w:rsidRDefault="00D7682F" w:rsidP="00D7682F">
      <w:pPr>
        <w:spacing w:after="0" w:line="259" w:lineRule="auto"/>
        <w:ind w:left="142" w:right="0"/>
        <w:rPr>
          <w:rFonts w:ascii="Times New Roman" w:hAnsi="Times New Roman" w:cs="Times New Roman"/>
          <w:iCs/>
          <w:sz w:val="22"/>
        </w:rPr>
      </w:pPr>
      <w:r w:rsidRPr="00B87755">
        <w:rPr>
          <w:rFonts w:ascii="Times New Roman" w:hAnsi="Times New Roman" w:cs="Times New Roman"/>
          <w:sz w:val="22"/>
        </w:rPr>
        <w:t xml:space="preserve">3.1. </w:t>
      </w:r>
      <w:r w:rsidRPr="00B87755">
        <w:rPr>
          <w:rFonts w:ascii="Times New Roman" w:hAnsi="Times New Roman" w:cs="Times New Roman"/>
          <w:iCs/>
          <w:sz w:val="22"/>
        </w:rPr>
        <w:t>O contrato terá vigência de 12 (doze) meses, iniciando-se na data da assinatura e expirando após 12 (doze) meses, podendo a juízo da Contratante, ser prorrogado por iguais períodos de igual duração, sendo os subsequentes, com fundamento no artigo 57, inciso II da Lei n. 8.666, de 21 de junho de 1993, atualizada.</w:t>
      </w:r>
    </w:p>
    <w:p w14:paraId="66E89DEF" w14:textId="01595493" w:rsidR="005C21FD" w:rsidRPr="00B87755" w:rsidRDefault="007A397D" w:rsidP="00D7682F">
      <w:pPr>
        <w:ind w:left="149" w:right="0"/>
        <w:rPr>
          <w:rFonts w:ascii="Times New Roman" w:hAnsi="Times New Roman" w:cs="Times New Roman"/>
          <w:sz w:val="22"/>
        </w:rPr>
      </w:pPr>
      <w:r w:rsidRPr="00B87755">
        <w:rPr>
          <w:rFonts w:ascii="Times New Roman" w:hAnsi="Times New Roman" w:cs="Times New Roman"/>
          <w:sz w:val="22"/>
        </w:rPr>
        <w:t xml:space="preserve"> </w:t>
      </w:r>
    </w:p>
    <w:p w14:paraId="04FFCF77" w14:textId="717B6CE3"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QUARTA - DO VALOR CONTRATUAL  </w:t>
      </w:r>
    </w:p>
    <w:p w14:paraId="270D33EE" w14:textId="77777777" w:rsidR="00D7682F" w:rsidRPr="00B87755" w:rsidRDefault="00D7682F" w:rsidP="00D7682F">
      <w:pPr>
        <w:rPr>
          <w:rFonts w:ascii="Times New Roman" w:hAnsi="Times New Roman" w:cs="Times New Roman"/>
          <w:sz w:val="22"/>
        </w:rPr>
      </w:pPr>
    </w:p>
    <w:p w14:paraId="64C6C273"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381E94CA"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(__________________________).  </w:t>
      </w:r>
    </w:p>
    <w:p w14:paraId="083EC927" w14:textId="77777777" w:rsidR="00823814" w:rsidRPr="00B87755" w:rsidRDefault="00823814">
      <w:pPr>
        <w:ind w:left="149" w:right="0"/>
        <w:rPr>
          <w:rFonts w:ascii="Times New Roman" w:hAnsi="Times New Roman" w:cs="Times New Roman"/>
          <w:sz w:val="22"/>
        </w:rPr>
      </w:pPr>
    </w:p>
    <w:p w14:paraId="6BB78062" w14:textId="252F1256"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4.2. </w:t>
      </w:r>
      <w:r w:rsidR="00797C44" w:rsidRPr="00B87755">
        <w:rPr>
          <w:rFonts w:ascii="Times New Roman" w:hAnsi="Times New Roman" w:cs="Times New Roman"/>
          <w:sz w:val="22"/>
        </w:rPr>
        <w:t>As despesas decorrentes do fornecimento do objeto do presente contrato correrão</w:t>
      </w:r>
      <w:r w:rsidRPr="00B87755">
        <w:rPr>
          <w:rFonts w:ascii="Times New Roman" w:hAnsi="Times New Roman" w:cs="Times New Roman"/>
          <w:sz w:val="22"/>
        </w:rPr>
        <w:t xml:space="preserve"> a cargo do </w:t>
      </w:r>
      <w:r w:rsidR="00DF4AE3" w:rsidRPr="00B87755">
        <w:rPr>
          <w:rFonts w:ascii="Times New Roman" w:hAnsi="Times New Roman" w:cs="Times New Roman"/>
          <w:sz w:val="22"/>
          <w:highlight w:val="yellow"/>
        </w:rPr>
        <w:t xml:space="preserve">(Projeto Atividade </w:t>
      </w:r>
      <w:r w:rsidR="00CA106B" w:rsidRPr="00B87755">
        <w:rPr>
          <w:rFonts w:ascii="Times New Roman" w:hAnsi="Times New Roman" w:cs="Times New Roman"/>
          <w:b/>
          <w:sz w:val="22"/>
          <w:highlight w:val="yellow"/>
        </w:rPr>
        <w:t>2.031 e 2069</w:t>
      </w:r>
      <w:r w:rsidR="00D7682F" w:rsidRPr="00B87755">
        <w:rPr>
          <w:rFonts w:ascii="Times New Roman" w:hAnsi="Times New Roman" w:cs="Times New Roman"/>
          <w:b/>
          <w:sz w:val="22"/>
          <w:highlight w:val="yellow"/>
        </w:rPr>
        <w:t xml:space="preserve"> – Elemento </w:t>
      </w:r>
      <w:r w:rsidR="00457542" w:rsidRPr="00B87755">
        <w:rPr>
          <w:rFonts w:ascii="Times New Roman" w:hAnsi="Times New Roman" w:cs="Times New Roman"/>
          <w:b/>
          <w:sz w:val="22"/>
          <w:highlight w:val="yellow"/>
        </w:rPr>
        <w:t>3.3.90</w:t>
      </w:r>
      <w:r w:rsidR="00CA106B" w:rsidRPr="00B87755">
        <w:rPr>
          <w:rFonts w:ascii="Times New Roman" w:hAnsi="Times New Roman" w:cs="Times New Roman"/>
          <w:b/>
          <w:sz w:val="22"/>
          <w:highlight w:val="yellow"/>
        </w:rPr>
        <w:t xml:space="preserve"> – Despesa 11</w:t>
      </w:r>
      <w:r w:rsidR="00744521">
        <w:rPr>
          <w:rFonts w:ascii="Times New Roman" w:hAnsi="Times New Roman" w:cs="Times New Roman"/>
          <w:b/>
          <w:sz w:val="22"/>
          <w:highlight w:val="yellow"/>
        </w:rPr>
        <w:t>4</w:t>
      </w:r>
      <w:r w:rsidR="00CA106B" w:rsidRPr="00B87755">
        <w:rPr>
          <w:rFonts w:ascii="Times New Roman" w:hAnsi="Times New Roman" w:cs="Times New Roman"/>
          <w:b/>
          <w:sz w:val="22"/>
          <w:highlight w:val="yellow"/>
        </w:rPr>
        <w:t xml:space="preserve"> e 35</w:t>
      </w:r>
      <w:r w:rsidRPr="00B87755">
        <w:rPr>
          <w:rFonts w:ascii="Times New Roman" w:hAnsi="Times New Roman" w:cs="Times New Roman"/>
          <w:sz w:val="22"/>
        </w:rPr>
        <w:t>, previsto na Lei Orçamentária do Exercício de 202</w:t>
      </w:r>
      <w:r w:rsidR="00CA106B" w:rsidRPr="00B87755">
        <w:rPr>
          <w:rFonts w:ascii="Times New Roman" w:hAnsi="Times New Roman" w:cs="Times New Roman"/>
          <w:sz w:val="22"/>
        </w:rPr>
        <w:t>1 e as despesas para o exercício de 2022 estão previstas no projeto de Lei n° 26/2021</w:t>
      </w:r>
      <w:r w:rsidRPr="00B87755">
        <w:rPr>
          <w:rFonts w:ascii="Times New Roman" w:hAnsi="Times New Roman" w:cs="Times New Roman"/>
          <w:sz w:val="22"/>
        </w:rPr>
        <w:t xml:space="preserve">.  </w:t>
      </w:r>
    </w:p>
    <w:p w14:paraId="79C517AC"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92A2D3A"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QUINTA - DAS CONDIÇÕES DE PAGAMENTO  </w:t>
      </w:r>
    </w:p>
    <w:p w14:paraId="0215DAC6" w14:textId="77777777" w:rsidR="00823814" w:rsidRPr="00B87755" w:rsidRDefault="00823814" w:rsidP="00823814">
      <w:pPr>
        <w:rPr>
          <w:rFonts w:ascii="Times New Roman" w:hAnsi="Times New Roman" w:cs="Times New Roman"/>
          <w:sz w:val="22"/>
        </w:rPr>
      </w:pPr>
    </w:p>
    <w:p w14:paraId="248036E1" w14:textId="77777777" w:rsidR="002F10BC" w:rsidRPr="00B87755" w:rsidRDefault="007A397D" w:rsidP="00CA106B">
      <w:pPr>
        <w:ind w:left="142" w:right="97"/>
        <w:rPr>
          <w:rFonts w:ascii="Times New Roman" w:hAnsi="Times New Roman" w:cs="Times New Roman"/>
          <w:sz w:val="22"/>
        </w:rPr>
      </w:pPr>
      <w:r w:rsidRPr="00B87755">
        <w:rPr>
          <w:rFonts w:ascii="Times New Roman" w:hAnsi="Times New Roman" w:cs="Times New Roman"/>
          <w:sz w:val="22"/>
        </w:rPr>
        <w:t xml:space="preserve">5.1. </w:t>
      </w:r>
      <w:r w:rsidR="002F10BC" w:rsidRPr="00B87755">
        <w:rPr>
          <w:rFonts w:ascii="Times New Roman" w:hAnsi="Times New Roman" w:cs="Times New Roman"/>
          <w:sz w:val="22"/>
        </w:rPr>
        <w:t>O pagamento será efetuado mensalmente até o 10° dia útil ao mês correspondente, após a execução do objeto e dos serviços efetivamente prestados, mediante a apresentação da Nota Fiscal.</w:t>
      </w:r>
    </w:p>
    <w:p w14:paraId="65C61B58" w14:textId="77777777" w:rsidR="002F10BC" w:rsidRPr="00B87755" w:rsidRDefault="002F10BC" w:rsidP="002F10BC">
      <w:pPr>
        <w:ind w:left="-5" w:right="97"/>
        <w:rPr>
          <w:rFonts w:ascii="Times New Roman" w:hAnsi="Times New Roman" w:cs="Times New Roman"/>
          <w:sz w:val="22"/>
        </w:rPr>
      </w:pPr>
    </w:p>
    <w:p w14:paraId="2C900D28" w14:textId="0923264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5.2. O pagamento será efetuado mediante depósito bancário, em conta corrente de titularidade da CONTRATADA.  </w:t>
      </w:r>
    </w:p>
    <w:p w14:paraId="2D55956B"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b/>
          <w:sz w:val="22"/>
        </w:rPr>
        <w:t xml:space="preserve"> </w:t>
      </w:r>
    </w:p>
    <w:p w14:paraId="4751F433"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CLÁUSULA SEXTA - DA GARANTIA</w:t>
      </w:r>
    </w:p>
    <w:p w14:paraId="2E122990"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09D13569" w14:textId="77777777" w:rsidR="00986C57" w:rsidRPr="00B87755" w:rsidRDefault="007A397D" w:rsidP="00986C57">
      <w:pPr>
        <w:ind w:left="149" w:right="0"/>
        <w:rPr>
          <w:rFonts w:ascii="Times New Roman" w:hAnsi="Times New Roman" w:cs="Times New Roman"/>
          <w:sz w:val="22"/>
        </w:rPr>
      </w:pPr>
      <w:r w:rsidRPr="00B87755">
        <w:rPr>
          <w:rFonts w:ascii="Times New Roman" w:hAnsi="Times New Roman" w:cs="Times New Roman"/>
          <w:sz w:val="22"/>
        </w:rPr>
        <w:t xml:space="preserve">6.1 </w:t>
      </w:r>
      <w:r w:rsidR="00E20960" w:rsidRPr="00B87755">
        <w:rPr>
          <w:rFonts w:ascii="Times New Roman" w:hAnsi="Times New Roman" w:cs="Times New Roman"/>
          <w:sz w:val="22"/>
        </w:rPr>
        <w:t>–</w:t>
      </w:r>
      <w:r w:rsidR="00986C57" w:rsidRPr="00B87755">
        <w:rPr>
          <w:rFonts w:ascii="Times New Roman" w:hAnsi="Times New Roman" w:cs="Times New Roman"/>
          <w:sz w:val="22"/>
        </w:rPr>
        <w:t xml:space="preserve"> </w:t>
      </w:r>
      <w:r w:rsidR="00E20960" w:rsidRPr="00B87755">
        <w:rPr>
          <w:rFonts w:ascii="Times New Roman" w:hAnsi="Times New Roman" w:cs="Times New Roman"/>
          <w:sz w:val="22"/>
        </w:rPr>
        <w:t>Não haverá prestação de garantias.</w:t>
      </w:r>
    </w:p>
    <w:p w14:paraId="39FAA42F" w14:textId="77777777" w:rsidR="005C21FD" w:rsidRPr="00B87755" w:rsidRDefault="007A397D" w:rsidP="00986C57">
      <w:pPr>
        <w:ind w:left="149" w:right="0"/>
        <w:rPr>
          <w:rFonts w:ascii="Times New Roman" w:hAnsi="Times New Roman" w:cs="Times New Roman"/>
          <w:sz w:val="22"/>
        </w:rPr>
      </w:pPr>
      <w:r w:rsidRPr="00B87755">
        <w:rPr>
          <w:rFonts w:ascii="Times New Roman" w:hAnsi="Times New Roman" w:cs="Times New Roman"/>
          <w:sz w:val="22"/>
        </w:rPr>
        <w:t xml:space="preserve"> </w:t>
      </w:r>
    </w:p>
    <w:p w14:paraId="5F796AE6"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lastRenderedPageBreak/>
        <w:t xml:space="preserve">CLÁUSULA SÉTIMA - DA RESCISÃO CONTRATUAL </w:t>
      </w:r>
    </w:p>
    <w:p w14:paraId="5006F2DD"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359FE50C" w14:textId="77777777" w:rsidR="005C21FD" w:rsidRPr="00B87755" w:rsidRDefault="007A397D">
      <w:pPr>
        <w:ind w:left="149" w:right="5"/>
        <w:rPr>
          <w:rFonts w:ascii="Times New Roman" w:hAnsi="Times New Roman" w:cs="Times New Roman"/>
          <w:sz w:val="22"/>
        </w:rPr>
      </w:pPr>
      <w:r w:rsidRPr="00B87755">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7.2. A rescisão contratual poderá ser:  </w:t>
      </w:r>
    </w:p>
    <w:p w14:paraId="1CE8D9BD"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45C3FDFB"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OITAVA - DOS REAJUSTES  </w:t>
      </w:r>
    </w:p>
    <w:p w14:paraId="0AF36366" w14:textId="77777777" w:rsidR="00823814" w:rsidRPr="00B87755" w:rsidRDefault="00823814" w:rsidP="00823814">
      <w:pPr>
        <w:rPr>
          <w:rFonts w:ascii="Times New Roman" w:hAnsi="Times New Roman" w:cs="Times New Roman"/>
          <w:sz w:val="22"/>
        </w:rPr>
      </w:pPr>
    </w:p>
    <w:p w14:paraId="3638F208"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8.1. Os preços ora contratados não sofrerão reajustes.  </w:t>
      </w:r>
    </w:p>
    <w:p w14:paraId="41A9FCAA"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14EE4D8" w14:textId="77777777" w:rsidR="004164F6" w:rsidRPr="00B87755" w:rsidRDefault="007A397D">
      <w:pPr>
        <w:ind w:left="149" w:right="4502"/>
        <w:rPr>
          <w:rFonts w:ascii="Times New Roman" w:hAnsi="Times New Roman" w:cs="Times New Roman"/>
          <w:b/>
          <w:sz w:val="22"/>
        </w:rPr>
      </w:pPr>
      <w:r w:rsidRPr="00B87755">
        <w:rPr>
          <w:rFonts w:ascii="Times New Roman" w:hAnsi="Times New Roman" w:cs="Times New Roman"/>
          <w:b/>
          <w:sz w:val="22"/>
        </w:rPr>
        <w:t xml:space="preserve">CLÁUSULA NONA - DAS OBRIGAÇÕES </w:t>
      </w:r>
    </w:p>
    <w:p w14:paraId="3AADF934" w14:textId="77777777" w:rsidR="00823814" w:rsidRPr="00B87755" w:rsidRDefault="00823814">
      <w:pPr>
        <w:ind w:left="149" w:right="4502"/>
        <w:rPr>
          <w:rFonts w:ascii="Times New Roman" w:hAnsi="Times New Roman" w:cs="Times New Roman"/>
          <w:b/>
          <w:sz w:val="22"/>
        </w:rPr>
      </w:pPr>
    </w:p>
    <w:p w14:paraId="3F3E0559" w14:textId="77777777" w:rsidR="005C21FD" w:rsidRPr="00B87755" w:rsidRDefault="007A397D">
      <w:pPr>
        <w:ind w:left="149" w:right="4502"/>
        <w:rPr>
          <w:rFonts w:ascii="Times New Roman" w:hAnsi="Times New Roman" w:cs="Times New Roman"/>
          <w:sz w:val="22"/>
          <w:u w:val="single"/>
        </w:rPr>
      </w:pPr>
      <w:r w:rsidRPr="00B87755">
        <w:rPr>
          <w:rFonts w:ascii="Times New Roman" w:hAnsi="Times New Roman" w:cs="Times New Roman"/>
          <w:sz w:val="22"/>
          <w:u w:val="single"/>
        </w:rPr>
        <w:t xml:space="preserve">9.1. São obrigações da CONTRATADA: </w:t>
      </w:r>
      <w:r w:rsidRPr="00B87755">
        <w:rPr>
          <w:rFonts w:ascii="Times New Roman" w:hAnsi="Times New Roman" w:cs="Times New Roman"/>
          <w:b/>
          <w:sz w:val="22"/>
          <w:u w:val="single"/>
        </w:rPr>
        <w:t xml:space="preserve"> </w:t>
      </w:r>
    </w:p>
    <w:p w14:paraId="49600FC8" w14:textId="77777777" w:rsidR="005C21FD" w:rsidRPr="00B87755" w:rsidRDefault="007A397D">
      <w:pPr>
        <w:ind w:left="149" w:right="7"/>
        <w:rPr>
          <w:rFonts w:ascii="Times New Roman" w:hAnsi="Times New Roman" w:cs="Times New Roman"/>
          <w:sz w:val="22"/>
        </w:rPr>
      </w:pPr>
      <w:r w:rsidRPr="00B87755">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14:paraId="054A4D71" w14:textId="77777777" w:rsidR="005C21FD" w:rsidRPr="00B87755" w:rsidRDefault="007A397D">
      <w:pPr>
        <w:ind w:left="149" w:right="12"/>
        <w:rPr>
          <w:rFonts w:ascii="Times New Roman" w:hAnsi="Times New Roman" w:cs="Times New Roman"/>
          <w:sz w:val="22"/>
        </w:rPr>
      </w:pPr>
      <w:r w:rsidRPr="00B87755">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B87755">
        <w:rPr>
          <w:rFonts w:ascii="Times New Roman" w:hAnsi="Times New Roman" w:cs="Times New Roman"/>
          <w:b/>
          <w:sz w:val="22"/>
        </w:rPr>
        <w:t xml:space="preserve"> </w:t>
      </w:r>
    </w:p>
    <w:p w14:paraId="0E899D1A"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9.1.1.2. Cumprir com as determinações estabelecidas pelo Ministério do Trabalho, relativas à segurança e medicina do trabalho. </w:t>
      </w:r>
      <w:r w:rsidRPr="00B87755">
        <w:rPr>
          <w:rFonts w:ascii="Times New Roman" w:hAnsi="Times New Roman" w:cs="Times New Roman"/>
          <w:b/>
          <w:sz w:val="22"/>
        </w:rPr>
        <w:t xml:space="preserve"> </w:t>
      </w:r>
    </w:p>
    <w:p w14:paraId="505CB900" w14:textId="77777777" w:rsidR="005C21FD" w:rsidRPr="00B87755" w:rsidRDefault="007A397D">
      <w:pPr>
        <w:ind w:left="149" w:right="10"/>
        <w:rPr>
          <w:rFonts w:ascii="Times New Roman" w:hAnsi="Times New Roman" w:cs="Times New Roman"/>
          <w:sz w:val="22"/>
        </w:rPr>
      </w:pPr>
      <w:r w:rsidRPr="00B87755">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B87755">
        <w:rPr>
          <w:rFonts w:ascii="Times New Roman" w:hAnsi="Times New Roman" w:cs="Times New Roman"/>
          <w:b/>
          <w:sz w:val="22"/>
        </w:rPr>
        <w:t xml:space="preserve"> </w:t>
      </w:r>
    </w:p>
    <w:p w14:paraId="10320494" w14:textId="77777777" w:rsidR="005C21FD" w:rsidRPr="00B87755" w:rsidRDefault="007A397D">
      <w:pPr>
        <w:ind w:left="149" w:right="10"/>
        <w:rPr>
          <w:rFonts w:ascii="Times New Roman" w:hAnsi="Times New Roman" w:cs="Times New Roman"/>
          <w:sz w:val="22"/>
        </w:rPr>
      </w:pPr>
      <w:r w:rsidRPr="00B87755">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r w:rsidRPr="00B87755">
        <w:rPr>
          <w:rFonts w:ascii="Times New Roman" w:hAnsi="Times New Roman" w:cs="Times New Roman"/>
          <w:b/>
          <w:sz w:val="22"/>
        </w:rPr>
        <w:t xml:space="preserve"> </w:t>
      </w:r>
    </w:p>
    <w:p w14:paraId="69E6517E"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9.1.4. Responsabilizar-se por qualquer acidente do qual possam ser vítimas seus empregados, no desempenho do objeto do presente Contrato. </w:t>
      </w:r>
      <w:r w:rsidRPr="00B87755">
        <w:rPr>
          <w:rFonts w:ascii="Times New Roman" w:hAnsi="Times New Roman" w:cs="Times New Roman"/>
          <w:b/>
          <w:sz w:val="22"/>
        </w:rPr>
        <w:t xml:space="preserve"> </w:t>
      </w:r>
    </w:p>
    <w:p w14:paraId="43D143A9"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9.1.5. Manter, na direção dos serviços, representante ou preposto capacitado e idôneo que a represente, integralmente, em todos os seus atos. </w:t>
      </w:r>
      <w:r w:rsidRPr="00B87755">
        <w:rPr>
          <w:rFonts w:ascii="Times New Roman" w:hAnsi="Times New Roman" w:cs="Times New Roman"/>
          <w:b/>
          <w:sz w:val="22"/>
        </w:rPr>
        <w:t xml:space="preserve"> </w:t>
      </w:r>
    </w:p>
    <w:p w14:paraId="4E1D9205"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9.1.6. Responsabilizar-se pela apuração e recolhimento de todos os encargos sociais e trabalhistas. </w:t>
      </w:r>
    </w:p>
    <w:p w14:paraId="5F77ABAC" w14:textId="6901DD68"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9.1.7. Recolher os impostos devidos, no que diz respeito ao objeto da presente Ata, em seu órgão competente.  </w:t>
      </w:r>
    </w:p>
    <w:p w14:paraId="0797C703" w14:textId="1906A77C" w:rsidR="00F41560" w:rsidRPr="00B87755" w:rsidRDefault="00F41560">
      <w:pPr>
        <w:ind w:left="149" w:right="0"/>
        <w:rPr>
          <w:rFonts w:ascii="Times New Roman" w:hAnsi="Times New Roman" w:cs="Times New Roman"/>
          <w:sz w:val="22"/>
        </w:rPr>
      </w:pPr>
      <w:r w:rsidRPr="00B87755">
        <w:rPr>
          <w:rFonts w:ascii="Times New Roman" w:hAnsi="Times New Roman" w:cs="Times New Roman"/>
          <w:sz w:val="22"/>
        </w:rPr>
        <w:t xml:space="preserve">9.1.8. </w:t>
      </w:r>
      <w:r w:rsidRPr="00B87755">
        <w:rPr>
          <w:rFonts w:ascii="Times New Roman" w:hAnsi="Times New Roman" w:cs="Times New Roman"/>
          <w:b/>
          <w:sz w:val="22"/>
        </w:rPr>
        <w:t>Apresentar no ato de Assinatura do Contrato a Comprovação de Cadastro válido da Licitante no CTF – Cadastro Técnico Federal do Ibama, de Atividades potencialmente poluidoras e utilizadoras de Recursos Ambientais.</w:t>
      </w:r>
    </w:p>
    <w:p w14:paraId="7A27EED2" w14:textId="77777777" w:rsidR="00F41560" w:rsidRPr="00B87755" w:rsidRDefault="00F41560">
      <w:pPr>
        <w:ind w:left="149" w:right="97"/>
        <w:rPr>
          <w:rFonts w:ascii="Times New Roman" w:hAnsi="Times New Roman" w:cs="Times New Roman"/>
          <w:sz w:val="22"/>
        </w:rPr>
      </w:pPr>
    </w:p>
    <w:p w14:paraId="0D01C7DE" w14:textId="6CB1C037" w:rsidR="005C21FD" w:rsidRPr="00B87755" w:rsidRDefault="007A397D">
      <w:pPr>
        <w:ind w:left="149" w:right="97"/>
        <w:rPr>
          <w:rFonts w:ascii="Times New Roman" w:hAnsi="Times New Roman" w:cs="Times New Roman"/>
          <w:sz w:val="22"/>
          <w:u w:val="single"/>
        </w:rPr>
      </w:pPr>
      <w:r w:rsidRPr="00B87755">
        <w:rPr>
          <w:rFonts w:ascii="Times New Roman" w:hAnsi="Times New Roman" w:cs="Times New Roman"/>
          <w:sz w:val="22"/>
          <w:u w:val="single"/>
        </w:rPr>
        <w:t xml:space="preserve">9.2. São obrigações da CONTRATANTE:  </w:t>
      </w:r>
    </w:p>
    <w:p w14:paraId="185D5615"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9.2.1. Efetuar os pagamentos no prazo estabelecido no item 5.1 da Cláusula Quinta deste Termo.  </w:t>
      </w:r>
    </w:p>
    <w:p w14:paraId="4FBC3394"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9.2.2. Receber o objeto no prazo e condições estabelecidas no Edital e seus anexos;  </w:t>
      </w:r>
    </w:p>
    <w:p w14:paraId="02138757" w14:textId="77777777" w:rsidR="005C21FD" w:rsidRPr="00B87755" w:rsidRDefault="007A397D">
      <w:pPr>
        <w:ind w:left="149" w:right="9"/>
        <w:rPr>
          <w:rFonts w:ascii="Times New Roman" w:hAnsi="Times New Roman" w:cs="Times New Roman"/>
          <w:sz w:val="22"/>
        </w:rPr>
      </w:pPr>
      <w:r w:rsidRPr="00B87755">
        <w:rPr>
          <w:rFonts w:ascii="Times New Roman" w:hAnsi="Times New Roman" w:cs="Times New Roman"/>
          <w:sz w:val="22"/>
        </w:rPr>
        <w:lastRenderedPageBreak/>
        <w:t xml:space="preserve">9.2.3. Verificar minuciosamente, no prazo fixado, a conformidade do objeto recebido provisoriamente com as especificações constantes do Edital e da proposta, para fins de aceitação e recebimento definitivo;  </w:t>
      </w:r>
    </w:p>
    <w:p w14:paraId="423BCE86" w14:textId="77777777" w:rsidR="005C21FD" w:rsidRPr="00B87755" w:rsidRDefault="007A397D">
      <w:pPr>
        <w:ind w:left="149" w:right="7"/>
        <w:rPr>
          <w:rFonts w:ascii="Times New Roman" w:hAnsi="Times New Roman" w:cs="Times New Roman"/>
          <w:sz w:val="22"/>
        </w:rPr>
      </w:pPr>
      <w:r w:rsidRPr="00B87755">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0B6ED42F"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35CECFF7"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 DAS PENALIDADES  </w:t>
      </w:r>
    </w:p>
    <w:p w14:paraId="5A0CF5BE" w14:textId="77777777" w:rsidR="00823814" w:rsidRPr="00B87755" w:rsidRDefault="00823814" w:rsidP="00823814">
      <w:pPr>
        <w:rPr>
          <w:rFonts w:ascii="Times New Roman" w:hAnsi="Times New Roman" w:cs="Times New Roman"/>
          <w:sz w:val="22"/>
        </w:rPr>
      </w:pPr>
    </w:p>
    <w:p w14:paraId="3E3C7103"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B87755" w:rsidRDefault="007A397D">
      <w:pPr>
        <w:ind w:left="149" w:right="10"/>
        <w:rPr>
          <w:rFonts w:ascii="Times New Roman" w:hAnsi="Times New Roman" w:cs="Times New Roman"/>
          <w:sz w:val="22"/>
        </w:rPr>
      </w:pPr>
      <w:r w:rsidRPr="00B87755">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B87755" w:rsidRDefault="007A397D">
      <w:pPr>
        <w:ind w:left="149" w:right="8"/>
        <w:rPr>
          <w:rFonts w:ascii="Times New Roman" w:hAnsi="Times New Roman" w:cs="Times New Roman"/>
          <w:sz w:val="22"/>
        </w:rPr>
      </w:pPr>
      <w:r w:rsidRPr="00B87755">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10.2. O valor a servir de base para o cálculo das multas referidas nos subitens 10.1.2 e </w:t>
      </w:r>
    </w:p>
    <w:p w14:paraId="69D9F3A9" w14:textId="77777777"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10.1.3 será o valor inicial do Contrato.  </w:t>
      </w:r>
    </w:p>
    <w:p w14:paraId="69658F35" w14:textId="77777777" w:rsidR="005C21FD" w:rsidRPr="00B87755" w:rsidRDefault="007A397D">
      <w:pPr>
        <w:ind w:left="149" w:right="6"/>
        <w:rPr>
          <w:rFonts w:ascii="Times New Roman" w:hAnsi="Times New Roman" w:cs="Times New Roman"/>
          <w:sz w:val="22"/>
        </w:rPr>
      </w:pPr>
      <w:r w:rsidRPr="00B87755">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B87755" w:rsidRDefault="007A397D">
      <w:pPr>
        <w:ind w:left="149" w:right="9"/>
        <w:rPr>
          <w:rFonts w:ascii="Times New Roman" w:hAnsi="Times New Roman" w:cs="Times New Roman"/>
          <w:sz w:val="22"/>
        </w:rPr>
      </w:pPr>
      <w:r w:rsidRPr="00B87755">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C8400A1"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PRIMEIRA - DA CESSÃO OU TRANSFERÊNCIA  </w:t>
      </w:r>
    </w:p>
    <w:p w14:paraId="1F1913CE" w14:textId="77777777" w:rsidR="00823814" w:rsidRPr="00B87755" w:rsidRDefault="00823814" w:rsidP="00823814">
      <w:pPr>
        <w:rPr>
          <w:rFonts w:ascii="Times New Roman" w:hAnsi="Times New Roman" w:cs="Times New Roman"/>
          <w:sz w:val="22"/>
        </w:rPr>
      </w:pPr>
    </w:p>
    <w:p w14:paraId="20198E4B"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11.1. O presente termo não poderá ser objeto de cessão ou transferência, no todo ou em parte.  </w:t>
      </w:r>
    </w:p>
    <w:p w14:paraId="0F749F87"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0818AE13" w14:textId="77777777"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SEGUNDA - DA PUBLICAÇÃO DO CONTRATO </w:t>
      </w:r>
    </w:p>
    <w:p w14:paraId="35DAD2F0"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26DB1855"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66230C4E"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TERCEIRA - DAS DISPOSIÇÕES COMPLEMENTARES  </w:t>
      </w:r>
    </w:p>
    <w:p w14:paraId="699BF36F" w14:textId="77777777" w:rsidR="00823814" w:rsidRPr="00B87755" w:rsidRDefault="00823814" w:rsidP="00823814">
      <w:pPr>
        <w:rPr>
          <w:rFonts w:ascii="Times New Roman" w:hAnsi="Times New Roman" w:cs="Times New Roman"/>
          <w:sz w:val="22"/>
        </w:rPr>
      </w:pPr>
    </w:p>
    <w:p w14:paraId="1ED6E722" w14:textId="77777777" w:rsidR="005C21FD" w:rsidRPr="00B87755" w:rsidRDefault="007A397D">
      <w:pPr>
        <w:ind w:left="149" w:right="0"/>
        <w:rPr>
          <w:rFonts w:ascii="Times New Roman" w:hAnsi="Times New Roman" w:cs="Times New Roman"/>
          <w:sz w:val="22"/>
        </w:rPr>
      </w:pPr>
      <w:r w:rsidRPr="00B87755">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22524756" w14:textId="5349C731" w:rsidR="004E0DC8"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CLÁUSULA DÉCIMA QUARTA </w:t>
      </w:r>
      <w:r w:rsidR="004E0DC8" w:rsidRPr="00B87755">
        <w:rPr>
          <w:rFonts w:ascii="Times New Roman" w:hAnsi="Times New Roman" w:cs="Times New Roman"/>
          <w:sz w:val="22"/>
        </w:rPr>
        <w:t>– DA FISCALIZAÇÃO</w:t>
      </w:r>
    </w:p>
    <w:p w14:paraId="506B94B1" w14:textId="4A3427BC" w:rsidR="004E0DC8" w:rsidRPr="00B87755" w:rsidRDefault="004E0DC8" w:rsidP="004E0DC8">
      <w:pPr>
        <w:rPr>
          <w:rFonts w:ascii="Times New Roman" w:hAnsi="Times New Roman" w:cs="Times New Roman"/>
          <w:sz w:val="22"/>
        </w:rPr>
      </w:pPr>
    </w:p>
    <w:p w14:paraId="6F835BE4" w14:textId="1F9D11DE" w:rsidR="004E0DC8" w:rsidRPr="00B87755" w:rsidRDefault="004E0DC8" w:rsidP="00D042AB">
      <w:pPr>
        <w:spacing w:before="120" w:after="120" w:line="276" w:lineRule="auto"/>
        <w:ind w:left="142" w:right="0"/>
        <w:rPr>
          <w:rFonts w:ascii="Times New Roman" w:hAnsi="Times New Roman" w:cs="Times New Roman"/>
          <w:bCs/>
          <w:sz w:val="22"/>
        </w:rPr>
      </w:pPr>
      <w:r w:rsidRPr="00B87755">
        <w:rPr>
          <w:rFonts w:ascii="Times New Roman" w:hAnsi="Times New Roman" w:cs="Times New Roman"/>
          <w:sz w:val="22"/>
        </w:rPr>
        <w:lastRenderedPageBreak/>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36E193E" w14:textId="5356BD86" w:rsidR="00F41560" w:rsidRPr="00B87755" w:rsidRDefault="004E0DC8" w:rsidP="00D042AB">
      <w:pPr>
        <w:ind w:left="142" w:right="0"/>
        <w:rPr>
          <w:rFonts w:ascii="Times New Roman" w:hAnsi="Times New Roman" w:cs="Times New Roman"/>
          <w:sz w:val="22"/>
          <w:lang w:eastAsia="zh-CN"/>
        </w:rPr>
      </w:pPr>
      <w:r w:rsidRPr="00B87755">
        <w:rPr>
          <w:rFonts w:ascii="Times New Roman" w:hAnsi="Times New Roman" w:cs="Times New Roman"/>
          <w:sz w:val="22"/>
        </w:rPr>
        <w:t xml:space="preserve">14.1.1 - </w:t>
      </w:r>
      <w:r w:rsidR="00F41560" w:rsidRPr="00B87755">
        <w:rPr>
          <w:rFonts w:ascii="Times New Roman" w:hAnsi="Times New Roman" w:cs="Times New Roman"/>
          <w:sz w:val="22"/>
          <w:lang w:eastAsia="zh-CN"/>
        </w:rPr>
        <w:t xml:space="preserve">A execução do contrato será acompanhada e fiscalizada </w:t>
      </w:r>
      <w:r w:rsidR="00F41560" w:rsidRPr="00B87755">
        <w:rPr>
          <w:rFonts w:ascii="Times New Roman" w:hAnsi="Times New Roman" w:cs="Times New Roman"/>
          <w:color w:val="FF0000"/>
          <w:sz w:val="22"/>
          <w:lang w:eastAsia="zh-CN"/>
        </w:rPr>
        <w:t xml:space="preserve">pelo Servidor </w:t>
      </w:r>
      <w:proofErr w:type="spellStart"/>
      <w:r w:rsidR="00F41560" w:rsidRPr="00B87755">
        <w:rPr>
          <w:rFonts w:ascii="Times New Roman" w:hAnsi="Times New Roman" w:cs="Times New Roman"/>
          <w:color w:val="FF0000"/>
          <w:sz w:val="22"/>
          <w:lang w:eastAsia="zh-CN"/>
        </w:rPr>
        <w:t>Arduino</w:t>
      </w:r>
      <w:proofErr w:type="spellEnd"/>
      <w:r w:rsidR="00F41560" w:rsidRPr="00B87755">
        <w:rPr>
          <w:rFonts w:ascii="Times New Roman" w:hAnsi="Times New Roman" w:cs="Times New Roman"/>
          <w:color w:val="FF0000"/>
          <w:sz w:val="22"/>
          <w:lang w:eastAsia="zh-CN"/>
        </w:rPr>
        <w:t xml:space="preserve"> </w:t>
      </w:r>
      <w:proofErr w:type="spellStart"/>
      <w:r w:rsidR="00F41560" w:rsidRPr="00B87755">
        <w:rPr>
          <w:rFonts w:ascii="Times New Roman" w:hAnsi="Times New Roman" w:cs="Times New Roman"/>
          <w:color w:val="FF0000"/>
          <w:sz w:val="22"/>
          <w:lang w:eastAsia="zh-CN"/>
        </w:rPr>
        <w:t>Nardino</w:t>
      </w:r>
      <w:proofErr w:type="spellEnd"/>
      <w:r w:rsidR="00F41560" w:rsidRPr="00B87755">
        <w:rPr>
          <w:rFonts w:ascii="Times New Roman" w:hAnsi="Times New Roman" w:cs="Times New Roman"/>
          <w:color w:val="FF0000"/>
          <w:sz w:val="22"/>
          <w:lang w:eastAsia="zh-CN"/>
        </w:rPr>
        <w:t>, matricula n° 6271/04</w:t>
      </w:r>
      <w:r w:rsidR="00F41560" w:rsidRPr="00B87755">
        <w:rPr>
          <w:rFonts w:ascii="Times New Roman" w:hAnsi="Times New Roman" w:cs="Times New Roman"/>
          <w:sz w:val="22"/>
          <w:lang w:eastAsia="zh-CN"/>
        </w:rPr>
        <w:t xml:space="preserve"> que atuará como representante institucional nos termos do artigo 67 da Lei 8666/93.</w:t>
      </w:r>
    </w:p>
    <w:p w14:paraId="3E4760BB" w14:textId="77777777" w:rsidR="00F41560" w:rsidRPr="00B87755" w:rsidRDefault="00F41560" w:rsidP="00F41560">
      <w:pPr>
        <w:ind w:left="142"/>
        <w:rPr>
          <w:rFonts w:ascii="Times New Roman" w:hAnsi="Times New Roman" w:cs="Times New Roman"/>
          <w:sz w:val="22"/>
          <w:lang w:eastAsia="zh-CN"/>
        </w:rPr>
      </w:pPr>
    </w:p>
    <w:p w14:paraId="21D065D8" w14:textId="11CB45F4" w:rsidR="004E0DC8" w:rsidRPr="00B87755" w:rsidRDefault="004E0DC8" w:rsidP="00D042AB">
      <w:pPr>
        <w:ind w:left="142" w:right="0"/>
        <w:rPr>
          <w:rFonts w:ascii="Times New Roman" w:hAnsi="Times New Roman" w:cs="Times New Roman"/>
          <w:sz w:val="22"/>
        </w:rPr>
      </w:pPr>
      <w:r w:rsidRPr="00B87755">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B87755">
        <w:rPr>
          <w:rFonts w:ascii="Times New Roman" w:hAnsi="Times New Roman" w:cs="Times New Roman"/>
          <w:sz w:val="22"/>
        </w:rPr>
        <w:t>co-responsabilidade</w:t>
      </w:r>
      <w:proofErr w:type="spellEnd"/>
      <w:r w:rsidRPr="00B87755">
        <w:rPr>
          <w:rFonts w:ascii="Times New Roman" w:hAnsi="Times New Roman" w:cs="Times New Roman"/>
          <w:sz w:val="22"/>
        </w:rPr>
        <w:t xml:space="preserve"> da Administração ou de seus agentes e prepostos, de conformidade com o art. 70 da Lei nº 8.666, de 1993.</w:t>
      </w:r>
    </w:p>
    <w:p w14:paraId="52DFD72D" w14:textId="2E6F75D4" w:rsidR="004E0DC8" w:rsidRPr="00B87755" w:rsidRDefault="004E0DC8" w:rsidP="00D042AB">
      <w:pPr>
        <w:spacing w:before="120" w:after="120" w:line="276" w:lineRule="auto"/>
        <w:ind w:left="142" w:right="0"/>
        <w:rPr>
          <w:rFonts w:ascii="Times New Roman" w:hAnsi="Times New Roman" w:cs="Times New Roman"/>
          <w:sz w:val="22"/>
        </w:rPr>
      </w:pPr>
      <w:r w:rsidRPr="00B87755">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B87755" w:rsidRDefault="004E0DC8">
      <w:pPr>
        <w:pStyle w:val="Ttulo1"/>
        <w:ind w:left="149" w:right="95"/>
        <w:rPr>
          <w:rFonts w:ascii="Times New Roman" w:hAnsi="Times New Roman" w:cs="Times New Roman"/>
          <w:sz w:val="22"/>
        </w:rPr>
      </w:pPr>
    </w:p>
    <w:p w14:paraId="4CE6565E" w14:textId="14EA5B1E" w:rsidR="00823814"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r w:rsidR="004E0DC8" w:rsidRPr="00B87755">
        <w:rPr>
          <w:rFonts w:ascii="Times New Roman" w:hAnsi="Times New Roman" w:cs="Times New Roman"/>
          <w:sz w:val="22"/>
        </w:rPr>
        <w:t xml:space="preserve">CLÁUSULA QUINTA - </w:t>
      </w:r>
      <w:r w:rsidRPr="00B87755">
        <w:rPr>
          <w:rFonts w:ascii="Times New Roman" w:hAnsi="Times New Roman" w:cs="Times New Roman"/>
          <w:sz w:val="22"/>
        </w:rPr>
        <w:t xml:space="preserve">DO FORO </w:t>
      </w:r>
    </w:p>
    <w:p w14:paraId="3B8C3CC0" w14:textId="77777777" w:rsidR="005C21FD" w:rsidRPr="00B87755" w:rsidRDefault="007A397D">
      <w:pPr>
        <w:pStyle w:val="Ttulo1"/>
        <w:ind w:left="149" w:right="95"/>
        <w:rPr>
          <w:rFonts w:ascii="Times New Roman" w:hAnsi="Times New Roman" w:cs="Times New Roman"/>
          <w:sz w:val="22"/>
        </w:rPr>
      </w:pPr>
      <w:r w:rsidRPr="00B87755">
        <w:rPr>
          <w:rFonts w:ascii="Times New Roman" w:hAnsi="Times New Roman" w:cs="Times New Roman"/>
          <w:sz w:val="22"/>
        </w:rPr>
        <w:t xml:space="preserve"> </w:t>
      </w:r>
    </w:p>
    <w:p w14:paraId="0E035B1C" w14:textId="0FFB325A" w:rsidR="005C21FD" w:rsidRPr="00B87755" w:rsidRDefault="004E0DC8">
      <w:pPr>
        <w:ind w:left="149" w:right="0"/>
        <w:rPr>
          <w:rFonts w:ascii="Times New Roman" w:hAnsi="Times New Roman" w:cs="Times New Roman"/>
          <w:sz w:val="22"/>
        </w:rPr>
      </w:pPr>
      <w:r w:rsidRPr="00B87755">
        <w:rPr>
          <w:rFonts w:ascii="Times New Roman" w:hAnsi="Times New Roman" w:cs="Times New Roman"/>
          <w:sz w:val="22"/>
        </w:rPr>
        <w:t>15</w:t>
      </w:r>
      <w:r w:rsidR="007A397D" w:rsidRPr="00B87755">
        <w:rPr>
          <w:rFonts w:ascii="Times New Roman" w:hAnsi="Times New Roman" w:cs="Times New Roman"/>
          <w:sz w:val="22"/>
        </w:rPr>
        <w:t xml:space="preserve">.1. Fica eleito o Foro da Comarca de Chapecó, SC, para qualquer procedimento relacionado com o cumprimento do presente Contrato.  </w:t>
      </w:r>
    </w:p>
    <w:p w14:paraId="5C4D5DDC" w14:textId="77777777" w:rsidR="004E0DC8" w:rsidRPr="00B87755" w:rsidRDefault="004E0DC8">
      <w:pPr>
        <w:ind w:left="149" w:right="2"/>
        <w:rPr>
          <w:rFonts w:ascii="Times New Roman" w:hAnsi="Times New Roman" w:cs="Times New Roman"/>
          <w:sz w:val="22"/>
        </w:rPr>
      </w:pPr>
    </w:p>
    <w:p w14:paraId="31CAEDFB" w14:textId="7EA35DAB" w:rsidR="00600AC3" w:rsidRPr="00B87755" w:rsidRDefault="007A397D">
      <w:pPr>
        <w:ind w:left="149" w:right="2"/>
        <w:rPr>
          <w:rFonts w:ascii="Times New Roman" w:hAnsi="Times New Roman" w:cs="Times New Roman"/>
          <w:sz w:val="22"/>
        </w:rPr>
      </w:pPr>
      <w:r w:rsidRPr="00B87755">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B87755" w:rsidRDefault="004E0DC8">
      <w:pPr>
        <w:ind w:left="149" w:right="2"/>
        <w:rPr>
          <w:rFonts w:ascii="Times New Roman" w:hAnsi="Times New Roman" w:cs="Times New Roman"/>
          <w:sz w:val="22"/>
        </w:rPr>
      </w:pPr>
    </w:p>
    <w:p w14:paraId="5118817C" w14:textId="50FE82BA" w:rsidR="005C21FD" w:rsidRPr="00B87755" w:rsidRDefault="007A397D">
      <w:pPr>
        <w:ind w:left="149" w:right="2"/>
        <w:rPr>
          <w:rFonts w:ascii="Times New Roman" w:hAnsi="Times New Roman" w:cs="Times New Roman"/>
          <w:sz w:val="22"/>
        </w:rPr>
      </w:pPr>
      <w:r w:rsidRPr="00B87755">
        <w:rPr>
          <w:rFonts w:ascii="Times New Roman" w:hAnsi="Times New Roman" w:cs="Times New Roman"/>
          <w:sz w:val="22"/>
        </w:rPr>
        <w:t xml:space="preserve">Cordilheira Alta, SC, __ de __________ </w:t>
      </w:r>
      <w:proofErr w:type="spellStart"/>
      <w:r w:rsidRPr="00B87755">
        <w:rPr>
          <w:rFonts w:ascii="Times New Roman" w:hAnsi="Times New Roman" w:cs="Times New Roman"/>
          <w:sz w:val="22"/>
        </w:rPr>
        <w:t>de</w:t>
      </w:r>
      <w:proofErr w:type="spellEnd"/>
      <w:r w:rsidRPr="00B87755">
        <w:rPr>
          <w:rFonts w:ascii="Times New Roman" w:hAnsi="Times New Roman" w:cs="Times New Roman"/>
          <w:sz w:val="22"/>
        </w:rPr>
        <w:t xml:space="preserve"> 202</w:t>
      </w:r>
      <w:r w:rsidR="00AA04A7" w:rsidRPr="00B87755">
        <w:rPr>
          <w:rFonts w:ascii="Times New Roman" w:hAnsi="Times New Roman" w:cs="Times New Roman"/>
          <w:sz w:val="22"/>
        </w:rPr>
        <w:t>1</w:t>
      </w:r>
      <w:r w:rsidRPr="00B87755">
        <w:rPr>
          <w:rFonts w:ascii="Times New Roman" w:hAnsi="Times New Roman" w:cs="Times New Roman"/>
          <w:sz w:val="22"/>
        </w:rPr>
        <w:t xml:space="preserve">.  </w:t>
      </w:r>
    </w:p>
    <w:p w14:paraId="4EEA0B16" w14:textId="41B1A47B" w:rsidR="004E0DC8" w:rsidRPr="00B87755" w:rsidRDefault="004E0DC8">
      <w:pPr>
        <w:ind w:left="149" w:right="2"/>
        <w:rPr>
          <w:rFonts w:ascii="Times New Roman" w:hAnsi="Times New Roman" w:cs="Times New Roman"/>
          <w:sz w:val="22"/>
        </w:rPr>
      </w:pPr>
    </w:p>
    <w:p w14:paraId="56FFE49D" w14:textId="31F24463" w:rsidR="00F41560" w:rsidRPr="00B87755" w:rsidRDefault="00F41560">
      <w:pPr>
        <w:ind w:left="149" w:right="2"/>
        <w:rPr>
          <w:rFonts w:ascii="Times New Roman" w:hAnsi="Times New Roman" w:cs="Times New Roman"/>
          <w:sz w:val="22"/>
        </w:rPr>
      </w:pPr>
    </w:p>
    <w:p w14:paraId="36364C47" w14:textId="5C19101D" w:rsidR="00F41560" w:rsidRPr="00B87755" w:rsidRDefault="00F41560">
      <w:pPr>
        <w:ind w:left="149" w:right="2"/>
        <w:rPr>
          <w:rFonts w:ascii="Times New Roman" w:hAnsi="Times New Roman" w:cs="Times New Roman"/>
          <w:sz w:val="22"/>
        </w:rPr>
      </w:pPr>
    </w:p>
    <w:p w14:paraId="488C1DF3" w14:textId="77777777" w:rsidR="00F41560" w:rsidRPr="00B87755" w:rsidRDefault="00F41560">
      <w:pPr>
        <w:ind w:left="149" w:right="2"/>
        <w:rPr>
          <w:rFonts w:ascii="Times New Roman" w:hAnsi="Times New Roman" w:cs="Times New Roman"/>
          <w:sz w:val="22"/>
        </w:rPr>
      </w:pPr>
    </w:p>
    <w:p w14:paraId="1949F462" w14:textId="77777777" w:rsidR="003B0A5B" w:rsidRPr="00B87755" w:rsidRDefault="003B0A5B">
      <w:pPr>
        <w:ind w:left="149" w:right="2"/>
        <w:rPr>
          <w:rFonts w:ascii="Times New Roman" w:hAnsi="Times New Roman" w:cs="Times New Roman"/>
          <w:sz w:val="22"/>
        </w:rPr>
      </w:pPr>
    </w:p>
    <w:p w14:paraId="45311803" w14:textId="7959F2D8" w:rsidR="005C21FD" w:rsidRPr="00B87755" w:rsidRDefault="003230FB" w:rsidP="003230FB">
      <w:pPr>
        <w:spacing w:after="0" w:line="259" w:lineRule="auto"/>
        <w:ind w:left="139" w:right="0" w:firstLine="0"/>
        <w:jc w:val="center"/>
        <w:rPr>
          <w:rFonts w:ascii="Times New Roman" w:hAnsi="Times New Roman" w:cs="Times New Roman"/>
          <w:sz w:val="22"/>
        </w:rPr>
      </w:pPr>
      <w:r w:rsidRPr="00B87755">
        <w:rPr>
          <w:rFonts w:ascii="Times New Roman" w:hAnsi="Times New Roman" w:cs="Times New Roman"/>
          <w:sz w:val="22"/>
        </w:rPr>
        <w:t>__________________________</w:t>
      </w:r>
      <w:r w:rsidR="004E0DC8" w:rsidRPr="00B87755">
        <w:rPr>
          <w:rFonts w:ascii="Times New Roman" w:hAnsi="Times New Roman" w:cs="Times New Roman"/>
          <w:sz w:val="22"/>
        </w:rPr>
        <w:t>______</w:t>
      </w:r>
    </w:p>
    <w:p w14:paraId="0772FEB7" w14:textId="45045869" w:rsidR="005C21FD" w:rsidRPr="00B87755" w:rsidRDefault="004E0DC8">
      <w:pPr>
        <w:spacing w:after="4" w:line="250" w:lineRule="auto"/>
        <w:ind w:left="571" w:right="427"/>
        <w:jc w:val="center"/>
        <w:rPr>
          <w:rFonts w:ascii="Times New Roman" w:hAnsi="Times New Roman" w:cs="Times New Roman"/>
          <w:sz w:val="22"/>
        </w:rPr>
      </w:pPr>
      <w:r w:rsidRPr="00B87755">
        <w:rPr>
          <w:rFonts w:ascii="Times New Roman" w:hAnsi="Times New Roman" w:cs="Times New Roman"/>
          <w:b/>
          <w:sz w:val="22"/>
        </w:rPr>
        <w:t>RUDIMAR MARAFON</w:t>
      </w:r>
    </w:p>
    <w:p w14:paraId="76093252" w14:textId="21B96D32" w:rsidR="007D4077" w:rsidRPr="00B87755" w:rsidRDefault="004E0DC8">
      <w:pPr>
        <w:spacing w:after="4" w:line="250" w:lineRule="auto"/>
        <w:ind w:left="570" w:right="422"/>
        <w:jc w:val="center"/>
        <w:rPr>
          <w:rFonts w:ascii="Times New Roman" w:hAnsi="Times New Roman" w:cs="Times New Roman"/>
          <w:sz w:val="22"/>
        </w:rPr>
      </w:pPr>
      <w:r w:rsidRPr="00B87755">
        <w:rPr>
          <w:rFonts w:ascii="Times New Roman" w:hAnsi="Times New Roman" w:cs="Times New Roman"/>
          <w:sz w:val="22"/>
        </w:rPr>
        <w:t>Secretário</w:t>
      </w:r>
      <w:r w:rsidR="007A397D" w:rsidRPr="00B87755">
        <w:rPr>
          <w:rFonts w:ascii="Times New Roman" w:hAnsi="Times New Roman" w:cs="Times New Roman"/>
          <w:sz w:val="22"/>
        </w:rPr>
        <w:t xml:space="preserve"> Municipal</w:t>
      </w:r>
      <w:r w:rsidRPr="00B87755">
        <w:rPr>
          <w:rFonts w:ascii="Times New Roman" w:hAnsi="Times New Roman" w:cs="Times New Roman"/>
          <w:sz w:val="22"/>
        </w:rPr>
        <w:t xml:space="preserve"> de Administração</w:t>
      </w:r>
      <w:r w:rsidR="007A397D" w:rsidRPr="00B87755">
        <w:rPr>
          <w:rFonts w:ascii="Times New Roman" w:hAnsi="Times New Roman" w:cs="Times New Roman"/>
          <w:sz w:val="22"/>
        </w:rPr>
        <w:t xml:space="preserve"> </w:t>
      </w:r>
    </w:p>
    <w:p w14:paraId="619EE28A" w14:textId="77777777" w:rsidR="00F41560" w:rsidRPr="00B87755" w:rsidRDefault="00F41560">
      <w:pPr>
        <w:spacing w:after="4" w:line="250" w:lineRule="auto"/>
        <w:ind w:left="570" w:right="422"/>
        <w:jc w:val="center"/>
        <w:rPr>
          <w:rFonts w:ascii="Times New Roman" w:hAnsi="Times New Roman" w:cs="Times New Roman"/>
          <w:sz w:val="22"/>
        </w:rPr>
      </w:pPr>
    </w:p>
    <w:p w14:paraId="61A25ADD" w14:textId="4265BEF5" w:rsidR="005C21FD" w:rsidRPr="00B87755" w:rsidRDefault="007A397D">
      <w:pPr>
        <w:spacing w:after="4" w:line="250" w:lineRule="auto"/>
        <w:ind w:left="570" w:right="422"/>
        <w:jc w:val="center"/>
        <w:rPr>
          <w:rFonts w:ascii="Times New Roman" w:hAnsi="Times New Roman" w:cs="Times New Roman"/>
          <w:sz w:val="22"/>
        </w:rPr>
      </w:pPr>
      <w:r w:rsidRPr="00B87755">
        <w:rPr>
          <w:rFonts w:ascii="Times New Roman" w:hAnsi="Times New Roman" w:cs="Times New Roman"/>
          <w:sz w:val="22"/>
        </w:rPr>
        <w:t xml:space="preserve"> </w:t>
      </w:r>
    </w:p>
    <w:p w14:paraId="545B8203" w14:textId="55979218" w:rsidR="00F41560" w:rsidRPr="00B87755" w:rsidRDefault="00F41560">
      <w:pPr>
        <w:spacing w:after="4" w:line="250" w:lineRule="auto"/>
        <w:ind w:left="570" w:right="422"/>
        <w:jc w:val="center"/>
        <w:rPr>
          <w:rFonts w:ascii="Times New Roman" w:hAnsi="Times New Roman" w:cs="Times New Roman"/>
          <w:sz w:val="22"/>
        </w:rPr>
      </w:pPr>
    </w:p>
    <w:p w14:paraId="32CC76DD" w14:textId="589686AD" w:rsidR="00F41560" w:rsidRPr="00B87755" w:rsidRDefault="00F41560">
      <w:pPr>
        <w:spacing w:after="4" w:line="250" w:lineRule="auto"/>
        <w:ind w:left="570" w:right="422"/>
        <w:jc w:val="center"/>
        <w:rPr>
          <w:rFonts w:ascii="Times New Roman" w:hAnsi="Times New Roman" w:cs="Times New Roman"/>
          <w:sz w:val="22"/>
        </w:rPr>
      </w:pPr>
      <w:r w:rsidRPr="00B87755">
        <w:rPr>
          <w:rFonts w:ascii="Times New Roman" w:hAnsi="Times New Roman" w:cs="Times New Roman"/>
          <w:sz w:val="22"/>
        </w:rPr>
        <w:t>__________________________________</w:t>
      </w:r>
    </w:p>
    <w:p w14:paraId="1E6E1C3D" w14:textId="0C13D719" w:rsidR="00F41560" w:rsidRPr="00B87755" w:rsidRDefault="00F41560">
      <w:pPr>
        <w:spacing w:after="4" w:line="250" w:lineRule="auto"/>
        <w:ind w:left="570" w:right="422"/>
        <w:jc w:val="center"/>
        <w:rPr>
          <w:rFonts w:ascii="Times New Roman" w:hAnsi="Times New Roman" w:cs="Times New Roman"/>
          <w:b/>
          <w:sz w:val="22"/>
        </w:rPr>
      </w:pPr>
      <w:r w:rsidRPr="00B87755">
        <w:rPr>
          <w:rFonts w:ascii="Times New Roman" w:hAnsi="Times New Roman" w:cs="Times New Roman"/>
          <w:b/>
          <w:sz w:val="22"/>
        </w:rPr>
        <w:t>SIDÔNIA SALETE CECON MERÍSIO</w:t>
      </w:r>
    </w:p>
    <w:p w14:paraId="44CAA29E" w14:textId="29043978" w:rsidR="00F41560" w:rsidRPr="00B87755" w:rsidRDefault="00F41560">
      <w:pPr>
        <w:spacing w:after="4" w:line="250" w:lineRule="auto"/>
        <w:ind w:left="570" w:right="422"/>
        <w:jc w:val="center"/>
        <w:rPr>
          <w:rFonts w:ascii="Times New Roman" w:hAnsi="Times New Roman" w:cs="Times New Roman"/>
          <w:sz w:val="22"/>
        </w:rPr>
      </w:pPr>
      <w:r w:rsidRPr="00B87755">
        <w:rPr>
          <w:rFonts w:ascii="Times New Roman" w:hAnsi="Times New Roman" w:cs="Times New Roman"/>
          <w:sz w:val="22"/>
        </w:rPr>
        <w:t>Secretaria de Saúde</w:t>
      </w:r>
    </w:p>
    <w:p w14:paraId="5DFE5F75" w14:textId="77777777" w:rsidR="00F41560" w:rsidRPr="00B87755" w:rsidRDefault="00F41560">
      <w:pPr>
        <w:spacing w:after="4" w:line="250" w:lineRule="auto"/>
        <w:ind w:left="570" w:right="422"/>
        <w:jc w:val="center"/>
        <w:rPr>
          <w:rFonts w:ascii="Times New Roman" w:hAnsi="Times New Roman" w:cs="Times New Roman"/>
          <w:sz w:val="22"/>
        </w:rPr>
      </w:pPr>
    </w:p>
    <w:p w14:paraId="2D217C76" w14:textId="77777777" w:rsidR="00F41560" w:rsidRPr="00B87755" w:rsidRDefault="00F41560">
      <w:pPr>
        <w:spacing w:after="4" w:line="250" w:lineRule="auto"/>
        <w:ind w:left="570" w:right="422"/>
        <w:jc w:val="center"/>
        <w:rPr>
          <w:rFonts w:ascii="Times New Roman" w:hAnsi="Times New Roman" w:cs="Times New Roman"/>
          <w:sz w:val="22"/>
        </w:rPr>
      </w:pPr>
    </w:p>
    <w:p w14:paraId="3AD14360" w14:textId="77777777" w:rsidR="003B0A5B" w:rsidRPr="00B87755" w:rsidRDefault="003B0A5B">
      <w:pPr>
        <w:spacing w:after="0" w:line="259" w:lineRule="auto"/>
        <w:ind w:left="200" w:right="0" w:firstLine="0"/>
        <w:jc w:val="center"/>
        <w:rPr>
          <w:rFonts w:ascii="Times New Roman" w:hAnsi="Times New Roman" w:cs="Times New Roman"/>
          <w:sz w:val="22"/>
        </w:rPr>
      </w:pPr>
    </w:p>
    <w:p w14:paraId="09129C1C" w14:textId="737633AA" w:rsidR="003B0A5B" w:rsidRPr="00B87755" w:rsidRDefault="004E0DC8">
      <w:pPr>
        <w:spacing w:after="0" w:line="259" w:lineRule="auto"/>
        <w:ind w:left="200" w:right="0" w:firstLine="0"/>
        <w:jc w:val="center"/>
        <w:rPr>
          <w:rFonts w:ascii="Times New Roman" w:hAnsi="Times New Roman" w:cs="Times New Roman"/>
          <w:sz w:val="22"/>
        </w:rPr>
      </w:pPr>
      <w:r w:rsidRPr="00B87755">
        <w:rPr>
          <w:rFonts w:ascii="Times New Roman" w:hAnsi="Times New Roman" w:cs="Times New Roman"/>
          <w:sz w:val="22"/>
        </w:rPr>
        <w:t>____________________________</w:t>
      </w:r>
    </w:p>
    <w:p w14:paraId="29FB96AB" w14:textId="2765BDFF" w:rsidR="005C21FD" w:rsidRPr="00B87755" w:rsidRDefault="007A397D">
      <w:pPr>
        <w:spacing w:after="4" w:line="250" w:lineRule="auto"/>
        <w:ind w:left="570" w:right="425"/>
        <w:jc w:val="center"/>
        <w:rPr>
          <w:rFonts w:ascii="Times New Roman" w:hAnsi="Times New Roman" w:cs="Times New Roman"/>
          <w:sz w:val="22"/>
        </w:rPr>
      </w:pPr>
      <w:r w:rsidRPr="00B87755">
        <w:rPr>
          <w:rFonts w:ascii="Times New Roman" w:hAnsi="Times New Roman" w:cs="Times New Roman"/>
          <w:sz w:val="22"/>
        </w:rPr>
        <w:t xml:space="preserve">Contratada: </w:t>
      </w:r>
    </w:p>
    <w:p w14:paraId="0536AEC4" w14:textId="77777777" w:rsidR="00F41560" w:rsidRPr="00B87755" w:rsidRDefault="00F41560">
      <w:pPr>
        <w:spacing w:after="4" w:line="250" w:lineRule="auto"/>
        <w:ind w:left="570" w:right="425"/>
        <w:jc w:val="center"/>
        <w:rPr>
          <w:rFonts w:ascii="Times New Roman" w:hAnsi="Times New Roman" w:cs="Times New Roman"/>
          <w:sz w:val="22"/>
        </w:rPr>
      </w:pPr>
    </w:p>
    <w:p w14:paraId="62ABC16D" w14:textId="77777777" w:rsidR="003B0A5B" w:rsidRPr="00B87755" w:rsidRDefault="003B0A5B">
      <w:pPr>
        <w:ind w:left="149" w:right="97"/>
        <w:rPr>
          <w:rFonts w:ascii="Times New Roman" w:hAnsi="Times New Roman" w:cs="Times New Roman"/>
          <w:sz w:val="22"/>
        </w:rPr>
      </w:pPr>
    </w:p>
    <w:p w14:paraId="72285EF1" w14:textId="1DDB417D" w:rsidR="005C21FD" w:rsidRPr="00B87755" w:rsidRDefault="007A397D">
      <w:pPr>
        <w:ind w:left="149" w:right="97"/>
        <w:rPr>
          <w:rFonts w:ascii="Times New Roman" w:hAnsi="Times New Roman" w:cs="Times New Roman"/>
          <w:sz w:val="22"/>
        </w:rPr>
      </w:pPr>
      <w:r w:rsidRPr="00B87755">
        <w:rPr>
          <w:rFonts w:ascii="Times New Roman" w:hAnsi="Times New Roman" w:cs="Times New Roman"/>
          <w:sz w:val="22"/>
        </w:rPr>
        <w:t xml:space="preserve">Testemunhas:  </w:t>
      </w:r>
    </w:p>
    <w:p w14:paraId="7F6C194B" w14:textId="71135DFC" w:rsidR="00F41560" w:rsidRPr="00B87755" w:rsidRDefault="00F41560">
      <w:pPr>
        <w:ind w:left="149" w:right="97"/>
        <w:rPr>
          <w:rFonts w:ascii="Times New Roman" w:hAnsi="Times New Roman" w:cs="Times New Roman"/>
          <w:sz w:val="22"/>
        </w:rPr>
      </w:pPr>
    </w:p>
    <w:p w14:paraId="0F09839C" w14:textId="77777777" w:rsidR="00F41560" w:rsidRPr="00B87755" w:rsidRDefault="00F41560">
      <w:pPr>
        <w:ind w:left="149" w:right="97"/>
        <w:rPr>
          <w:rFonts w:ascii="Times New Roman" w:hAnsi="Times New Roman" w:cs="Times New Roman"/>
          <w:sz w:val="22"/>
        </w:rPr>
      </w:pPr>
    </w:p>
    <w:p w14:paraId="55676BE1" w14:textId="77777777" w:rsidR="005C21FD" w:rsidRPr="00B87755" w:rsidRDefault="007A397D">
      <w:pPr>
        <w:spacing w:after="0" w:line="259" w:lineRule="auto"/>
        <w:ind w:left="139" w:right="0" w:firstLine="0"/>
        <w:jc w:val="left"/>
        <w:rPr>
          <w:rFonts w:ascii="Times New Roman" w:hAnsi="Times New Roman" w:cs="Times New Roman"/>
          <w:sz w:val="22"/>
        </w:rPr>
      </w:pPr>
      <w:r w:rsidRPr="00B87755">
        <w:rPr>
          <w:rFonts w:ascii="Times New Roman" w:hAnsi="Times New Roman" w:cs="Times New Roman"/>
          <w:sz w:val="22"/>
        </w:rPr>
        <w:t xml:space="preserve"> </w:t>
      </w:r>
    </w:p>
    <w:p w14:paraId="1E2957B0" w14:textId="77777777" w:rsidR="004E0DC8" w:rsidRPr="00B87755" w:rsidRDefault="004E0DC8" w:rsidP="004E0DC8">
      <w:pPr>
        <w:rPr>
          <w:rFonts w:ascii="Times New Roman" w:hAnsi="Times New Roman" w:cs="Times New Roman"/>
          <w:sz w:val="22"/>
        </w:rPr>
      </w:pPr>
      <w:r w:rsidRPr="00B87755">
        <w:rPr>
          <w:rFonts w:ascii="Times New Roman" w:hAnsi="Times New Roman" w:cs="Times New Roman"/>
          <w:sz w:val="22"/>
        </w:rPr>
        <w:t>_____________________</w:t>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t xml:space="preserve"> __________________</w:t>
      </w:r>
    </w:p>
    <w:p w14:paraId="3315BB27" w14:textId="77777777" w:rsidR="004E0DC8" w:rsidRPr="00B87755" w:rsidRDefault="004E0DC8" w:rsidP="004E0DC8">
      <w:pPr>
        <w:rPr>
          <w:rFonts w:ascii="Times New Roman" w:hAnsi="Times New Roman" w:cs="Times New Roman"/>
          <w:sz w:val="22"/>
        </w:rPr>
      </w:pPr>
      <w:r w:rsidRPr="00B87755">
        <w:rPr>
          <w:rFonts w:ascii="Times New Roman" w:hAnsi="Times New Roman" w:cs="Times New Roman"/>
          <w:sz w:val="22"/>
        </w:rPr>
        <w:t>Angelita Gabriel</w:t>
      </w:r>
      <w:r w:rsidRPr="00B87755">
        <w:rPr>
          <w:rFonts w:ascii="Times New Roman" w:hAnsi="Times New Roman" w:cs="Times New Roman"/>
          <w:sz w:val="22"/>
        </w:rPr>
        <w:tab/>
      </w:r>
      <w:r w:rsidRPr="00B87755">
        <w:rPr>
          <w:rFonts w:ascii="Times New Roman" w:hAnsi="Times New Roman" w:cs="Times New Roman"/>
          <w:sz w:val="22"/>
        </w:rPr>
        <w:tab/>
        <w:t xml:space="preserve">          </w:t>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t xml:space="preserve"> Kelly Cristina </w:t>
      </w:r>
      <w:proofErr w:type="spellStart"/>
      <w:r w:rsidRPr="00B87755">
        <w:rPr>
          <w:rFonts w:ascii="Times New Roman" w:hAnsi="Times New Roman" w:cs="Times New Roman"/>
          <w:sz w:val="22"/>
        </w:rPr>
        <w:t>Ranzan</w:t>
      </w:r>
      <w:proofErr w:type="spellEnd"/>
    </w:p>
    <w:p w14:paraId="63B99431" w14:textId="1780CADC" w:rsidR="004E0DC8" w:rsidRPr="00B87755" w:rsidRDefault="004E0DC8" w:rsidP="004E0DC8">
      <w:pPr>
        <w:rPr>
          <w:rFonts w:ascii="Times New Roman" w:hAnsi="Times New Roman" w:cs="Times New Roman"/>
          <w:sz w:val="22"/>
        </w:rPr>
      </w:pPr>
      <w:r w:rsidRPr="00B87755">
        <w:rPr>
          <w:rFonts w:ascii="Times New Roman" w:hAnsi="Times New Roman" w:cs="Times New Roman"/>
          <w:sz w:val="22"/>
        </w:rPr>
        <w:t>CPF: 022.893.109-64</w:t>
      </w:r>
      <w:r w:rsidRPr="00B87755">
        <w:rPr>
          <w:rFonts w:ascii="Times New Roman" w:hAnsi="Times New Roman" w:cs="Times New Roman"/>
          <w:sz w:val="22"/>
        </w:rPr>
        <w:tab/>
        <w:t xml:space="preserve"> </w:t>
      </w:r>
      <w:r w:rsidRPr="00B87755">
        <w:rPr>
          <w:rFonts w:ascii="Times New Roman" w:hAnsi="Times New Roman" w:cs="Times New Roman"/>
          <w:sz w:val="22"/>
        </w:rPr>
        <w:tab/>
      </w:r>
      <w:r w:rsidRPr="00B87755">
        <w:rPr>
          <w:rFonts w:ascii="Times New Roman" w:hAnsi="Times New Roman" w:cs="Times New Roman"/>
          <w:sz w:val="22"/>
        </w:rPr>
        <w:tab/>
        <w:t xml:space="preserve"> </w:t>
      </w:r>
      <w:r w:rsidRPr="00B87755">
        <w:rPr>
          <w:rFonts w:ascii="Times New Roman" w:hAnsi="Times New Roman" w:cs="Times New Roman"/>
          <w:sz w:val="22"/>
        </w:rPr>
        <w:tab/>
      </w:r>
      <w:r w:rsidRPr="00B87755">
        <w:rPr>
          <w:rFonts w:ascii="Times New Roman" w:hAnsi="Times New Roman" w:cs="Times New Roman"/>
          <w:sz w:val="22"/>
        </w:rPr>
        <w:tab/>
      </w:r>
      <w:r w:rsidRPr="00B87755">
        <w:rPr>
          <w:rFonts w:ascii="Times New Roman" w:hAnsi="Times New Roman" w:cs="Times New Roman"/>
          <w:sz w:val="22"/>
        </w:rPr>
        <w:tab/>
        <w:t xml:space="preserve"> CPF: 773.189.001-53</w:t>
      </w:r>
    </w:p>
    <w:p w14:paraId="2371FC2C" w14:textId="77777777" w:rsidR="003B0A5B" w:rsidRPr="00B87755" w:rsidRDefault="003B0A5B">
      <w:pPr>
        <w:ind w:left="577" w:right="97"/>
        <w:rPr>
          <w:rFonts w:ascii="Times New Roman" w:hAnsi="Times New Roman" w:cs="Times New Roman"/>
          <w:sz w:val="22"/>
        </w:rPr>
      </w:pPr>
    </w:p>
    <w:sectPr w:rsidR="003B0A5B" w:rsidRPr="00B87755">
      <w:headerReference w:type="even" r:id="rId16"/>
      <w:headerReference w:type="default" r:id="rId17"/>
      <w:footerReference w:type="even" r:id="rId18"/>
      <w:footerReference w:type="default" r:id="rId19"/>
      <w:headerReference w:type="first" r:id="rId20"/>
      <w:footerReference w:type="first" r:id="rId21"/>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F2C16" w14:textId="77777777" w:rsidR="004D7FA9" w:rsidRDefault="004D7FA9">
      <w:pPr>
        <w:spacing w:after="0" w:line="240" w:lineRule="auto"/>
      </w:pPr>
      <w:r>
        <w:separator/>
      </w:r>
    </w:p>
  </w:endnote>
  <w:endnote w:type="continuationSeparator" w:id="0">
    <w:p w14:paraId="066726EA" w14:textId="77777777" w:rsidR="004D7FA9" w:rsidRDefault="004D7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CB678A" w:rsidRDefault="00CB678A">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CB678A" w:rsidRDefault="00CB678A">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CB678A" w:rsidRDefault="00CB678A">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CB678A" w:rsidRDefault="00CB678A">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CB678A" w:rsidRDefault="00CB678A">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CB678A" w:rsidRDefault="00CB678A">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25B41" w14:textId="77777777" w:rsidR="004D7FA9" w:rsidRDefault="004D7FA9">
      <w:pPr>
        <w:spacing w:after="0" w:line="240" w:lineRule="auto"/>
      </w:pPr>
      <w:r>
        <w:separator/>
      </w:r>
    </w:p>
  </w:footnote>
  <w:footnote w:type="continuationSeparator" w:id="0">
    <w:p w14:paraId="269B7778" w14:textId="77777777" w:rsidR="004D7FA9" w:rsidRDefault="004D7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CB678A" w:rsidRDefault="00CB678A">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4"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CB678A" w:rsidRDefault="00CB678A">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CB678A" w:rsidRDefault="00CB678A">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9"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41A7C4C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B68079A"/>
    <w:lvl w:ilvl="0" w:tplc="FFFFFFFF">
      <w:start w:val="1"/>
      <w:numFmt w:val="bullet"/>
      <w:lvlText w:val="§"/>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E6AFB6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25E45D3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5"/>
    <w:multiLevelType w:val="hybridMultilevel"/>
    <w:tmpl w:val="4353D0C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2FE1CB3"/>
    <w:multiLevelType w:val="multilevel"/>
    <w:tmpl w:val="861AF2DA"/>
    <w:lvl w:ilvl="0">
      <w:start w:val="1"/>
      <w:numFmt w:val="decimal"/>
      <w:lvlText w:val="%1."/>
      <w:lvlJc w:val="left"/>
      <w:pPr>
        <w:ind w:left="405" w:hanging="405"/>
      </w:pPr>
      <w:rPr>
        <w:rFonts w:hint="default"/>
        <w:b w:val="0"/>
      </w:rPr>
    </w:lvl>
    <w:lvl w:ilvl="1">
      <w:start w:val="1"/>
      <w:numFmt w:val="decimal"/>
      <w:lvlText w:val="%1.%2."/>
      <w:lvlJc w:val="left"/>
      <w:pPr>
        <w:ind w:left="537" w:hanging="405"/>
      </w:pPr>
      <w:rPr>
        <w:rFonts w:hint="default"/>
        <w:b w:val="0"/>
      </w:rPr>
    </w:lvl>
    <w:lvl w:ilvl="2">
      <w:start w:val="1"/>
      <w:numFmt w:val="decimal"/>
      <w:lvlText w:val="%1.%2.%3."/>
      <w:lvlJc w:val="left"/>
      <w:pPr>
        <w:ind w:left="984" w:hanging="720"/>
      </w:pPr>
      <w:rPr>
        <w:rFonts w:hint="default"/>
        <w:b w:val="0"/>
      </w:rPr>
    </w:lvl>
    <w:lvl w:ilvl="3">
      <w:start w:val="1"/>
      <w:numFmt w:val="decimal"/>
      <w:lvlText w:val="%1.%2.%3.%4."/>
      <w:lvlJc w:val="left"/>
      <w:pPr>
        <w:ind w:left="1116" w:hanging="720"/>
      </w:pPr>
      <w:rPr>
        <w:rFonts w:hint="default"/>
        <w:b w:val="0"/>
      </w:rPr>
    </w:lvl>
    <w:lvl w:ilvl="4">
      <w:start w:val="1"/>
      <w:numFmt w:val="decimal"/>
      <w:lvlText w:val="%1.%2.%3.%4.%5."/>
      <w:lvlJc w:val="left"/>
      <w:pPr>
        <w:ind w:left="1608" w:hanging="1080"/>
      </w:pPr>
      <w:rPr>
        <w:rFonts w:hint="default"/>
        <w:b w:val="0"/>
      </w:rPr>
    </w:lvl>
    <w:lvl w:ilvl="5">
      <w:start w:val="1"/>
      <w:numFmt w:val="decimal"/>
      <w:lvlText w:val="%1.%2.%3.%4.%5.%6."/>
      <w:lvlJc w:val="left"/>
      <w:pPr>
        <w:ind w:left="1740" w:hanging="1080"/>
      </w:pPr>
      <w:rPr>
        <w:rFonts w:hint="default"/>
        <w:b w:val="0"/>
      </w:rPr>
    </w:lvl>
    <w:lvl w:ilvl="6">
      <w:start w:val="1"/>
      <w:numFmt w:val="decimal"/>
      <w:lvlText w:val="%1.%2.%3.%4.%5.%6.%7."/>
      <w:lvlJc w:val="left"/>
      <w:pPr>
        <w:ind w:left="2232" w:hanging="1440"/>
      </w:pPr>
      <w:rPr>
        <w:rFonts w:hint="default"/>
        <w:b w:val="0"/>
      </w:rPr>
    </w:lvl>
    <w:lvl w:ilvl="7">
      <w:start w:val="1"/>
      <w:numFmt w:val="decimal"/>
      <w:lvlText w:val="%1.%2.%3.%4.%5.%6.%7.%8."/>
      <w:lvlJc w:val="left"/>
      <w:pPr>
        <w:ind w:left="2364" w:hanging="1440"/>
      </w:pPr>
      <w:rPr>
        <w:rFonts w:hint="default"/>
        <w:b w:val="0"/>
      </w:rPr>
    </w:lvl>
    <w:lvl w:ilvl="8">
      <w:start w:val="1"/>
      <w:numFmt w:val="decimal"/>
      <w:lvlText w:val="%1.%2.%3.%4.%5.%6.%7.%8.%9."/>
      <w:lvlJc w:val="left"/>
      <w:pPr>
        <w:ind w:left="2856" w:hanging="1800"/>
      </w:pPr>
      <w:rPr>
        <w:rFonts w:hint="default"/>
        <w:b w:val="0"/>
      </w:rPr>
    </w:lvl>
  </w:abstractNum>
  <w:abstractNum w:abstractNumId="11"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2"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0ED4185"/>
    <w:multiLevelType w:val="hybridMultilevel"/>
    <w:tmpl w:val="A5CCF0A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9"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8D33E8B"/>
    <w:multiLevelType w:val="hybridMultilevel"/>
    <w:tmpl w:val="4D647DEE"/>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9864CDA"/>
    <w:multiLevelType w:val="multilevel"/>
    <w:tmpl w:val="3CC60AD0"/>
    <w:lvl w:ilvl="0">
      <w:start w:val="6"/>
      <w:numFmt w:val="decimal"/>
      <w:lvlText w:val="%1"/>
      <w:lvlJc w:val="left"/>
      <w:pPr>
        <w:ind w:left="480" w:hanging="480"/>
      </w:pPr>
      <w:rPr>
        <w:rFonts w:hint="default"/>
      </w:rPr>
    </w:lvl>
    <w:lvl w:ilvl="1">
      <w:start w:val="6"/>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5"/>
  </w:num>
  <w:num w:numId="3">
    <w:abstractNumId w:val="9"/>
  </w:num>
  <w:num w:numId="4">
    <w:abstractNumId w:val="27"/>
  </w:num>
  <w:num w:numId="5">
    <w:abstractNumId w:val="26"/>
  </w:num>
  <w:num w:numId="6">
    <w:abstractNumId w:val="36"/>
  </w:num>
  <w:num w:numId="7">
    <w:abstractNumId w:val="11"/>
  </w:num>
  <w:num w:numId="8">
    <w:abstractNumId w:val="13"/>
  </w:num>
  <w:num w:numId="9">
    <w:abstractNumId w:val="29"/>
  </w:num>
  <w:num w:numId="10">
    <w:abstractNumId w:val="19"/>
  </w:num>
  <w:num w:numId="11">
    <w:abstractNumId w:val="18"/>
  </w:num>
  <w:num w:numId="12">
    <w:abstractNumId w:val="22"/>
  </w:num>
  <w:num w:numId="13">
    <w:abstractNumId w:val="23"/>
  </w:num>
  <w:num w:numId="14">
    <w:abstractNumId w:val="6"/>
  </w:num>
  <w:num w:numId="15">
    <w:abstractNumId w:val="25"/>
  </w:num>
  <w:num w:numId="16">
    <w:abstractNumId w:val="33"/>
  </w:num>
  <w:num w:numId="17">
    <w:abstractNumId w:val="17"/>
  </w:num>
  <w:num w:numId="18">
    <w:abstractNumId w:val="7"/>
  </w:num>
  <w:num w:numId="19">
    <w:abstractNumId w:val="34"/>
  </w:num>
  <w:num w:numId="20">
    <w:abstractNumId w:val="16"/>
  </w:num>
  <w:num w:numId="21">
    <w:abstractNumId w:val="20"/>
  </w:num>
  <w:num w:numId="22">
    <w:abstractNumId w:val="21"/>
  </w:num>
  <w:num w:numId="23">
    <w:abstractNumId w:val="14"/>
  </w:num>
  <w:num w:numId="24">
    <w:abstractNumId w:val="24"/>
  </w:num>
  <w:num w:numId="25">
    <w:abstractNumId w:val="5"/>
  </w:num>
  <w:num w:numId="26">
    <w:abstractNumId w:val="8"/>
  </w:num>
  <w:num w:numId="27">
    <w:abstractNumId w:val="31"/>
  </w:num>
  <w:num w:numId="28">
    <w:abstractNumId w:val="37"/>
  </w:num>
  <w:num w:numId="29">
    <w:abstractNumId w:val="30"/>
  </w:num>
  <w:num w:numId="30">
    <w:abstractNumId w:val="32"/>
  </w:num>
  <w:num w:numId="31">
    <w:abstractNumId w:val="28"/>
  </w:num>
  <w:num w:numId="32">
    <w:abstractNumId w:val="35"/>
  </w:num>
  <w:num w:numId="33">
    <w:abstractNumId w:val="0"/>
  </w:num>
  <w:num w:numId="34">
    <w:abstractNumId w:val="1"/>
  </w:num>
  <w:num w:numId="35">
    <w:abstractNumId w:val="2"/>
  </w:num>
  <w:num w:numId="36">
    <w:abstractNumId w:val="3"/>
  </w:num>
  <w:num w:numId="37">
    <w:abstractNumId w:val="4"/>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2029D"/>
    <w:rsid w:val="00051F35"/>
    <w:rsid w:val="0007329E"/>
    <w:rsid w:val="0009172D"/>
    <w:rsid w:val="00094848"/>
    <w:rsid w:val="000950DA"/>
    <w:rsid w:val="000C7E53"/>
    <w:rsid w:val="000D5A3A"/>
    <w:rsid w:val="000E6D3D"/>
    <w:rsid w:val="000F4A72"/>
    <w:rsid w:val="000F76B0"/>
    <w:rsid w:val="00101D87"/>
    <w:rsid w:val="00114144"/>
    <w:rsid w:val="00160AC3"/>
    <w:rsid w:val="001B1519"/>
    <w:rsid w:val="001C0C3F"/>
    <w:rsid w:val="001C2B01"/>
    <w:rsid w:val="001C3DD2"/>
    <w:rsid w:val="00202848"/>
    <w:rsid w:val="00224C3D"/>
    <w:rsid w:val="0023013C"/>
    <w:rsid w:val="00233B30"/>
    <w:rsid w:val="00233BD5"/>
    <w:rsid w:val="00240DFD"/>
    <w:rsid w:val="00251353"/>
    <w:rsid w:val="002515CD"/>
    <w:rsid w:val="0026341A"/>
    <w:rsid w:val="002B585A"/>
    <w:rsid w:val="002C5A96"/>
    <w:rsid w:val="002F10BC"/>
    <w:rsid w:val="00322015"/>
    <w:rsid w:val="003230FB"/>
    <w:rsid w:val="00341C59"/>
    <w:rsid w:val="00392078"/>
    <w:rsid w:val="003B0A5B"/>
    <w:rsid w:val="003F5542"/>
    <w:rsid w:val="0040067C"/>
    <w:rsid w:val="0041381B"/>
    <w:rsid w:val="004164F6"/>
    <w:rsid w:val="00423B7E"/>
    <w:rsid w:val="0044063B"/>
    <w:rsid w:val="00456AA7"/>
    <w:rsid w:val="00457542"/>
    <w:rsid w:val="00482647"/>
    <w:rsid w:val="00493EB5"/>
    <w:rsid w:val="004D7FA9"/>
    <w:rsid w:val="004E0DC8"/>
    <w:rsid w:val="004F7E14"/>
    <w:rsid w:val="00542D00"/>
    <w:rsid w:val="00557F13"/>
    <w:rsid w:val="005C21FD"/>
    <w:rsid w:val="005E4855"/>
    <w:rsid w:val="00600AC3"/>
    <w:rsid w:val="00610754"/>
    <w:rsid w:val="00623E5A"/>
    <w:rsid w:val="00654FF3"/>
    <w:rsid w:val="00684A92"/>
    <w:rsid w:val="00685FBA"/>
    <w:rsid w:val="006A11E6"/>
    <w:rsid w:val="006B0316"/>
    <w:rsid w:val="006B33E0"/>
    <w:rsid w:val="006C504A"/>
    <w:rsid w:val="006C609D"/>
    <w:rsid w:val="006D61E3"/>
    <w:rsid w:val="006F16DB"/>
    <w:rsid w:val="006F69AA"/>
    <w:rsid w:val="00710FBF"/>
    <w:rsid w:val="00744521"/>
    <w:rsid w:val="00783698"/>
    <w:rsid w:val="00793412"/>
    <w:rsid w:val="00793509"/>
    <w:rsid w:val="00797C44"/>
    <w:rsid w:val="007A2B08"/>
    <w:rsid w:val="007A397D"/>
    <w:rsid w:val="007B75D2"/>
    <w:rsid w:val="007C0008"/>
    <w:rsid w:val="007C2910"/>
    <w:rsid w:val="007D2BA2"/>
    <w:rsid w:val="007D4077"/>
    <w:rsid w:val="008034CD"/>
    <w:rsid w:val="00823814"/>
    <w:rsid w:val="00824694"/>
    <w:rsid w:val="00832AB1"/>
    <w:rsid w:val="00833569"/>
    <w:rsid w:val="00840B9D"/>
    <w:rsid w:val="00840EBA"/>
    <w:rsid w:val="00863306"/>
    <w:rsid w:val="00864BC9"/>
    <w:rsid w:val="00874B49"/>
    <w:rsid w:val="00890A6D"/>
    <w:rsid w:val="008A28E5"/>
    <w:rsid w:val="008A439F"/>
    <w:rsid w:val="008B438E"/>
    <w:rsid w:val="008F56DD"/>
    <w:rsid w:val="00920082"/>
    <w:rsid w:val="00932B4B"/>
    <w:rsid w:val="00971347"/>
    <w:rsid w:val="00973AC8"/>
    <w:rsid w:val="00986C57"/>
    <w:rsid w:val="009933E9"/>
    <w:rsid w:val="009D1FE6"/>
    <w:rsid w:val="009D210B"/>
    <w:rsid w:val="00A25912"/>
    <w:rsid w:val="00A3385E"/>
    <w:rsid w:val="00A5649F"/>
    <w:rsid w:val="00A7182D"/>
    <w:rsid w:val="00A77EDA"/>
    <w:rsid w:val="00A96305"/>
    <w:rsid w:val="00AA04A7"/>
    <w:rsid w:val="00AE283B"/>
    <w:rsid w:val="00AF41A5"/>
    <w:rsid w:val="00B06B46"/>
    <w:rsid w:val="00B17BB6"/>
    <w:rsid w:val="00B4325E"/>
    <w:rsid w:val="00B60630"/>
    <w:rsid w:val="00B87755"/>
    <w:rsid w:val="00B9288D"/>
    <w:rsid w:val="00B92969"/>
    <w:rsid w:val="00BA0ABB"/>
    <w:rsid w:val="00BA4526"/>
    <w:rsid w:val="00BC4C78"/>
    <w:rsid w:val="00BD1471"/>
    <w:rsid w:val="00BD7576"/>
    <w:rsid w:val="00BD7F1E"/>
    <w:rsid w:val="00BF7C77"/>
    <w:rsid w:val="00C25B23"/>
    <w:rsid w:val="00C4360F"/>
    <w:rsid w:val="00C471C2"/>
    <w:rsid w:val="00C53E30"/>
    <w:rsid w:val="00C625EE"/>
    <w:rsid w:val="00C75D03"/>
    <w:rsid w:val="00C97EF9"/>
    <w:rsid w:val="00CA106B"/>
    <w:rsid w:val="00CB2245"/>
    <w:rsid w:val="00CB678A"/>
    <w:rsid w:val="00CD5775"/>
    <w:rsid w:val="00CD7D6E"/>
    <w:rsid w:val="00CE50BF"/>
    <w:rsid w:val="00D042AB"/>
    <w:rsid w:val="00D10313"/>
    <w:rsid w:val="00D509BA"/>
    <w:rsid w:val="00D7682F"/>
    <w:rsid w:val="00DA01F1"/>
    <w:rsid w:val="00DB29D2"/>
    <w:rsid w:val="00DC7AB0"/>
    <w:rsid w:val="00DE16ED"/>
    <w:rsid w:val="00DF094F"/>
    <w:rsid w:val="00DF4AE3"/>
    <w:rsid w:val="00E20960"/>
    <w:rsid w:val="00E36E09"/>
    <w:rsid w:val="00E71036"/>
    <w:rsid w:val="00EA4BEB"/>
    <w:rsid w:val="00F04C05"/>
    <w:rsid w:val="00F16991"/>
    <w:rsid w:val="00F41560"/>
    <w:rsid w:val="00F53FFD"/>
    <w:rsid w:val="00F95547"/>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AO">
    <w:name w:val="PADRAO"/>
    <w:basedOn w:val="Normal"/>
    <w:rsid w:val="009D210B"/>
    <w:pPr>
      <w:spacing w:after="0" w:line="240" w:lineRule="auto"/>
      <w:ind w:left="0" w:right="0" w:firstLine="0"/>
    </w:pPr>
    <w:rPr>
      <w:rFonts w:ascii="Tms Rmn" w:eastAsia="Times New Roman" w:hAnsi="Tms Rmn" w:cs="Times New Roman"/>
      <w:color w:val="auto"/>
      <w:szCs w:val="20"/>
    </w:rPr>
  </w:style>
  <w:style w:type="paragraph" w:customStyle="1" w:styleId="c3">
    <w:name w:val="c3"/>
    <w:basedOn w:val="Normal"/>
    <w:rsid w:val="009D210B"/>
    <w:pPr>
      <w:suppressAutoHyphens/>
      <w:spacing w:after="0" w:line="240" w:lineRule="atLeast"/>
      <w:ind w:left="0" w:right="0" w:firstLine="0"/>
      <w:jc w:val="center"/>
    </w:pPr>
    <w:rPr>
      <w:rFonts w:ascii="Times New Roman" w:eastAsia="Times New Roman" w:hAnsi="Times New Roman" w:cs="Times New Roman"/>
      <w:color w:val="auto"/>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idoes-apf.apps.tcu.gov.br/" TargetMode="External"/><Relationship Id="rId13" Type="http://schemas.openxmlformats.org/officeDocument/2006/relationships/hyperlink" Target="https://esaj.tjsc.jus.br/sco/abrirCadastro.do"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portaldoempreendedor.gov.br" TargetMode="External"/><Relationship Id="rId12" Type="http://schemas.openxmlformats.org/officeDocument/2006/relationships/hyperlink" Target="https://esaj.tjsc.jus.br/sco/abrirCadastro.do"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idoes-apf.apps.tcu.gov.br/" TargetMode="External"/><Relationship Id="rId5" Type="http://schemas.openxmlformats.org/officeDocument/2006/relationships/footnotes" Target="footnotes.xml"/><Relationship Id="rId15" Type="http://schemas.openxmlformats.org/officeDocument/2006/relationships/hyperlink" Target="https://certeproc1g.tjsc.jus.br/" TargetMode="External"/><Relationship Id="rId23" Type="http://schemas.openxmlformats.org/officeDocument/2006/relationships/theme" Target="theme/theme1.xml"/><Relationship Id="rId10" Type="http://schemas.openxmlformats.org/officeDocument/2006/relationships/hyperlink" Target="https://certidoes-apf.apps.tcu.gov.b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certidoes-apf.apps.tcu.gov.br/" TargetMode="External"/><Relationship Id="rId14" Type="http://schemas.openxmlformats.org/officeDocument/2006/relationships/hyperlink" Target="https://certeproc1g.tjsc.jus.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1121</TotalTime>
  <Pages>39</Pages>
  <Words>14025</Words>
  <Characters>75741</Characters>
  <Application>Microsoft Office Word</Application>
  <DocSecurity>0</DocSecurity>
  <Lines>631</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102</cp:revision>
  <dcterms:created xsi:type="dcterms:W3CDTF">2021-01-25T11:10:00Z</dcterms:created>
  <dcterms:modified xsi:type="dcterms:W3CDTF">2021-12-10T16:58:00Z</dcterms:modified>
</cp:coreProperties>
</file>