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199" w:rsidRPr="00F049F2" w:rsidRDefault="00544199" w:rsidP="00F049F2">
      <w:pPr>
        <w:spacing w:after="0" w:line="259" w:lineRule="auto"/>
        <w:ind w:left="524" w:right="0" w:firstLine="0"/>
        <w:rPr>
          <w:rFonts w:ascii="Times New Roman" w:hAnsi="Times New Roman" w:cs="Times New Roman"/>
          <w:sz w:val="22"/>
        </w:rPr>
      </w:pPr>
    </w:p>
    <w:p w:rsidR="00B0513B" w:rsidRPr="00F049F2" w:rsidRDefault="00B0513B" w:rsidP="00F049F2">
      <w:pPr>
        <w:spacing w:after="0" w:line="259" w:lineRule="auto"/>
        <w:ind w:left="0" w:right="0" w:firstLine="0"/>
        <w:rPr>
          <w:rFonts w:ascii="Times New Roman" w:hAnsi="Times New Roman" w:cs="Times New Roman"/>
          <w:sz w:val="22"/>
        </w:rPr>
      </w:pPr>
    </w:p>
    <w:p w:rsidR="00FB3AE6" w:rsidRPr="00F049F2" w:rsidRDefault="00FB3AE6" w:rsidP="00FB3AE6">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t xml:space="preserve">    </w:t>
      </w:r>
      <w:r>
        <w:rPr>
          <w:rFonts w:ascii="Times New Roman" w:hAnsi="Times New Roman" w:cs="Times New Roman"/>
          <w:b/>
          <w:sz w:val="22"/>
        </w:rPr>
        <w:t xml:space="preserve">  PROCESSO ADMINISTRATIVO Nº </w:t>
      </w:r>
      <w:r w:rsidRPr="00FB3AE6">
        <w:rPr>
          <w:rFonts w:ascii="Times New Roman" w:hAnsi="Times New Roman" w:cs="Times New Roman"/>
          <w:b/>
          <w:color w:val="FF0000"/>
          <w:sz w:val="22"/>
        </w:rPr>
        <w:t xml:space="preserve">204/2021     </w:t>
      </w:r>
    </w:p>
    <w:p w:rsidR="00FB3AE6" w:rsidRPr="00F049F2" w:rsidRDefault="00FB3AE6" w:rsidP="00FB3AE6">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sidRPr="00FB3AE6">
        <w:rPr>
          <w:rFonts w:ascii="Times New Roman" w:hAnsi="Times New Roman" w:cs="Times New Roman"/>
          <w:b/>
          <w:color w:val="FF0000"/>
          <w:sz w:val="22"/>
        </w:rPr>
        <w:t>89/2021</w:t>
      </w:r>
    </w:p>
    <w:p w:rsidR="00B0513B" w:rsidRDefault="00CF2963">
      <w:pPr>
        <w:spacing w:after="0" w:line="259" w:lineRule="auto"/>
        <w:ind w:left="1377" w:right="0" w:firstLine="0"/>
        <w:jc w:val="center"/>
        <w:rPr>
          <w:rFonts w:ascii="Times New Roman" w:hAnsi="Times New Roman" w:cs="Times New Roman"/>
          <w:b/>
          <w:sz w:val="22"/>
        </w:rPr>
      </w:pPr>
      <w:r w:rsidRPr="00F049F2">
        <w:rPr>
          <w:rFonts w:ascii="Times New Roman" w:hAnsi="Times New Roman" w:cs="Times New Roman"/>
          <w:b/>
          <w:sz w:val="22"/>
        </w:rPr>
        <w:t xml:space="preserve"> </w:t>
      </w:r>
    </w:p>
    <w:p w:rsidR="00C544B2" w:rsidRPr="00F049F2" w:rsidRDefault="00C544B2">
      <w:pPr>
        <w:spacing w:after="0" w:line="259" w:lineRule="auto"/>
        <w:ind w:left="1377" w:right="0" w:firstLine="0"/>
        <w:jc w:val="center"/>
        <w:rPr>
          <w:rFonts w:ascii="Times New Roman" w:hAnsi="Times New Roman" w:cs="Times New Roman"/>
          <w:sz w:val="22"/>
        </w:rPr>
      </w:pPr>
    </w:p>
    <w:p w:rsidR="00B0513B" w:rsidRPr="00F049F2" w:rsidRDefault="00B0513B">
      <w:pPr>
        <w:spacing w:after="0" w:line="259" w:lineRule="auto"/>
        <w:ind w:left="524" w:right="0" w:firstLine="0"/>
        <w:jc w:val="center"/>
        <w:rPr>
          <w:rFonts w:ascii="Times New Roman" w:hAnsi="Times New Roman" w:cs="Times New Roman"/>
          <w:sz w:val="22"/>
        </w:rPr>
      </w:pPr>
    </w:p>
    <w:p w:rsidR="00B0513B" w:rsidRPr="00F049F2" w:rsidRDefault="00C544B2" w:rsidP="008B4D41">
      <w:pPr>
        <w:spacing w:after="0" w:line="259" w:lineRule="auto"/>
        <w:ind w:left="528" w:right="0" w:firstLine="0"/>
        <w:jc w:val="center"/>
        <w:rPr>
          <w:rFonts w:ascii="Times New Roman" w:hAnsi="Times New Roman" w:cs="Times New Roman"/>
          <w:sz w:val="22"/>
        </w:rPr>
      </w:pPr>
      <w:r>
        <w:rPr>
          <w:rFonts w:ascii="Times New Roman" w:hAnsi="Times New Roman" w:cs="Times New Roman"/>
          <w:b/>
          <w:sz w:val="22"/>
        </w:rPr>
        <w:t>CONTRATO Nº. 116</w:t>
      </w:r>
      <w:r w:rsidR="001D529C" w:rsidRPr="00F049F2">
        <w:rPr>
          <w:rFonts w:ascii="Times New Roman" w:hAnsi="Times New Roman" w:cs="Times New Roman"/>
          <w:b/>
          <w:sz w:val="22"/>
        </w:rPr>
        <w:t>/2021</w:t>
      </w:r>
      <w:r w:rsidR="00CF2963" w:rsidRPr="00F049F2">
        <w:rPr>
          <w:rFonts w:ascii="Times New Roman" w:hAnsi="Times New Roman" w:cs="Times New Roman"/>
          <w:b/>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B0513B">
      <w:pPr>
        <w:spacing w:after="0" w:line="259" w:lineRule="auto"/>
        <w:ind w:left="459" w:right="0" w:firstLine="0"/>
        <w:jc w:val="left"/>
        <w:rPr>
          <w:rFonts w:ascii="Times New Roman" w:hAnsi="Times New Roman" w:cs="Times New Roman"/>
          <w:sz w:val="22"/>
        </w:rPr>
      </w:pPr>
    </w:p>
    <w:p w:rsidR="00B0513B" w:rsidRPr="00F049F2" w:rsidRDefault="00B0513B">
      <w:pPr>
        <w:spacing w:after="0" w:line="259" w:lineRule="auto"/>
        <w:ind w:left="459" w:right="0" w:firstLine="0"/>
        <w:jc w:val="left"/>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O </w:t>
      </w:r>
      <w:r w:rsidRPr="00F049F2">
        <w:rPr>
          <w:rFonts w:ascii="Times New Roman" w:hAnsi="Times New Roman" w:cs="Times New Roman"/>
          <w:b/>
          <w:sz w:val="22"/>
        </w:rPr>
        <w:t>MUNICÍPIO DE CORDILHEIRA ALTA</w:t>
      </w:r>
      <w:r w:rsidRPr="00F049F2">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FB3AE6">
        <w:rPr>
          <w:rFonts w:ascii="Times New Roman" w:hAnsi="Times New Roman" w:cs="Times New Roman"/>
          <w:sz w:val="22"/>
        </w:rPr>
        <w:t>Secretário</w:t>
      </w:r>
      <w:r w:rsidRPr="00F049F2">
        <w:rPr>
          <w:rFonts w:ascii="Times New Roman" w:hAnsi="Times New Roman" w:cs="Times New Roman"/>
          <w:sz w:val="22"/>
        </w:rPr>
        <w:t xml:space="preserve"> Municipal</w:t>
      </w:r>
      <w:r w:rsidR="00FB3AE6">
        <w:rPr>
          <w:rFonts w:ascii="Times New Roman" w:hAnsi="Times New Roman" w:cs="Times New Roman"/>
          <w:sz w:val="22"/>
        </w:rPr>
        <w:t xml:space="preserve"> de Administração</w:t>
      </w:r>
      <w:r w:rsidRPr="00F049F2">
        <w:rPr>
          <w:rFonts w:ascii="Times New Roman" w:hAnsi="Times New Roman" w:cs="Times New Roman"/>
          <w:sz w:val="22"/>
        </w:rPr>
        <w:t xml:space="preserve">, senhor </w:t>
      </w:r>
      <w:r w:rsidR="00FB3AE6">
        <w:rPr>
          <w:rFonts w:ascii="Times New Roman" w:hAnsi="Times New Roman" w:cs="Times New Roman"/>
          <w:sz w:val="22"/>
        </w:rPr>
        <w:t>Rudimar Marafon</w:t>
      </w:r>
      <w:r w:rsidRPr="00F049F2">
        <w:rPr>
          <w:rFonts w:ascii="Times New Roman" w:hAnsi="Times New Roman" w:cs="Times New Roman"/>
          <w:sz w:val="22"/>
        </w:rPr>
        <w:t xml:space="preserve">, doravante denominado simplesmente CONTRATANTE, e a empresa </w:t>
      </w:r>
      <w:r w:rsidR="00C544B2" w:rsidRPr="00C544B2">
        <w:rPr>
          <w:rFonts w:ascii="Times New Roman" w:hAnsi="Times New Roman" w:cs="Times New Roman"/>
          <w:b/>
          <w:sz w:val="22"/>
        </w:rPr>
        <w:t>ACESSE CONCURSOS LTDA</w:t>
      </w:r>
      <w:r w:rsidRPr="00F049F2">
        <w:rPr>
          <w:rFonts w:ascii="Times New Roman" w:hAnsi="Times New Roman" w:cs="Times New Roman"/>
          <w:sz w:val="22"/>
        </w:rPr>
        <w:t xml:space="preserve"> inscrita no CNPJ sob nº </w:t>
      </w:r>
      <w:r w:rsidR="00C544B2" w:rsidRPr="00C544B2">
        <w:rPr>
          <w:rFonts w:ascii="Times New Roman" w:hAnsi="Times New Roman" w:cs="Times New Roman"/>
          <w:sz w:val="22"/>
        </w:rPr>
        <w:t>23.028.069/0001-29</w:t>
      </w:r>
      <w:r w:rsidR="00C544B2">
        <w:rPr>
          <w:rFonts w:ascii="Times New Roman" w:hAnsi="Times New Roman" w:cs="Times New Roman"/>
          <w:sz w:val="22"/>
        </w:rPr>
        <w:t>, com sede na R</w:t>
      </w:r>
      <w:r w:rsidR="00C544B2" w:rsidRPr="00C544B2">
        <w:rPr>
          <w:rFonts w:ascii="Times New Roman" w:hAnsi="Times New Roman" w:cs="Times New Roman"/>
          <w:sz w:val="22"/>
        </w:rPr>
        <w:t xml:space="preserve">ua </w:t>
      </w:r>
      <w:r w:rsidR="00C544B2">
        <w:rPr>
          <w:rFonts w:ascii="Times New Roman" w:hAnsi="Times New Roman" w:cs="Times New Roman"/>
          <w:sz w:val="22"/>
        </w:rPr>
        <w:t>P</w:t>
      </w:r>
      <w:r w:rsidR="00C544B2" w:rsidRPr="00C544B2">
        <w:rPr>
          <w:rFonts w:ascii="Times New Roman" w:hAnsi="Times New Roman" w:cs="Times New Roman"/>
          <w:sz w:val="22"/>
        </w:rPr>
        <w:t>ara,</w:t>
      </w:r>
      <w:r w:rsidR="00C544B2">
        <w:rPr>
          <w:rFonts w:ascii="Times New Roman" w:hAnsi="Times New Roman" w:cs="Times New Roman"/>
          <w:sz w:val="22"/>
        </w:rPr>
        <w:t xml:space="preserve"> n°</w:t>
      </w:r>
      <w:r w:rsidR="00C544B2" w:rsidRPr="00C544B2">
        <w:rPr>
          <w:rFonts w:ascii="Times New Roman" w:hAnsi="Times New Roman" w:cs="Times New Roman"/>
          <w:sz w:val="22"/>
        </w:rPr>
        <w:t xml:space="preserve"> 162, dos </w:t>
      </w:r>
      <w:r w:rsidR="00C544B2">
        <w:rPr>
          <w:rFonts w:ascii="Times New Roman" w:hAnsi="Times New Roman" w:cs="Times New Roman"/>
          <w:sz w:val="22"/>
        </w:rPr>
        <w:t>E</w:t>
      </w:r>
      <w:r w:rsidR="00C544B2" w:rsidRPr="00C544B2">
        <w:rPr>
          <w:rFonts w:ascii="Times New Roman" w:hAnsi="Times New Roman" w:cs="Times New Roman"/>
          <w:sz w:val="22"/>
        </w:rPr>
        <w:t>stados</w:t>
      </w:r>
      <w:r w:rsidR="00C544B2">
        <w:rPr>
          <w:rFonts w:ascii="Times New Roman" w:hAnsi="Times New Roman" w:cs="Times New Roman"/>
          <w:sz w:val="22"/>
        </w:rPr>
        <w:t xml:space="preserve"> em</w:t>
      </w:r>
      <w:r w:rsidR="00C544B2" w:rsidRPr="00C544B2">
        <w:rPr>
          <w:rFonts w:ascii="Times New Roman" w:hAnsi="Times New Roman" w:cs="Times New Roman"/>
          <w:sz w:val="22"/>
        </w:rPr>
        <w:t xml:space="preserve"> </w:t>
      </w:r>
      <w:r w:rsidR="00C544B2">
        <w:rPr>
          <w:rFonts w:ascii="Times New Roman" w:hAnsi="Times New Roman" w:cs="Times New Roman"/>
          <w:sz w:val="22"/>
        </w:rPr>
        <w:t>T</w:t>
      </w:r>
      <w:r w:rsidR="00C544B2" w:rsidRPr="00C544B2">
        <w:rPr>
          <w:rFonts w:ascii="Times New Roman" w:hAnsi="Times New Roman" w:cs="Times New Roman"/>
          <w:sz w:val="22"/>
        </w:rPr>
        <w:t>imbó</w:t>
      </w:r>
      <w:r w:rsidR="00C544B2">
        <w:rPr>
          <w:rFonts w:ascii="Times New Roman" w:hAnsi="Times New Roman" w:cs="Times New Roman"/>
          <w:sz w:val="22"/>
        </w:rPr>
        <w:t>/</w:t>
      </w:r>
      <w:r w:rsidR="00C544B2" w:rsidRPr="00C544B2">
        <w:rPr>
          <w:rFonts w:ascii="Times New Roman" w:hAnsi="Times New Roman" w:cs="Times New Roman"/>
          <w:sz w:val="22"/>
        </w:rPr>
        <w:t xml:space="preserve">SC, </w:t>
      </w:r>
      <w:r w:rsidR="00C544B2">
        <w:rPr>
          <w:rFonts w:ascii="Times New Roman" w:hAnsi="Times New Roman" w:cs="Times New Roman"/>
          <w:sz w:val="22"/>
        </w:rPr>
        <w:t xml:space="preserve">CEP: </w:t>
      </w:r>
      <w:r w:rsidR="00C544B2" w:rsidRPr="00C544B2">
        <w:rPr>
          <w:rFonts w:ascii="Times New Roman" w:hAnsi="Times New Roman" w:cs="Times New Roman"/>
          <w:sz w:val="22"/>
        </w:rPr>
        <w:t>89.120-000</w:t>
      </w:r>
      <w:r w:rsidR="00C544B2">
        <w:rPr>
          <w:rFonts w:ascii="Times New Roman" w:hAnsi="Times New Roman" w:cs="Times New Roman"/>
          <w:sz w:val="22"/>
        </w:rPr>
        <w:t xml:space="preserve">, representada neste ato pela </w:t>
      </w:r>
      <w:r w:rsidRPr="00F049F2">
        <w:rPr>
          <w:rFonts w:ascii="Times New Roman" w:hAnsi="Times New Roman" w:cs="Times New Roman"/>
          <w:sz w:val="22"/>
        </w:rPr>
        <w:t>Senhor</w:t>
      </w:r>
      <w:r w:rsidR="00C544B2">
        <w:rPr>
          <w:rFonts w:ascii="Times New Roman" w:hAnsi="Times New Roman" w:cs="Times New Roman"/>
          <w:sz w:val="22"/>
        </w:rPr>
        <w:t>a L</w:t>
      </w:r>
      <w:r w:rsidR="00C544B2" w:rsidRPr="00C544B2">
        <w:rPr>
          <w:rFonts w:ascii="Times New Roman" w:hAnsi="Times New Roman" w:cs="Times New Roman"/>
          <w:sz w:val="22"/>
        </w:rPr>
        <w:t xml:space="preserve">uzia </w:t>
      </w:r>
      <w:proofErr w:type="spellStart"/>
      <w:r w:rsidR="00C544B2">
        <w:rPr>
          <w:rFonts w:ascii="Times New Roman" w:hAnsi="Times New Roman" w:cs="Times New Roman"/>
          <w:sz w:val="22"/>
        </w:rPr>
        <w:t>Geruza</w:t>
      </w:r>
      <w:proofErr w:type="spellEnd"/>
      <w:r w:rsidR="00C544B2">
        <w:rPr>
          <w:rFonts w:ascii="Times New Roman" w:hAnsi="Times New Roman" w:cs="Times New Roman"/>
          <w:sz w:val="22"/>
        </w:rPr>
        <w:t xml:space="preserve"> F</w:t>
      </w:r>
      <w:r w:rsidR="00C544B2" w:rsidRPr="00C544B2">
        <w:rPr>
          <w:rFonts w:ascii="Times New Roman" w:hAnsi="Times New Roman" w:cs="Times New Roman"/>
          <w:sz w:val="22"/>
        </w:rPr>
        <w:t>erreira</w:t>
      </w:r>
      <w:r w:rsidRPr="00F049F2">
        <w:rPr>
          <w:rFonts w:ascii="Times New Roman" w:hAnsi="Times New Roman" w:cs="Times New Roman"/>
          <w:sz w:val="22"/>
        </w:rPr>
        <w:t xml:space="preserve">, inscrita no CPF sob nº </w:t>
      </w:r>
      <w:r w:rsidR="00C544B2" w:rsidRPr="00C544B2">
        <w:rPr>
          <w:rFonts w:ascii="Times New Roman" w:hAnsi="Times New Roman" w:cs="Times New Roman"/>
          <w:sz w:val="22"/>
        </w:rPr>
        <w:t>035.444.149-37</w:t>
      </w:r>
      <w:r w:rsidRPr="00F049F2">
        <w:rPr>
          <w:rFonts w:ascii="Times New Roman" w:hAnsi="Times New Roman" w:cs="Times New Roman"/>
          <w:sz w:val="22"/>
        </w:rPr>
        <w:t>, doravante denominada simplesmente CONTRATADA, e perante as testemunhas abaixo firmadas, pactuam o presente termo, cuja celebração foi autorizada de acordo com o processo de licitação modalid</w:t>
      </w:r>
      <w:r w:rsidR="00FB3AE6">
        <w:rPr>
          <w:rFonts w:ascii="Times New Roman" w:hAnsi="Times New Roman" w:cs="Times New Roman"/>
          <w:sz w:val="22"/>
        </w:rPr>
        <w:t xml:space="preserve">ade Pregão Eletrônico nº. </w:t>
      </w:r>
      <w:r w:rsidR="00FB3AE6" w:rsidRPr="00FB3AE6">
        <w:rPr>
          <w:rFonts w:ascii="Times New Roman" w:hAnsi="Times New Roman" w:cs="Times New Roman"/>
          <w:color w:val="FF0000"/>
          <w:sz w:val="22"/>
        </w:rPr>
        <w:t>89</w:t>
      </w:r>
      <w:r w:rsidR="00A76B11" w:rsidRPr="00FB3AE6">
        <w:rPr>
          <w:rFonts w:ascii="Times New Roman" w:hAnsi="Times New Roman" w:cs="Times New Roman"/>
          <w:color w:val="FF0000"/>
          <w:sz w:val="22"/>
        </w:rPr>
        <w:t>/2021</w:t>
      </w:r>
      <w:r w:rsidRPr="00F049F2">
        <w:rPr>
          <w:rFonts w:ascii="Times New Roman" w:hAnsi="Times New Roman" w:cs="Times New Roman"/>
          <w:sz w:val="22"/>
        </w:rPr>
        <w:t xml:space="preserve">, e que se regerá pela Lei nº 8.666/93, e alterações posteriores, atendidas as cláusulas e condições a seguir enunciadas: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PRIMEIRA - DO OBJETO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1.1. O objeto do presente contrato é</w:t>
      </w:r>
      <w:r w:rsidR="009359C4" w:rsidRPr="00F049F2">
        <w:rPr>
          <w:rFonts w:ascii="Times New Roman" w:hAnsi="Times New Roman" w:cs="Times New Roman"/>
          <w:sz w:val="22"/>
        </w:rPr>
        <w:t xml:space="preserve"> a</w:t>
      </w:r>
      <w:r w:rsidRPr="00F049F2">
        <w:rPr>
          <w:rFonts w:ascii="Times New Roman" w:hAnsi="Times New Roman" w:cs="Times New Roman"/>
          <w:sz w:val="22"/>
        </w:rPr>
        <w:t xml:space="preserve"> </w:t>
      </w:r>
      <w:r w:rsidR="00FB3AE6" w:rsidRPr="007D6C9B">
        <w:rPr>
          <w:rFonts w:ascii="Times New Roman" w:hAnsi="Times New Roman" w:cs="Times New Roman"/>
          <w:b/>
          <w:color w:val="FF0000"/>
          <w:sz w:val="22"/>
        </w:rPr>
        <w:t>CONTRAT</w:t>
      </w:r>
      <w:r w:rsidR="00FB3AE6">
        <w:rPr>
          <w:rFonts w:ascii="Times New Roman" w:hAnsi="Times New Roman" w:cs="Times New Roman"/>
          <w:b/>
          <w:color w:val="FF0000"/>
          <w:sz w:val="22"/>
        </w:rPr>
        <w:t xml:space="preserve">AÇÃO DE EMPRESA ESPECIALIZADA PARA </w:t>
      </w:r>
      <w:r w:rsidR="00FB3AE6" w:rsidRPr="007D6C9B">
        <w:rPr>
          <w:rFonts w:ascii="Times New Roman" w:hAnsi="Times New Roman" w:cs="Times New Roman"/>
          <w:b/>
          <w:color w:val="FF0000"/>
          <w:sz w:val="22"/>
        </w:rPr>
        <w:t>REALIZAÇÃO DE PROCESSO SELETIVO</w:t>
      </w:r>
      <w:r w:rsidR="00FB3AE6">
        <w:rPr>
          <w:rFonts w:ascii="Times New Roman" w:hAnsi="Times New Roman" w:cs="Times New Roman"/>
          <w:b/>
          <w:color w:val="FF0000"/>
          <w:sz w:val="22"/>
        </w:rPr>
        <w:t>,</w:t>
      </w:r>
      <w:r w:rsidR="00FB3AE6" w:rsidRPr="007D6C9B">
        <w:rPr>
          <w:rFonts w:ascii="Times New Roman" w:hAnsi="Times New Roman" w:cs="Times New Roman"/>
          <w:b/>
          <w:color w:val="FF0000"/>
          <w:sz w:val="22"/>
        </w:rPr>
        <w:t xml:space="preserve"> COMPREENDENDO TODAS AS ETAPAS, DESTINADO AO PREENCHIMENTO DE VAGAS EXISTENTES E CADASTRO DE RESERVA DO MUNICIPIO DE CORDILHEIRA ALT</w:t>
      </w:r>
      <w:r w:rsidR="00FB3AE6">
        <w:rPr>
          <w:rFonts w:ascii="Times New Roman" w:hAnsi="Times New Roman" w:cs="Times New Roman"/>
          <w:b/>
          <w:color w:val="FF0000"/>
          <w:sz w:val="22"/>
        </w:rPr>
        <w:t>A E DO FUNDO MUNICIPAL DE SAÚDE</w:t>
      </w:r>
      <w:r w:rsidRPr="00F049F2">
        <w:rPr>
          <w:rFonts w:ascii="Times New Roman" w:hAnsi="Times New Roman" w:cs="Times New Roman"/>
          <w:b/>
          <w:sz w:val="22"/>
        </w:rPr>
        <w:t xml:space="preserve">, </w:t>
      </w:r>
      <w:r w:rsidRPr="00F049F2">
        <w:rPr>
          <w:rFonts w:ascii="Times New Roman" w:hAnsi="Times New Roman" w:cs="Times New Roman"/>
          <w:sz w:val="22"/>
        </w:rPr>
        <w:t xml:space="preserve">conforme especificações constantes na tabela abaixo.  </w:t>
      </w:r>
    </w:p>
    <w:p w:rsidR="0056462C" w:rsidRPr="00F049F2" w:rsidRDefault="0056462C">
      <w:pPr>
        <w:spacing w:after="0"/>
        <w:ind w:left="469" w:right="27"/>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Pr>
          <w:rFonts w:ascii="Times New Roman" w:hAnsi="Times New Roman" w:cs="Times New Roman"/>
          <w:sz w:val="22"/>
        </w:rPr>
        <w:t xml:space="preserve"> de </w:t>
      </w:r>
      <w:r w:rsidR="00FB3AE6">
        <w:rPr>
          <w:rFonts w:ascii="Times New Roman" w:hAnsi="Times New Roman" w:cs="Times New Roman"/>
          <w:color w:val="FF0000"/>
          <w:sz w:val="22"/>
        </w:rPr>
        <w:t>Pregão Eletrônico nº 89</w:t>
      </w:r>
      <w:r w:rsidR="00A76B11" w:rsidRPr="003B104F">
        <w:rPr>
          <w:rFonts w:ascii="Times New Roman" w:hAnsi="Times New Roman" w:cs="Times New Roman"/>
          <w:color w:val="FF0000"/>
          <w:sz w:val="22"/>
        </w:rPr>
        <w:t>/2021</w:t>
      </w:r>
      <w:r w:rsidRPr="00F049F2">
        <w:rPr>
          <w:rFonts w:ascii="Times New Roman" w:hAnsi="Times New Roman" w:cs="Times New Roman"/>
          <w:sz w:val="22"/>
        </w:rPr>
        <w:t xml:space="preserve">, juntamente com seus anexos e a proposta comercial da CONTRATADA.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SEGUNDA - DO PRAZO, FORMA E LOCAL DE FORNECIMENTO </w:t>
      </w:r>
    </w:p>
    <w:p w:rsidR="0056462C" w:rsidRPr="00F049F2" w:rsidRDefault="0056462C" w:rsidP="0056462C">
      <w:pPr>
        <w:rPr>
          <w:rFonts w:ascii="Times New Roman" w:hAnsi="Times New Roman" w:cs="Times New Roman"/>
          <w:sz w:val="22"/>
        </w:rPr>
      </w:pP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w:t>
      </w:r>
      <w:r w:rsidRPr="003965D8">
        <w:rPr>
          <w:rFonts w:ascii="Times New Roman" w:hAnsi="Times New Roman" w:cs="Times New Roman"/>
          <w:sz w:val="22"/>
        </w:rPr>
        <w:t>.1.</w:t>
      </w:r>
      <w:r>
        <w:rPr>
          <w:rFonts w:ascii="Times New Roman" w:hAnsi="Times New Roman" w:cs="Times New Roman"/>
          <w:sz w:val="22"/>
        </w:rPr>
        <w:t xml:space="preserve"> O prazo para entrega dos serviços será após a homologação do presente certame, pois há a n</w:t>
      </w:r>
      <w:r w:rsidRPr="003965D8">
        <w:rPr>
          <w:rFonts w:ascii="Times New Roman" w:hAnsi="Times New Roman" w:cs="Times New Roman"/>
          <w:sz w:val="22"/>
        </w:rPr>
        <w:t>ecessidade de realização de processo seletivo ainda neste ano de 2021</w:t>
      </w:r>
      <w:r>
        <w:rPr>
          <w:rFonts w:ascii="Times New Roman" w:hAnsi="Times New Roman" w:cs="Times New Roman"/>
          <w:sz w:val="22"/>
        </w:rPr>
        <w:t xml:space="preserve">, </w:t>
      </w:r>
      <w:r w:rsidRPr="003965D8">
        <w:rPr>
          <w:rFonts w:ascii="Times New Roman" w:hAnsi="Times New Roman" w:cs="Times New Roman"/>
          <w:sz w:val="22"/>
        </w:rPr>
        <w:t>com a homologação final dos resultados no máximo até o final de janeiro de 2022.</w:t>
      </w:r>
    </w:p>
    <w:p w:rsidR="00FB3AE6" w:rsidRPr="003965D8" w:rsidRDefault="00FB3AE6" w:rsidP="00FB3AE6">
      <w:pPr>
        <w:ind w:left="567" w:right="95"/>
        <w:rPr>
          <w:rFonts w:ascii="Times New Roman" w:hAnsi="Times New Roman" w:cs="Times New Roman"/>
          <w:sz w:val="22"/>
        </w:rPr>
      </w:pPr>
      <w:r>
        <w:rPr>
          <w:rFonts w:ascii="Times New Roman" w:hAnsi="Times New Roman" w:cs="Times New Roman"/>
          <w:sz w:val="22"/>
        </w:rPr>
        <w:t>2.2.</w:t>
      </w:r>
      <w:r w:rsidRPr="003965D8">
        <w:rPr>
          <w:rFonts w:ascii="Times New Roman" w:hAnsi="Times New Roman" w:cs="Times New Roman"/>
          <w:sz w:val="22"/>
        </w:rPr>
        <w:t xml:space="preserve"> Elaborar os instrumentos normativos (Edital e anexos), baseados nas informações e dados definidos com a Comissão de Concurso, contendo informações sobre cargos, vagas, eventuais condições de isenção, conteúdo temático para as provas e demais informações pertinentes; </w:t>
      </w:r>
    </w:p>
    <w:p w:rsidR="00FB3AE6" w:rsidRPr="003965D8" w:rsidRDefault="00FB3AE6" w:rsidP="00FB3AE6">
      <w:pPr>
        <w:ind w:left="567" w:right="100"/>
        <w:rPr>
          <w:rFonts w:ascii="Times New Roman" w:hAnsi="Times New Roman" w:cs="Times New Roman"/>
          <w:sz w:val="22"/>
        </w:rPr>
      </w:pPr>
      <w:r>
        <w:rPr>
          <w:rFonts w:ascii="Times New Roman" w:hAnsi="Times New Roman" w:cs="Times New Roman"/>
          <w:sz w:val="22"/>
        </w:rPr>
        <w:t>2.3. D</w:t>
      </w:r>
      <w:r w:rsidRPr="003965D8">
        <w:rPr>
          <w:rFonts w:ascii="Times New Roman" w:hAnsi="Times New Roman" w:cs="Times New Roman"/>
          <w:sz w:val="22"/>
        </w:rPr>
        <w:t xml:space="preserve">ivulgar o Concurso, conforme orientações legais, de modo a garantir o amplo conhecimento público do certame, através de </w:t>
      </w:r>
      <w:r w:rsidRPr="003965D8">
        <w:rPr>
          <w:rFonts w:ascii="Times New Roman" w:hAnsi="Times New Roman" w:cs="Times New Roman"/>
          <w:i/>
          <w:sz w:val="22"/>
        </w:rPr>
        <w:t>site</w:t>
      </w:r>
      <w:r w:rsidRPr="003965D8">
        <w:rPr>
          <w:rFonts w:ascii="Times New Roman" w:hAnsi="Times New Roman" w:cs="Times New Roman"/>
          <w:sz w:val="22"/>
        </w:rPr>
        <w:t xml:space="preserve"> próprio; </w:t>
      </w:r>
    </w:p>
    <w:p w:rsidR="00FB3AE6" w:rsidRPr="003965D8" w:rsidRDefault="00FB3AE6" w:rsidP="00FB3AE6">
      <w:pPr>
        <w:ind w:left="567" w:right="100"/>
        <w:rPr>
          <w:rFonts w:ascii="Times New Roman" w:hAnsi="Times New Roman" w:cs="Times New Roman"/>
          <w:sz w:val="22"/>
        </w:rPr>
      </w:pPr>
      <w:r>
        <w:rPr>
          <w:rFonts w:ascii="Times New Roman" w:hAnsi="Times New Roman" w:cs="Times New Roman"/>
          <w:sz w:val="22"/>
        </w:rPr>
        <w:t>2.4. E</w:t>
      </w:r>
      <w:r w:rsidRPr="003965D8">
        <w:rPr>
          <w:rFonts w:ascii="Times New Roman" w:hAnsi="Times New Roman" w:cs="Times New Roman"/>
          <w:sz w:val="22"/>
        </w:rPr>
        <w:t xml:space="preserve">fetuar inscrição de candidatos, que será realizada pela Internet; </w:t>
      </w: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2.5. P</w:t>
      </w:r>
      <w:r w:rsidRPr="003965D8">
        <w:rPr>
          <w:rFonts w:ascii="Times New Roman" w:hAnsi="Times New Roman" w:cs="Times New Roman"/>
          <w:sz w:val="22"/>
        </w:rPr>
        <w:t xml:space="preserve">roceder o cadastramento geral dos candidatos inscritos; </w:t>
      </w: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2.6. R</w:t>
      </w:r>
      <w:r w:rsidRPr="003965D8">
        <w:rPr>
          <w:rFonts w:ascii="Times New Roman" w:hAnsi="Times New Roman" w:cs="Times New Roman"/>
          <w:sz w:val="22"/>
        </w:rPr>
        <w:t xml:space="preserve">ecrutar, remunerar e treinar equipe local para o desenvolvimento das atividades de coordenação e fiscalização da aplicação das provas; </w:t>
      </w:r>
    </w:p>
    <w:p w:rsidR="00B825B8" w:rsidRDefault="00FB3AE6" w:rsidP="00B825B8">
      <w:pPr>
        <w:ind w:left="567"/>
        <w:rPr>
          <w:rFonts w:ascii="Times New Roman" w:hAnsi="Times New Roman" w:cs="Times New Roman"/>
          <w:sz w:val="22"/>
        </w:rPr>
      </w:pPr>
      <w:r>
        <w:rPr>
          <w:rFonts w:ascii="Times New Roman" w:hAnsi="Times New Roman" w:cs="Times New Roman"/>
          <w:sz w:val="22"/>
        </w:rPr>
        <w:lastRenderedPageBreak/>
        <w:t>2.7. I</w:t>
      </w:r>
      <w:r w:rsidRPr="003965D8">
        <w:rPr>
          <w:rFonts w:ascii="Times New Roman" w:hAnsi="Times New Roman" w:cs="Times New Roman"/>
          <w:sz w:val="22"/>
        </w:rPr>
        <w:t>mprimir,</w:t>
      </w:r>
      <w:r w:rsidR="00B825B8">
        <w:rPr>
          <w:rFonts w:ascii="Times New Roman" w:hAnsi="Times New Roman" w:cs="Times New Roman"/>
          <w:sz w:val="22"/>
        </w:rPr>
        <w:t xml:space="preserve"> aplicar e corrigir as provas; </w:t>
      </w:r>
    </w:p>
    <w:p w:rsidR="00FB3AE6" w:rsidRPr="003965D8" w:rsidRDefault="00B825B8" w:rsidP="00FB3AE6">
      <w:pPr>
        <w:ind w:left="567" w:right="100"/>
        <w:rPr>
          <w:rFonts w:ascii="Times New Roman" w:hAnsi="Times New Roman" w:cs="Times New Roman"/>
          <w:sz w:val="22"/>
        </w:rPr>
      </w:pPr>
      <w:r>
        <w:rPr>
          <w:rFonts w:ascii="Times New Roman" w:hAnsi="Times New Roman" w:cs="Times New Roman"/>
          <w:sz w:val="22"/>
        </w:rPr>
        <w:t>2.8</w:t>
      </w:r>
      <w:r w:rsidR="00FB3AE6">
        <w:rPr>
          <w:rFonts w:ascii="Times New Roman" w:hAnsi="Times New Roman" w:cs="Times New Roman"/>
          <w:sz w:val="22"/>
        </w:rPr>
        <w:t xml:space="preserve">. </w:t>
      </w:r>
      <w:proofErr w:type="spellStart"/>
      <w:r w:rsidR="00FB3AE6">
        <w:rPr>
          <w:rFonts w:ascii="Times New Roman" w:hAnsi="Times New Roman" w:cs="Times New Roman"/>
          <w:sz w:val="22"/>
        </w:rPr>
        <w:t>F</w:t>
      </w:r>
      <w:r w:rsidR="00FB3AE6" w:rsidRPr="003965D8">
        <w:rPr>
          <w:rFonts w:ascii="Times New Roman" w:hAnsi="Times New Roman" w:cs="Times New Roman"/>
          <w:sz w:val="22"/>
        </w:rPr>
        <w:t>ornece</w:t>
      </w:r>
      <w:r w:rsidR="00FB3AE6">
        <w:rPr>
          <w:rFonts w:ascii="Times New Roman" w:hAnsi="Times New Roman" w:cs="Times New Roman"/>
          <w:sz w:val="22"/>
        </w:rPr>
        <w:t>r</w:t>
      </w:r>
      <w:proofErr w:type="spellEnd"/>
      <w:r w:rsidR="00FB3AE6" w:rsidRPr="003965D8">
        <w:rPr>
          <w:rFonts w:ascii="Times New Roman" w:hAnsi="Times New Roman" w:cs="Times New Roman"/>
          <w:sz w:val="22"/>
        </w:rPr>
        <w:t xml:space="preserve"> todo material necessário para aplicação das provas, folhas de assinatura, folhas de respostas e material de sinalização para cada um dos locais de prova; </w:t>
      </w:r>
    </w:p>
    <w:p w:rsidR="00FB3AE6" w:rsidRPr="003965D8" w:rsidRDefault="00B825B8" w:rsidP="00FB3AE6">
      <w:pPr>
        <w:ind w:left="567" w:right="97"/>
        <w:rPr>
          <w:rFonts w:ascii="Times New Roman" w:hAnsi="Times New Roman" w:cs="Times New Roman"/>
          <w:sz w:val="22"/>
        </w:rPr>
      </w:pPr>
      <w:r>
        <w:rPr>
          <w:rFonts w:ascii="Times New Roman" w:hAnsi="Times New Roman" w:cs="Times New Roman"/>
          <w:sz w:val="22"/>
        </w:rPr>
        <w:t>2.9</w:t>
      </w:r>
      <w:r w:rsidR="00FB3AE6">
        <w:rPr>
          <w:rFonts w:ascii="Times New Roman" w:hAnsi="Times New Roman" w:cs="Times New Roman"/>
          <w:sz w:val="22"/>
        </w:rPr>
        <w:t>. A</w:t>
      </w:r>
      <w:r w:rsidR="00FB3AE6" w:rsidRPr="003965D8">
        <w:rPr>
          <w:rFonts w:ascii="Times New Roman" w:hAnsi="Times New Roman" w:cs="Times New Roman"/>
          <w:sz w:val="22"/>
        </w:rPr>
        <w:t xml:space="preserve">condicionar os cadernos de provas em envelopes de segurança, organizados por local e sala, de acordo com o previsto no Edital em quantidade suficiente para atender todos os candidatos inscritos;  </w:t>
      </w:r>
    </w:p>
    <w:p w:rsidR="00FB3AE6" w:rsidRPr="003965D8" w:rsidRDefault="00FB3AE6" w:rsidP="00FB3AE6">
      <w:pPr>
        <w:ind w:left="567"/>
        <w:rPr>
          <w:rFonts w:ascii="Times New Roman" w:hAnsi="Times New Roman" w:cs="Times New Roman"/>
          <w:sz w:val="22"/>
        </w:rPr>
      </w:pPr>
      <w:r>
        <w:rPr>
          <w:rFonts w:ascii="Times New Roman" w:hAnsi="Times New Roman" w:cs="Times New Roman"/>
          <w:sz w:val="22"/>
        </w:rPr>
        <w:t>2.1</w:t>
      </w:r>
      <w:r w:rsidR="00B825B8">
        <w:rPr>
          <w:rFonts w:ascii="Times New Roman" w:hAnsi="Times New Roman" w:cs="Times New Roman"/>
          <w:sz w:val="22"/>
        </w:rPr>
        <w:t>0</w:t>
      </w:r>
      <w:r>
        <w:rPr>
          <w:rFonts w:ascii="Times New Roman" w:hAnsi="Times New Roman" w:cs="Times New Roman"/>
          <w:sz w:val="22"/>
        </w:rPr>
        <w:t>. C</w:t>
      </w:r>
      <w:r w:rsidRPr="003965D8">
        <w:rPr>
          <w:rFonts w:ascii="Times New Roman" w:hAnsi="Times New Roman" w:cs="Times New Roman"/>
          <w:sz w:val="22"/>
        </w:rPr>
        <w:t xml:space="preserve">onfeccionar e fornecer os manuais e formulários de registro de ocorrências para uso dos coordenadores e fiscais;  </w:t>
      </w:r>
    </w:p>
    <w:p w:rsidR="00FB3AE6" w:rsidRPr="003965D8" w:rsidRDefault="00B825B8" w:rsidP="00FB3AE6">
      <w:pPr>
        <w:ind w:left="567" w:right="100"/>
        <w:rPr>
          <w:rFonts w:ascii="Times New Roman" w:hAnsi="Times New Roman" w:cs="Times New Roman"/>
          <w:color w:val="auto"/>
          <w:sz w:val="22"/>
        </w:rPr>
      </w:pPr>
      <w:r>
        <w:rPr>
          <w:rFonts w:ascii="Times New Roman" w:hAnsi="Times New Roman" w:cs="Times New Roman"/>
          <w:sz w:val="22"/>
        </w:rPr>
        <w:t>2.11</w:t>
      </w:r>
      <w:r w:rsidR="00FB3AE6">
        <w:rPr>
          <w:rFonts w:ascii="Times New Roman" w:hAnsi="Times New Roman" w:cs="Times New Roman"/>
          <w:sz w:val="22"/>
        </w:rPr>
        <w:t>. D</w:t>
      </w:r>
      <w:r w:rsidR="00FB3AE6" w:rsidRPr="003965D8">
        <w:rPr>
          <w:rFonts w:ascii="Times New Roman" w:hAnsi="Times New Roman" w:cs="Times New Roman"/>
          <w:sz w:val="22"/>
        </w:rPr>
        <w:t xml:space="preserve">isponibilizar condições especiais para os candidatos com deficiência, gestantes, lactantes e de outros candidatos que necessitem de outras condições especiais, desde que seja solicitado pelos interessados em formulário próprio; </w:t>
      </w:r>
    </w:p>
    <w:p w:rsidR="00FB3AE6" w:rsidRPr="003965D8" w:rsidRDefault="00B825B8" w:rsidP="00FB3AE6">
      <w:pPr>
        <w:ind w:left="567" w:right="94"/>
        <w:rPr>
          <w:rFonts w:ascii="Times New Roman" w:hAnsi="Times New Roman" w:cs="Times New Roman"/>
          <w:color w:val="auto"/>
          <w:sz w:val="22"/>
        </w:rPr>
      </w:pPr>
      <w:r>
        <w:rPr>
          <w:rFonts w:ascii="Times New Roman" w:hAnsi="Times New Roman" w:cs="Times New Roman"/>
          <w:color w:val="auto"/>
          <w:sz w:val="22"/>
        </w:rPr>
        <w:t>2.12</w:t>
      </w:r>
      <w:r w:rsidR="00FB3AE6">
        <w:rPr>
          <w:rFonts w:ascii="Times New Roman" w:hAnsi="Times New Roman" w:cs="Times New Roman"/>
          <w:color w:val="auto"/>
          <w:sz w:val="22"/>
        </w:rPr>
        <w:t>. F</w:t>
      </w:r>
      <w:r w:rsidR="00FB3AE6" w:rsidRPr="003965D8">
        <w:rPr>
          <w:rFonts w:ascii="Times New Roman" w:hAnsi="Times New Roman" w:cs="Times New Roman"/>
          <w:color w:val="auto"/>
          <w:sz w:val="22"/>
        </w:rPr>
        <w:t xml:space="preserve">ornecer dados, instrumentos legais, analisar e julgar eventuais recursos interpostos pelos candidatos nas diversas etapas de realização do Processo Seletivo; </w:t>
      </w:r>
    </w:p>
    <w:p w:rsidR="00FB3AE6" w:rsidRPr="003965D8" w:rsidRDefault="00B825B8" w:rsidP="00FB3AE6">
      <w:pPr>
        <w:ind w:left="567"/>
        <w:rPr>
          <w:rFonts w:ascii="Times New Roman" w:hAnsi="Times New Roman" w:cs="Times New Roman"/>
          <w:color w:val="auto"/>
          <w:sz w:val="22"/>
        </w:rPr>
      </w:pPr>
      <w:r>
        <w:rPr>
          <w:rFonts w:ascii="Times New Roman" w:hAnsi="Times New Roman" w:cs="Times New Roman"/>
          <w:color w:val="auto"/>
          <w:sz w:val="22"/>
        </w:rPr>
        <w:t>2.13</w:t>
      </w:r>
      <w:r w:rsidR="00FB3AE6">
        <w:rPr>
          <w:rFonts w:ascii="Times New Roman" w:hAnsi="Times New Roman" w:cs="Times New Roman"/>
          <w:color w:val="auto"/>
          <w:sz w:val="22"/>
        </w:rPr>
        <w:t>. E</w:t>
      </w:r>
      <w:r w:rsidR="00FB3AE6" w:rsidRPr="003965D8">
        <w:rPr>
          <w:rFonts w:ascii="Times New Roman" w:hAnsi="Times New Roman" w:cs="Times New Roman"/>
          <w:color w:val="auto"/>
          <w:sz w:val="22"/>
        </w:rPr>
        <w:t xml:space="preserve">stabelecer critérios de avaliação, aplicar e avaliar prova prática aos aprovados na prova objetiva para o cargo de Operador de Máquinas; </w:t>
      </w:r>
    </w:p>
    <w:p w:rsidR="00FB3AE6" w:rsidRPr="003965D8" w:rsidRDefault="00B825B8" w:rsidP="00FB3AE6">
      <w:pPr>
        <w:ind w:left="567" w:right="96"/>
        <w:rPr>
          <w:rFonts w:ascii="Times New Roman" w:hAnsi="Times New Roman" w:cs="Times New Roman"/>
          <w:color w:val="auto"/>
          <w:sz w:val="22"/>
        </w:rPr>
      </w:pPr>
      <w:r>
        <w:rPr>
          <w:rFonts w:ascii="Times New Roman" w:hAnsi="Times New Roman" w:cs="Times New Roman"/>
          <w:color w:val="auto"/>
          <w:sz w:val="22"/>
        </w:rPr>
        <w:t>2.14</w:t>
      </w:r>
      <w:r w:rsidR="00FB3AE6">
        <w:rPr>
          <w:rFonts w:ascii="Times New Roman" w:hAnsi="Times New Roman" w:cs="Times New Roman"/>
          <w:color w:val="auto"/>
          <w:sz w:val="22"/>
        </w:rPr>
        <w:t>. P</w:t>
      </w:r>
      <w:r w:rsidR="00FB3AE6" w:rsidRPr="003965D8">
        <w:rPr>
          <w:rFonts w:ascii="Times New Roman" w:hAnsi="Times New Roman" w:cs="Times New Roman"/>
          <w:color w:val="auto"/>
          <w:sz w:val="22"/>
        </w:rPr>
        <w:t xml:space="preserve">rocessar e entregar as listagens de resultados, sendo que a listagem dos aprovados será emitida por cargo, por ordem de classificação inclusive em meio digital, em formato editável para publicação pelo Município; </w:t>
      </w:r>
    </w:p>
    <w:p w:rsidR="00FB3AE6" w:rsidRPr="003965D8" w:rsidRDefault="00B825B8" w:rsidP="00FB3AE6">
      <w:pPr>
        <w:ind w:left="567"/>
        <w:rPr>
          <w:rFonts w:ascii="Times New Roman" w:hAnsi="Times New Roman" w:cs="Times New Roman"/>
          <w:color w:val="auto"/>
          <w:sz w:val="22"/>
        </w:rPr>
      </w:pPr>
      <w:r>
        <w:rPr>
          <w:rFonts w:ascii="Times New Roman" w:hAnsi="Times New Roman" w:cs="Times New Roman"/>
          <w:color w:val="auto"/>
          <w:sz w:val="22"/>
        </w:rPr>
        <w:t>2.15</w:t>
      </w:r>
      <w:r w:rsidR="00FB3AE6">
        <w:rPr>
          <w:rFonts w:ascii="Times New Roman" w:hAnsi="Times New Roman" w:cs="Times New Roman"/>
          <w:color w:val="auto"/>
          <w:sz w:val="22"/>
        </w:rPr>
        <w:t>. E</w:t>
      </w:r>
      <w:r w:rsidR="00FB3AE6" w:rsidRPr="003965D8">
        <w:rPr>
          <w:rFonts w:ascii="Times New Roman" w:hAnsi="Times New Roman" w:cs="Times New Roman"/>
          <w:color w:val="auto"/>
          <w:sz w:val="22"/>
        </w:rPr>
        <w:t xml:space="preserve">mitir listagem de classificação dos candidatos para homologação; </w:t>
      </w:r>
    </w:p>
    <w:p w:rsidR="00FB3AE6" w:rsidRPr="003965D8" w:rsidRDefault="00B825B8" w:rsidP="00FB3AE6">
      <w:pPr>
        <w:ind w:left="567" w:right="98"/>
        <w:rPr>
          <w:rFonts w:ascii="Times New Roman" w:hAnsi="Times New Roman" w:cs="Times New Roman"/>
          <w:sz w:val="22"/>
        </w:rPr>
      </w:pPr>
      <w:r>
        <w:rPr>
          <w:rFonts w:ascii="Times New Roman" w:hAnsi="Times New Roman" w:cs="Times New Roman"/>
          <w:color w:val="auto"/>
          <w:sz w:val="22"/>
        </w:rPr>
        <w:t>2.16</w:t>
      </w:r>
      <w:r w:rsidR="00FB3AE6">
        <w:rPr>
          <w:rFonts w:ascii="Times New Roman" w:hAnsi="Times New Roman" w:cs="Times New Roman"/>
          <w:color w:val="auto"/>
          <w:sz w:val="22"/>
        </w:rPr>
        <w:t>. A</w:t>
      </w:r>
      <w:r w:rsidR="00FB3AE6" w:rsidRPr="003965D8">
        <w:rPr>
          <w:rFonts w:ascii="Times New Roman" w:hAnsi="Times New Roman" w:cs="Times New Roman"/>
          <w:color w:val="auto"/>
          <w:sz w:val="22"/>
        </w:rPr>
        <w:t xml:space="preserve">presentar relatório final, contendo, em meio digital todos os dados de cadastro dos candidatos, inclusive </w:t>
      </w:r>
      <w:r w:rsidR="00FB3AE6" w:rsidRPr="003965D8">
        <w:rPr>
          <w:rFonts w:ascii="Times New Roman" w:hAnsi="Times New Roman" w:cs="Times New Roman"/>
          <w:sz w:val="22"/>
        </w:rPr>
        <w:t xml:space="preserve">com endereço e o resultado final do Processo Seletivo listado por classificação; </w:t>
      </w:r>
    </w:p>
    <w:p w:rsidR="00FB3AE6" w:rsidRPr="003965D8" w:rsidRDefault="00B825B8" w:rsidP="00FB3AE6">
      <w:pPr>
        <w:ind w:left="567" w:right="95"/>
        <w:rPr>
          <w:rFonts w:ascii="Times New Roman" w:hAnsi="Times New Roman" w:cs="Times New Roman"/>
          <w:sz w:val="22"/>
        </w:rPr>
      </w:pPr>
      <w:r>
        <w:rPr>
          <w:rFonts w:ascii="Times New Roman" w:hAnsi="Times New Roman" w:cs="Times New Roman"/>
          <w:sz w:val="22"/>
        </w:rPr>
        <w:t>2.17</w:t>
      </w:r>
      <w:r w:rsidR="00FB3AE6">
        <w:rPr>
          <w:rFonts w:ascii="Times New Roman" w:hAnsi="Times New Roman" w:cs="Times New Roman"/>
          <w:sz w:val="22"/>
        </w:rPr>
        <w:t>. E</w:t>
      </w:r>
      <w:r w:rsidR="00FB3AE6" w:rsidRPr="003965D8">
        <w:rPr>
          <w:rFonts w:ascii="Times New Roman" w:hAnsi="Times New Roman" w:cs="Times New Roman"/>
          <w:sz w:val="22"/>
        </w:rPr>
        <w:t xml:space="preserve">laborar relatório final, em planilha </w:t>
      </w:r>
      <w:r w:rsidR="00FB3AE6" w:rsidRPr="003965D8">
        <w:rPr>
          <w:rFonts w:ascii="Times New Roman" w:hAnsi="Times New Roman" w:cs="Times New Roman"/>
          <w:i/>
          <w:sz w:val="22"/>
        </w:rPr>
        <w:t>Excel</w:t>
      </w:r>
      <w:r w:rsidR="00FB3AE6" w:rsidRPr="003965D8">
        <w:rPr>
          <w:rFonts w:ascii="Times New Roman" w:hAnsi="Times New Roman" w:cs="Times New Roman"/>
          <w:sz w:val="22"/>
        </w:rPr>
        <w:t xml:space="preserve">, disponibilizar arquivos do processo em </w:t>
      </w:r>
      <w:proofErr w:type="spellStart"/>
      <w:r w:rsidR="00FB3AE6" w:rsidRPr="003965D8">
        <w:rPr>
          <w:rFonts w:ascii="Times New Roman" w:hAnsi="Times New Roman" w:cs="Times New Roman"/>
          <w:sz w:val="22"/>
        </w:rPr>
        <w:t>txt</w:t>
      </w:r>
      <w:proofErr w:type="spellEnd"/>
      <w:r w:rsidR="00FB3AE6" w:rsidRPr="003965D8">
        <w:rPr>
          <w:rFonts w:ascii="Times New Roman" w:hAnsi="Times New Roman" w:cs="Times New Roman"/>
          <w:sz w:val="22"/>
        </w:rPr>
        <w:t xml:space="preserve">. (Compatível com o sistema </w:t>
      </w:r>
      <w:proofErr w:type="spellStart"/>
      <w:r w:rsidR="00FB3AE6" w:rsidRPr="003965D8">
        <w:rPr>
          <w:rFonts w:ascii="Times New Roman" w:hAnsi="Times New Roman" w:cs="Times New Roman"/>
          <w:sz w:val="22"/>
        </w:rPr>
        <w:t>Betha</w:t>
      </w:r>
      <w:proofErr w:type="spellEnd"/>
      <w:r w:rsidR="00FB3AE6" w:rsidRPr="003965D8">
        <w:rPr>
          <w:rFonts w:ascii="Times New Roman" w:hAnsi="Times New Roman" w:cs="Times New Roman"/>
          <w:sz w:val="22"/>
        </w:rPr>
        <w:t xml:space="preserve">) com os dados relativos ao certame, para fornecimento de informações ao Tribunal de Contas do Estado de Santa Catarina – TCE/SC – e sistema </w:t>
      </w:r>
      <w:proofErr w:type="spellStart"/>
      <w:r w:rsidR="00FB3AE6" w:rsidRPr="003965D8">
        <w:rPr>
          <w:rFonts w:ascii="Times New Roman" w:hAnsi="Times New Roman" w:cs="Times New Roman"/>
          <w:sz w:val="22"/>
        </w:rPr>
        <w:t>e-sfinge</w:t>
      </w:r>
      <w:proofErr w:type="spellEnd"/>
      <w:r w:rsidR="00FB3AE6" w:rsidRPr="003965D8">
        <w:rPr>
          <w:rFonts w:ascii="Times New Roman" w:hAnsi="Times New Roman" w:cs="Times New Roman"/>
          <w:sz w:val="22"/>
        </w:rPr>
        <w:t xml:space="preserve">. </w:t>
      </w:r>
    </w:p>
    <w:p w:rsidR="00FB3AE6" w:rsidRPr="003965D8" w:rsidRDefault="00B825B8" w:rsidP="00FB3AE6">
      <w:pPr>
        <w:ind w:left="567"/>
        <w:rPr>
          <w:rFonts w:ascii="Times New Roman" w:hAnsi="Times New Roman" w:cs="Times New Roman"/>
          <w:sz w:val="22"/>
        </w:rPr>
      </w:pPr>
      <w:r>
        <w:rPr>
          <w:rFonts w:ascii="Times New Roman" w:hAnsi="Times New Roman" w:cs="Times New Roman"/>
          <w:sz w:val="22"/>
        </w:rPr>
        <w:t>2.18</w:t>
      </w:r>
      <w:r w:rsidR="00FB3AE6">
        <w:rPr>
          <w:rFonts w:ascii="Times New Roman" w:hAnsi="Times New Roman" w:cs="Times New Roman"/>
          <w:sz w:val="22"/>
        </w:rPr>
        <w:t>. A</w:t>
      </w:r>
      <w:r w:rsidR="00FB3AE6" w:rsidRPr="003965D8">
        <w:rPr>
          <w:rFonts w:ascii="Times New Roman" w:hAnsi="Times New Roman" w:cs="Times New Roman"/>
          <w:sz w:val="22"/>
        </w:rPr>
        <w:t xml:space="preserve">rcar com as despesas de transporte, hospedagem e alimentação da equipe técnica alocada ao Projeto.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TERCEIRA - DA VIGÊNCIA CONTRATUAL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3.1. O presente Contrato terá vigência </w:t>
      </w:r>
      <w:r w:rsidR="00FB3AE6">
        <w:rPr>
          <w:rFonts w:ascii="Times New Roman" w:hAnsi="Times New Roman" w:cs="Times New Roman"/>
          <w:sz w:val="22"/>
        </w:rPr>
        <w:t xml:space="preserve">por 6 (seis) meses, </w:t>
      </w:r>
      <w:r w:rsidR="00E97A64" w:rsidRPr="00F049F2">
        <w:rPr>
          <w:rFonts w:ascii="Times New Roman" w:hAnsi="Times New Roman" w:cs="Times New Roman"/>
          <w:sz w:val="22"/>
        </w:rPr>
        <w:t>a partir da</w:t>
      </w:r>
      <w:r w:rsidRPr="00F049F2">
        <w:rPr>
          <w:rFonts w:ascii="Times New Roman" w:hAnsi="Times New Roman" w:cs="Times New Roman"/>
          <w:sz w:val="22"/>
        </w:rPr>
        <w:t xml:space="preserve"> data de sua assinatura.  </w:t>
      </w:r>
    </w:p>
    <w:p w:rsidR="00B0513B" w:rsidRPr="00F049F2" w:rsidRDefault="00CF2963">
      <w:pPr>
        <w:spacing w:after="0" w:line="259" w:lineRule="auto"/>
        <w:ind w:left="459" w:right="0" w:firstLine="0"/>
        <w:jc w:val="left"/>
        <w:rPr>
          <w:rFonts w:ascii="Times New Roman" w:hAnsi="Times New Roman" w:cs="Times New Roman"/>
          <w:color w:val="auto"/>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color w:val="auto"/>
          <w:sz w:val="22"/>
        </w:rPr>
      </w:pPr>
      <w:r w:rsidRPr="00F049F2">
        <w:rPr>
          <w:rFonts w:ascii="Times New Roman" w:hAnsi="Times New Roman" w:cs="Times New Roman"/>
          <w:color w:val="auto"/>
          <w:sz w:val="22"/>
        </w:rPr>
        <w:t xml:space="preserve">CLÁUSULA QUARTA - DO VALOR CONTRATUAL  </w:t>
      </w:r>
    </w:p>
    <w:p w:rsidR="0056462C" w:rsidRPr="00F049F2" w:rsidRDefault="0056462C" w:rsidP="0056462C">
      <w:pPr>
        <w:rPr>
          <w:rFonts w:ascii="Times New Roman" w:hAnsi="Times New Roman" w:cs="Times New Roman"/>
          <w:sz w:val="22"/>
        </w:rPr>
      </w:pPr>
    </w:p>
    <w:p w:rsidR="00B0513B" w:rsidRPr="00CE46D9" w:rsidRDefault="00CF2963" w:rsidP="00C544B2">
      <w:pPr>
        <w:spacing w:after="0"/>
        <w:ind w:left="469" w:right="27"/>
        <w:rPr>
          <w:rFonts w:ascii="Times New Roman" w:hAnsi="Times New Roman" w:cs="Times New Roman"/>
          <w:color w:val="FF0000"/>
          <w:sz w:val="22"/>
        </w:rPr>
      </w:pPr>
      <w:r w:rsidRPr="00F049F2">
        <w:rPr>
          <w:rFonts w:ascii="Times New Roman" w:hAnsi="Times New Roman" w:cs="Times New Roman"/>
          <w:color w:val="auto"/>
          <w:sz w:val="22"/>
        </w:rPr>
        <w:t xml:space="preserve">4.1. Pela execução do objeto/ fornecimento dos bens previstos na Cláusula Primeira, o CONTRATANTE pagará à CONTRATADA* o valor total de R$ </w:t>
      </w:r>
      <w:r w:rsidR="00C544B2" w:rsidRPr="00CE46D9">
        <w:rPr>
          <w:rFonts w:ascii="Times New Roman" w:hAnsi="Times New Roman" w:cs="Times New Roman"/>
          <w:color w:val="FF0000"/>
          <w:sz w:val="22"/>
        </w:rPr>
        <w:t xml:space="preserve">8.450,00 </w:t>
      </w:r>
      <w:r w:rsidRPr="00CE46D9">
        <w:rPr>
          <w:rFonts w:ascii="Times New Roman" w:hAnsi="Times New Roman" w:cs="Times New Roman"/>
          <w:color w:val="FF0000"/>
          <w:sz w:val="22"/>
        </w:rPr>
        <w:t>(</w:t>
      </w:r>
      <w:r w:rsidR="00C544B2" w:rsidRPr="00CE46D9">
        <w:rPr>
          <w:rFonts w:ascii="Times New Roman" w:hAnsi="Times New Roman" w:cs="Times New Roman"/>
          <w:color w:val="FF0000"/>
          <w:sz w:val="22"/>
        </w:rPr>
        <w:t>Oito mil quatr</w:t>
      </w:r>
      <w:r w:rsidR="00B6372C" w:rsidRPr="00CE46D9">
        <w:rPr>
          <w:rFonts w:ascii="Times New Roman" w:hAnsi="Times New Roman" w:cs="Times New Roman"/>
          <w:color w:val="FF0000"/>
          <w:sz w:val="22"/>
        </w:rPr>
        <w:t>o</w:t>
      </w:r>
      <w:r w:rsidR="00C544B2" w:rsidRPr="00CE46D9">
        <w:rPr>
          <w:rFonts w:ascii="Times New Roman" w:hAnsi="Times New Roman" w:cs="Times New Roman"/>
          <w:color w:val="FF0000"/>
          <w:sz w:val="22"/>
        </w:rPr>
        <w:t>centos</w:t>
      </w:r>
      <w:r w:rsidR="00B6372C" w:rsidRPr="00CE46D9">
        <w:rPr>
          <w:rFonts w:ascii="Times New Roman" w:hAnsi="Times New Roman" w:cs="Times New Roman"/>
          <w:color w:val="FF0000"/>
          <w:sz w:val="22"/>
        </w:rPr>
        <w:t xml:space="preserve"> e cinquenta reais</w:t>
      </w:r>
      <w:r w:rsidRPr="00CE46D9">
        <w:rPr>
          <w:rFonts w:ascii="Times New Roman" w:hAnsi="Times New Roman" w:cs="Times New Roman"/>
          <w:color w:val="FF0000"/>
          <w:sz w:val="22"/>
        </w:rPr>
        <w:t xml:space="preserve">).  </w:t>
      </w:r>
    </w:p>
    <w:p w:rsidR="00B0513B" w:rsidRPr="00F049F2" w:rsidRDefault="00CF2963">
      <w:pPr>
        <w:spacing w:after="0"/>
        <w:ind w:left="469" w:right="27"/>
        <w:rPr>
          <w:rFonts w:ascii="Times New Roman" w:hAnsi="Times New Roman" w:cs="Times New Roman"/>
          <w:color w:val="FF0000"/>
          <w:sz w:val="22"/>
        </w:rPr>
      </w:pPr>
      <w:r w:rsidRPr="00F049F2">
        <w:rPr>
          <w:rFonts w:ascii="Times New Roman" w:hAnsi="Times New Roman" w:cs="Times New Roman"/>
          <w:color w:val="auto"/>
          <w:sz w:val="22"/>
        </w:rPr>
        <w:t xml:space="preserve">4.2. </w:t>
      </w:r>
      <w:r w:rsidR="0056462C" w:rsidRPr="00F049F2">
        <w:rPr>
          <w:rFonts w:ascii="Times New Roman" w:hAnsi="Times New Roman" w:cs="Times New Roman"/>
          <w:color w:val="auto"/>
          <w:sz w:val="22"/>
        </w:rPr>
        <w:t>As despesas decorrentes do fornecimento do objeto do presente contrato correrão</w:t>
      </w:r>
      <w:r w:rsidRPr="00F049F2">
        <w:rPr>
          <w:rFonts w:ascii="Times New Roman" w:hAnsi="Times New Roman" w:cs="Times New Roman"/>
          <w:color w:val="auto"/>
          <w:sz w:val="22"/>
        </w:rPr>
        <w:t xml:space="preserve"> a cargo do </w:t>
      </w:r>
      <w:r w:rsidR="00C21229" w:rsidRPr="00F049F2">
        <w:rPr>
          <w:rFonts w:ascii="Times New Roman" w:hAnsi="Times New Roman" w:cs="Times New Roman"/>
          <w:color w:val="auto"/>
          <w:sz w:val="22"/>
          <w:highlight w:val="yellow"/>
        </w:rPr>
        <w:t xml:space="preserve">Projeto Atividade </w:t>
      </w:r>
      <w:r w:rsidR="00C72606">
        <w:rPr>
          <w:rFonts w:ascii="Times New Roman" w:hAnsi="Times New Roman" w:cs="Times New Roman"/>
          <w:b/>
          <w:color w:val="auto"/>
          <w:sz w:val="22"/>
          <w:highlight w:val="yellow"/>
        </w:rPr>
        <w:t>2.0</w:t>
      </w:r>
      <w:r w:rsidR="00083C59">
        <w:rPr>
          <w:rFonts w:ascii="Times New Roman" w:hAnsi="Times New Roman" w:cs="Times New Roman"/>
          <w:b/>
          <w:color w:val="auto"/>
          <w:sz w:val="22"/>
          <w:highlight w:val="yellow"/>
        </w:rPr>
        <w:t>2</w:t>
      </w:r>
      <w:r w:rsidR="00C72606">
        <w:rPr>
          <w:rFonts w:ascii="Times New Roman" w:hAnsi="Times New Roman" w:cs="Times New Roman"/>
          <w:b/>
          <w:color w:val="auto"/>
          <w:sz w:val="22"/>
          <w:highlight w:val="yellow"/>
        </w:rPr>
        <w:t>0 – Elemento 3.3</w:t>
      </w:r>
      <w:r w:rsidR="00C21229" w:rsidRPr="00F049F2">
        <w:rPr>
          <w:rFonts w:ascii="Times New Roman" w:hAnsi="Times New Roman" w:cs="Times New Roman"/>
          <w:b/>
          <w:color w:val="auto"/>
          <w:sz w:val="22"/>
          <w:highlight w:val="yellow"/>
        </w:rPr>
        <w:t xml:space="preserve">.90 – Despesa </w:t>
      </w:r>
      <w:r w:rsidR="00C72606">
        <w:rPr>
          <w:rFonts w:ascii="Times New Roman" w:hAnsi="Times New Roman" w:cs="Times New Roman"/>
          <w:b/>
          <w:color w:val="auto"/>
          <w:sz w:val="22"/>
        </w:rPr>
        <w:t>13</w:t>
      </w:r>
      <w:r w:rsidRPr="00F049F2">
        <w:rPr>
          <w:rFonts w:ascii="Times New Roman" w:hAnsi="Times New Roman" w:cs="Times New Roman"/>
          <w:color w:val="auto"/>
          <w:sz w:val="22"/>
        </w:rPr>
        <w:t>, previsto na Lei O</w:t>
      </w:r>
      <w:r w:rsidR="00A76B11" w:rsidRPr="00F049F2">
        <w:rPr>
          <w:rFonts w:ascii="Times New Roman" w:hAnsi="Times New Roman" w:cs="Times New Roman"/>
          <w:color w:val="auto"/>
          <w:sz w:val="22"/>
        </w:rPr>
        <w:t>rçamentária do Exercício de 202</w:t>
      </w:r>
      <w:r w:rsidR="009359C4" w:rsidRPr="00F049F2">
        <w:rPr>
          <w:rFonts w:ascii="Times New Roman" w:hAnsi="Times New Roman" w:cs="Times New Roman"/>
          <w:color w:val="auto"/>
          <w:sz w:val="22"/>
        </w:rPr>
        <w:t>1</w:t>
      </w:r>
      <w:r w:rsidRPr="00F049F2">
        <w:rPr>
          <w:rFonts w:ascii="Times New Roman" w:hAnsi="Times New Roman" w:cs="Times New Roman"/>
          <w:color w:val="auto"/>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QUINTA - DAS CONDIÇÕES DE PAGAMENTO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5.1. O CONTRATANTE efetuará o pagamento do objeto deste Contrato à CONTRATADA</w:t>
      </w:r>
      <w:r w:rsidR="00C72606">
        <w:rPr>
          <w:rFonts w:ascii="Times New Roman" w:hAnsi="Times New Roman" w:cs="Times New Roman"/>
          <w:sz w:val="22"/>
        </w:rPr>
        <w:t>,</w:t>
      </w:r>
      <w:r w:rsidRPr="00F049F2">
        <w:rPr>
          <w:rFonts w:ascii="Times New Roman" w:hAnsi="Times New Roman" w:cs="Times New Roman"/>
          <w:sz w:val="22"/>
        </w:rPr>
        <w:t xml:space="preserve"> </w:t>
      </w:r>
      <w:r w:rsidR="00C72606" w:rsidRPr="00C72606">
        <w:rPr>
          <w:rFonts w:ascii="Times New Roman" w:hAnsi="Times New Roman" w:cs="Times New Roman"/>
          <w:sz w:val="22"/>
        </w:rPr>
        <w:t>50% (metade) ao homologar (publicar) o edital das provas</w:t>
      </w:r>
      <w:r w:rsidRPr="00F049F2">
        <w:rPr>
          <w:rFonts w:ascii="Times New Roman" w:hAnsi="Times New Roman" w:cs="Times New Roman"/>
          <w:sz w:val="22"/>
        </w:rPr>
        <w:t>, mediant</w:t>
      </w:r>
      <w:r w:rsidR="00C72606">
        <w:rPr>
          <w:rFonts w:ascii="Times New Roman" w:hAnsi="Times New Roman" w:cs="Times New Roman"/>
          <w:sz w:val="22"/>
        </w:rPr>
        <w:t xml:space="preserve">e a apresentação da Nota Fiscal e </w:t>
      </w:r>
      <w:r w:rsidR="00C72606" w:rsidRPr="00C72606">
        <w:rPr>
          <w:rFonts w:ascii="Times New Roman" w:hAnsi="Times New Roman" w:cs="Times New Roman"/>
          <w:sz w:val="22"/>
        </w:rPr>
        <w:t>os outros 50% (oura metade) após homologação dos resultados finais</w:t>
      </w:r>
      <w:r w:rsidR="00C72606" w:rsidRPr="00F049F2">
        <w:rPr>
          <w:rFonts w:ascii="Times New Roman" w:hAnsi="Times New Roman" w:cs="Times New Roman"/>
          <w:sz w:val="22"/>
        </w:rPr>
        <w:t>, mediant</w:t>
      </w:r>
      <w:r w:rsidR="00C72606">
        <w:rPr>
          <w:rFonts w:ascii="Times New Roman" w:hAnsi="Times New Roman" w:cs="Times New Roman"/>
          <w:sz w:val="22"/>
        </w:rPr>
        <w:t>e a apresentação da Nota Fiscal.</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5.2. O pagamento será efetuado mediante depósito bancário, em conta corrente de titularidade da CONTRATADA.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lastRenderedPageBreak/>
        <w:t>CLÁUSULA SEXTA - DA</w:t>
      </w:r>
      <w:r w:rsidR="0056462C" w:rsidRPr="00F049F2">
        <w:rPr>
          <w:rFonts w:ascii="Times New Roman" w:hAnsi="Times New Roman" w:cs="Times New Roman"/>
          <w:sz w:val="22"/>
        </w:rPr>
        <w:t>S</w:t>
      </w:r>
      <w:r w:rsidRPr="00F049F2">
        <w:rPr>
          <w:rFonts w:ascii="Times New Roman" w:hAnsi="Times New Roman" w:cs="Times New Roman"/>
          <w:sz w:val="22"/>
        </w:rPr>
        <w:t xml:space="preserve"> GARANTIA</w:t>
      </w:r>
      <w:r w:rsidR="0056462C" w:rsidRPr="00F049F2">
        <w:rPr>
          <w:rFonts w:ascii="Times New Roman" w:hAnsi="Times New Roman" w:cs="Times New Roman"/>
          <w:sz w:val="22"/>
        </w:rPr>
        <w:t>S</w:t>
      </w:r>
    </w:p>
    <w:p w:rsidR="00B0513B"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C72606" w:rsidRPr="00C72606" w:rsidRDefault="00C72606" w:rsidP="00C72606">
      <w:pPr>
        <w:ind w:left="426"/>
        <w:rPr>
          <w:rFonts w:ascii="Times New Roman" w:hAnsi="Times New Roman" w:cs="Times New Roman"/>
          <w:sz w:val="22"/>
        </w:rPr>
      </w:pPr>
      <w:r w:rsidRPr="00C72606">
        <w:rPr>
          <w:rFonts w:ascii="Times New Roman" w:hAnsi="Times New Roman" w:cs="Times New Roman"/>
          <w:sz w:val="22"/>
        </w:rPr>
        <w:t>6.1. Não haverá prestação de garantias.</w:t>
      </w:r>
    </w:p>
    <w:p w:rsidR="00B0513B" w:rsidRPr="00F049F2" w:rsidRDefault="00B0513B">
      <w:pPr>
        <w:spacing w:after="0" w:line="259" w:lineRule="auto"/>
        <w:ind w:left="0" w:right="0" w:firstLine="0"/>
        <w:jc w:val="left"/>
        <w:rPr>
          <w:rFonts w:ascii="Times New Roman" w:hAnsi="Times New Roman" w:cs="Times New Roman"/>
          <w:sz w:val="22"/>
        </w:rPr>
      </w:pPr>
    </w:p>
    <w:p w:rsidR="00F838A0"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CLÁUSULA SÉTIMA - DA RESCISÃO CONTRATUAL</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F049F2" w:rsidRDefault="00CF2963">
      <w:pPr>
        <w:spacing w:after="9"/>
        <w:ind w:left="469" w:right="27"/>
        <w:rPr>
          <w:rFonts w:ascii="Times New Roman" w:hAnsi="Times New Roman" w:cs="Times New Roman"/>
          <w:sz w:val="22"/>
        </w:rPr>
      </w:pPr>
      <w:r w:rsidRPr="00F049F2">
        <w:rPr>
          <w:rFonts w:ascii="Times New Roman" w:hAnsi="Times New Roman" w:cs="Times New Roman"/>
          <w:sz w:val="22"/>
        </w:rPr>
        <w:t xml:space="preserve">7.2. A rescisão contratual poderá ser: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OITAVA - DOS REAJUSTES  </w:t>
      </w:r>
    </w:p>
    <w:p w:rsidR="00F838A0" w:rsidRPr="00F049F2" w:rsidRDefault="00F838A0" w:rsidP="00F838A0">
      <w:pPr>
        <w:rPr>
          <w:rFonts w:ascii="Times New Roman" w:hAnsi="Times New Roman" w:cs="Times New Roman"/>
          <w:sz w:val="22"/>
        </w:rPr>
      </w:pPr>
    </w:p>
    <w:p w:rsidR="00B0513B" w:rsidRPr="00F049F2" w:rsidRDefault="00CF2963">
      <w:pPr>
        <w:spacing w:after="9"/>
        <w:ind w:left="469" w:right="27"/>
        <w:rPr>
          <w:rFonts w:ascii="Times New Roman" w:hAnsi="Times New Roman" w:cs="Times New Roman"/>
          <w:sz w:val="22"/>
        </w:rPr>
      </w:pPr>
      <w:r w:rsidRPr="00F049F2">
        <w:rPr>
          <w:rFonts w:ascii="Times New Roman" w:hAnsi="Times New Roman" w:cs="Times New Roman"/>
          <w:sz w:val="22"/>
        </w:rPr>
        <w:t xml:space="preserve">8.1. Os preços ora contratados não sofrerão reajustes.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9359C4" w:rsidRPr="00083C59" w:rsidRDefault="00CF2963">
      <w:pPr>
        <w:spacing w:after="0"/>
        <w:ind w:left="469" w:right="4931"/>
        <w:rPr>
          <w:rFonts w:ascii="Times New Roman" w:hAnsi="Times New Roman" w:cs="Times New Roman"/>
          <w:b/>
          <w:sz w:val="22"/>
        </w:rPr>
      </w:pPr>
      <w:r w:rsidRPr="00083C59">
        <w:rPr>
          <w:rFonts w:ascii="Times New Roman" w:hAnsi="Times New Roman" w:cs="Times New Roman"/>
          <w:b/>
          <w:sz w:val="22"/>
        </w:rPr>
        <w:t xml:space="preserve">CLÁUSULA NONA - DAS OBRIGAÇÕES  </w:t>
      </w:r>
    </w:p>
    <w:p w:rsidR="00F838A0" w:rsidRPr="00083C59" w:rsidRDefault="00F838A0">
      <w:pPr>
        <w:spacing w:after="0"/>
        <w:ind w:left="469" w:right="4931"/>
        <w:rPr>
          <w:rFonts w:ascii="Times New Roman" w:hAnsi="Times New Roman" w:cs="Times New Roman"/>
          <w:b/>
          <w:sz w:val="22"/>
        </w:rPr>
      </w:pPr>
    </w:p>
    <w:p w:rsidR="00B0513B" w:rsidRPr="00083C59" w:rsidRDefault="00CF2963">
      <w:pPr>
        <w:spacing w:after="0"/>
        <w:ind w:left="469" w:right="4931"/>
        <w:rPr>
          <w:rFonts w:ascii="Times New Roman" w:hAnsi="Times New Roman" w:cs="Times New Roman"/>
          <w:sz w:val="22"/>
          <w:u w:val="single"/>
        </w:rPr>
      </w:pPr>
      <w:r w:rsidRPr="00083C59">
        <w:rPr>
          <w:rFonts w:ascii="Times New Roman" w:hAnsi="Times New Roman" w:cs="Times New Roman"/>
          <w:sz w:val="22"/>
          <w:u w:val="single"/>
        </w:rPr>
        <w:t xml:space="preserve">9.1. São obrigações da CONTRATADA: </w:t>
      </w:r>
      <w:r w:rsidRPr="00083C59">
        <w:rPr>
          <w:rFonts w:ascii="Times New Roman" w:hAnsi="Times New Roman" w:cs="Times New Roman"/>
          <w:b/>
          <w:sz w:val="22"/>
          <w:u w:val="single"/>
        </w:rPr>
        <w:t xml:space="preserve"> </w:t>
      </w:r>
    </w:p>
    <w:p w:rsidR="006D5C35" w:rsidRPr="00083C59" w:rsidRDefault="006D5C35">
      <w:pPr>
        <w:spacing w:after="9"/>
        <w:ind w:left="459" w:right="27"/>
      </w:pP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 </w:t>
      </w:r>
      <w:r w:rsidRPr="00E05EE2">
        <w:rPr>
          <w:rFonts w:ascii="Times New Roman" w:hAnsi="Times New Roman" w:cs="Times New Roman"/>
          <w:b/>
          <w:sz w:val="22"/>
        </w:rPr>
        <w:t xml:space="preserve">Após o recebimento da ordem de serviço/autorização de Fornecimento a empresa deverá apresentar a Secretaria Municipal de </w:t>
      </w:r>
      <w:r w:rsidR="00272040" w:rsidRPr="00E05EE2">
        <w:rPr>
          <w:rFonts w:ascii="Times New Roman" w:hAnsi="Times New Roman" w:cs="Times New Roman"/>
          <w:b/>
          <w:sz w:val="22"/>
        </w:rPr>
        <w:t>Administração Fazenda e Planejamento</w:t>
      </w:r>
      <w:r w:rsidRPr="00E05EE2">
        <w:rPr>
          <w:rFonts w:ascii="Times New Roman" w:hAnsi="Times New Roman" w:cs="Times New Roman"/>
          <w:b/>
          <w:sz w:val="22"/>
        </w:rPr>
        <w:t>, Cronograma com data máxima de encerramento dos trabalhos, com emissão e entrega de lista final dos aprovados, em ordem de classificação para homologação final. Sendo que o prazo máximo para a publicação do Edital será de até 05 (cinco) dias após a emissão da Autorização de Fornecimento.</w:t>
      </w:r>
      <w:r w:rsidRPr="00083C59">
        <w:rPr>
          <w:rFonts w:ascii="Times New Roman" w:hAnsi="Times New Roman" w:cs="Times New Roman"/>
          <w:sz w:val="22"/>
        </w:rPr>
        <w:t xml:space="preserve">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9.1.2. Elaborar o Edital do Teste Seletivo, obtendo informações para tanto junto a Secretaria Municipal de </w:t>
      </w:r>
      <w:r w:rsidR="009E6115" w:rsidRPr="00083C59">
        <w:rPr>
          <w:rFonts w:ascii="Times New Roman" w:hAnsi="Times New Roman" w:cs="Times New Roman"/>
          <w:sz w:val="22"/>
        </w:rPr>
        <w:t>Administração Fazenda e Planejamento</w:t>
      </w:r>
      <w:r w:rsidRPr="00083C59">
        <w:rPr>
          <w:rFonts w:ascii="Times New Roman" w:hAnsi="Times New Roman" w:cs="Times New Roman"/>
          <w:sz w:val="22"/>
        </w:rPr>
        <w:t xml:space="preserve">, quanto às vagas/cargos, turnos, valores das inscrições e outras informações necessárias para a elaboração do mesmo;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9.1.3. Realizar as Inscrições e homologação das mesmas, sendo que as inscrições somente deverão ser realizadas via internet em site próprio da empresa;</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9.1.4. Deverá fazer visita de verificação antecipadamente do local a ser realizado as provas, bem como organizar o mesmo no dia anterior ao processo seletivo, e combinar com membro da comissão organizadora a verificação do local até as 17 horas deste dia;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9.1.5. Disponibilização de todo o pessoal técnico necessário para aplicação das provas, alocar fiscais de provas, sendo 01 (um) em cada sala, e fiscais de corredor arcando com as suas despesas;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9.1.6. Repassar as informações aos candidatos em sua sede, </w:t>
      </w:r>
      <w:proofErr w:type="gramStart"/>
      <w:r w:rsidRPr="00083C59">
        <w:rPr>
          <w:rFonts w:ascii="Times New Roman" w:hAnsi="Times New Roman" w:cs="Times New Roman"/>
          <w:sz w:val="22"/>
        </w:rPr>
        <w:t>Por</w:t>
      </w:r>
      <w:proofErr w:type="gramEnd"/>
      <w:r w:rsidRPr="00083C59">
        <w:rPr>
          <w:rFonts w:ascii="Times New Roman" w:hAnsi="Times New Roman" w:cs="Times New Roman"/>
          <w:sz w:val="22"/>
        </w:rPr>
        <w:t xml:space="preserve"> e-mail e/ou telefone, em todas as fases do processo de seleção;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9.1.7. Emitir o boleto bancário da inscrição de forma online, com o credito dos valores diretamente na conta da contratante;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9.1.8. No momento da inscrição o candidato além do preenchimento da ficha com informações pessoais e escolha da vaga, deverá anexar os certificados comprovando seu grau de escolaridade e tempo de serviço para posterior sua pontuação;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9.1.9. Elaborar, aplicar e corrigir as provas e gabarito. Sendo de inteira responsabilidade da empresa contratada, a composição das provas, conteúdos, etc.;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9.1.10. Submeter à aprovação prévia do CONTRATANTE, todos os editais a serem publicados a partir da abertura das inscrições;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lastRenderedPageBreak/>
        <w:t xml:space="preserve">9.1.11. Prestar pronto atendimento a candidatos ou a terceiros (pessoas físicas ou jurídicas, públicas ou privadas) no esclarecimento de dúvidas quanto aos regulamentos do processo seletivo, tornando disponíveis, para tanto, pessoal, linha telefônica, correio eletrônico (e-mail), fac-símile, internet, correspondência e outros;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9.1.12. Verificar a documentação do candidato e informar quando do não cumprimento dos requisitos básicos para a inscrição indeferindo –a; </w:t>
      </w:r>
    </w:p>
    <w:p w:rsidR="006D5C35" w:rsidRPr="00083C59" w:rsidRDefault="006D5C35">
      <w:pPr>
        <w:spacing w:after="9"/>
        <w:ind w:left="459" w:right="27"/>
        <w:rPr>
          <w:rFonts w:ascii="Times New Roman" w:hAnsi="Times New Roman" w:cs="Times New Roman"/>
          <w:sz w:val="22"/>
        </w:rPr>
      </w:pPr>
      <w:r w:rsidRPr="00083C59">
        <w:rPr>
          <w:rFonts w:ascii="Times New Roman" w:hAnsi="Times New Roman" w:cs="Times New Roman"/>
          <w:sz w:val="22"/>
        </w:rPr>
        <w:t xml:space="preserve">9.1.13. O manual do candidato deverá ser disponibilizado em meio eletrônico pela CONTRATADA, a partir da publicação do edital de abertura do </w:t>
      </w:r>
      <w:r w:rsidR="005916BA" w:rsidRPr="00083C59">
        <w:rPr>
          <w:rFonts w:ascii="Times New Roman" w:hAnsi="Times New Roman" w:cs="Times New Roman"/>
          <w:sz w:val="22"/>
        </w:rPr>
        <w:t>processo seletivo</w:t>
      </w:r>
      <w:r w:rsidRPr="00083C59">
        <w:rPr>
          <w:rFonts w:ascii="Times New Roman" w:hAnsi="Times New Roman" w:cs="Times New Roman"/>
          <w:sz w:val="22"/>
        </w:rPr>
        <w:t xml:space="preserve"> e conterá o edital na íntegra e programas das provas com suas respectivas bibliografias;</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9.1.14. Manter sigilo dos assuntos relacionados ao processo seletivo, responsabilizando-se pela divulgação, direta ou indireta, por quaisquer meios, de quaisquer informações que comprometam a sua realização;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9.1.15. Pelos materiais e impressos necessários à aplicação das provas serão previamente organizados, incluindo crachá para toda a equipe de trabalho, lista de chamada, formulários de correção de dados cadastrais e de documento de identificação inadequado, estojo com material de escritório para cada sala, entre outros;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9.1.16. Prova de títulos deverá ser realizada em sistema (digitalizado), sem atribuir custo ao candidato e sem qualquer intervenção do Município;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9.1.17. Submeter à apreciação do CONTRATANTE, minuta do edital completo com todo o cronograma e prazos, discriminando e detalhando todos os procedimentos a serem adotados referentes à execução do objeto, em até 10 (dez) dias após a assinatura do contrato;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9.1.18. A contratada deverá fornecer todos os atos oficiais (editais, lista de inscritos, lista de convocação, lista de classificação, </w:t>
      </w:r>
      <w:proofErr w:type="spellStart"/>
      <w:r w:rsidRPr="00083C59">
        <w:rPr>
          <w:rFonts w:ascii="Times New Roman" w:hAnsi="Times New Roman" w:cs="Times New Roman"/>
          <w:sz w:val="22"/>
        </w:rPr>
        <w:t>etc</w:t>
      </w:r>
      <w:proofErr w:type="spellEnd"/>
      <w:r w:rsidRPr="00083C59">
        <w:rPr>
          <w:rFonts w:ascii="Times New Roman" w:hAnsi="Times New Roman" w:cs="Times New Roman"/>
          <w:sz w:val="22"/>
        </w:rPr>
        <w:t xml:space="preserve">), de acordo com as especificações contidas no padrão de Layout para importação do sistema </w:t>
      </w:r>
      <w:proofErr w:type="spellStart"/>
      <w:r w:rsidRPr="00083C59">
        <w:rPr>
          <w:rFonts w:ascii="Times New Roman" w:hAnsi="Times New Roman" w:cs="Times New Roman"/>
          <w:sz w:val="22"/>
        </w:rPr>
        <w:t>Betha</w:t>
      </w:r>
      <w:proofErr w:type="spellEnd"/>
      <w:r w:rsidRPr="00083C59">
        <w:rPr>
          <w:rFonts w:ascii="Times New Roman" w:hAnsi="Times New Roman" w:cs="Times New Roman"/>
          <w:sz w:val="22"/>
        </w:rPr>
        <w:t xml:space="preserve"> RH;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9.1.19. </w:t>
      </w:r>
      <w:proofErr w:type="spellStart"/>
      <w:r w:rsidRPr="00083C59">
        <w:rPr>
          <w:rFonts w:ascii="Times New Roman" w:hAnsi="Times New Roman" w:cs="Times New Roman"/>
          <w:sz w:val="22"/>
        </w:rPr>
        <w:t>Fornecer</w:t>
      </w:r>
      <w:proofErr w:type="spellEnd"/>
      <w:r w:rsidRPr="00083C59">
        <w:rPr>
          <w:rFonts w:ascii="Times New Roman" w:hAnsi="Times New Roman" w:cs="Times New Roman"/>
          <w:sz w:val="22"/>
        </w:rPr>
        <w:t xml:space="preserve"> todo o pessoal e material necessário a realização das inscrições, aplicação e correção das provas e analise dos títulos e tempo de serviço;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9.1.20. Serão de inteira responsabilidade da Contratada, as despesas diretas ou indiretas tais como: despesas referentes às instalações físicas e a fiscalização do certame, transportes, encargos sociais, fiscais, trabalhistas, previdenciários ou de classe, indenizações civis e qualquer outra que for devido a empregados ou contratados no desempenho dos serviços prestados do objeto deste Contrato, ficando ainda a Contratante, isenta de qualquer vínculo empregatício com os mesmos;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9.1.21. Por elaborar e imprimir os materiais para sinalizar o local de provas, além de realizar o </w:t>
      </w:r>
      <w:proofErr w:type="spellStart"/>
      <w:r w:rsidRPr="00083C59">
        <w:rPr>
          <w:rFonts w:ascii="Times New Roman" w:hAnsi="Times New Roman" w:cs="Times New Roman"/>
          <w:sz w:val="22"/>
        </w:rPr>
        <w:t>ensalamento</w:t>
      </w:r>
      <w:proofErr w:type="spellEnd"/>
      <w:r w:rsidRPr="00083C59">
        <w:rPr>
          <w:rFonts w:ascii="Times New Roman" w:hAnsi="Times New Roman" w:cs="Times New Roman"/>
          <w:sz w:val="22"/>
        </w:rPr>
        <w:t xml:space="preserve"> dos candidatos por ordem alfabética, bem como fixar ao lado da porta de entrada da sala do candidato lista com os nomes.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9.1.22. Contratar, remunerar e oferecer treinamento aos fiscais de sala, os quais serão contratados pela empresa para o dia da prova;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9.1.23. Providenciar no mínimo 3 aferidores de temperatura e mínimo dois detectores de metais, este para utilização quando da ida do candidato ao banheiro;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9.1.24. As provas deverão conter 25 questões inéditas, com base </w:t>
      </w:r>
      <w:r w:rsidR="009E6115" w:rsidRPr="00083C59">
        <w:rPr>
          <w:rFonts w:ascii="Times New Roman" w:hAnsi="Times New Roman" w:cs="Times New Roman"/>
          <w:sz w:val="22"/>
        </w:rPr>
        <w:t>no grau de escolaridade exigido;</w:t>
      </w:r>
      <w:r w:rsidRPr="00083C59">
        <w:rPr>
          <w:rFonts w:ascii="Times New Roman" w:hAnsi="Times New Roman" w:cs="Times New Roman"/>
          <w:sz w:val="22"/>
        </w:rPr>
        <w:t xml:space="preserve">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9.1.25. As provas serão elaboradas, avaliadas e revisadas por bancas examinadoras compostas exclusivamente por profissionais especializados no conteúdo específico da matéria, criteriosamente selecionados por sua experiência, competência e idoneidade;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9.1.26. Elaborar pareceres referentes a possíveis recursos ou reclamações dos candidatos;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9.1.27. Deverá garantir a mais efetiva segurança deste Teste Seletivo, adotando normas e procedimentos técnico-operacionais que permitam garantir lisura do certame, especificamente relativos ao sigilo e confiabilidade dos recursos humanos utilizados, bem como nas estratégias de ação e instrumento adotados; 9.1.28. Elaborar os relatórios contendo os nomes e números de inscrição dos candidatos (homologação das inscrições), das listas de presença na data da prova, de relatórios contendo notas individuais em cada disciplina por cargo, de relatórios contendo número de acertos feitos pelo candidato em cada disciplina; 9.1.29. Será responsabilidade da empresa o sigilo, o transporte, a segurança e a guarda das provas e de todo o material, antes e depois da sua aplicação;</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lastRenderedPageBreak/>
        <w:t xml:space="preserve">9.1.30. Disponibilizar local adequado para a aplicação das provas, sendo responsável pela organização e limpeza do local;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9.1.31. A empresa será responsável pela elaboração do Edital até a publicação do resultado final, e também das provas, gabaritos, impressão, conferência, reprodução, contagem, fiscais, acondicionamento e lacração dos cadernos de questões, em quantidade suficiente para atender ao número de candidatos inscritos no certame; </w:t>
      </w:r>
    </w:p>
    <w:p w:rsidR="00D51576" w:rsidRPr="00083C59" w:rsidRDefault="006252B9">
      <w:pPr>
        <w:spacing w:after="9"/>
        <w:ind w:left="459" w:right="27"/>
        <w:rPr>
          <w:rFonts w:ascii="Times New Roman" w:hAnsi="Times New Roman" w:cs="Times New Roman"/>
          <w:sz w:val="22"/>
        </w:rPr>
      </w:pPr>
      <w:r w:rsidRPr="00083C59">
        <w:rPr>
          <w:rFonts w:ascii="Times New Roman" w:hAnsi="Times New Roman" w:cs="Times New Roman"/>
          <w:sz w:val="22"/>
        </w:rPr>
        <w:t xml:space="preserve">9.1.32 _ A empresa deverá realizar a prova em dois turnos, os quais serão informados pela contratante, quais cargos serão </w:t>
      </w:r>
      <w:proofErr w:type="gramStart"/>
      <w:r w:rsidRPr="00083C59">
        <w:rPr>
          <w:rFonts w:ascii="Times New Roman" w:hAnsi="Times New Roman" w:cs="Times New Roman"/>
          <w:sz w:val="22"/>
        </w:rPr>
        <w:t>realizadas</w:t>
      </w:r>
      <w:proofErr w:type="gramEnd"/>
      <w:r w:rsidRPr="00083C59">
        <w:rPr>
          <w:rFonts w:ascii="Times New Roman" w:hAnsi="Times New Roman" w:cs="Times New Roman"/>
          <w:sz w:val="22"/>
        </w:rPr>
        <w:t xml:space="preserve"> as provas na parte da manhã e quais serão na parte da tarde, observando que os cargos que tem prova prática necessitam de realização de prova teórica na parte da manhã e prova prática na parte da tarde, bem como cargos que possibilitam a participação de candidatos em mais de uma inscrição;</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9.1.33. A empresa deverá disponibilizar o gabarito em até 24 (vinte e quatro) horas, após a realização da prova;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9.1.34. Responder todos os recursos de forma clara e precisa</w:t>
      </w:r>
      <w:r w:rsidR="00295819" w:rsidRPr="00083C59">
        <w:rPr>
          <w:rFonts w:ascii="Times New Roman" w:hAnsi="Times New Roman" w:cs="Times New Roman"/>
          <w:sz w:val="22"/>
        </w:rPr>
        <w:t>, inclusive questionamentos referentes ao Ministério Público</w:t>
      </w:r>
      <w:r w:rsidRPr="00083C59">
        <w:rPr>
          <w:rFonts w:ascii="Times New Roman" w:hAnsi="Times New Roman" w:cs="Times New Roman"/>
          <w:sz w:val="22"/>
        </w:rPr>
        <w:t xml:space="preserve">; </w:t>
      </w:r>
    </w:p>
    <w:p w:rsidR="005916BA" w:rsidRPr="00083C59" w:rsidRDefault="005916BA">
      <w:pPr>
        <w:spacing w:after="9"/>
        <w:ind w:left="459" w:right="27"/>
        <w:rPr>
          <w:rFonts w:ascii="Times New Roman" w:hAnsi="Times New Roman" w:cs="Times New Roman"/>
          <w:sz w:val="22"/>
        </w:rPr>
      </w:pPr>
      <w:r w:rsidRPr="00083C59">
        <w:rPr>
          <w:rFonts w:ascii="Times New Roman" w:hAnsi="Times New Roman" w:cs="Times New Roman"/>
          <w:sz w:val="22"/>
        </w:rPr>
        <w:t xml:space="preserve">9.1.35. Pela fiscalização do perfeito cumprimento do objeto deste contrato, cabendo-lhe, integralmente, o ônus decorrente, independentemente da exercida pela Contratante; </w:t>
      </w:r>
    </w:p>
    <w:p w:rsidR="005916BA" w:rsidRPr="006D5C35" w:rsidRDefault="005916BA">
      <w:pPr>
        <w:spacing w:after="9"/>
        <w:ind w:left="459" w:right="27"/>
        <w:rPr>
          <w:rFonts w:ascii="Times New Roman" w:hAnsi="Times New Roman" w:cs="Times New Roman"/>
          <w:sz w:val="22"/>
        </w:rPr>
      </w:pPr>
      <w:r w:rsidRPr="00083C59">
        <w:rPr>
          <w:rFonts w:ascii="Times New Roman" w:hAnsi="Times New Roman" w:cs="Times New Roman"/>
          <w:sz w:val="22"/>
        </w:rPr>
        <w:t>9.1.36. Arcar com eventuais prejuízos causados a Contratante e/ou a terceiros, provocados, por ineficiência ou irregularidades cometidas por seus empregados, filiados ou prepostos, na realização dos serviços contratados;</w:t>
      </w:r>
    </w:p>
    <w:p w:rsidR="006D5C35" w:rsidRDefault="006D5C35">
      <w:pPr>
        <w:spacing w:after="9"/>
        <w:ind w:left="459" w:right="27"/>
        <w:rPr>
          <w:rFonts w:ascii="Times New Roman" w:hAnsi="Times New Roman" w:cs="Times New Roman"/>
          <w:sz w:val="22"/>
        </w:rPr>
      </w:pPr>
    </w:p>
    <w:p w:rsidR="00B0513B" w:rsidRPr="005916BA" w:rsidRDefault="00CF2963">
      <w:pPr>
        <w:spacing w:after="9"/>
        <w:ind w:left="459" w:right="27"/>
        <w:rPr>
          <w:rFonts w:ascii="Times New Roman" w:hAnsi="Times New Roman" w:cs="Times New Roman"/>
          <w:sz w:val="22"/>
          <w:u w:val="single"/>
        </w:rPr>
      </w:pPr>
      <w:r w:rsidRPr="005916BA">
        <w:rPr>
          <w:rFonts w:ascii="Times New Roman" w:hAnsi="Times New Roman" w:cs="Times New Roman"/>
          <w:sz w:val="22"/>
          <w:u w:val="single"/>
        </w:rPr>
        <w:t xml:space="preserve">9.2. São obrigações da CONTRATANTE: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9.2.1. Efetuar os pagamentos no prazo estabelecido no item 5.1 da Cláusula Quinta deste Termo.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9.2.2. Receber o objeto no prazo e condições estabelecidas no Edital e seus anexos;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C72606" w:rsidRPr="00083C59" w:rsidRDefault="00C72606" w:rsidP="00083C59">
      <w:pPr>
        <w:ind w:left="426"/>
        <w:rPr>
          <w:rFonts w:ascii="Times New Roman" w:hAnsi="Times New Roman" w:cs="Times New Roman"/>
          <w:sz w:val="22"/>
        </w:rPr>
      </w:pPr>
      <w:r w:rsidRPr="00083C59">
        <w:rPr>
          <w:rFonts w:ascii="Times New Roman" w:hAnsi="Times New Roman" w:cs="Times New Roman"/>
          <w:sz w:val="22"/>
        </w:rPr>
        <w:t xml:space="preserve">9.2.5. Nomear, através de ato da autoridade competente, a Comissão do Processo Seletivo. </w:t>
      </w:r>
    </w:p>
    <w:p w:rsidR="00C72606" w:rsidRPr="00083C59" w:rsidRDefault="00C72606" w:rsidP="00083C59">
      <w:pPr>
        <w:ind w:left="426" w:right="96"/>
        <w:rPr>
          <w:rFonts w:ascii="Times New Roman" w:hAnsi="Times New Roman" w:cs="Times New Roman"/>
          <w:sz w:val="22"/>
        </w:rPr>
      </w:pPr>
      <w:r w:rsidRPr="00083C59">
        <w:rPr>
          <w:rFonts w:ascii="Times New Roman" w:hAnsi="Times New Roman" w:cs="Times New Roman"/>
          <w:sz w:val="22"/>
        </w:rPr>
        <w:t xml:space="preserve">9.2.6. Fornecer todas as informações necessárias à elaboração do Processe Seletivo, tais como legislações, normas, número de vagas, descrições dos cargos, remunerações, requisitos para provimento, entre outras; </w:t>
      </w:r>
    </w:p>
    <w:p w:rsidR="00C72606" w:rsidRPr="00083C59" w:rsidRDefault="00C72606" w:rsidP="00083C59">
      <w:pPr>
        <w:ind w:left="426"/>
        <w:rPr>
          <w:rFonts w:ascii="Times New Roman" w:hAnsi="Times New Roman" w:cs="Times New Roman"/>
          <w:sz w:val="22"/>
        </w:rPr>
      </w:pPr>
      <w:r w:rsidRPr="00083C59">
        <w:rPr>
          <w:rFonts w:ascii="Times New Roman" w:hAnsi="Times New Roman" w:cs="Times New Roman"/>
          <w:sz w:val="22"/>
        </w:rPr>
        <w:t xml:space="preserve">9.2.7. Facilitar os contatos da contratada com autoridades e instituições locais com vistas à perfeita organização do certame; </w:t>
      </w:r>
    </w:p>
    <w:p w:rsidR="006252B9" w:rsidRPr="00083C59" w:rsidRDefault="00C72606" w:rsidP="00083C59">
      <w:pPr>
        <w:ind w:left="426" w:right="98"/>
        <w:rPr>
          <w:rFonts w:ascii="Times New Roman" w:hAnsi="Times New Roman" w:cs="Times New Roman"/>
          <w:sz w:val="22"/>
        </w:rPr>
      </w:pPr>
      <w:r w:rsidRPr="00083C59">
        <w:rPr>
          <w:rFonts w:ascii="Times New Roman" w:hAnsi="Times New Roman" w:cs="Times New Roman"/>
          <w:sz w:val="22"/>
        </w:rPr>
        <w:t xml:space="preserve">9.2.8. Enviar, com antecedência necessária, os dados bancários para registro no sistema de geração de boletos e diariamente, após início das inscrições, arquivo retorno bancário, caso o valor das inscrições seja depositado em conta bancária do Município; </w:t>
      </w:r>
    </w:p>
    <w:p w:rsidR="00C72606" w:rsidRPr="00083C59" w:rsidRDefault="00083C59" w:rsidP="00083C59">
      <w:pPr>
        <w:ind w:left="426"/>
        <w:rPr>
          <w:rFonts w:ascii="Times New Roman" w:hAnsi="Times New Roman" w:cs="Times New Roman"/>
          <w:sz w:val="22"/>
        </w:rPr>
      </w:pPr>
      <w:r w:rsidRPr="00083C59">
        <w:rPr>
          <w:rFonts w:ascii="Times New Roman" w:hAnsi="Times New Roman" w:cs="Times New Roman"/>
          <w:sz w:val="22"/>
        </w:rPr>
        <w:t>9.2.9</w:t>
      </w:r>
      <w:r w:rsidR="00C72606" w:rsidRPr="00083C59">
        <w:rPr>
          <w:rFonts w:ascii="Times New Roman" w:hAnsi="Times New Roman" w:cs="Times New Roman"/>
          <w:sz w:val="22"/>
        </w:rPr>
        <w:t xml:space="preserve">. Publicar, na imprensa oficial, os atos que, por determinação legal, devam ser divulgados; </w:t>
      </w:r>
    </w:p>
    <w:p w:rsidR="00C72606" w:rsidRPr="00083C59" w:rsidRDefault="00C72606" w:rsidP="00083C59">
      <w:pPr>
        <w:ind w:left="426" w:right="94"/>
        <w:rPr>
          <w:rFonts w:ascii="Times New Roman" w:hAnsi="Times New Roman" w:cs="Times New Roman"/>
          <w:sz w:val="22"/>
        </w:rPr>
      </w:pPr>
      <w:r w:rsidRPr="00083C59">
        <w:rPr>
          <w:rFonts w:ascii="Times New Roman" w:hAnsi="Times New Roman" w:cs="Times New Roman"/>
          <w:sz w:val="22"/>
        </w:rPr>
        <w:t>9.2.1</w:t>
      </w:r>
      <w:r w:rsidR="00083C59" w:rsidRPr="00083C59">
        <w:rPr>
          <w:rFonts w:ascii="Times New Roman" w:hAnsi="Times New Roman" w:cs="Times New Roman"/>
          <w:sz w:val="22"/>
        </w:rPr>
        <w:t>0</w:t>
      </w:r>
      <w:r w:rsidRPr="00083C59">
        <w:rPr>
          <w:rFonts w:ascii="Times New Roman" w:hAnsi="Times New Roman" w:cs="Times New Roman"/>
          <w:sz w:val="22"/>
        </w:rPr>
        <w:t xml:space="preserve">. Divulgar os atos do processo, conforme orientação legal, garantindo o amplo conhecimento público dos certames, através do </w:t>
      </w:r>
      <w:r w:rsidRPr="00083C59">
        <w:rPr>
          <w:rFonts w:ascii="Times New Roman" w:hAnsi="Times New Roman" w:cs="Times New Roman"/>
          <w:i/>
          <w:sz w:val="22"/>
        </w:rPr>
        <w:t xml:space="preserve">site </w:t>
      </w:r>
      <w:r w:rsidRPr="00083C59">
        <w:rPr>
          <w:rFonts w:ascii="Times New Roman" w:hAnsi="Times New Roman" w:cs="Times New Roman"/>
          <w:sz w:val="22"/>
        </w:rPr>
        <w:t xml:space="preserve">do Município, jornais de circulação no Município e pelos meios de comunicação que julgar conveniente, de modo a garantir o amplo conhecimento público do certame; </w:t>
      </w:r>
    </w:p>
    <w:p w:rsidR="00C72606" w:rsidRPr="00083C59" w:rsidRDefault="00083C59" w:rsidP="00083C59">
      <w:pPr>
        <w:ind w:left="426"/>
        <w:rPr>
          <w:rFonts w:ascii="Times New Roman" w:hAnsi="Times New Roman" w:cs="Times New Roman"/>
          <w:sz w:val="22"/>
        </w:rPr>
      </w:pPr>
      <w:r w:rsidRPr="00083C59">
        <w:rPr>
          <w:rFonts w:ascii="Times New Roman" w:hAnsi="Times New Roman" w:cs="Times New Roman"/>
          <w:sz w:val="22"/>
        </w:rPr>
        <w:t>9.2.11</w:t>
      </w:r>
      <w:r w:rsidR="00C72606" w:rsidRPr="00083C59">
        <w:rPr>
          <w:rFonts w:ascii="Times New Roman" w:hAnsi="Times New Roman" w:cs="Times New Roman"/>
          <w:sz w:val="22"/>
        </w:rPr>
        <w:t xml:space="preserve">. Providenciar os locais para a realização das provas; </w:t>
      </w:r>
    </w:p>
    <w:p w:rsidR="00C72606" w:rsidRPr="00083C59" w:rsidRDefault="00083C59" w:rsidP="00083C59">
      <w:pPr>
        <w:ind w:left="426"/>
        <w:rPr>
          <w:rFonts w:ascii="Times New Roman" w:hAnsi="Times New Roman" w:cs="Times New Roman"/>
          <w:sz w:val="22"/>
        </w:rPr>
      </w:pPr>
      <w:r w:rsidRPr="00083C59">
        <w:rPr>
          <w:rFonts w:ascii="Times New Roman" w:hAnsi="Times New Roman" w:cs="Times New Roman"/>
          <w:sz w:val="22"/>
        </w:rPr>
        <w:t>9.2.12</w:t>
      </w:r>
      <w:r w:rsidR="00C72606" w:rsidRPr="00083C59">
        <w:rPr>
          <w:rFonts w:ascii="Times New Roman" w:hAnsi="Times New Roman" w:cs="Times New Roman"/>
          <w:sz w:val="22"/>
        </w:rPr>
        <w:t xml:space="preserve">. Fornecer no dia da aplicação das provas apoio de segurança e serviço médico para os locais de realização; </w:t>
      </w:r>
    </w:p>
    <w:p w:rsidR="00C72606" w:rsidRPr="00F049F2" w:rsidRDefault="00083C59" w:rsidP="00083C59">
      <w:pPr>
        <w:ind w:left="426"/>
        <w:rPr>
          <w:rFonts w:ascii="Times New Roman" w:hAnsi="Times New Roman" w:cs="Times New Roman"/>
          <w:sz w:val="22"/>
        </w:rPr>
      </w:pPr>
      <w:r w:rsidRPr="00083C59">
        <w:rPr>
          <w:rFonts w:ascii="Times New Roman" w:hAnsi="Times New Roman" w:cs="Times New Roman"/>
          <w:sz w:val="22"/>
        </w:rPr>
        <w:t>9.2.13</w:t>
      </w:r>
      <w:r w:rsidR="00C72606" w:rsidRPr="00083C59">
        <w:rPr>
          <w:rFonts w:ascii="Times New Roman" w:hAnsi="Times New Roman" w:cs="Times New Roman"/>
          <w:sz w:val="22"/>
        </w:rPr>
        <w:t>. Homologar o resultado final do Processo Seletivo.</w:t>
      </w:r>
      <w:r w:rsidR="00C72606" w:rsidRPr="00C72606">
        <w:rPr>
          <w:rFonts w:ascii="Times New Roman" w:hAnsi="Times New Roman" w:cs="Times New Roman"/>
          <w:sz w:val="22"/>
        </w:rPr>
        <w:t xml:space="preserv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838A0"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 DAS PENALIDADES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10.2. O valor a servir de base para o cálculo das multas referidas nos subitens 10.1.2 e 10.1.3 será o valor inicial do Contrato.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 Sem prejuízo das penalidades de multa, fica a CONTRATADA que não cumprir as cláusulas contratuais, sujeitas ainda: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5" w:line="249" w:lineRule="auto"/>
        <w:ind w:left="459" w:right="25"/>
        <w:rPr>
          <w:rFonts w:ascii="Times New Roman" w:hAnsi="Times New Roman" w:cs="Times New Roman"/>
          <w:b/>
          <w:sz w:val="22"/>
        </w:rPr>
      </w:pPr>
      <w:r w:rsidRPr="00F049F2">
        <w:rPr>
          <w:rFonts w:ascii="Times New Roman" w:hAnsi="Times New Roman" w:cs="Times New Roman"/>
          <w:b/>
          <w:sz w:val="22"/>
        </w:rPr>
        <w:t xml:space="preserve">CLÁUSULA DÉCIMA PRIMEIRA - DA CESSÃO OU TRANSFERÊNCIA  </w:t>
      </w:r>
    </w:p>
    <w:p w:rsidR="00F838A0" w:rsidRPr="00F049F2" w:rsidRDefault="00F838A0">
      <w:pPr>
        <w:spacing w:after="5" w:line="249" w:lineRule="auto"/>
        <w:ind w:left="459" w:right="25"/>
        <w:rPr>
          <w:rFonts w:ascii="Times New Roman" w:hAnsi="Times New Roman" w:cs="Times New Roman"/>
          <w:sz w:val="22"/>
        </w:rPr>
      </w:pP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11.1. O presente termo não poderá ser objeto de cessão ou transferência, no todo ou em parte.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SEGUNDA - DA PUBLICAÇÃO DO CONTRATO  </w:t>
      </w:r>
    </w:p>
    <w:p w:rsidR="00F838A0" w:rsidRPr="00F049F2" w:rsidRDefault="00F838A0" w:rsidP="00F838A0">
      <w:pPr>
        <w:rPr>
          <w:rFonts w:ascii="Times New Roman" w:hAnsi="Times New Roman" w:cs="Times New Roman"/>
          <w:sz w:val="22"/>
        </w:rPr>
      </w:pP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12.1. O CONTRATANTE providenciará a publicação respectiva, em resumo, do presente termo, na forma prevista em Lei.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838A0"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TERCEIRA - DAS DISPOSIÇÕES COMPLEMENTARES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C72606"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QUARTA </w:t>
      </w:r>
      <w:r w:rsidR="00C72606">
        <w:rPr>
          <w:rFonts w:ascii="Times New Roman" w:hAnsi="Times New Roman" w:cs="Times New Roman"/>
          <w:sz w:val="22"/>
        </w:rPr>
        <w:t>–</w:t>
      </w:r>
      <w:r w:rsidRPr="00F049F2">
        <w:rPr>
          <w:rFonts w:ascii="Times New Roman" w:hAnsi="Times New Roman" w:cs="Times New Roman"/>
          <w:sz w:val="22"/>
        </w:rPr>
        <w:t xml:space="preserve"> </w:t>
      </w:r>
      <w:r w:rsidR="00C72606">
        <w:rPr>
          <w:rFonts w:ascii="Times New Roman" w:hAnsi="Times New Roman" w:cs="Times New Roman"/>
          <w:sz w:val="22"/>
        </w:rPr>
        <w:t>DA FISCALIZAÇÃO</w:t>
      </w:r>
    </w:p>
    <w:p w:rsidR="00C72606" w:rsidRDefault="00C72606" w:rsidP="00C72606"/>
    <w:p w:rsidR="00C72606" w:rsidRDefault="00C72606" w:rsidP="00C72606">
      <w:pPr>
        <w:spacing w:before="120" w:after="120" w:line="276" w:lineRule="auto"/>
        <w:ind w:left="426"/>
        <w:rPr>
          <w:rFonts w:ascii="Times New Roman" w:hAnsi="Times New Roman" w:cs="Times New Roman"/>
          <w:bCs/>
          <w:sz w:val="22"/>
        </w:rPr>
      </w:pPr>
      <w:r>
        <w:rPr>
          <w:rFonts w:ascii="Times New Roman" w:hAnsi="Times New Roman" w:cs="Times New Roman"/>
          <w:sz w:val="22"/>
        </w:rPr>
        <w:t>14</w:t>
      </w:r>
      <w:r w:rsidRPr="00F049F2">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83C59" w:rsidRDefault="00C72606" w:rsidP="00C72606">
      <w:pPr>
        <w:spacing w:before="120" w:after="120" w:line="276" w:lineRule="auto"/>
        <w:ind w:left="426"/>
        <w:rPr>
          <w:rFonts w:ascii="Times New Roman" w:hAnsi="Times New Roman" w:cs="Times New Roman"/>
          <w:sz w:val="22"/>
          <w:lang w:eastAsia="zh-CN"/>
        </w:rPr>
      </w:pPr>
      <w:r>
        <w:rPr>
          <w:rFonts w:ascii="Times New Roman" w:hAnsi="Times New Roman" w:cs="Times New Roman"/>
          <w:bCs/>
          <w:sz w:val="22"/>
        </w:rPr>
        <w:t>14</w:t>
      </w:r>
      <w:r w:rsidRPr="00F049F2">
        <w:rPr>
          <w:rFonts w:ascii="Times New Roman" w:hAnsi="Times New Roman" w:cs="Times New Roman"/>
          <w:sz w:val="22"/>
        </w:rPr>
        <w:t xml:space="preserve">.1.1 </w:t>
      </w:r>
      <w:r w:rsidR="00083C59" w:rsidRPr="00F049F2">
        <w:rPr>
          <w:rFonts w:ascii="Times New Roman" w:hAnsi="Times New Roman" w:cs="Times New Roman"/>
          <w:sz w:val="22"/>
          <w:lang w:eastAsia="zh-CN"/>
        </w:rPr>
        <w:t xml:space="preserve">A execução do contrato será acompanhada e fiscalizada </w:t>
      </w:r>
      <w:r w:rsidR="00083C59" w:rsidRPr="00B825B8">
        <w:rPr>
          <w:rFonts w:ascii="Times New Roman" w:hAnsi="Times New Roman" w:cs="Times New Roman"/>
          <w:color w:val="FF0000"/>
          <w:sz w:val="22"/>
          <w:lang w:eastAsia="zh-CN"/>
        </w:rPr>
        <w:t xml:space="preserve">pelos secretários (as) Ana </w:t>
      </w:r>
      <w:r w:rsidR="00083C59">
        <w:rPr>
          <w:rFonts w:ascii="Times New Roman" w:hAnsi="Times New Roman" w:cs="Times New Roman"/>
          <w:color w:val="FF0000"/>
          <w:sz w:val="22"/>
          <w:lang w:eastAsia="zh-CN"/>
        </w:rPr>
        <w:t xml:space="preserve">Eliza Tauchert (Educação) – matrícula n° 13454/07, </w:t>
      </w:r>
      <w:proofErr w:type="spellStart"/>
      <w:r w:rsidR="00083C59">
        <w:rPr>
          <w:rFonts w:ascii="Times New Roman" w:hAnsi="Times New Roman" w:cs="Times New Roman"/>
          <w:color w:val="FF0000"/>
          <w:sz w:val="22"/>
          <w:lang w:eastAsia="zh-CN"/>
        </w:rPr>
        <w:t>Sidônia</w:t>
      </w:r>
      <w:proofErr w:type="spellEnd"/>
      <w:r w:rsidR="00083C59">
        <w:rPr>
          <w:rFonts w:ascii="Times New Roman" w:hAnsi="Times New Roman" w:cs="Times New Roman"/>
          <w:color w:val="FF0000"/>
          <w:sz w:val="22"/>
          <w:lang w:eastAsia="zh-CN"/>
        </w:rPr>
        <w:t xml:space="preserve"> S. C. </w:t>
      </w:r>
      <w:proofErr w:type="spellStart"/>
      <w:r w:rsidR="00083C59">
        <w:rPr>
          <w:rFonts w:ascii="Times New Roman" w:hAnsi="Times New Roman" w:cs="Times New Roman"/>
          <w:color w:val="FF0000"/>
          <w:sz w:val="22"/>
          <w:lang w:eastAsia="zh-CN"/>
        </w:rPr>
        <w:t>Merísio</w:t>
      </w:r>
      <w:proofErr w:type="spellEnd"/>
      <w:r w:rsidR="00083C59">
        <w:rPr>
          <w:rFonts w:ascii="Times New Roman" w:hAnsi="Times New Roman" w:cs="Times New Roman"/>
          <w:color w:val="FF0000"/>
          <w:sz w:val="22"/>
          <w:lang w:eastAsia="zh-CN"/>
        </w:rPr>
        <w:t xml:space="preserve"> (saude e assistência) - matrícula 13383/03 e Eleandro </w:t>
      </w:r>
      <w:proofErr w:type="spellStart"/>
      <w:r w:rsidR="00083C59">
        <w:rPr>
          <w:rFonts w:ascii="Times New Roman" w:hAnsi="Times New Roman" w:cs="Times New Roman"/>
          <w:color w:val="FF0000"/>
          <w:sz w:val="22"/>
          <w:lang w:eastAsia="zh-CN"/>
        </w:rPr>
        <w:t>Fantinel</w:t>
      </w:r>
      <w:proofErr w:type="spellEnd"/>
      <w:r w:rsidR="00083C59">
        <w:rPr>
          <w:rFonts w:ascii="Times New Roman" w:hAnsi="Times New Roman" w:cs="Times New Roman"/>
          <w:color w:val="FF0000"/>
          <w:sz w:val="22"/>
          <w:lang w:eastAsia="zh-CN"/>
        </w:rPr>
        <w:t xml:space="preserve"> – matrícula 13368/02</w:t>
      </w:r>
      <w:r w:rsidR="00083C59">
        <w:rPr>
          <w:rFonts w:ascii="Times New Roman" w:hAnsi="Times New Roman" w:cs="Times New Roman"/>
          <w:sz w:val="22"/>
          <w:lang w:eastAsia="zh-CN"/>
        </w:rPr>
        <w:t>, que atuarão</w:t>
      </w:r>
      <w:r w:rsidR="00083C59" w:rsidRPr="00F049F2">
        <w:rPr>
          <w:rFonts w:ascii="Times New Roman" w:hAnsi="Times New Roman" w:cs="Times New Roman"/>
          <w:sz w:val="22"/>
          <w:lang w:eastAsia="zh-CN"/>
        </w:rPr>
        <w:t xml:space="preserve"> como representante</w:t>
      </w:r>
      <w:r w:rsidR="00083C59">
        <w:rPr>
          <w:rFonts w:ascii="Times New Roman" w:hAnsi="Times New Roman" w:cs="Times New Roman"/>
          <w:sz w:val="22"/>
          <w:lang w:eastAsia="zh-CN"/>
        </w:rPr>
        <w:t>s</w:t>
      </w:r>
      <w:r w:rsidR="00083C59" w:rsidRPr="00F049F2">
        <w:rPr>
          <w:rFonts w:ascii="Times New Roman" w:hAnsi="Times New Roman" w:cs="Times New Roman"/>
          <w:sz w:val="22"/>
          <w:lang w:eastAsia="zh-CN"/>
        </w:rPr>
        <w:t xml:space="preserve"> instituciona</w:t>
      </w:r>
      <w:r w:rsidR="00083C59">
        <w:rPr>
          <w:rFonts w:ascii="Times New Roman" w:hAnsi="Times New Roman" w:cs="Times New Roman"/>
          <w:sz w:val="22"/>
          <w:lang w:eastAsia="zh-CN"/>
        </w:rPr>
        <w:t>is</w:t>
      </w:r>
      <w:r w:rsidR="00083C59" w:rsidRPr="00F049F2">
        <w:rPr>
          <w:rFonts w:ascii="Times New Roman" w:hAnsi="Times New Roman" w:cs="Times New Roman"/>
          <w:sz w:val="22"/>
          <w:lang w:eastAsia="zh-CN"/>
        </w:rPr>
        <w:t>, nos termos do artigo 67 da Lei 8666/93.</w:t>
      </w:r>
    </w:p>
    <w:p w:rsidR="00C72606" w:rsidRPr="00F049F2" w:rsidRDefault="00C72606" w:rsidP="00C72606">
      <w:pPr>
        <w:spacing w:before="120" w:after="120" w:line="276" w:lineRule="auto"/>
        <w:ind w:left="426"/>
        <w:rPr>
          <w:rFonts w:ascii="Times New Roman" w:hAnsi="Times New Roman" w:cs="Times New Roman"/>
          <w:sz w:val="22"/>
        </w:rPr>
      </w:pPr>
      <w:r>
        <w:rPr>
          <w:rFonts w:ascii="Times New Roman" w:hAnsi="Times New Roman" w:cs="Times New Roman"/>
          <w:sz w:val="22"/>
        </w:rPr>
        <w:t>14</w:t>
      </w:r>
      <w:r w:rsidRPr="00F049F2">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049F2">
        <w:rPr>
          <w:rFonts w:ascii="Times New Roman" w:hAnsi="Times New Roman" w:cs="Times New Roman"/>
          <w:sz w:val="22"/>
        </w:rPr>
        <w:t>co-responsabilidade</w:t>
      </w:r>
      <w:proofErr w:type="spellEnd"/>
      <w:r w:rsidRPr="00F049F2">
        <w:rPr>
          <w:rFonts w:ascii="Times New Roman" w:hAnsi="Times New Roman" w:cs="Times New Roman"/>
          <w:sz w:val="22"/>
        </w:rPr>
        <w:t xml:space="preserve"> da Administração ou de seus agentes e prepostos, de conformidade com o art. 70 da Lei nº 8.666, de 1993.</w:t>
      </w:r>
    </w:p>
    <w:p w:rsidR="00C72606" w:rsidRPr="00F049F2" w:rsidRDefault="00C72606" w:rsidP="00C72606">
      <w:pPr>
        <w:spacing w:before="120" w:after="120" w:line="276" w:lineRule="auto"/>
        <w:ind w:left="426"/>
        <w:rPr>
          <w:rFonts w:ascii="Times New Roman" w:hAnsi="Times New Roman" w:cs="Times New Roman"/>
          <w:sz w:val="22"/>
        </w:rPr>
      </w:pPr>
      <w:r>
        <w:rPr>
          <w:rFonts w:ascii="Times New Roman" w:hAnsi="Times New Roman" w:cs="Times New Roman"/>
          <w:sz w:val="22"/>
        </w:rPr>
        <w:lastRenderedPageBreak/>
        <w:t>14</w:t>
      </w:r>
      <w:r w:rsidRPr="00F049F2">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C72606" w:rsidRDefault="00C72606">
      <w:pPr>
        <w:pStyle w:val="Ttulo1"/>
        <w:ind w:left="459" w:right="25"/>
        <w:rPr>
          <w:rFonts w:ascii="Times New Roman" w:hAnsi="Times New Roman" w:cs="Times New Roman"/>
          <w:sz w:val="22"/>
        </w:rPr>
      </w:pPr>
    </w:p>
    <w:p w:rsidR="00B0513B" w:rsidRPr="00F049F2" w:rsidRDefault="00C72606">
      <w:pPr>
        <w:pStyle w:val="Ttulo1"/>
        <w:ind w:left="459" w:right="25"/>
        <w:rPr>
          <w:rFonts w:ascii="Times New Roman" w:hAnsi="Times New Roman" w:cs="Times New Roman"/>
          <w:sz w:val="22"/>
        </w:rPr>
      </w:pPr>
      <w:r>
        <w:rPr>
          <w:rFonts w:ascii="Times New Roman" w:hAnsi="Times New Roman" w:cs="Times New Roman"/>
          <w:sz w:val="22"/>
        </w:rPr>
        <w:t xml:space="preserve">CLÁUSULA DÉCIMA QUINTA - </w:t>
      </w:r>
      <w:r w:rsidR="00CF2963" w:rsidRPr="00F049F2">
        <w:rPr>
          <w:rFonts w:ascii="Times New Roman" w:hAnsi="Times New Roman" w:cs="Times New Roman"/>
          <w:sz w:val="22"/>
        </w:rPr>
        <w:t xml:space="preserve">DO FORO  </w:t>
      </w:r>
    </w:p>
    <w:p w:rsidR="00F838A0" w:rsidRPr="00F049F2" w:rsidRDefault="00F838A0" w:rsidP="00F838A0">
      <w:pPr>
        <w:rPr>
          <w:rFonts w:ascii="Times New Roman" w:hAnsi="Times New Roman" w:cs="Times New Roman"/>
          <w:sz w:val="22"/>
        </w:rPr>
      </w:pPr>
    </w:p>
    <w:p w:rsidR="00B0513B" w:rsidRPr="00F049F2" w:rsidRDefault="00C72606">
      <w:pPr>
        <w:spacing w:after="0"/>
        <w:ind w:left="459" w:right="27"/>
        <w:rPr>
          <w:rFonts w:ascii="Times New Roman" w:hAnsi="Times New Roman" w:cs="Times New Roman"/>
          <w:sz w:val="22"/>
        </w:rPr>
      </w:pPr>
      <w:r>
        <w:rPr>
          <w:rFonts w:ascii="Times New Roman" w:hAnsi="Times New Roman" w:cs="Times New Roman"/>
          <w:sz w:val="22"/>
        </w:rPr>
        <w:t>15</w:t>
      </w:r>
      <w:r w:rsidR="00CF2963" w:rsidRPr="00F049F2">
        <w:rPr>
          <w:rFonts w:ascii="Times New Roman" w:hAnsi="Times New Roman" w:cs="Times New Roman"/>
          <w:sz w:val="22"/>
        </w:rPr>
        <w:t>.1. Fica eleit</w:t>
      </w:r>
      <w:r>
        <w:rPr>
          <w:rFonts w:ascii="Times New Roman" w:hAnsi="Times New Roman" w:cs="Times New Roman"/>
          <w:sz w:val="22"/>
        </w:rPr>
        <w:t>o o Foro da Comarca de Chapecó/</w:t>
      </w:r>
      <w:r w:rsidR="00CF2963" w:rsidRPr="00F049F2">
        <w:rPr>
          <w:rFonts w:ascii="Times New Roman" w:hAnsi="Times New Roman" w:cs="Times New Roman"/>
          <w:sz w:val="22"/>
        </w:rPr>
        <w:t xml:space="preserve">SC, para qualquer procedimento relacionado com o cumprimento do presente Contrato.  </w:t>
      </w:r>
    </w:p>
    <w:p w:rsidR="00C72606" w:rsidRDefault="00C72606">
      <w:pPr>
        <w:spacing w:after="0"/>
        <w:ind w:left="459" w:right="27"/>
        <w:rPr>
          <w:rFonts w:ascii="Times New Roman" w:hAnsi="Times New Roman" w:cs="Times New Roman"/>
          <w:sz w:val="22"/>
        </w:rPr>
      </w:pP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Default="00CF2963">
      <w:pPr>
        <w:spacing w:after="9"/>
        <w:ind w:left="459" w:right="27"/>
        <w:rPr>
          <w:rFonts w:ascii="Times New Roman" w:hAnsi="Times New Roman" w:cs="Times New Roman"/>
          <w:sz w:val="22"/>
        </w:rPr>
      </w:pPr>
      <w:r w:rsidRPr="00F049F2">
        <w:rPr>
          <w:rFonts w:ascii="Times New Roman" w:hAnsi="Times New Roman" w:cs="Times New Roman"/>
          <w:sz w:val="22"/>
        </w:rPr>
        <w:t>Cordilheira Alt</w:t>
      </w:r>
      <w:r w:rsidR="00CE46D9">
        <w:rPr>
          <w:rFonts w:ascii="Times New Roman" w:hAnsi="Times New Roman" w:cs="Times New Roman"/>
          <w:sz w:val="22"/>
        </w:rPr>
        <w:t>a, SC, 02 de dezembro</w:t>
      </w:r>
      <w:r w:rsidR="00A76B11" w:rsidRPr="00F049F2">
        <w:rPr>
          <w:rFonts w:ascii="Times New Roman" w:hAnsi="Times New Roman" w:cs="Times New Roman"/>
          <w:sz w:val="22"/>
        </w:rPr>
        <w:t xml:space="preserve"> </w:t>
      </w:r>
      <w:r w:rsidR="00F838A0" w:rsidRPr="00F049F2">
        <w:rPr>
          <w:rFonts w:ascii="Times New Roman" w:hAnsi="Times New Roman" w:cs="Times New Roman"/>
          <w:sz w:val="22"/>
        </w:rPr>
        <w:t>de 2021</w:t>
      </w:r>
      <w:r w:rsidRPr="00F049F2">
        <w:rPr>
          <w:rFonts w:ascii="Times New Roman" w:hAnsi="Times New Roman" w:cs="Times New Roman"/>
          <w:sz w:val="22"/>
        </w:rPr>
        <w:t xml:space="preserve">.  </w:t>
      </w:r>
    </w:p>
    <w:p w:rsidR="00C72606" w:rsidRPr="00F049F2" w:rsidRDefault="00C72606">
      <w:pPr>
        <w:spacing w:after="9"/>
        <w:ind w:left="459" w:right="27"/>
        <w:rPr>
          <w:rFonts w:ascii="Times New Roman" w:hAnsi="Times New Roman" w:cs="Times New Roman"/>
          <w:sz w:val="22"/>
        </w:rPr>
      </w:pP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C72606" w:rsidRDefault="00C72606">
      <w:pPr>
        <w:pStyle w:val="Ttulo1"/>
        <w:spacing w:after="4" w:line="248" w:lineRule="auto"/>
        <w:ind w:left="825" w:right="656"/>
        <w:jc w:val="center"/>
        <w:rPr>
          <w:rFonts w:ascii="Times New Roman" w:hAnsi="Times New Roman" w:cs="Times New Roman"/>
          <w:sz w:val="22"/>
        </w:rPr>
      </w:pPr>
    </w:p>
    <w:p w:rsidR="00C72606" w:rsidRDefault="00C72606">
      <w:pPr>
        <w:pStyle w:val="Ttulo1"/>
        <w:spacing w:after="4" w:line="248" w:lineRule="auto"/>
        <w:ind w:left="825" w:right="656"/>
        <w:jc w:val="center"/>
        <w:rPr>
          <w:rFonts w:ascii="Times New Roman" w:hAnsi="Times New Roman" w:cs="Times New Roman"/>
          <w:sz w:val="22"/>
        </w:rPr>
      </w:pPr>
      <w:r>
        <w:rPr>
          <w:rFonts w:ascii="Times New Roman" w:hAnsi="Times New Roman" w:cs="Times New Roman"/>
          <w:sz w:val="22"/>
        </w:rPr>
        <w:t>___________________________________</w:t>
      </w:r>
    </w:p>
    <w:p w:rsidR="00B0513B" w:rsidRPr="00F049F2" w:rsidRDefault="00C72606">
      <w:pPr>
        <w:pStyle w:val="Ttulo1"/>
        <w:spacing w:after="4" w:line="248" w:lineRule="auto"/>
        <w:ind w:left="825" w:right="656"/>
        <w:jc w:val="center"/>
        <w:rPr>
          <w:rFonts w:ascii="Times New Roman" w:hAnsi="Times New Roman" w:cs="Times New Roman"/>
          <w:sz w:val="22"/>
        </w:rPr>
      </w:pPr>
      <w:r>
        <w:rPr>
          <w:rFonts w:ascii="Times New Roman" w:hAnsi="Times New Roman" w:cs="Times New Roman"/>
          <w:sz w:val="22"/>
        </w:rPr>
        <w:t>RUDIMAR MARAFON</w:t>
      </w:r>
      <w:r w:rsidR="00CF2963" w:rsidRPr="00F049F2">
        <w:rPr>
          <w:rFonts w:ascii="Times New Roman" w:hAnsi="Times New Roman" w:cs="Times New Roman"/>
          <w:sz w:val="22"/>
        </w:rPr>
        <w:t xml:space="preserve"> </w:t>
      </w:r>
    </w:p>
    <w:p w:rsidR="00B0513B" w:rsidRPr="00F049F2" w:rsidRDefault="00C72606">
      <w:pPr>
        <w:spacing w:after="4" w:line="250" w:lineRule="auto"/>
        <w:ind w:left="826" w:right="654"/>
        <w:jc w:val="center"/>
        <w:rPr>
          <w:rFonts w:ascii="Times New Roman" w:hAnsi="Times New Roman" w:cs="Times New Roman"/>
          <w:sz w:val="22"/>
        </w:rPr>
      </w:pPr>
      <w:r>
        <w:rPr>
          <w:rFonts w:ascii="Times New Roman" w:hAnsi="Times New Roman" w:cs="Times New Roman"/>
          <w:sz w:val="22"/>
        </w:rPr>
        <w:t>Secretário</w:t>
      </w:r>
      <w:r w:rsidR="00CF2963" w:rsidRPr="00F049F2">
        <w:rPr>
          <w:rFonts w:ascii="Times New Roman" w:hAnsi="Times New Roman" w:cs="Times New Roman"/>
          <w:sz w:val="22"/>
        </w:rPr>
        <w:t xml:space="preserve"> Municipal</w:t>
      </w:r>
      <w:r>
        <w:rPr>
          <w:rFonts w:ascii="Times New Roman" w:hAnsi="Times New Roman" w:cs="Times New Roman"/>
          <w:sz w:val="22"/>
        </w:rPr>
        <w:t xml:space="preserve"> de Administração</w:t>
      </w:r>
      <w:r w:rsidR="00CF2963" w:rsidRPr="00F049F2">
        <w:rPr>
          <w:rFonts w:ascii="Times New Roman" w:hAnsi="Times New Roman" w:cs="Times New Roman"/>
          <w:sz w:val="22"/>
        </w:rPr>
        <w:t xml:space="preserve">  </w:t>
      </w:r>
    </w:p>
    <w:p w:rsidR="00B0513B" w:rsidRDefault="00CF2963">
      <w:pPr>
        <w:spacing w:after="0" w:line="259" w:lineRule="auto"/>
        <w:ind w:left="226"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CE46D9" w:rsidRDefault="00CE46D9">
      <w:pPr>
        <w:spacing w:after="0" w:line="259" w:lineRule="auto"/>
        <w:ind w:left="226" w:right="0" w:firstLine="0"/>
        <w:jc w:val="center"/>
        <w:rPr>
          <w:rFonts w:ascii="Times New Roman" w:hAnsi="Times New Roman" w:cs="Times New Roman"/>
          <w:sz w:val="22"/>
        </w:rPr>
      </w:pPr>
    </w:p>
    <w:p w:rsidR="00CE46D9" w:rsidRDefault="00CE46D9">
      <w:pPr>
        <w:spacing w:after="0" w:line="259" w:lineRule="auto"/>
        <w:ind w:left="226" w:right="0" w:firstLine="0"/>
        <w:jc w:val="center"/>
        <w:rPr>
          <w:rFonts w:ascii="Times New Roman" w:hAnsi="Times New Roman" w:cs="Times New Roman"/>
          <w:sz w:val="22"/>
        </w:rPr>
      </w:pPr>
    </w:p>
    <w:p w:rsidR="00CE46D9" w:rsidRPr="00F049F2" w:rsidRDefault="00CE46D9">
      <w:pPr>
        <w:spacing w:after="0" w:line="259" w:lineRule="auto"/>
        <w:ind w:left="226" w:right="0" w:firstLine="0"/>
        <w:jc w:val="center"/>
        <w:rPr>
          <w:rFonts w:ascii="Times New Roman" w:hAnsi="Times New Roman" w:cs="Times New Roman"/>
          <w:sz w:val="22"/>
        </w:rPr>
      </w:pPr>
    </w:p>
    <w:p w:rsidR="00B0513B" w:rsidRPr="00F049F2" w:rsidRDefault="00CE46D9">
      <w:pPr>
        <w:spacing w:after="0" w:line="259" w:lineRule="auto"/>
        <w:ind w:left="226" w:right="0" w:firstLine="0"/>
        <w:jc w:val="center"/>
        <w:rPr>
          <w:rFonts w:ascii="Times New Roman" w:hAnsi="Times New Roman" w:cs="Times New Roman"/>
          <w:sz w:val="22"/>
        </w:rPr>
      </w:pPr>
      <w:r>
        <w:rPr>
          <w:rFonts w:ascii="Times New Roman" w:hAnsi="Times New Roman" w:cs="Times New Roman"/>
          <w:sz w:val="22"/>
        </w:rPr>
        <w:t>_______________________________</w:t>
      </w:r>
      <w:r w:rsidR="00CF2963" w:rsidRPr="00F049F2">
        <w:rPr>
          <w:rFonts w:ascii="Times New Roman" w:hAnsi="Times New Roman" w:cs="Times New Roman"/>
          <w:sz w:val="22"/>
        </w:rPr>
        <w:t xml:space="preserve"> </w:t>
      </w:r>
    </w:p>
    <w:p w:rsidR="00C72606" w:rsidRDefault="00CE46D9">
      <w:pPr>
        <w:spacing w:after="4" w:line="250" w:lineRule="auto"/>
        <w:ind w:left="826" w:right="656"/>
        <w:jc w:val="center"/>
        <w:rPr>
          <w:rFonts w:ascii="Times New Roman" w:hAnsi="Times New Roman" w:cs="Times New Roman"/>
          <w:sz w:val="22"/>
        </w:rPr>
      </w:pPr>
      <w:r w:rsidRPr="00C544B2">
        <w:rPr>
          <w:rFonts w:ascii="Times New Roman" w:hAnsi="Times New Roman" w:cs="Times New Roman"/>
          <w:b/>
          <w:sz w:val="22"/>
        </w:rPr>
        <w:t>ACESSE CONCURSOS LTDA</w:t>
      </w:r>
    </w:p>
    <w:p w:rsidR="0030115E" w:rsidRDefault="0030115E">
      <w:pPr>
        <w:spacing w:after="4" w:line="250" w:lineRule="auto"/>
        <w:ind w:left="826" w:right="656"/>
        <w:jc w:val="center"/>
        <w:rPr>
          <w:rFonts w:ascii="Times New Roman" w:hAnsi="Times New Roman" w:cs="Times New Roman"/>
          <w:sz w:val="22"/>
        </w:rPr>
      </w:pPr>
      <w:r>
        <w:rPr>
          <w:rFonts w:ascii="Times New Roman" w:hAnsi="Times New Roman" w:cs="Times New Roman"/>
          <w:sz w:val="22"/>
        </w:rPr>
        <w:t>L</w:t>
      </w:r>
      <w:r w:rsidRPr="00C544B2">
        <w:rPr>
          <w:rFonts w:ascii="Times New Roman" w:hAnsi="Times New Roman" w:cs="Times New Roman"/>
          <w:sz w:val="22"/>
        </w:rPr>
        <w:t xml:space="preserve">uzia </w:t>
      </w:r>
      <w:proofErr w:type="spellStart"/>
      <w:r>
        <w:rPr>
          <w:rFonts w:ascii="Times New Roman" w:hAnsi="Times New Roman" w:cs="Times New Roman"/>
          <w:sz w:val="22"/>
        </w:rPr>
        <w:t>Geruza</w:t>
      </w:r>
      <w:proofErr w:type="spellEnd"/>
      <w:r>
        <w:rPr>
          <w:rFonts w:ascii="Times New Roman" w:hAnsi="Times New Roman" w:cs="Times New Roman"/>
          <w:sz w:val="22"/>
        </w:rPr>
        <w:t xml:space="preserve"> F</w:t>
      </w:r>
      <w:r w:rsidRPr="00C544B2">
        <w:rPr>
          <w:rFonts w:ascii="Times New Roman" w:hAnsi="Times New Roman" w:cs="Times New Roman"/>
          <w:sz w:val="22"/>
        </w:rPr>
        <w:t>erreira</w:t>
      </w:r>
    </w:p>
    <w:p w:rsidR="00B0513B" w:rsidRPr="00F049F2" w:rsidRDefault="0030115E">
      <w:pPr>
        <w:spacing w:after="4" w:line="250" w:lineRule="auto"/>
        <w:ind w:left="826" w:right="656"/>
        <w:jc w:val="center"/>
        <w:rPr>
          <w:rFonts w:ascii="Times New Roman" w:hAnsi="Times New Roman" w:cs="Times New Roman"/>
          <w:sz w:val="22"/>
        </w:rPr>
      </w:pPr>
      <w:r>
        <w:rPr>
          <w:rFonts w:ascii="Times New Roman" w:hAnsi="Times New Roman" w:cs="Times New Roman"/>
          <w:sz w:val="22"/>
        </w:rPr>
        <w:t>Contratada</w:t>
      </w: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049F2" w:rsidRPr="00A121CD" w:rsidRDefault="00CF2963" w:rsidP="00A121CD">
      <w:pPr>
        <w:spacing w:after="9"/>
        <w:ind w:left="567" w:right="27"/>
        <w:rPr>
          <w:rFonts w:ascii="Times New Roman" w:hAnsi="Times New Roman" w:cs="Times New Roman"/>
          <w:sz w:val="22"/>
        </w:rPr>
      </w:pPr>
      <w:r w:rsidRPr="00A121CD">
        <w:rPr>
          <w:rFonts w:ascii="Times New Roman" w:hAnsi="Times New Roman" w:cs="Times New Roman"/>
          <w:sz w:val="22"/>
        </w:rPr>
        <w:t xml:space="preserve">Testemunhas: </w:t>
      </w:r>
    </w:p>
    <w:p w:rsidR="00B0513B" w:rsidRDefault="00CF2963">
      <w:pPr>
        <w:spacing w:after="9"/>
        <w:ind w:left="176" w:right="27"/>
        <w:rPr>
          <w:rFonts w:ascii="Times New Roman" w:hAnsi="Times New Roman" w:cs="Times New Roman"/>
          <w:sz w:val="22"/>
        </w:rPr>
      </w:pPr>
      <w:r w:rsidRPr="00A121CD">
        <w:rPr>
          <w:rFonts w:ascii="Times New Roman" w:hAnsi="Times New Roman" w:cs="Times New Roman"/>
          <w:sz w:val="22"/>
        </w:rPr>
        <w:t xml:space="preserve"> </w:t>
      </w:r>
    </w:p>
    <w:p w:rsidR="00CE7F0E" w:rsidRPr="00A121CD" w:rsidRDefault="00CE7F0E">
      <w:pPr>
        <w:spacing w:after="9"/>
        <w:ind w:left="176" w:right="27"/>
        <w:rPr>
          <w:rFonts w:ascii="Times New Roman" w:hAnsi="Times New Roman" w:cs="Times New Roman"/>
          <w:sz w:val="22"/>
        </w:rPr>
      </w:pPr>
      <w:bookmarkStart w:id="0" w:name="_GoBack"/>
      <w:bookmarkEnd w:id="0"/>
    </w:p>
    <w:p w:rsidR="00B0513B" w:rsidRPr="00A121CD" w:rsidRDefault="00CF2963">
      <w:pPr>
        <w:spacing w:after="0" w:line="259" w:lineRule="auto"/>
        <w:ind w:left="166" w:right="0" w:firstLine="0"/>
        <w:jc w:val="left"/>
        <w:rPr>
          <w:rFonts w:ascii="Times New Roman" w:hAnsi="Times New Roman" w:cs="Times New Roman"/>
          <w:sz w:val="22"/>
        </w:rPr>
      </w:pPr>
      <w:r w:rsidRPr="00A121CD">
        <w:rPr>
          <w:rFonts w:ascii="Times New Roman" w:hAnsi="Times New Roman" w:cs="Times New Roman"/>
          <w:sz w:val="22"/>
        </w:rPr>
        <w:t xml:space="preserve"> </w:t>
      </w:r>
    </w:p>
    <w:p w:rsidR="00A121CD" w:rsidRDefault="00A121CD" w:rsidP="00A121CD">
      <w:pPr>
        <w:spacing w:after="0"/>
        <w:rPr>
          <w:rFonts w:ascii="Times New Roman" w:hAnsi="Times New Roman" w:cs="Times New Roman"/>
          <w:sz w:val="22"/>
        </w:rPr>
      </w:pPr>
    </w:p>
    <w:p w:rsidR="00C72606" w:rsidRPr="00A121CD" w:rsidRDefault="00C72606" w:rsidP="00A121CD">
      <w:pPr>
        <w:spacing w:after="0"/>
        <w:ind w:left="567"/>
        <w:rPr>
          <w:rFonts w:ascii="Times New Roman" w:hAnsi="Times New Roman" w:cs="Times New Roman"/>
          <w:sz w:val="22"/>
        </w:rPr>
      </w:pPr>
      <w:r w:rsidRPr="00A121CD">
        <w:rPr>
          <w:rFonts w:ascii="Times New Roman" w:hAnsi="Times New Roman" w:cs="Times New Roman"/>
          <w:sz w:val="22"/>
        </w:rPr>
        <w:t>_____________________</w:t>
      </w:r>
      <w:r w:rsidRPr="00A121CD">
        <w:rPr>
          <w:rFonts w:ascii="Times New Roman" w:hAnsi="Times New Roman" w:cs="Times New Roman"/>
          <w:sz w:val="22"/>
        </w:rPr>
        <w:tab/>
      </w:r>
      <w:r w:rsidRPr="00A121CD">
        <w:rPr>
          <w:rFonts w:ascii="Times New Roman" w:hAnsi="Times New Roman" w:cs="Times New Roman"/>
          <w:sz w:val="22"/>
        </w:rPr>
        <w:tab/>
      </w:r>
      <w:r w:rsidRPr="00A121CD">
        <w:rPr>
          <w:rFonts w:ascii="Times New Roman" w:hAnsi="Times New Roman" w:cs="Times New Roman"/>
          <w:sz w:val="22"/>
        </w:rPr>
        <w:tab/>
        <w:t xml:space="preserve"> </w:t>
      </w:r>
      <w:r w:rsidR="00A121CD">
        <w:rPr>
          <w:rFonts w:ascii="Times New Roman" w:hAnsi="Times New Roman" w:cs="Times New Roman"/>
          <w:sz w:val="22"/>
        </w:rPr>
        <w:tab/>
      </w:r>
      <w:r w:rsidR="00A121CD">
        <w:rPr>
          <w:rFonts w:ascii="Times New Roman" w:hAnsi="Times New Roman" w:cs="Times New Roman"/>
          <w:sz w:val="22"/>
        </w:rPr>
        <w:tab/>
      </w:r>
      <w:r w:rsidRPr="00A121CD">
        <w:rPr>
          <w:rFonts w:ascii="Times New Roman" w:hAnsi="Times New Roman" w:cs="Times New Roman"/>
          <w:sz w:val="22"/>
        </w:rPr>
        <w:t>__________________</w:t>
      </w:r>
    </w:p>
    <w:p w:rsidR="00C72606" w:rsidRPr="00A121CD" w:rsidRDefault="00C72606" w:rsidP="00A121CD">
      <w:pPr>
        <w:spacing w:after="0"/>
        <w:ind w:left="567"/>
        <w:rPr>
          <w:rFonts w:ascii="Times New Roman" w:hAnsi="Times New Roman" w:cs="Times New Roman"/>
          <w:sz w:val="22"/>
        </w:rPr>
      </w:pPr>
      <w:r w:rsidRPr="00A121CD">
        <w:rPr>
          <w:rFonts w:ascii="Times New Roman" w:hAnsi="Times New Roman" w:cs="Times New Roman"/>
          <w:sz w:val="22"/>
        </w:rPr>
        <w:t>Angelita Gabriel</w:t>
      </w:r>
      <w:r w:rsidRPr="00A121CD">
        <w:rPr>
          <w:rFonts w:ascii="Times New Roman" w:hAnsi="Times New Roman" w:cs="Times New Roman"/>
          <w:sz w:val="22"/>
        </w:rPr>
        <w:tab/>
      </w:r>
      <w:r w:rsidRPr="00A121CD">
        <w:rPr>
          <w:rFonts w:ascii="Times New Roman" w:hAnsi="Times New Roman" w:cs="Times New Roman"/>
          <w:sz w:val="22"/>
        </w:rPr>
        <w:tab/>
        <w:t xml:space="preserve">          </w:t>
      </w:r>
      <w:r w:rsidRPr="00A121CD">
        <w:rPr>
          <w:rFonts w:ascii="Times New Roman" w:hAnsi="Times New Roman" w:cs="Times New Roman"/>
          <w:sz w:val="22"/>
        </w:rPr>
        <w:tab/>
      </w:r>
      <w:r w:rsidRPr="00A121CD">
        <w:rPr>
          <w:rFonts w:ascii="Times New Roman" w:hAnsi="Times New Roman" w:cs="Times New Roman"/>
          <w:sz w:val="22"/>
        </w:rPr>
        <w:tab/>
        <w:t xml:space="preserve"> </w:t>
      </w:r>
      <w:r w:rsidR="00A121CD">
        <w:rPr>
          <w:rFonts w:ascii="Times New Roman" w:hAnsi="Times New Roman" w:cs="Times New Roman"/>
          <w:sz w:val="22"/>
        </w:rPr>
        <w:tab/>
      </w:r>
      <w:r w:rsidR="00A121CD">
        <w:rPr>
          <w:rFonts w:ascii="Times New Roman" w:hAnsi="Times New Roman" w:cs="Times New Roman"/>
          <w:sz w:val="22"/>
        </w:rPr>
        <w:tab/>
      </w:r>
      <w:r w:rsidR="00A121CD">
        <w:rPr>
          <w:rFonts w:ascii="Times New Roman" w:hAnsi="Times New Roman" w:cs="Times New Roman"/>
          <w:sz w:val="22"/>
        </w:rPr>
        <w:tab/>
      </w:r>
      <w:r w:rsidRPr="00A121CD">
        <w:rPr>
          <w:rFonts w:ascii="Times New Roman" w:hAnsi="Times New Roman" w:cs="Times New Roman"/>
          <w:sz w:val="22"/>
        </w:rPr>
        <w:t xml:space="preserve">Kelly Cristina </w:t>
      </w:r>
      <w:proofErr w:type="spellStart"/>
      <w:r w:rsidRPr="00A121CD">
        <w:rPr>
          <w:rFonts w:ascii="Times New Roman" w:hAnsi="Times New Roman" w:cs="Times New Roman"/>
          <w:sz w:val="22"/>
        </w:rPr>
        <w:t>Ranzan</w:t>
      </w:r>
      <w:proofErr w:type="spellEnd"/>
    </w:p>
    <w:p w:rsidR="00C72606" w:rsidRPr="00A121CD" w:rsidRDefault="00C72606" w:rsidP="00A121CD">
      <w:pPr>
        <w:spacing w:after="0"/>
        <w:ind w:left="567"/>
        <w:rPr>
          <w:rFonts w:ascii="Times New Roman" w:hAnsi="Times New Roman" w:cs="Times New Roman"/>
          <w:sz w:val="22"/>
        </w:rPr>
      </w:pPr>
      <w:r w:rsidRPr="00A121CD">
        <w:rPr>
          <w:rFonts w:ascii="Times New Roman" w:hAnsi="Times New Roman" w:cs="Times New Roman"/>
          <w:sz w:val="22"/>
        </w:rPr>
        <w:t>CPF: 022.893.109-64</w:t>
      </w:r>
      <w:r w:rsidRPr="00A121CD">
        <w:rPr>
          <w:rFonts w:ascii="Times New Roman" w:hAnsi="Times New Roman" w:cs="Times New Roman"/>
          <w:sz w:val="22"/>
        </w:rPr>
        <w:tab/>
        <w:t xml:space="preserve"> </w:t>
      </w:r>
      <w:r w:rsidRPr="00A121CD">
        <w:rPr>
          <w:rFonts w:ascii="Times New Roman" w:hAnsi="Times New Roman" w:cs="Times New Roman"/>
          <w:sz w:val="22"/>
        </w:rPr>
        <w:tab/>
      </w:r>
      <w:r w:rsidRPr="00A121CD">
        <w:rPr>
          <w:rFonts w:ascii="Times New Roman" w:hAnsi="Times New Roman" w:cs="Times New Roman"/>
          <w:sz w:val="22"/>
        </w:rPr>
        <w:tab/>
        <w:t xml:space="preserve"> </w:t>
      </w:r>
      <w:r w:rsidRPr="00A121CD">
        <w:rPr>
          <w:rFonts w:ascii="Times New Roman" w:hAnsi="Times New Roman" w:cs="Times New Roman"/>
          <w:sz w:val="22"/>
        </w:rPr>
        <w:tab/>
      </w:r>
      <w:r w:rsidR="00A121CD">
        <w:rPr>
          <w:rFonts w:ascii="Times New Roman" w:hAnsi="Times New Roman" w:cs="Times New Roman"/>
          <w:sz w:val="22"/>
        </w:rPr>
        <w:tab/>
      </w:r>
      <w:r w:rsidR="00A121CD">
        <w:rPr>
          <w:rFonts w:ascii="Times New Roman" w:hAnsi="Times New Roman" w:cs="Times New Roman"/>
          <w:sz w:val="22"/>
        </w:rPr>
        <w:tab/>
      </w:r>
      <w:r w:rsidRPr="00A121CD">
        <w:rPr>
          <w:rFonts w:ascii="Times New Roman" w:hAnsi="Times New Roman" w:cs="Times New Roman"/>
          <w:sz w:val="22"/>
        </w:rPr>
        <w:t xml:space="preserve"> CPF: 773.189.001-53</w:t>
      </w:r>
    </w:p>
    <w:p w:rsidR="00B0513B" w:rsidRPr="00A121CD" w:rsidRDefault="00B0513B">
      <w:pPr>
        <w:spacing w:after="0" w:line="259" w:lineRule="auto"/>
        <w:ind w:left="1169" w:right="0" w:firstLine="0"/>
        <w:jc w:val="left"/>
        <w:rPr>
          <w:rFonts w:ascii="Times New Roman" w:hAnsi="Times New Roman" w:cs="Times New Roman"/>
          <w:sz w:val="22"/>
        </w:rPr>
      </w:pPr>
    </w:p>
    <w:sectPr w:rsidR="00B0513B" w:rsidRPr="00A121CD">
      <w:headerReference w:type="even" r:id="rId8"/>
      <w:headerReference w:type="default" r:id="rId9"/>
      <w:footerReference w:type="even" r:id="rId10"/>
      <w:footerReference w:type="default" r:id="rId11"/>
      <w:headerReference w:type="first" r:id="rId12"/>
      <w:footerReference w:type="first" r:id="rId13"/>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C59" w:rsidRDefault="00083C59">
      <w:pPr>
        <w:spacing w:after="0" w:line="240" w:lineRule="auto"/>
      </w:pPr>
      <w:r>
        <w:separator/>
      </w:r>
    </w:p>
  </w:endnote>
  <w:endnote w:type="continuationSeparator" w:id="0">
    <w:p w:rsidR="00083C59" w:rsidRDefault="0008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175" w:right="0" w:firstLine="0"/>
      <w:jc w:val="center"/>
    </w:pPr>
    <w:r>
      <w:rPr>
        <w:b/>
        <w:sz w:val="16"/>
      </w:rPr>
      <w:t xml:space="preserve">RUA CELSO TOZZO, 27 CEP: 89.819-000 – FONE: (49) 3358-9100 – CORDILHEIRA ALTA – SC </w:t>
    </w:r>
  </w:p>
  <w:p w:rsidR="00083C59" w:rsidRDefault="00083C59">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AF238E" w:rsidRPr="00AF238E">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083C59" w:rsidRDefault="00083C5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175" w:right="0" w:firstLine="0"/>
      <w:jc w:val="center"/>
    </w:pPr>
    <w:r>
      <w:rPr>
        <w:b/>
        <w:sz w:val="16"/>
      </w:rPr>
      <w:t xml:space="preserve">RUA CELSO TOZZO, 27 CEP: 89.819-000 – FONE: (49) 3358-9100 – CORDILHEIRA ALTA – SC </w:t>
    </w:r>
  </w:p>
  <w:p w:rsidR="00083C59" w:rsidRDefault="00083C59">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CE7F0E" w:rsidRPr="00CE7F0E">
      <w:rPr>
        <w:rFonts w:ascii="Arial" w:eastAsia="Arial" w:hAnsi="Arial" w:cs="Arial"/>
        <w:noProof/>
        <w:sz w:val="18"/>
      </w:rPr>
      <w:t>7</w:t>
    </w:r>
    <w:r>
      <w:rPr>
        <w:rFonts w:ascii="Arial" w:eastAsia="Arial" w:hAnsi="Arial" w:cs="Arial"/>
        <w:sz w:val="18"/>
      </w:rPr>
      <w:fldChar w:fldCharType="end"/>
    </w:r>
    <w:r>
      <w:rPr>
        <w:rFonts w:ascii="Arial" w:eastAsia="Arial" w:hAnsi="Arial" w:cs="Arial"/>
        <w:sz w:val="18"/>
      </w:rPr>
      <w:t>/</w:t>
    </w:r>
    <w:fldSimple w:instr=" NUMPAGES   \* MERGEFORMAT ">
      <w:r w:rsidR="00CE7F0E" w:rsidRPr="00CE7F0E">
        <w:rPr>
          <w:rFonts w:ascii="Arial" w:eastAsia="Arial" w:hAnsi="Arial" w:cs="Arial"/>
          <w:noProof/>
          <w:sz w:val="18"/>
        </w:rPr>
        <w:t>7</w:t>
      </w:r>
    </w:fldSimple>
    <w:r>
      <w:rPr>
        <w:rFonts w:ascii="Arial" w:eastAsia="Arial" w:hAnsi="Arial" w:cs="Arial"/>
        <w:sz w:val="18"/>
      </w:rPr>
      <w:t xml:space="preserve"> </w:t>
    </w:r>
    <w:r>
      <w:rPr>
        <w:rFonts w:ascii="Arial" w:eastAsia="Arial" w:hAnsi="Arial" w:cs="Arial"/>
        <w:sz w:val="21"/>
      </w:rPr>
      <w:t xml:space="preserve"> </w:t>
    </w:r>
  </w:p>
  <w:p w:rsidR="00083C59" w:rsidRDefault="00083C5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175" w:right="0" w:firstLine="0"/>
      <w:jc w:val="center"/>
    </w:pPr>
    <w:r>
      <w:rPr>
        <w:b/>
        <w:sz w:val="16"/>
      </w:rPr>
      <w:t xml:space="preserve">RUA CELSO TOZZO, 27 CEP: 89.819-000 – FONE: (49) 3358-9100 – CORDILHEIRA ALTA – SC </w:t>
    </w:r>
  </w:p>
  <w:p w:rsidR="00083C59" w:rsidRDefault="00083C59">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AF238E" w:rsidRPr="00AF238E">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083C59" w:rsidRDefault="00083C59">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C59" w:rsidRDefault="00083C59">
      <w:pPr>
        <w:spacing w:after="0" w:line="240" w:lineRule="auto"/>
      </w:pPr>
      <w:r>
        <w:separator/>
      </w:r>
    </w:p>
  </w:footnote>
  <w:footnote w:type="continuationSeparator" w:id="0">
    <w:p w:rsidR="00083C59" w:rsidRDefault="00083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59" w:rsidRDefault="00083C59">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4"/>
  </w:num>
  <w:num w:numId="3">
    <w:abstractNumId w:val="0"/>
  </w:num>
  <w:num w:numId="4">
    <w:abstractNumId w:val="7"/>
  </w:num>
  <w:num w:numId="5">
    <w:abstractNumId w:val="1"/>
  </w:num>
  <w:num w:numId="6">
    <w:abstractNumId w:val="6"/>
  </w:num>
  <w:num w:numId="7">
    <w:abstractNumId w:val="10"/>
  </w:num>
  <w:num w:numId="8">
    <w:abstractNumId w:val="8"/>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7791F"/>
    <w:rsid w:val="00083C59"/>
    <w:rsid w:val="000B54AD"/>
    <w:rsid w:val="001216C5"/>
    <w:rsid w:val="001D529C"/>
    <w:rsid w:val="001D723F"/>
    <w:rsid w:val="001D7900"/>
    <w:rsid w:val="002256D2"/>
    <w:rsid w:val="002307FA"/>
    <w:rsid w:val="00236092"/>
    <w:rsid w:val="00270AD0"/>
    <w:rsid w:val="00272040"/>
    <w:rsid w:val="00295819"/>
    <w:rsid w:val="0030115E"/>
    <w:rsid w:val="00311A9F"/>
    <w:rsid w:val="00334767"/>
    <w:rsid w:val="00346A26"/>
    <w:rsid w:val="00351938"/>
    <w:rsid w:val="0037243A"/>
    <w:rsid w:val="00373D0F"/>
    <w:rsid w:val="003965D8"/>
    <w:rsid w:val="003B104F"/>
    <w:rsid w:val="003C7C1F"/>
    <w:rsid w:val="003D6703"/>
    <w:rsid w:val="003E0724"/>
    <w:rsid w:val="003E75FD"/>
    <w:rsid w:val="00445036"/>
    <w:rsid w:val="004506A0"/>
    <w:rsid w:val="00464773"/>
    <w:rsid w:val="004A115B"/>
    <w:rsid w:val="00517172"/>
    <w:rsid w:val="005246AC"/>
    <w:rsid w:val="00544199"/>
    <w:rsid w:val="0056462C"/>
    <w:rsid w:val="005916BA"/>
    <w:rsid w:val="006159F3"/>
    <w:rsid w:val="006252B9"/>
    <w:rsid w:val="00682541"/>
    <w:rsid w:val="006B785B"/>
    <w:rsid w:val="006C03F4"/>
    <w:rsid w:val="006D5C35"/>
    <w:rsid w:val="006E40BE"/>
    <w:rsid w:val="006E45BB"/>
    <w:rsid w:val="007202A3"/>
    <w:rsid w:val="00762DB5"/>
    <w:rsid w:val="00762F3B"/>
    <w:rsid w:val="00794C26"/>
    <w:rsid w:val="007C6B28"/>
    <w:rsid w:val="007D6C9B"/>
    <w:rsid w:val="00823685"/>
    <w:rsid w:val="00876951"/>
    <w:rsid w:val="008B3B93"/>
    <w:rsid w:val="008B4D41"/>
    <w:rsid w:val="008C3729"/>
    <w:rsid w:val="008F20C5"/>
    <w:rsid w:val="00934541"/>
    <w:rsid w:val="009359C4"/>
    <w:rsid w:val="00935B10"/>
    <w:rsid w:val="00941BAB"/>
    <w:rsid w:val="00956F90"/>
    <w:rsid w:val="009716B1"/>
    <w:rsid w:val="00987A2A"/>
    <w:rsid w:val="009D5960"/>
    <w:rsid w:val="009E09BB"/>
    <w:rsid w:val="009E6115"/>
    <w:rsid w:val="00A121CD"/>
    <w:rsid w:val="00A1414E"/>
    <w:rsid w:val="00A31D8C"/>
    <w:rsid w:val="00A62213"/>
    <w:rsid w:val="00A76B11"/>
    <w:rsid w:val="00AC6D8E"/>
    <w:rsid w:val="00AF0173"/>
    <w:rsid w:val="00AF238E"/>
    <w:rsid w:val="00AF4C51"/>
    <w:rsid w:val="00B00E22"/>
    <w:rsid w:val="00B0513B"/>
    <w:rsid w:val="00B42807"/>
    <w:rsid w:val="00B6372C"/>
    <w:rsid w:val="00B81B33"/>
    <w:rsid w:val="00B825B8"/>
    <w:rsid w:val="00B868AF"/>
    <w:rsid w:val="00B92E90"/>
    <w:rsid w:val="00BC0B15"/>
    <w:rsid w:val="00BF7E1F"/>
    <w:rsid w:val="00C054EC"/>
    <w:rsid w:val="00C21229"/>
    <w:rsid w:val="00C544B2"/>
    <w:rsid w:val="00C72606"/>
    <w:rsid w:val="00C84037"/>
    <w:rsid w:val="00CA72AD"/>
    <w:rsid w:val="00CB3F8D"/>
    <w:rsid w:val="00CE46D9"/>
    <w:rsid w:val="00CE568D"/>
    <w:rsid w:val="00CE7F0E"/>
    <w:rsid w:val="00CF2963"/>
    <w:rsid w:val="00D51576"/>
    <w:rsid w:val="00DD4A25"/>
    <w:rsid w:val="00E03731"/>
    <w:rsid w:val="00E05EE2"/>
    <w:rsid w:val="00E15D33"/>
    <w:rsid w:val="00E40DCC"/>
    <w:rsid w:val="00E97A64"/>
    <w:rsid w:val="00F049F2"/>
    <w:rsid w:val="00F30228"/>
    <w:rsid w:val="00F6481C"/>
    <w:rsid w:val="00F7789E"/>
    <w:rsid w:val="00F838A0"/>
    <w:rsid w:val="00F8459D"/>
    <w:rsid w:val="00FB3A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C4C8D"/>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paragraph" w:customStyle="1" w:styleId="Default">
    <w:name w:val="Default"/>
    <w:rsid w:val="007D6C9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270AD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270AD0"/>
    <w:rPr>
      <w:sz w:val="16"/>
      <w:szCs w:val="16"/>
    </w:rPr>
  </w:style>
  <w:style w:type="paragraph" w:styleId="Textodecomentrio">
    <w:name w:val="annotation text"/>
    <w:basedOn w:val="Normal"/>
    <w:link w:val="TextodecomentrioChar"/>
    <w:uiPriority w:val="99"/>
    <w:semiHidden/>
    <w:unhideWhenUsed/>
    <w:rsid w:val="00270AD0"/>
    <w:pPr>
      <w:spacing w:after="160" w:line="240" w:lineRule="auto"/>
      <w:ind w:left="0" w:right="0" w:firstLine="0"/>
      <w:jc w:val="left"/>
    </w:pPr>
    <w:rPr>
      <w:rFonts w:asciiTheme="minorHAnsi" w:eastAsiaTheme="minorHAnsi" w:hAnsiTheme="minorHAnsi" w:cstheme="minorBidi"/>
      <w:color w:val="auto"/>
      <w:szCs w:val="20"/>
      <w:lang w:eastAsia="en-US"/>
    </w:rPr>
  </w:style>
  <w:style w:type="character" w:customStyle="1" w:styleId="TextodecomentrioChar">
    <w:name w:val="Texto de comentário Char"/>
    <w:basedOn w:val="Fontepargpadro"/>
    <w:link w:val="Textodecomentrio"/>
    <w:uiPriority w:val="99"/>
    <w:semiHidden/>
    <w:rsid w:val="00270AD0"/>
    <w:rPr>
      <w:rFonts w:eastAsiaTheme="minorHAnsi"/>
      <w:sz w:val="20"/>
      <w:szCs w:val="20"/>
      <w:lang w:eastAsia="en-US"/>
    </w:rPr>
  </w:style>
  <w:style w:type="paragraph" w:styleId="Textodebalo">
    <w:name w:val="Balloon Text"/>
    <w:basedOn w:val="Normal"/>
    <w:link w:val="TextodebaloChar"/>
    <w:uiPriority w:val="99"/>
    <w:semiHidden/>
    <w:unhideWhenUsed/>
    <w:rsid w:val="00270AD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70AD0"/>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D16E3-5C70-4900-90F7-E18E15462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7</Pages>
  <Words>3316</Words>
  <Characters>17909</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68</cp:revision>
  <cp:lastPrinted>2021-11-10T14:14:00Z</cp:lastPrinted>
  <dcterms:created xsi:type="dcterms:W3CDTF">2021-03-15T16:59:00Z</dcterms:created>
  <dcterms:modified xsi:type="dcterms:W3CDTF">2021-12-03T16:06:00Z</dcterms:modified>
</cp:coreProperties>
</file>