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28D" w:rsidRPr="00D71796" w:rsidRDefault="00D75BE6" w:rsidP="006E5A87">
      <w:pPr>
        <w:ind w:left="567" w:right="569" w:hanging="5"/>
        <w:jc w:val="center"/>
        <w:rPr>
          <w:rFonts w:ascii="Times New Roman" w:hAnsi="Times New Roman" w:cs="Times New Roman"/>
          <w:sz w:val="22"/>
        </w:rPr>
      </w:pPr>
      <w:r w:rsidRPr="00D71796">
        <w:rPr>
          <w:rFonts w:ascii="Times New Roman" w:hAnsi="Times New Roman" w:cs="Times New Roman"/>
          <w:b/>
          <w:sz w:val="22"/>
        </w:rPr>
        <w:t xml:space="preserve">PROCESSO LICITATÓRIO Nº </w:t>
      </w:r>
      <w:r w:rsidR="00014BAB">
        <w:rPr>
          <w:rFonts w:ascii="Times New Roman" w:hAnsi="Times New Roman" w:cs="Times New Roman"/>
          <w:b/>
          <w:color w:val="FF0000"/>
          <w:sz w:val="22"/>
        </w:rPr>
        <w:t>192</w:t>
      </w:r>
      <w:r w:rsidR="005A7247" w:rsidRPr="00D71796">
        <w:rPr>
          <w:rFonts w:ascii="Times New Roman" w:hAnsi="Times New Roman" w:cs="Times New Roman"/>
          <w:b/>
          <w:color w:val="FF0000"/>
          <w:sz w:val="22"/>
        </w:rPr>
        <w:t>/2021</w:t>
      </w:r>
      <w:r w:rsidR="00CA6B4C" w:rsidRPr="00D71796">
        <w:rPr>
          <w:rFonts w:ascii="Times New Roman" w:hAnsi="Times New Roman" w:cs="Times New Roman"/>
          <w:b/>
          <w:color w:val="FF0000"/>
          <w:sz w:val="22"/>
        </w:rPr>
        <w:t xml:space="preserve"> </w:t>
      </w:r>
    </w:p>
    <w:p w:rsidR="0009028D" w:rsidRPr="00D71796" w:rsidRDefault="00CA6B4C" w:rsidP="006E5A87">
      <w:pPr>
        <w:spacing w:after="0" w:line="259" w:lineRule="auto"/>
        <w:ind w:left="567" w:right="0" w:hanging="5"/>
        <w:jc w:val="center"/>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6E5A87">
      <w:pPr>
        <w:ind w:left="567" w:right="569" w:hanging="5"/>
        <w:jc w:val="center"/>
        <w:rPr>
          <w:rFonts w:ascii="Times New Roman" w:hAnsi="Times New Roman" w:cs="Times New Roman"/>
          <w:b/>
          <w:color w:val="FF0000"/>
          <w:sz w:val="22"/>
        </w:rPr>
      </w:pPr>
      <w:r w:rsidRPr="00D71796">
        <w:rPr>
          <w:rFonts w:ascii="Times New Roman" w:hAnsi="Times New Roman" w:cs="Times New Roman"/>
          <w:b/>
          <w:sz w:val="22"/>
        </w:rPr>
        <w:t xml:space="preserve">EDITAL DE PREGÃO PRESENCIAL PARA REGISTRO DE PREÇO Nº </w:t>
      </w:r>
      <w:r w:rsidR="00014BAB">
        <w:rPr>
          <w:rFonts w:ascii="Times New Roman" w:hAnsi="Times New Roman" w:cs="Times New Roman"/>
          <w:b/>
          <w:color w:val="FF0000"/>
          <w:sz w:val="22"/>
        </w:rPr>
        <w:t>81</w:t>
      </w:r>
      <w:r w:rsidR="005A7247" w:rsidRPr="00D71796">
        <w:rPr>
          <w:rFonts w:ascii="Times New Roman" w:hAnsi="Times New Roman" w:cs="Times New Roman"/>
          <w:b/>
          <w:color w:val="FF0000"/>
          <w:sz w:val="22"/>
        </w:rPr>
        <w:t>/2021</w:t>
      </w:r>
      <w:r w:rsidRPr="00D71796">
        <w:rPr>
          <w:rFonts w:ascii="Times New Roman" w:hAnsi="Times New Roman" w:cs="Times New Roman"/>
          <w:b/>
          <w:color w:val="FF0000"/>
          <w:sz w:val="22"/>
        </w:rPr>
        <w:t xml:space="preserve"> </w:t>
      </w:r>
    </w:p>
    <w:p w:rsidR="00713471" w:rsidRDefault="00713471" w:rsidP="006E5A87">
      <w:pPr>
        <w:ind w:left="567" w:right="569" w:hanging="5"/>
        <w:jc w:val="center"/>
        <w:rPr>
          <w:rFonts w:ascii="Times New Roman" w:hAnsi="Times New Roman" w:cs="Times New Roman"/>
          <w:b/>
          <w:color w:val="FF0000"/>
          <w:sz w:val="22"/>
        </w:rPr>
      </w:pPr>
    </w:p>
    <w:p w:rsidR="00713471" w:rsidRDefault="00713471" w:rsidP="006E5A87">
      <w:pPr>
        <w:ind w:left="567" w:right="569" w:hanging="5"/>
        <w:jc w:val="center"/>
        <w:rPr>
          <w:rFonts w:ascii="Times New Roman" w:hAnsi="Times New Roman" w:cs="Times New Roman"/>
          <w:b/>
          <w:color w:val="FF0000"/>
          <w:sz w:val="22"/>
        </w:rPr>
      </w:pPr>
      <w:r>
        <w:rPr>
          <w:rFonts w:ascii="Times New Roman" w:hAnsi="Times New Roman" w:cs="Times New Roman"/>
          <w:b/>
          <w:color w:val="FF0000"/>
          <w:sz w:val="22"/>
        </w:rPr>
        <w:t>EDITAL RETIFICADO</w:t>
      </w:r>
    </w:p>
    <w:p w:rsidR="00CF5431" w:rsidRDefault="00CF5431" w:rsidP="006E5A87">
      <w:pPr>
        <w:ind w:left="567" w:right="569" w:hanging="5"/>
        <w:jc w:val="center"/>
        <w:rPr>
          <w:rFonts w:ascii="Times New Roman" w:hAnsi="Times New Roman" w:cs="Times New Roman"/>
          <w:sz w:val="22"/>
        </w:rPr>
      </w:pPr>
    </w:p>
    <w:p w:rsidR="0009028D" w:rsidRPr="00D71796" w:rsidRDefault="0009028D" w:rsidP="006E5A87">
      <w:pPr>
        <w:spacing w:after="15" w:line="259" w:lineRule="auto"/>
        <w:ind w:left="567" w:right="0" w:hanging="5"/>
        <w:jc w:val="center"/>
        <w:rPr>
          <w:rFonts w:ascii="Times New Roman" w:hAnsi="Times New Roman" w:cs="Times New Roman"/>
          <w:sz w:val="22"/>
        </w:rPr>
      </w:pPr>
    </w:p>
    <w:p w:rsidR="0009028D" w:rsidRPr="00D71796" w:rsidRDefault="00CA6B4C" w:rsidP="006E5A87">
      <w:pPr>
        <w:pStyle w:val="Ttulo1"/>
        <w:tabs>
          <w:tab w:val="center" w:pos="1238"/>
        </w:tabs>
        <w:ind w:left="567" w:right="0" w:hanging="5"/>
        <w:jc w:val="left"/>
        <w:rPr>
          <w:rFonts w:ascii="Times New Roman" w:hAnsi="Times New Roman" w:cs="Times New Roman"/>
          <w:sz w:val="22"/>
        </w:rPr>
      </w:pPr>
      <w:r w:rsidRPr="00D71796">
        <w:rPr>
          <w:rFonts w:ascii="Times New Roman" w:hAnsi="Times New Roman" w:cs="Times New Roman"/>
          <w:sz w:val="22"/>
        </w:rPr>
        <w:t>1.</w:t>
      </w:r>
      <w:r w:rsidRPr="00D71796">
        <w:rPr>
          <w:rFonts w:ascii="Times New Roman" w:eastAsia="Arial" w:hAnsi="Times New Roman" w:cs="Times New Roman"/>
          <w:sz w:val="22"/>
        </w:rPr>
        <w:t xml:space="preserve"> </w:t>
      </w:r>
      <w:r w:rsidRPr="00D71796">
        <w:rPr>
          <w:rFonts w:ascii="Times New Roman" w:eastAsia="Arial" w:hAnsi="Times New Roman" w:cs="Times New Roman"/>
          <w:sz w:val="22"/>
        </w:rPr>
        <w:tab/>
      </w:r>
      <w:r w:rsidRPr="00D71796">
        <w:rPr>
          <w:rFonts w:ascii="Times New Roman" w:hAnsi="Times New Roman" w:cs="Times New Roman"/>
          <w:sz w:val="22"/>
        </w:rPr>
        <w:t xml:space="preserve">PREÂMBULO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1.1. O </w:t>
      </w:r>
      <w:r w:rsidRPr="00D71796">
        <w:rPr>
          <w:rFonts w:ascii="Times New Roman" w:hAnsi="Times New Roman" w:cs="Times New Roman"/>
          <w:b/>
          <w:sz w:val="22"/>
        </w:rPr>
        <w:t>MUNICÍPIO DE CORDILHEIRA ALTA</w:t>
      </w:r>
      <w:r w:rsidRPr="00D71796">
        <w:rPr>
          <w:rFonts w:ascii="Times New Roman" w:hAnsi="Times New Roman" w:cs="Times New Roman"/>
          <w:sz w:val="22"/>
        </w:rPr>
        <w:t>, pessoa jurídica de direito público interno, situado na Rua Celso Tozzo, 27, Centro, Cordilheira Alt</w:t>
      </w:r>
      <w:r w:rsidR="00591163">
        <w:rPr>
          <w:rFonts w:ascii="Times New Roman" w:hAnsi="Times New Roman" w:cs="Times New Roman"/>
          <w:sz w:val="22"/>
        </w:rPr>
        <w:t>a, SC, por seu Secretário Municipal de Administração Sr. Rudimar Marafon</w:t>
      </w:r>
      <w:r w:rsidR="00130F9D">
        <w:rPr>
          <w:rFonts w:ascii="Times New Roman" w:hAnsi="Times New Roman" w:cs="Times New Roman"/>
          <w:sz w:val="22"/>
        </w:rPr>
        <w:t xml:space="preserve"> e </w:t>
      </w:r>
      <w:r w:rsidR="00130F9D" w:rsidRPr="00130F9D">
        <w:rPr>
          <w:rFonts w:ascii="Times New Roman" w:hAnsi="Times New Roman" w:cs="Times New Roman"/>
          <w:b/>
          <w:sz w:val="22"/>
        </w:rPr>
        <w:t>o FUNDO MUNICIPAL DE SAÚDE</w:t>
      </w:r>
      <w:r w:rsidR="00130F9D" w:rsidRPr="00130F9D">
        <w:rPr>
          <w:rFonts w:ascii="Times New Roman" w:hAnsi="Times New Roman" w:cs="Times New Roman"/>
          <w:sz w:val="22"/>
        </w:rPr>
        <w:t xml:space="preserve">, inscrito no CNPJ n. 11.427.163/0001-71, situado na Rua Maria </w:t>
      </w:r>
      <w:proofErr w:type="spellStart"/>
      <w:r w:rsidR="00130F9D" w:rsidRPr="00130F9D">
        <w:rPr>
          <w:rFonts w:ascii="Times New Roman" w:hAnsi="Times New Roman" w:cs="Times New Roman"/>
          <w:sz w:val="22"/>
        </w:rPr>
        <w:t>Ranzan</w:t>
      </w:r>
      <w:proofErr w:type="spellEnd"/>
      <w:r w:rsidR="00130F9D" w:rsidRPr="00130F9D">
        <w:rPr>
          <w:rFonts w:ascii="Times New Roman" w:hAnsi="Times New Roman" w:cs="Times New Roman"/>
          <w:sz w:val="22"/>
        </w:rPr>
        <w:t xml:space="preserve">, n. 619, Bairro Rosa Linda, Cordilheira Alta/SC, representado por sua gestora Sra. </w:t>
      </w:r>
      <w:proofErr w:type="spellStart"/>
      <w:r w:rsidR="00130F9D" w:rsidRPr="00130F9D">
        <w:rPr>
          <w:rFonts w:ascii="Times New Roman" w:hAnsi="Times New Roman" w:cs="Times New Roman"/>
          <w:sz w:val="22"/>
        </w:rPr>
        <w:t>Sidônia</w:t>
      </w:r>
      <w:proofErr w:type="spellEnd"/>
      <w:r w:rsidR="00130F9D" w:rsidRPr="00130F9D">
        <w:rPr>
          <w:rFonts w:ascii="Times New Roman" w:hAnsi="Times New Roman" w:cs="Times New Roman"/>
          <w:sz w:val="22"/>
        </w:rPr>
        <w:t xml:space="preserve"> </w:t>
      </w:r>
      <w:proofErr w:type="spellStart"/>
      <w:r w:rsidR="00130F9D" w:rsidRPr="00130F9D">
        <w:rPr>
          <w:rFonts w:ascii="Times New Roman" w:hAnsi="Times New Roman" w:cs="Times New Roman"/>
          <w:sz w:val="22"/>
        </w:rPr>
        <w:t>Cecon</w:t>
      </w:r>
      <w:proofErr w:type="spellEnd"/>
      <w:r w:rsidR="00130F9D" w:rsidRPr="00130F9D">
        <w:rPr>
          <w:rFonts w:ascii="Times New Roman" w:hAnsi="Times New Roman" w:cs="Times New Roman"/>
          <w:sz w:val="22"/>
        </w:rPr>
        <w:t xml:space="preserve"> </w:t>
      </w:r>
      <w:proofErr w:type="spellStart"/>
      <w:r w:rsidR="00130F9D" w:rsidRPr="00130F9D">
        <w:rPr>
          <w:rFonts w:ascii="Times New Roman" w:hAnsi="Times New Roman" w:cs="Times New Roman"/>
          <w:sz w:val="22"/>
        </w:rPr>
        <w:t>Merísio</w:t>
      </w:r>
      <w:proofErr w:type="spellEnd"/>
      <w:r w:rsidRPr="00D71796">
        <w:rPr>
          <w:rFonts w:ascii="Times New Roman" w:hAnsi="Times New Roman" w:cs="Times New Roman"/>
          <w:sz w:val="22"/>
        </w:rPr>
        <w:t xml:space="preserve"> </w:t>
      </w:r>
      <w:r w:rsidRPr="00D71796">
        <w:rPr>
          <w:rFonts w:ascii="Times New Roman" w:hAnsi="Times New Roman" w:cs="Times New Roman"/>
          <w:b/>
          <w:sz w:val="22"/>
        </w:rPr>
        <w:t>TORNA</w:t>
      </w:r>
      <w:r w:rsidR="00130F9D">
        <w:rPr>
          <w:rFonts w:ascii="Times New Roman" w:hAnsi="Times New Roman" w:cs="Times New Roman"/>
          <w:b/>
          <w:sz w:val="22"/>
        </w:rPr>
        <w:t>M</w:t>
      </w:r>
      <w:r w:rsidRPr="00D71796">
        <w:rPr>
          <w:rFonts w:ascii="Times New Roman" w:hAnsi="Times New Roman" w:cs="Times New Roman"/>
          <w:b/>
          <w:sz w:val="22"/>
        </w:rPr>
        <w:t xml:space="preserve"> PÚBLICO </w:t>
      </w:r>
      <w:r w:rsidR="00130F9D">
        <w:rPr>
          <w:rFonts w:ascii="Times New Roman" w:hAnsi="Times New Roman" w:cs="Times New Roman"/>
          <w:sz w:val="22"/>
        </w:rPr>
        <w:t>que realizarão</w:t>
      </w:r>
      <w:r w:rsidRPr="00D71796">
        <w:rPr>
          <w:rFonts w:ascii="Times New Roman" w:hAnsi="Times New Roman" w:cs="Times New Roman"/>
          <w:sz w:val="22"/>
        </w:rPr>
        <w:t xml:space="preserve"> licitação na modalidade </w:t>
      </w:r>
      <w:r w:rsidRPr="00D71796">
        <w:rPr>
          <w:rFonts w:ascii="Times New Roman" w:hAnsi="Times New Roman" w:cs="Times New Roman"/>
          <w:b/>
          <w:sz w:val="22"/>
        </w:rPr>
        <w:t>PREGÃO</w:t>
      </w:r>
      <w:r w:rsidRPr="00D71796">
        <w:rPr>
          <w:rFonts w:ascii="Times New Roman" w:hAnsi="Times New Roman" w:cs="Times New Roman"/>
          <w:sz w:val="22"/>
        </w:rPr>
        <w:t xml:space="preserve">, sob a forma </w:t>
      </w:r>
      <w:r w:rsidRPr="00D71796">
        <w:rPr>
          <w:rFonts w:ascii="Times New Roman" w:hAnsi="Times New Roman" w:cs="Times New Roman"/>
          <w:b/>
          <w:sz w:val="22"/>
        </w:rPr>
        <w:t xml:space="preserve">PRESENCIAL, </w:t>
      </w:r>
      <w:r w:rsidRPr="00D71796">
        <w:rPr>
          <w:rFonts w:ascii="Times New Roman" w:hAnsi="Times New Roman" w:cs="Times New Roman"/>
          <w:sz w:val="22"/>
        </w:rPr>
        <w:t xml:space="preserve">através do </w:t>
      </w:r>
      <w:r w:rsidRPr="00D71796">
        <w:rPr>
          <w:rFonts w:ascii="Times New Roman" w:hAnsi="Times New Roman" w:cs="Times New Roman"/>
          <w:b/>
          <w:sz w:val="22"/>
        </w:rPr>
        <w:t xml:space="preserve">SISTEMA DE REGISTRO DE PREÇO </w:t>
      </w:r>
      <w:r w:rsidRPr="00D71796">
        <w:rPr>
          <w:rFonts w:ascii="Times New Roman" w:hAnsi="Times New Roman" w:cs="Times New Roman"/>
          <w:sz w:val="22"/>
        </w:rPr>
        <w:t xml:space="preserve">do tipo </w:t>
      </w:r>
      <w:r w:rsidRPr="00213814">
        <w:rPr>
          <w:rFonts w:ascii="Times New Roman" w:hAnsi="Times New Roman" w:cs="Times New Roman"/>
          <w:b/>
          <w:sz w:val="22"/>
          <w:highlight w:val="yellow"/>
        </w:rPr>
        <w:t>MENOR PREÇO POR ITEM</w:t>
      </w:r>
      <w:r w:rsidRPr="00213814">
        <w:rPr>
          <w:rFonts w:ascii="Times New Roman" w:hAnsi="Times New Roman" w:cs="Times New Roman"/>
          <w:sz w:val="22"/>
          <w:highlight w:val="yellow"/>
        </w:rPr>
        <w:t>,</w:t>
      </w:r>
      <w:r w:rsidRPr="00D71796">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 cuja documentação e proposta devem ser entregues no dia e hora abaixo especificados, no Departamento de Compras e Licitações da Prefeitura Municipal de Cordilheira Alta.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DATA E HORÁRIO LIMITE DE ENTREGA DOS ENVELOPES:</w:t>
      </w:r>
      <w:r w:rsidRPr="00D71796">
        <w:rPr>
          <w:rFonts w:ascii="Times New Roman" w:hAnsi="Times New Roman" w:cs="Times New Roman"/>
          <w:b/>
          <w:sz w:val="22"/>
        </w:rPr>
        <w:t xml:space="preserve"> </w:t>
      </w:r>
      <w:r w:rsidRPr="00D71796">
        <w:rPr>
          <w:rFonts w:ascii="Times New Roman" w:hAnsi="Times New Roman" w:cs="Times New Roman"/>
          <w:b/>
          <w:sz w:val="22"/>
          <w:highlight w:val="yellow"/>
        </w:rPr>
        <w:t xml:space="preserve">Até às 08h30 do dia </w:t>
      </w:r>
      <w:r w:rsidR="0095783F">
        <w:rPr>
          <w:rFonts w:ascii="Times New Roman" w:hAnsi="Times New Roman" w:cs="Times New Roman"/>
          <w:b/>
          <w:sz w:val="22"/>
          <w:highlight w:val="yellow"/>
        </w:rPr>
        <w:t>16</w:t>
      </w:r>
      <w:r w:rsidR="007E11FA">
        <w:rPr>
          <w:rFonts w:ascii="Times New Roman" w:hAnsi="Times New Roman" w:cs="Times New Roman"/>
          <w:b/>
          <w:sz w:val="22"/>
          <w:highlight w:val="yellow"/>
        </w:rPr>
        <w:t>/11</w:t>
      </w:r>
      <w:r w:rsidR="00840132" w:rsidRPr="00D71796">
        <w:rPr>
          <w:rFonts w:ascii="Times New Roman" w:hAnsi="Times New Roman" w:cs="Times New Roman"/>
          <w:b/>
          <w:sz w:val="22"/>
          <w:highlight w:val="yellow"/>
        </w:rPr>
        <w:t>/2021</w:t>
      </w:r>
      <w:r w:rsidRPr="00D71796">
        <w:rPr>
          <w:rFonts w:ascii="Times New Roman" w:hAnsi="Times New Roman" w:cs="Times New Roman"/>
          <w:b/>
          <w:sz w:val="22"/>
          <w:highlight w:val="yellow"/>
        </w:rPr>
        <w:t>.</w:t>
      </w:r>
      <w:r w:rsidRPr="00D71796">
        <w:rPr>
          <w:rFonts w:ascii="Times New Roman" w:hAnsi="Times New Roman" w:cs="Times New Roman"/>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DATA DE ABERTURA DOS ENVELOPES: </w:t>
      </w:r>
      <w:r w:rsidR="005A7247" w:rsidRPr="00D71796">
        <w:rPr>
          <w:rFonts w:ascii="Times New Roman" w:hAnsi="Times New Roman" w:cs="Times New Roman"/>
          <w:b/>
          <w:sz w:val="22"/>
          <w:highlight w:val="yellow"/>
        </w:rPr>
        <w:t xml:space="preserve">DIA: </w:t>
      </w:r>
      <w:r w:rsidR="0095783F">
        <w:rPr>
          <w:rFonts w:ascii="Times New Roman" w:hAnsi="Times New Roman" w:cs="Times New Roman"/>
          <w:b/>
          <w:sz w:val="22"/>
          <w:highlight w:val="yellow"/>
        </w:rPr>
        <w:t>16</w:t>
      </w:r>
      <w:r w:rsidR="007E11FA">
        <w:rPr>
          <w:rFonts w:ascii="Times New Roman" w:hAnsi="Times New Roman" w:cs="Times New Roman"/>
          <w:b/>
          <w:sz w:val="22"/>
          <w:highlight w:val="yellow"/>
        </w:rPr>
        <w:t>/11</w:t>
      </w:r>
      <w:r w:rsidR="00840132" w:rsidRPr="00D71796">
        <w:rPr>
          <w:rFonts w:ascii="Times New Roman" w:hAnsi="Times New Roman" w:cs="Times New Roman"/>
          <w:b/>
          <w:sz w:val="22"/>
          <w:highlight w:val="yellow"/>
        </w:rPr>
        <w:t>/2021</w:t>
      </w:r>
      <w:r w:rsidR="005A7247" w:rsidRPr="00D71796">
        <w:rPr>
          <w:rFonts w:ascii="Times New Roman" w:hAnsi="Times New Roman" w:cs="Times New Roman"/>
          <w:b/>
          <w:sz w:val="22"/>
          <w:highlight w:val="yellow"/>
        </w:rPr>
        <w:t>, HORÁRIO: 09h0</w:t>
      </w:r>
      <w:r w:rsidRPr="00D71796">
        <w:rPr>
          <w:rFonts w:ascii="Times New Roman" w:hAnsi="Times New Roman" w:cs="Times New Roman"/>
          <w:b/>
          <w:sz w:val="22"/>
          <w:highlight w:val="yellow"/>
        </w:rPr>
        <w:t>0</w:t>
      </w:r>
      <w:r w:rsidRPr="00D71796">
        <w:rPr>
          <w:rFonts w:ascii="Times New Roman" w:hAnsi="Times New Roman" w:cs="Times New Roman"/>
          <w:b/>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2. DO OBJETO </w:t>
      </w:r>
      <w:r w:rsidRPr="00D71796">
        <w:rPr>
          <w:rFonts w:ascii="Times New Roman" w:hAnsi="Times New Roman" w:cs="Times New Roman"/>
          <w:b w:val="0"/>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8A4A5B">
      <w:pPr>
        <w:pStyle w:val="Ttulo2"/>
        <w:ind w:left="567" w:right="0" w:hanging="5"/>
        <w:rPr>
          <w:rFonts w:ascii="Times New Roman" w:hAnsi="Times New Roman" w:cs="Times New Roman"/>
          <w:b w:val="0"/>
          <w:sz w:val="22"/>
        </w:rPr>
      </w:pPr>
      <w:r w:rsidRPr="00D71796">
        <w:rPr>
          <w:rFonts w:ascii="Times New Roman" w:hAnsi="Times New Roman" w:cs="Times New Roman"/>
          <w:b w:val="0"/>
          <w:sz w:val="22"/>
        </w:rPr>
        <w:t xml:space="preserve">2.1. A presente licitação tem por objeto o </w:t>
      </w:r>
      <w:r w:rsidR="00130F9D" w:rsidRPr="00130F9D">
        <w:rPr>
          <w:rFonts w:ascii="Times New Roman" w:hAnsi="Times New Roman" w:cs="Times New Roman"/>
          <w:sz w:val="22"/>
        </w:rPr>
        <w:t xml:space="preserve">AQUISIÇÃO DE VEÍCULOS AUTOMOTORES, ZERO KILOMETRO, ANO DE FABRICAÇÃO E MODELO 2021 OU SUPERIOR, PARA ATENDER AS NECESSIDADES DO FUNDO MUNICIPAL DE SAÚDE </w:t>
      </w:r>
      <w:r w:rsidR="00130F9D">
        <w:rPr>
          <w:rFonts w:ascii="Times New Roman" w:hAnsi="Times New Roman" w:cs="Times New Roman"/>
          <w:sz w:val="22"/>
        </w:rPr>
        <w:t>E DO MUNICÍPIO DE</w:t>
      </w:r>
      <w:r w:rsidR="00130F9D" w:rsidRPr="00130F9D">
        <w:rPr>
          <w:rFonts w:ascii="Times New Roman" w:hAnsi="Times New Roman" w:cs="Times New Roman"/>
          <w:sz w:val="22"/>
        </w:rPr>
        <w:t xml:space="preserve"> CORDILHEIRA ALTA/SC</w:t>
      </w:r>
      <w:r w:rsidRPr="00D71796">
        <w:rPr>
          <w:rFonts w:ascii="Times New Roman" w:hAnsi="Times New Roman" w:cs="Times New Roman"/>
          <w:b w:val="0"/>
          <w:sz w:val="22"/>
        </w:rPr>
        <w:t>, conforme especificações constan</w:t>
      </w:r>
      <w:r w:rsidR="008A4A5B" w:rsidRPr="00D71796">
        <w:rPr>
          <w:rFonts w:ascii="Times New Roman" w:hAnsi="Times New Roman" w:cs="Times New Roman"/>
          <w:b w:val="0"/>
          <w:sz w:val="22"/>
        </w:rPr>
        <w:t xml:space="preserve">tes no anexo </w:t>
      </w:r>
      <w:r w:rsidRPr="00D71796">
        <w:rPr>
          <w:rFonts w:ascii="Times New Roman" w:hAnsi="Times New Roman" w:cs="Times New Roman"/>
          <w:b w:val="0"/>
          <w:sz w:val="22"/>
        </w:rPr>
        <w:t>“A” deste edital.</w:t>
      </w:r>
      <w:r w:rsidRPr="00D71796">
        <w:rPr>
          <w:rFonts w:ascii="Times New Roman" w:hAnsi="Times New Roman" w:cs="Times New Roman"/>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2.2. O objeto social da empresa licitante deverá ser pertinente e compatível com o objeto disposto no item 2.1 deste edital.  </w:t>
      </w:r>
    </w:p>
    <w:p w:rsidR="006F5646" w:rsidRPr="00D71796" w:rsidRDefault="006F5646" w:rsidP="006E5A87">
      <w:pPr>
        <w:ind w:left="567" w:right="0" w:hanging="5"/>
        <w:rPr>
          <w:rFonts w:ascii="Times New Roman" w:hAnsi="Times New Roman" w:cs="Times New Roman"/>
          <w:sz w:val="22"/>
        </w:rPr>
      </w:pPr>
    </w:p>
    <w:p w:rsidR="006F5646" w:rsidRPr="00D71796" w:rsidRDefault="006F5646" w:rsidP="006F5646">
      <w:pPr>
        <w:ind w:left="567" w:right="0" w:firstLine="0"/>
        <w:rPr>
          <w:rFonts w:ascii="Times New Roman" w:hAnsi="Times New Roman" w:cs="Times New Roman"/>
          <w:sz w:val="22"/>
        </w:rPr>
      </w:pPr>
      <w:r w:rsidRPr="00D71796">
        <w:rPr>
          <w:rFonts w:ascii="Times New Roman" w:hAnsi="Times New Roman" w:cs="Times New Roman"/>
          <w:sz w:val="22"/>
        </w:rPr>
        <w:t xml:space="preserve">2.3. Integram o presente Edital, dele fazendo parte como se transcritos em seu corpo, os seguintes anexos:  </w:t>
      </w:r>
    </w:p>
    <w:p w:rsidR="006F5646" w:rsidRPr="00D71796" w:rsidRDefault="006F5646" w:rsidP="006F5646">
      <w:pPr>
        <w:ind w:left="567" w:right="0" w:firstLine="0"/>
        <w:rPr>
          <w:rFonts w:ascii="Times New Roman" w:hAnsi="Times New Roman" w:cs="Times New Roman"/>
          <w:sz w:val="22"/>
        </w:rPr>
      </w:pP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“A” </w:t>
      </w:r>
      <w:r w:rsidRPr="00D71796">
        <w:rPr>
          <w:rFonts w:ascii="Times New Roman" w:hAnsi="Times New Roman" w:cs="Times New Roman"/>
          <w:sz w:val="22"/>
        </w:rPr>
        <w:t xml:space="preserve">– TERMO DE REFERÊNCIA;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“B” </w:t>
      </w:r>
      <w:r w:rsidRPr="00D71796">
        <w:rPr>
          <w:rFonts w:ascii="Times New Roman" w:hAnsi="Times New Roman" w:cs="Times New Roman"/>
          <w:sz w:val="22"/>
        </w:rPr>
        <w:t xml:space="preserve">– MODELO PROPOSTA DE PREÇOS;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“C” </w:t>
      </w:r>
      <w:r w:rsidRPr="00D71796">
        <w:rPr>
          <w:rFonts w:ascii="Times New Roman" w:hAnsi="Times New Roman" w:cs="Times New Roman"/>
          <w:sz w:val="22"/>
        </w:rPr>
        <w:t xml:space="preserve">– MODELO DE TERMO DE CREDENCIAMENTO;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“D” – </w:t>
      </w:r>
      <w:r w:rsidRPr="00D71796">
        <w:rPr>
          <w:rFonts w:ascii="Times New Roman" w:hAnsi="Times New Roman" w:cs="Times New Roman"/>
          <w:sz w:val="22"/>
        </w:rPr>
        <w:t xml:space="preserve">MODELO DE DECLARAÇÃO DE ATENDIMENTO AO INCISO V, DO ART. 27, DA LEI 8.666/93;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“E” </w:t>
      </w:r>
      <w:r w:rsidRPr="00D71796">
        <w:rPr>
          <w:rFonts w:ascii="Times New Roman" w:hAnsi="Times New Roman" w:cs="Times New Roman"/>
          <w:sz w:val="22"/>
        </w:rPr>
        <w:t xml:space="preserve">– MODELO DE DECLARAÇÃO DE ATENDIMENTO AO INC. VII, DO ART. 4º, DA LEI Nº 10.520/2002;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“F” </w:t>
      </w:r>
      <w:r w:rsidRPr="00D71796">
        <w:rPr>
          <w:rFonts w:ascii="Times New Roman" w:hAnsi="Times New Roman" w:cs="Times New Roman"/>
          <w:sz w:val="22"/>
        </w:rPr>
        <w:t xml:space="preserve">- MODELO DE DECLARAÇÃO </w:t>
      </w:r>
      <w:r w:rsidR="005F5886">
        <w:rPr>
          <w:rFonts w:ascii="Times New Roman" w:hAnsi="Times New Roman" w:cs="Times New Roman"/>
          <w:sz w:val="22"/>
        </w:rPr>
        <w:t xml:space="preserve">DE QUE NÃO POSSUI EM SEU QUADRO </w:t>
      </w:r>
      <w:r w:rsidRPr="00D71796">
        <w:rPr>
          <w:rFonts w:ascii="Times New Roman" w:hAnsi="Times New Roman" w:cs="Times New Roman"/>
          <w:sz w:val="22"/>
        </w:rPr>
        <w:t xml:space="preserve">DE PESSOAL SERVIDOR PÚBLICO;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lastRenderedPageBreak/>
        <w:t xml:space="preserve">Anexo “G” </w:t>
      </w:r>
      <w:r w:rsidRPr="00D71796">
        <w:rPr>
          <w:rFonts w:ascii="Times New Roman" w:hAnsi="Times New Roman" w:cs="Times New Roman"/>
          <w:sz w:val="22"/>
        </w:rPr>
        <w:t xml:space="preserve">– MINUTA DA ATA DE REGISTRO DE PREÇO;  </w:t>
      </w:r>
    </w:p>
    <w:p w:rsidR="006F5646" w:rsidRPr="00D71796" w:rsidRDefault="006F5646" w:rsidP="006E5A87">
      <w:pPr>
        <w:ind w:left="567" w:right="0" w:hanging="5"/>
        <w:rPr>
          <w:rFonts w:ascii="Times New Roman" w:hAnsi="Times New Roman" w:cs="Times New Roman"/>
          <w:sz w:val="22"/>
        </w:rPr>
      </w:pP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6E5A87">
      <w:pPr>
        <w:pStyle w:val="Ttulo1"/>
        <w:ind w:left="567" w:right="0" w:hanging="5"/>
        <w:rPr>
          <w:rFonts w:ascii="Times New Roman" w:hAnsi="Times New Roman" w:cs="Times New Roman"/>
          <w:b w:val="0"/>
          <w:sz w:val="22"/>
        </w:rPr>
      </w:pPr>
      <w:r w:rsidRPr="00D71796">
        <w:rPr>
          <w:rFonts w:ascii="Times New Roman" w:hAnsi="Times New Roman" w:cs="Times New Roman"/>
          <w:sz w:val="22"/>
        </w:rPr>
        <w:t xml:space="preserve">3. DAS CONDIÇÕES PARA PARTICIPAÇÃO NA LICITAÇÃO </w:t>
      </w:r>
      <w:r w:rsidRPr="00D71796">
        <w:rPr>
          <w:rFonts w:ascii="Times New Roman" w:hAnsi="Times New Roman" w:cs="Times New Roman"/>
          <w:b w:val="0"/>
          <w:sz w:val="22"/>
        </w:rPr>
        <w:t xml:space="preserve"> </w:t>
      </w:r>
    </w:p>
    <w:p w:rsidR="00FA550B" w:rsidRDefault="00FA550B" w:rsidP="00FA550B">
      <w:pPr>
        <w:ind w:left="567"/>
      </w:pPr>
    </w:p>
    <w:p w:rsidR="00130F9D" w:rsidRPr="00130F9D" w:rsidRDefault="00130F9D" w:rsidP="00130F9D">
      <w:pPr>
        <w:ind w:left="567" w:right="0" w:hanging="5"/>
        <w:rPr>
          <w:rFonts w:ascii="Times New Roman" w:hAnsi="Times New Roman" w:cs="Times New Roman"/>
          <w:sz w:val="22"/>
        </w:rPr>
      </w:pPr>
      <w:r w:rsidRPr="00130F9D">
        <w:rPr>
          <w:rFonts w:ascii="Times New Roman" w:hAnsi="Times New Roman" w:cs="Times New Roman"/>
          <w:sz w:val="22"/>
        </w:rPr>
        <w:t xml:space="preserve">3.1. Justifica-se a não realização deste procedimento licitatório exclusivo para Microempresas e Empresas de Pequeno Porte, considerando o disposto no inciso III do artigo 49 da Lei Complementar n° 123/06, que prevê o seguinte: </w:t>
      </w:r>
    </w:p>
    <w:p w:rsidR="00130F9D" w:rsidRPr="00130F9D" w:rsidRDefault="00130F9D" w:rsidP="00130F9D">
      <w:pPr>
        <w:ind w:left="567" w:right="0" w:hanging="5"/>
        <w:rPr>
          <w:rFonts w:ascii="Times New Roman" w:hAnsi="Times New Roman" w:cs="Times New Roman"/>
          <w:sz w:val="22"/>
        </w:rPr>
      </w:pPr>
    </w:p>
    <w:p w:rsidR="00130F9D" w:rsidRPr="00130F9D" w:rsidRDefault="00130F9D" w:rsidP="00130F9D">
      <w:pPr>
        <w:ind w:left="2268" w:right="0" w:hanging="5"/>
        <w:rPr>
          <w:rFonts w:ascii="Times New Roman" w:hAnsi="Times New Roman" w:cs="Times New Roman"/>
          <w:i/>
        </w:rPr>
      </w:pPr>
      <w:r w:rsidRPr="00130F9D">
        <w:rPr>
          <w:rFonts w:ascii="Times New Roman" w:hAnsi="Times New Roman" w:cs="Times New Roman"/>
          <w:i/>
        </w:rPr>
        <w:t xml:space="preserve">“Art. 49. Não se aplica o disposto nos </w:t>
      </w:r>
      <w:proofErr w:type="spellStart"/>
      <w:r w:rsidRPr="00130F9D">
        <w:rPr>
          <w:rFonts w:ascii="Times New Roman" w:hAnsi="Times New Roman" w:cs="Times New Roman"/>
          <w:i/>
        </w:rPr>
        <w:t>arts</w:t>
      </w:r>
      <w:proofErr w:type="spellEnd"/>
      <w:r w:rsidRPr="00130F9D">
        <w:rPr>
          <w:rFonts w:ascii="Times New Roman" w:hAnsi="Times New Roman" w:cs="Times New Roman"/>
          <w:i/>
        </w:rPr>
        <w:t>. 47 e 48 desta Lei Complementar quando:</w:t>
      </w:r>
    </w:p>
    <w:p w:rsidR="00130F9D" w:rsidRPr="00130F9D" w:rsidRDefault="00130F9D" w:rsidP="00130F9D">
      <w:pPr>
        <w:ind w:left="2268" w:right="0" w:hanging="5"/>
        <w:rPr>
          <w:rFonts w:ascii="Times New Roman" w:hAnsi="Times New Roman" w:cs="Times New Roman"/>
          <w:i/>
        </w:rPr>
      </w:pPr>
      <w:r w:rsidRPr="00130F9D">
        <w:rPr>
          <w:rFonts w:ascii="Times New Roman" w:hAnsi="Times New Roman" w:cs="Times New Roman"/>
          <w:i/>
        </w:rPr>
        <w:t>(….) III - o tratamento diferenciado e simplificado para as microempresas e empresas de pequeno porte não for vantajoso para a administração pública ou representar prejuízo ao conjunto ou complexo do objeto a ser contratado”.</w:t>
      </w:r>
    </w:p>
    <w:p w:rsidR="00130F9D" w:rsidRPr="00130F9D" w:rsidRDefault="00130F9D" w:rsidP="00130F9D">
      <w:pPr>
        <w:ind w:left="567" w:right="0" w:hanging="5"/>
        <w:rPr>
          <w:rFonts w:ascii="Times New Roman" w:hAnsi="Times New Roman" w:cs="Times New Roman"/>
          <w:sz w:val="22"/>
        </w:rPr>
      </w:pPr>
    </w:p>
    <w:p w:rsidR="00130F9D" w:rsidRPr="00130F9D" w:rsidRDefault="00130F9D" w:rsidP="00130F9D">
      <w:pPr>
        <w:ind w:left="567" w:right="0" w:hanging="5"/>
        <w:rPr>
          <w:rFonts w:ascii="Times New Roman" w:hAnsi="Times New Roman" w:cs="Times New Roman"/>
          <w:sz w:val="22"/>
        </w:rPr>
      </w:pPr>
      <w:r w:rsidRPr="00130F9D">
        <w:rPr>
          <w:rFonts w:ascii="Times New Roman" w:hAnsi="Times New Roman" w:cs="Times New Roman"/>
          <w:sz w:val="22"/>
        </w:rPr>
        <w:t>Cumpre ressaltar ainda, o que dispõe a Lei Federal n. 6.729/79, sobre a concessão comercial entre produtores e distribuidores de veículos automotores de via terrestre, em seu artigo 12: “o concessionário só poderá realizar a venda de veículos automotores novos diretamente a consumidor, vedada a comercialização para fins de revenda”.</w:t>
      </w:r>
    </w:p>
    <w:p w:rsidR="00130F9D" w:rsidRDefault="00130F9D" w:rsidP="00130F9D">
      <w:pPr>
        <w:ind w:left="567" w:right="0" w:hanging="5"/>
        <w:rPr>
          <w:rFonts w:ascii="Times New Roman" w:hAnsi="Times New Roman" w:cs="Times New Roman"/>
          <w:sz w:val="22"/>
        </w:rPr>
      </w:pPr>
      <w:r w:rsidRPr="00130F9D">
        <w:rPr>
          <w:rFonts w:ascii="Times New Roman" w:hAnsi="Times New Roman" w:cs="Times New Roman"/>
          <w:sz w:val="22"/>
        </w:rPr>
        <w:t>Em síntese, realizar, o presente certame, exclusivo para Microempresas e Empresas de Pequeno Porte poderia representar prejuízos com a repetição de um outro certame para itens eventualmente fracassados. A não aplicação do dispositivo, que prevê a obrigatoriedade, é atenuada com o disposto na própria Lei, que, em seu inciso III, do artigo 49 prevê a possibilidade da não aplicação como já descrito.</w:t>
      </w:r>
    </w:p>
    <w:p w:rsidR="00130F9D" w:rsidRDefault="00130F9D" w:rsidP="00130F9D">
      <w:pPr>
        <w:ind w:left="567" w:right="0" w:hanging="5"/>
        <w:rPr>
          <w:rFonts w:ascii="Times New Roman" w:hAnsi="Times New Roman" w:cs="Times New Roman"/>
          <w:sz w:val="22"/>
        </w:rPr>
      </w:pPr>
    </w:p>
    <w:p w:rsidR="0009028D" w:rsidRPr="00D71796" w:rsidRDefault="00130F9D" w:rsidP="00130F9D">
      <w:pPr>
        <w:ind w:left="567" w:right="0" w:hanging="5"/>
        <w:rPr>
          <w:rFonts w:ascii="Times New Roman" w:hAnsi="Times New Roman" w:cs="Times New Roman"/>
          <w:sz w:val="22"/>
        </w:rPr>
      </w:pPr>
      <w:r>
        <w:rPr>
          <w:rFonts w:ascii="Times New Roman" w:hAnsi="Times New Roman" w:cs="Times New Roman"/>
          <w:sz w:val="22"/>
        </w:rPr>
        <w:t>3.2</w:t>
      </w:r>
      <w:r w:rsidR="00CA6B4C" w:rsidRPr="00D71796">
        <w:rPr>
          <w:rFonts w:ascii="Times New Roman" w:hAnsi="Times New Roman" w:cs="Times New Roman"/>
          <w:sz w:val="22"/>
        </w:rPr>
        <w:t xml:space="preserve">. 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a. com falência decretada;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Em</w:t>
      </w:r>
      <w:r w:rsidR="00CA6B4C" w:rsidRPr="00D71796">
        <w:rPr>
          <w:rFonts w:ascii="Times New Roman" w:hAnsi="Times New Roman" w:cs="Times New Roman"/>
          <w:sz w:val="22"/>
        </w:rPr>
        <w:t xml:space="preserve"> consórcio;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Estrangeiras</w:t>
      </w:r>
      <w:r w:rsidR="00CA6B4C" w:rsidRPr="00D71796">
        <w:rPr>
          <w:rFonts w:ascii="Times New Roman" w:hAnsi="Times New Roman" w:cs="Times New Roman"/>
          <w:sz w:val="22"/>
        </w:rPr>
        <w:t xml:space="preserve"> que não funcionem no país;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Empresas</w:t>
      </w:r>
      <w:r w:rsidR="00CA6B4C" w:rsidRPr="00D71796">
        <w:rPr>
          <w:rFonts w:ascii="Times New Roman" w:hAnsi="Times New Roman" w:cs="Times New Roman"/>
          <w:sz w:val="22"/>
        </w:rPr>
        <w:t xml:space="preserve"> cujo objeto social não seja pertinente e compatível com o objeto deste Pregão.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30F9D" w:rsidP="006E5A87">
      <w:pPr>
        <w:pStyle w:val="Ttulo2"/>
        <w:ind w:left="567" w:right="0" w:hanging="5"/>
        <w:rPr>
          <w:rFonts w:ascii="Times New Roman" w:hAnsi="Times New Roman" w:cs="Times New Roman"/>
          <w:sz w:val="22"/>
        </w:rPr>
      </w:pPr>
      <w:r>
        <w:rPr>
          <w:rFonts w:ascii="Times New Roman" w:hAnsi="Times New Roman" w:cs="Times New Roman"/>
          <w:sz w:val="22"/>
        </w:rPr>
        <w:t>3.3</w:t>
      </w:r>
      <w:r w:rsidR="00CA6B4C" w:rsidRPr="00D71796">
        <w:rPr>
          <w:rFonts w:ascii="Times New Roman" w:hAnsi="Times New Roman" w:cs="Times New Roman"/>
          <w:sz w:val="22"/>
        </w:rPr>
        <w:t xml:space="preserve">. Podem participar da presente licitação, todos os interessados, que comprovem o atendimento dos requisitos estabelecidos neste Edital;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30F9D" w:rsidP="006E5A87">
      <w:pPr>
        <w:ind w:left="567" w:right="0" w:hanging="5"/>
        <w:rPr>
          <w:rFonts w:ascii="Times New Roman" w:hAnsi="Times New Roman" w:cs="Times New Roman"/>
          <w:sz w:val="22"/>
        </w:rPr>
      </w:pPr>
      <w:r>
        <w:rPr>
          <w:rFonts w:ascii="Times New Roman" w:hAnsi="Times New Roman" w:cs="Times New Roman"/>
          <w:sz w:val="22"/>
        </w:rPr>
        <w:t>3.4</w:t>
      </w:r>
      <w:r w:rsidR="00CA6B4C" w:rsidRPr="00D71796">
        <w:rPr>
          <w:rFonts w:ascii="Times New Roman" w:hAnsi="Times New Roman" w:cs="Times New Roman"/>
          <w:sz w:val="22"/>
        </w:rPr>
        <w:t xml:space="preserve">. Não poderão participar na condição de Microempresas e Empresas de Pequeno Porte as que se enquadram nas hipóteses previstas nos incisos I à XI do Artigo 3° § 4° da Lei Complementar 123/2006.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30F9D" w:rsidP="006E5A87">
      <w:pPr>
        <w:ind w:left="567" w:right="0" w:hanging="5"/>
        <w:rPr>
          <w:rFonts w:ascii="Times New Roman" w:hAnsi="Times New Roman" w:cs="Times New Roman"/>
          <w:sz w:val="22"/>
        </w:rPr>
      </w:pPr>
      <w:r>
        <w:rPr>
          <w:rFonts w:ascii="Times New Roman" w:hAnsi="Times New Roman" w:cs="Times New Roman"/>
          <w:sz w:val="22"/>
        </w:rPr>
        <w:t>3.5</w:t>
      </w:r>
      <w:r w:rsidR="00CA6B4C" w:rsidRPr="00D71796">
        <w:rPr>
          <w:rFonts w:ascii="Times New Roman" w:hAnsi="Times New Roman" w:cs="Times New Roman"/>
          <w:sz w:val="22"/>
        </w:rPr>
        <w:t xml:space="preserve">. A declaração falsa relativa ao cumprimento dos requisitos de habilitação e proposta sujeitará o licitante às sanções previstas neste edital. </w:t>
      </w:r>
    </w:p>
    <w:p w:rsidR="00D75BE6" w:rsidRPr="00D71796" w:rsidRDefault="00D75BE6" w:rsidP="006E5A87">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3.6</w:t>
      </w:r>
      <w:r w:rsidR="00D75BE6" w:rsidRPr="00D71796">
        <w:rPr>
          <w:rFonts w:ascii="Times New Roman" w:hAnsi="Times New Roman" w:cs="Times New Roman"/>
          <w:sz w:val="22"/>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 xml:space="preserve">3.7 </w:t>
      </w:r>
      <w:r w:rsidR="00D75BE6" w:rsidRPr="00D71796">
        <w:rPr>
          <w:rFonts w:ascii="Times New Roman" w:hAnsi="Times New Roman" w:cs="Times New Roman"/>
          <w:sz w:val="22"/>
        </w:rPr>
        <w:t>-  As pessoas jurídicas que tenham sócios em comum não poderão participar da licitação para o</w:t>
      </w:r>
      <w:r w:rsidR="005F5886">
        <w:rPr>
          <w:rFonts w:ascii="Times New Roman" w:hAnsi="Times New Roman" w:cs="Times New Roman"/>
          <w:sz w:val="22"/>
        </w:rPr>
        <w:t xml:space="preserve"> </w:t>
      </w:r>
      <w:r w:rsidR="00D75BE6" w:rsidRPr="00D71796">
        <w:rPr>
          <w:rFonts w:ascii="Times New Roman" w:hAnsi="Times New Roman" w:cs="Times New Roman"/>
          <w:sz w:val="22"/>
        </w:rPr>
        <w:t>(s) mesmo</w:t>
      </w:r>
      <w:r w:rsidR="00CF5431">
        <w:rPr>
          <w:rFonts w:ascii="Times New Roman" w:hAnsi="Times New Roman" w:cs="Times New Roman"/>
          <w:sz w:val="22"/>
        </w:rPr>
        <w:t xml:space="preserve"> </w:t>
      </w:r>
      <w:r w:rsidR="00D75BE6" w:rsidRPr="00D71796">
        <w:rPr>
          <w:rFonts w:ascii="Times New Roman" w:hAnsi="Times New Roman" w:cs="Times New Roman"/>
          <w:sz w:val="22"/>
        </w:rPr>
        <w:t>(s) item</w:t>
      </w:r>
      <w:r w:rsidR="00CF5431">
        <w:rPr>
          <w:rFonts w:ascii="Times New Roman" w:hAnsi="Times New Roman" w:cs="Times New Roman"/>
          <w:sz w:val="22"/>
        </w:rPr>
        <w:t xml:space="preserve"> </w:t>
      </w:r>
      <w:r w:rsidR="00D75BE6" w:rsidRPr="00D71796">
        <w:rPr>
          <w:rFonts w:ascii="Times New Roman" w:hAnsi="Times New Roman" w:cs="Times New Roman"/>
          <w:sz w:val="22"/>
        </w:rPr>
        <w:t>(s), sob pena de desclassificação.</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b/>
          <w:sz w:val="22"/>
        </w:rPr>
      </w:pPr>
      <w:r>
        <w:rPr>
          <w:rFonts w:ascii="Times New Roman" w:hAnsi="Times New Roman" w:cs="Times New Roman"/>
          <w:b/>
          <w:sz w:val="22"/>
        </w:rPr>
        <w:lastRenderedPageBreak/>
        <w:t>3.8</w:t>
      </w:r>
      <w:r w:rsidR="00D75BE6" w:rsidRPr="00D71796">
        <w:rPr>
          <w:rFonts w:ascii="Times New Roman" w:hAnsi="Times New Roman" w:cs="Times New Roman"/>
          <w:b/>
          <w:sz w:val="22"/>
        </w:rPr>
        <w:t xml:space="preserve"> - DA PARTICIPAÇÃO</w:t>
      </w:r>
      <w:r>
        <w:rPr>
          <w:rFonts w:ascii="Times New Roman" w:hAnsi="Times New Roman" w:cs="Times New Roman"/>
          <w:b/>
          <w:sz w:val="22"/>
        </w:rPr>
        <w:t xml:space="preserve"> DAS</w:t>
      </w:r>
      <w:r w:rsidR="00D75BE6" w:rsidRPr="00D71796">
        <w:rPr>
          <w:rFonts w:ascii="Times New Roman" w:hAnsi="Times New Roman" w:cs="Times New Roman"/>
          <w:b/>
          <w:sz w:val="22"/>
        </w:rPr>
        <w:t xml:space="preserve"> MICROEMPRESAS E EMPRESA DE PEQUENO PORTE – LEI COMPLEMENTAR No. 123/2006.</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 xml:space="preserve">.1 - </w:t>
      </w:r>
      <w:r>
        <w:rPr>
          <w:rFonts w:ascii="Times New Roman" w:hAnsi="Times New Roman" w:cs="Times New Roman"/>
          <w:sz w:val="22"/>
        </w:rPr>
        <w:t>A</w:t>
      </w:r>
      <w:r w:rsidR="00D75BE6" w:rsidRPr="00D71796">
        <w:rPr>
          <w:rFonts w:ascii="Times New Roman" w:hAnsi="Times New Roman" w:cs="Times New Roman"/>
          <w:sz w:val="22"/>
        </w:rPr>
        <w:t>s Microempresas e Empresas de Pequeno Porte que QUISEREM participar da presente licitação usufruindo os benefícios concedidos pela Lei Complementar nº 123/2006, deverão observar o disposto nos subitens seguintes.</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.2 - A condição de</w:t>
      </w:r>
      <w:r>
        <w:rPr>
          <w:rFonts w:ascii="Times New Roman" w:hAnsi="Times New Roman" w:cs="Times New Roman"/>
          <w:sz w:val="22"/>
        </w:rPr>
        <w:t xml:space="preserve"> </w:t>
      </w:r>
      <w:r w:rsidR="00D75BE6" w:rsidRPr="00D71796">
        <w:rPr>
          <w:rFonts w:ascii="Times New Roman" w:hAnsi="Times New Roman" w:cs="Times New Roman"/>
          <w:sz w:val="22"/>
        </w:rPr>
        <w:t>Microempresa e Empresa de Pequeno Porte deverá ser comprovada mediante apresentação (fora dos envelopes) da seguinte documentação:</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w:t>
      </w:r>
      <w:r w:rsidR="00130F9D">
        <w:rPr>
          <w:rFonts w:ascii="Times New Roman" w:hAnsi="Times New Roman" w:cs="Times New Roman"/>
          <w:sz w:val="22"/>
        </w:rPr>
        <w:t>8</w:t>
      </w:r>
      <w:r w:rsidRPr="00D71796">
        <w:rPr>
          <w:rFonts w:ascii="Times New Roman" w:hAnsi="Times New Roman" w:cs="Times New Roman"/>
          <w:sz w:val="22"/>
        </w:rPr>
        <w:t>.2.1- Sociedade Empresária: Certidão Simplificada emitida pela Junta Comercial da sede do licitante onde conste o seu enquadramento como Empresa de</w:t>
      </w:r>
      <w:r w:rsidR="00230D5A" w:rsidRPr="00D71796">
        <w:rPr>
          <w:rFonts w:ascii="Times New Roman" w:hAnsi="Times New Roman" w:cs="Times New Roman"/>
          <w:sz w:val="22"/>
        </w:rPr>
        <w:t xml:space="preserve"> Pequeno Porte ou Microempresa;</w:t>
      </w:r>
    </w:p>
    <w:p w:rsidR="00230D5A" w:rsidRPr="00D71796" w:rsidRDefault="00230D5A"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.2.2 - Sociedade Simples: Certidão do Registro Civil de Pessoas Jurídicas atestando seu enquadramento como Microempre</w:t>
      </w:r>
      <w:r w:rsidR="00230D5A" w:rsidRPr="00D71796">
        <w:rPr>
          <w:rFonts w:ascii="Times New Roman" w:hAnsi="Times New Roman" w:cs="Times New Roman"/>
          <w:sz w:val="22"/>
        </w:rPr>
        <w:t>sa ou Empresa de Pequeno Porte;</w:t>
      </w:r>
    </w:p>
    <w:p w:rsidR="00230D5A" w:rsidRPr="00D71796" w:rsidRDefault="00230D5A"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.2.3 - Os docu</w:t>
      </w:r>
      <w:r w:rsidR="006D04E9" w:rsidRPr="00D71796">
        <w:rPr>
          <w:rFonts w:ascii="Times New Roman" w:hAnsi="Times New Roman" w:cs="Times New Roman"/>
          <w:sz w:val="22"/>
        </w:rPr>
        <w:t>mentos exigidos nos subitens 3.9.2.1, 3.9.2.2, e 3.9</w:t>
      </w:r>
      <w:r w:rsidR="00D75BE6" w:rsidRPr="00D71796">
        <w:rPr>
          <w:rFonts w:ascii="Times New Roman" w:hAnsi="Times New Roman" w:cs="Times New Roman"/>
          <w:sz w:val="22"/>
        </w:rPr>
        <w:t>.2.3 deverão estar atualizados, ou seja, emitidos a menos de 120 (cento e vinte) dias da data marcada para a abertura da presente Licitação.</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.4 - Os documentos para fins de comprovação dos benefícios previstos na Lei Complementar nº 123/2006, deverão ser apresentados FORA DOS ENVELOPES, no ato de CREDENCIAMENTO das empresas participantes.</w:t>
      </w:r>
    </w:p>
    <w:p w:rsidR="00D75BE6" w:rsidRPr="00D71796" w:rsidRDefault="00D75BE6" w:rsidP="00D75BE6">
      <w:pPr>
        <w:ind w:left="567" w:right="0" w:hanging="5"/>
        <w:rPr>
          <w:rFonts w:ascii="Times New Roman" w:hAnsi="Times New Roman" w:cs="Times New Roman"/>
          <w:sz w:val="22"/>
        </w:rPr>
      </w:pPr>
    </w:p>
    <w:p w:rsidR="00D75BE6" w:rsidRPr="00D71796" w:rsidRDefault="00130F9D" w:rsidP="00D75BE6">
      <w:pPr>
        <w:ind w:left="567" w:right="0" w:hanging="5"/>
        <w:rPr>
          <w:rFonts w:ascii="Times New Roman" w:hAnsi="Times New Roman" w:cs="Times New Roman"/>
          <w:sz w:val="22"/>
        </w:rPr>
      </w:pPr>
      <w:r>
        <w:rPr>
          <w:rFonts w:ascii="Times New Roman" w:hAnsi="Times New Roman" w:cs="Times New Roman"/>
          <w:sz w:val="22"/>
        </w:rPr>
        <w:t>3.8</w:t>
      </w:r>
      <w:r w:rsidR="00D75BE6" w:rsidRPr="00D71796">
        <w:rPr>
          <w:rFonts w:ascii="Times New Roman" w:hAnsi="Times New Roman" w:cs="Times New Roman"/>
          <w:sz w:val="22"/>
        </w:rPr>
        <w:t>.5 – A empresa que não comprovar quaisquer das condições retro citadas não terá direito aos benefícios concedidos pela Lei Complementar nº 123/2006.</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4. DA APRESENTAÇÃO DOS ENVELOPES E DO CREDENCIAMENTO </w:t>
      </w:r>
      <w:r w:rsidRPr="00D71796">
        <w:rPr>
          <w:rFonts w:ascii="Times New Roman" w:hAnsi="Times New Roman" w:cs="Times New Roman"/>
          <w:b w:val="0"/>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962775"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PREFEITURA MUNICIPAL DE CORDILHEIRA ALTA </w:t>
      </w:r>
      <w:r w:rsidR="00962775" w:rsidRPr="00D71796">
        <w:rPr>
          <w:rFonts w:ascii="Times New Roman" w:hAnsi="Times New Roman" w:cs="Times New Roman"/>
          <w:sz w:val="22"/>
        </w:rPr>
        <w:t>–</w:t>
      </w:r>
      <w:r w:rsidRPr="00D71796">
        <w:rPr>
          <w:rFonts w:ascii="Times New Roman" w:hAnsi="Times New Roman" w:cs="Times New Roman"/>
          <w:sz w:val="22"/>
        </w:rPr>
        <w:t xml:space="preserve"> SC</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PREGÃO PRESENCIAL PARA REGISTRO DE PREÇO Nº </w:t>
      </w:r>
      <w:r w:rsidR="007E11FA">
        <w:rPr>
          <w:rFonts w:ascii="Times New Roman" w:hAnsi="Times New Roman" w:cs="Times New Roman"/>
          <w:color w:val="FF0000"/>
          <w:sz w:val="22"/>
        </w:rPr>
        <w:t>81</w:t>
      </w:r>
      <w:r w:rsidR="00962775" w:rsidRPr="00D71796">
        <w:rPr>
          <w:rFonts w:ascii="Times New Roman" w:hAnsi="Times New Roman" w:cs="Times New Roman"/>
          <w:color w:val="FF0000"/>
          <w:sz w:val="22"/>
        </w:rPr>
        <w:t>/2021</w:t>
      </w:r>
      <w:r w:rsidRPr="00D71796">
        <w:rPr>
          <w:rFonts w:ascii="Times New Roman" w:hAnsi="Times New Roman" w:cs="Times New Roman"/>
          <w:b w:val="0"/>
          <w:color w:val="FF0000"/>
          <w:sz w:val="22"/>
        </w:rPr>
        <w:t xml:space="preserve"> </w:t>
      </w:r>
    </w:p>
    <w:p w:rsidR="006D04E9" w:rsidRPr="00D71796" w:rsidRDefault="00CA6B4C" w:rsidP="006D04E9">
      <w:pPr>
        <w:spacing w:after="1" w:line="239" w:lineRule="auto"/>
        <w:ind w:left="567" w:right="3" w:hanging="5"/>
        <w:jc w:val="left"/>
        <w:rPr>
          <w:rFonts w:ascii="Times New Roman" w:hAnsi="Times New Roman" w:cs="Times New Roman"/>
          <w:b/>
          <w:sz w:val="22"/>
        </w:rPr>
      </w:pPr>
      <w:r w:rsidRPr="00D71796">
        <w:rPr>
          <w:rFonts w:ascii="Times New Roman" w:hAnsi="Times New Roman" w:cs="Times New Roman"/>
          <w:b/>
          <w:sz w:val="22"/>
        </w:rPr>
        <w:t>ENVELOPE Nº 01 – PROPO</w:t>
      </w:r>
      <w:r w:rsidR="006D04E9" w:rsidRPr="00D71796">
        <w:rPr>
          <w:rFonts w:ascii="Times New Roman" w:hAnsi="Times New Roman" w:cs="Times New Roman"/>
          <w:b/>
          <w:sz w:val="22"/>
        </w:rPr>
        <w:t xml:space="preserve">STACOMERCIAL </w:t>
      </w:r>
    </w:p>
    <w:p w:rsidR="006D04E9" w:rsidRPr="00D71796" w:rsidRDefault="006D04E9"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PROPONENTE: </w:t>
      </w:r>
      <w:r w:rsidR="00CA6B4C" w:rsidRPr="00D71796">
        <w:rPr>
          <w:rFonts w:ascii="Times New Roman" w:hAnsi="Times New Roman" w:cs="Times New Roman"/>
          <w:b/>
          <w:sz w:val="22"/>
        </w:rPr>
        <w:t xml:space="preserve">(RAZÃOSOCIAL) </w:t>
      </w:r>
      <w:r w:rsidR="00CA6B4C" w:rsidRPr="00D71796">
        <w:rPr>
          <w:rFonts w:ascii="Times New Roman" w:hAnsi="Times New Roman" w:cs="Times New Roman"/>
          <w:sz w:val="22"/>
        </w:rPr>
        <w:t xml:space="preserve"> </w:t>
      </w:r>
    </w:p>
    <w:p w:rsidR="0009028D" w:rsidRPr="00D71796" w:rsidRDefault="00CA6B4C" w:rsidP="006E5A87">
      <w:pPr>
        <w:spacing w:after="1" w:line="239" w:lineRule="auto"/>
        <w:ind w:left="567" w:right="4551" w:hanging="5"/>
        <w:jc w:val="left"/>
        <w:rPr>
          <w:rFonts w:ascii="Times New Roman" w:hAnsi="Times New Roman" w:cs="Times New Roman"/>
          <w:sz w:val="22"/>
        </w:rPr>
      </w:pPr>
      <w:r w:rsidRPr="00D71796">
        <w:rPr>
          <w:rFonts w:ascii="Times New Roman" w:hAnsi="Times New Roman" w:cs="Times New Roman"/>
          <w:b/>
          <w:sz w:val="22"/>
        </w:rPr>
        <w:t xml:space="preserve">CNPJ: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ENDEREÇO COMPLETO: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CEP: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TELEFONE / FAX: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E-MAIL: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962775"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PREFEITURA MUNICIPAL DE CORDILHEIRA ALTA </w:t>
      </w:r>
      <w:r w:rsidR="00962775" w:rsidRPr="00D71796">
        <w:rPr>
          <w:rFonts w:ascii="Times New Roman" w:hAnsi="Times New Roman" w:cs="Times New Roman"/>
          <w:sz w:val="22"/>
        </w:rPr>
        <w:t>–</w:t>
      </w:r>
      <w:r w:rsidRPr="00D71796">
        <w:rPr>
          <w:rFonts w:ascii="Times New Roman" w:hAnsi="Times New Roman" w:cs="Times New Roman"/>
          <w:sz w:val="22"/>
        </w:rPr>
        <w:t xml:space="preserve"> SC</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PREGÃO PRESENCIAL PARA REGISTRO DE PREÇO Nº </w:t>
      </w:r>
      <w:r w:rsidR="007E11FA">
        <w:rPr>
          <w:rFonts w:ascii="Times New Roman" w:hAnsi="Times New Roman" w:cs="Times New Roman"/>
          <w:color w:val="FF0000"/>
          <w:sz w:val="22"/>
        </w:rPr>
        <w:t>81</w:t>
      </w:r>
      <w:r w:rsidR="00962775" w:rsidRPr="00D71796">
        <w:rPr>
          <w:rFonts w:ascii="Times New Roman" w:hAnsi="Times New Roman" w:cs="Times New Roman"/>
          <w:color w:val="FF0000"/>
          <w:sz w:val="22"/>
        </w:rPr>
        <w:t>/2021</w:t>
      </w:r>
    </w:p>
    <w:p w:rsidR="006D04E9"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E</w:t>
      </w:r>
      <w:r w:rsidR="006D04E9" w:rsidRPr="00D71796">
        <w:rPr>
          <w:rFonts w:ascii="Times New Roman" w:hAnsi="Times New Roman" w:cs="Times New Roman"/>
          <w:b/>
          <w:sz w:val="22"/>
        </w:rPr>
        <w:t xml:space="preserve">NVELOPE Nº 02 – DOCUMENTAÇÃO DE </w:t>
      </w:r>
      <w:r w:rsidRPr="00D71796">
        <w:rPr>
          <w:rFonts w:ascii="Times New Roman" w:hAnsi="Times New Roman" w:cs="Times New Roman"/>
          <w:b/>
          <w:sz w:val="22"/>
        </w:rPr>
        <w:t xml:space="preserve">HABILITAÇÃO </w:t>
      </w:r>
      <w:r w:rsidRPr="00D71796">
        <w:rPr>
          <w:rFonts w:ascii="Times New Roman" w:hAnsi="Times New Roman" w:cs="Times New Roman"/>
          <w:sz w:val="22"/>
        </w:rPr>
        <w:t xml:space="preserve"> </w:t>
      </w:r>
    </w:p>
    <w:p w:rsidR="006D04E9"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PROPONENTE: (RAZÃO SOCIAL) </w:t>
      </w:r>
      <w:r w:rsidRPr="00D71796">
        <w:rPr>
          <w:rFonts w:ascii="Times New Roman" w:hAnsi="Times New Roman" w:cs="Times New Roman"/>
          <w:sz w:val="22"/>
        </w:rPr>
        <w:t xml:space="preserve"> </w:t>
      </w:r>
    </w:p>
    <w:p w:rsidR="0009028D"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CNPJ: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lastRenderedPageBreak/>
        <w:t xml:space="preserve">ENDEREÇO COMPLETO: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CEP: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TELEFONE / FAX: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E-MAIL: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4.2.2. A documentação referente ao credenciamento deverá ser apresentada fora dos envelopes, junto dos envelopes de documentação e proposta;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 O credenciamento será efetuado da seguinte forma: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6E5A87">
      <w:pPr>
        <w:ind w:left="567" w:right="0" w:hanging="5"/>
        <w:rPr>
          <w:rFonts w:ascii="Times New Roman" w:hAnsi="Times New Roman" w:cs="Times New Roman"/>
          <w:sz w:val="22"/>
          <w:u w:val="single"/>
        </w:rPr>
      </w:pPr>
      <w:r w:rsidRPr="00D71796">
        <w:rPr>
          <w:rFonts w:ascii="Times New Roman" w:hAnsi="Times New Roman" w:cs="Times New Roman"/>
          <w:sz w:val="22"/>
          <w:u w:val="single"/>
        </w:rPr>
        <w:t xml:space="preserve">4.3.1. Sócio e/ou Proprietário deverá apresentar:  </w:t>
      </w:r>
    </w:p>
    <w:p w:rsidR="00FA550B" w:rsidRPr="00D71796" w:rsidRDefault="00FA550B" w:rsidP="006E5A87">
      <w:pPr>
        <w:ind w:left="567" w:right="0" w:hanging="5"/>
        <w:rPr>
          <w:rFonts w:ascii="Times New Roman" w:hAnsi="Times New Roman" w:cs="Times New Roman"/>
          <w:sz w:val="22"/>
          <w:u w:val="single"/>
        </w:rPr>
      </w:pP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Declaração de que cumpre com os requisitos de habilitação, conforme o modelo do Anexo “E”;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6E5A87">
      <w:pPr>
        <w:ind w:left="567" w:right="0" w:hanging="5"/>
        <w:rPr>
          <w:rFonts w:ascii="Times New Roman" w:hAnsi="Times New Roman" w:cs="Times New Roman"/>
          <w:sz w:val="22"/>
          <w:u w:val="single"/>
        </w:rPr>
      </w:pPr>
      <w:r w:rsidRPr="00D71796">
        <w:rPr>
          <w:rFonts w:ascii="Times New Roman" w:hAnsi="Times New Roman" w:cs="Times New Roman"/>
          <w:sz w:val="22"/>
          <w:u w:val="single"/>
        </w:rPr>
        <w:t xml:space="preserve">4.3.2. Representante deverá apresentar: </w:t>
      </w:r>
    </w:p>
    <w:p w:rsidR="00FA550B" w:rsidRPr="00D71796" w:rsidRDefault="00FA550B" w:rsidP="006E5A87">
      <w:pPr>
        <w:ind w:left="567" w:right="0" w:hanging="5"/>
        <w:rPr>
          <w:rFonts w:ascii="Times New Roman" w:hAnsi="Times New Roman" w:cs="Times New Roman"/>
          <w:sz w:val="22"/>
          <w:u w:val="single"/>
        </w:rPr>
      </w:pP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w:t>
      </w:r>
      <w:r w:rsidRPr="00D71796">
        <w:rPr>
          <w:rFonts w:ascii="Times New Roman" w:hAnsi="Times New Roman" w:cs="Times New Roman"/>
          <w:sz w:val="22"/>
        </w:rPr>
        <w:lastRenderedPageBreak/>
        <w:t xml:space="preserve">o nome do outorgado, com a indicação de amplos poderes para dar lance (s) em licitação pública, ou;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Declaração de que cumpre com os requisitos de habilitação, conforme o modelo do Anexo “E”;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E5A87">
      <w:pPr>
        <w:spacing w:line="249" w:lineRule="auto"/>
        <w:ind w:left="567" w:right="0" w:hanging="5"/>
        <w:rPr>
          <w:rFonts w:ascii="Times New Roman" w:hAnsi="Times New Roman" w:cs="Times New Roman"/>
          <w:b/>
          <w:sz w:val="22"/>
        </w:rPr>
      </w:pPr>
      <w:r w:rsidRPr="00D71796">
        <w:rPr>
          <w:rFonts w:ascii="Times New Roman" w:hAnsi="Times New Roman" w:cs="Times New Roman"/>
          <w:b/>
          <w:sz w:val="22"/>
        </w:rPr>
        <w:t xml:space="preserve">4.3.3.1 Todos os documentos exigidos para credenciamento deverão ser apresentados em original ou por qualquer processo de cópia autenticada. </w:t>
      </w:r>
    </w:p>
    <w:p w:rsidR="00962775" w:rsidRPr="00D71796" w:rsidRDefault="00962775" w:rsidP="006E5A87">
      <w:pPr>
        <w:spacing w:line="249" w:lineRule="auto"/>
        <w:ind w:left="567" w:right="0" w:hanging="5"/>
        <w:rPr>
          <w:rFonts w:ascii="Times New Roman" w:hAnsi="Times New Roman" w:cs="Times New Roman"/>
          <w:sz w:val="22"/>
        </w:rPr>
      </w:pP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w:t>
      </w:r>
      <w:r w:rsidRPr="00D71796">
        <w:rPr>
          <w:rFonts w:ascii="Times New Roman" w:hAnsi="Times New Roman" w:cs="Times New Roman"/>
          <w:b/>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color w:val="FF0000"/>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D71796">
        <w:rPr>
          <w:rFonts w:ascii="Times New Roman" w:hAnsi="Times New Roman" w:cs="Times New Roman"/>
          <w:b/>
          <w:sz w:val="22"/>
        </w:rPr>
        <w:t xml:space="preserve">Pregão Presencial – Registro de Preços.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Cada representante poderá representar um único licitante.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9028D" w:rsidP="00962775">
      <w:pPr>
        <w:spacing w:after="0" w:line="259" w:lineRule="auto"/>
        <w:ind w:left="709" w:right="0" w:firstLine="11"/>
        <w:jc w:val="left"/>
        <w:rPr>
          <w:rFonts w:ascii="Times New Roman" w:hAnsi="Times New Roman" w:cs="Times New Roman"/>
          <w:sz w:val="22"/>
        </w:rPr>
      </w:pP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lastRenderedPageBreak/>
        <w:t>4.8</w:t>
      </w:r>
      <w:r w:rsidR="00CA6B4C" w:rsidRPr="00D71796">
        <w:rPr>
          <w:rFonts w:ascii="Times New Roman" w:hAnsi="Times New Roman" w:cs="Times New Roman"/>
          <w:sz w:val="22"/>
        </w:rPr>
        <w:t xml:space="preserve">. As licitantes que decidirem pelo envio dos envelopes e não se fizerem representar na sessão, somente participarão do certame se enviarem cópia do Contrato Social e a declaração de que cumpre com os requisitos de habilitação (anexo “E”), em envelope separado da Habilitação e Proposta, anexando-as, obrigatoriamente, por fora do envelope.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4.9</w:t>
      </w:r>
      <w:r w:rsidR="00CA6B4C" w:rsidRPr="00D71796">
        <w:rPr>
          <w:rFonts w:ascii="Times New Roman" w:hAnsi="Times New Roman" w:cs="Times New Roman"/>
          <w:sz w:val="22"/>
        </w:rPr>
        <w:t xml:space="preserve">. Durante a fase de credenciamento, a critério do Pregoeiro (a), poderá o mesmo permitir aos licitantes complementarem as exigências para o credenciamento conforme estabelecido neste edital, desde que não acarrete prejuízos ao certame.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4.10</w:t>
      </w:r>
      <w:r w:rsidR="00CA6B4C" w:rsidRPr="00D71796">
        <w:rPr>
          <w:rFonts w:ascii="Times New Roman" w:hAnsi="Times New Roman" w:cs="Times New Roman"/>
          <w:sz w:val="22"/>
        </w:rPr>
        <w:t xml:space="preserve">.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4.11</w:t>
      </w:r>
      <w:r w:rsidR="00CA6B4C" w:rsidRPr="00D71796">
        <w:rPr>
          <w:rFonts w:ascii="Times New Roman" w:hAnsi="Times New Roman" w:cs="Times New Roman"/>
          <w:sz w:val="22"/>
        </w:rPr>
        <w:t xml:space="preserve">. Não será permitida a participação de empresas distintas através de um único representante.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4.12</w:t>
      </w:r>
      <w:r w:rsidR="00CA6B4C" w:rsidRPr="00D71796">
        <w:rPr>
          <w:rFonts w:ascii="Times New Roman" w:hAnsi="Times New Roman" w:cs="Times New Roman"/>
          <w:sz w:val="22"/>
        </w:rPr>
        <w:t xml:space="preserve">.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4.13</w:t>
      </w:r>
      <w:r w:rsidR="00CA6B4C" w:rsidRPr="00D71796">
        <w:rPr>
          <w:rFonts w:ascii="Times New Roman" w:hAnsi="Times New Roman" w:cs="Times New Roman"/>
          <w:sz w:val="22"/>
        </w:rPr>
        <w:t xml:space="preserve">.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4.14</w:t>
      </w:r>
      <w:r w:rsidR="00CA6B4C" w:rsidRPr="00D71796">
        <w:rPr>
          <w:rFonts w:ascii="Times New Roman" w:hAnsi="Times New Roman" w:cs="Times New Roman"/>
          <w:sz w:val="22"/>
        </w:rPr>
        <w:t xml:space="preserve">. Recomenda-se que as páginas da proposta de preços e dos documentos de habilitação sejam numeradas e rubricadas, não cabendo aos proponentes quaisquer reivindicações relativas à ausência de documentos, no caso de inobservância desta recomendação.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pStyle w:val="Ttulo1"/>
        <w:ind w:left="709" w:right="0" w:firstLine="11"/>
        <w:rPr>
          <w:rFonts w:ascii="Times New Roman" w:hAnsi="Times New Roman" w:cs="Times New Roman"/>
          <w:sz w:val="22"/>
        </w:rPr>
      </w:pPr>
      <w:r w:rsidRPr="00D71796">
        <w:rPr>
          <w:rFonts w:ascii="Times New Roman" w:hAnsi="Times New Roman" w:cs="Times New Roman"/>
          <w:sz w:val="22"/>
        </w:rPr>
        <w:t xml:space="preserve">5. DA PROPOSTA COMERCIAL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09028D" w:rsidP="00962775">
      <w:pPr>
        <w:spacing w:after="0" w:line="259" w:lineRule="auto"/>
        <w:ind w:left="709" w:right="0" w:firstLine="11"/>
        <w:jc w:val="left"/>
        <w:rPr>
          <w:rFonts w:ascii="Times New Roman" w:hAnsi="Times New Roman" w:cs="Times New Roman"/>
          <w:sz w:val="22"/>
        </w:rPr>
      </w:pPr>
    </w:p>
    <w:p w:rsidR="0009028D" w:rsidRPr="00D71796" w:rsidRDefault="00377776" w:rsidP="005F5886">
      <w:pPr>
        <w:ind w:left="709" w:right="0"/>
        <w:rPr>
          <w:rFonts w:ascii="Times New Roman" w:hAnsi="Times New Roman" w:cs="Times New Roman"/>
          <w:sz w:val="22"/>
        </w:rPr>
      </w:pPr>
      <w:r w:rsidRPr="00D71796">
        <w:rPr>
          <w:rFonts w:ascii="Times New Roman" w:hAnsi="Times New Roman" w:cs="Times New Roman"/>
          <w:sz w:val="22"/>
        </w:rPr>
        <w:t xml:space="preserve">5.1 - </w:t>
      </w:r>
      <w:r w:rsidR="00CA6B4C" w:rsidRPr="00D71796">
        <w:rPr>
          <w:rFonts w:ascii="Times New Roman" w:hAnsi="Times New Roman" w:cs="Times New Roman"/>
          <w:sz w:val="22"/>
        </w:rPr>
        <w:t xml:space="preserve">O Envelope nº 01 – PROPOSTA COMERCIAL deverá conter a proposta propriamente dita, redigida em português, de forma clara e detalhada, sem emendas ou rasuras, devidamente datada, assinada ao seu final e rubricada nas demais folhas, contendo ainda:  </w:t>
      </w:r>
    </w:p>
    <w:p w:rsidR="00377776" w:rsidRPr="00D71796" w:rsidRDefault="00377776" w:rsidP="005F5886">
      <w:pPr>
        <w:ind w:left="709" w:right="0"/>
        <w:rPr>
          <w:rFonts w:ascii="Times New Roman" w:hAnsi="Times New Roman" w:cs="Times New Roman"/>
          <w:sz w:val="22"/>
        </w:rPr>
      </w:pPr>
    </w:p>
    <w:p w:rsidR="00377776"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a) Razão social, endereço completo, nº do CNPJ e nº da Inscrição Estadual e/ou Municipal da proponente e contato telefônico e eletrônico (e-mail);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b) Número deste Pregão;  </w:t>
      </w:r>
    </w:p>
    <w:p w:rsidR="0009028D" w:rsidRPr="00D71796" w:rsidRDefault="00377776"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c) </w:t>
      </w:r>
      <w:r w:rsidR="00CA6B4C" w:rsidRPr="00D71796">
        <w:rPr>
          <w:rFonts w:ascii="Times New Roman" w:hAnsi="Times New Roman" w:cs="Times New Roman"/>
          <w:sz w:val="22"/>
        </w:rPr>
        <w:t>Número do item, descrição dos itens nos termos do Anexo “B”</w:t>
      </w:r>
      <w:r w:rsidR="00CA6B4C" w:rsidRPr="00D71796">
        <w:rPr>
          <w:rFonts w:ascii="Times New Roman" w:hAnsi="Times New Roman" w:cs="Times New Roman"/>
          <w:b/>
          <w:sz w:val="22"/>
        </w:rPr>
        <w:t xml:space="preserve"> </w:t>
      </w:r>
      <w:r w:rsidR="00CA6B4C" w:rsidRPr="00D71796">
        <w:rPr>
          <w:rFonts w:ascii="Times New Roman" w:hAnsi="Times New Roman" w:cs="Times New Roman"/>
          <w:sz w:val="22"/>
        </w:rPr>
        <w:t xml:space="preserve">deste Edital, quantidade, unidade de medida, marca, preço unitário e preço total do item em algarismos e por extenso.  </w:t>
      </w:r>
    </w:p>
    <w:p w:rsidR="0009028D" w:rsidRDefault="00377776"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d) </w:t>
      </w:r>
      <w:r w:rsidR="00CA6B4C" w:rsidRPr="00D71796">
        <w:rPr>
          <w:rFonts w:ascii="Times New Roman" w:hAnsi="Times New Roman" w:cs="Times New Roman"/>
          <w:sz w:val="22"/>
        </w:rPr>
        <w:t xml:space="preserve">Local, data, assinatura e identificação do representante legal da licitante.  </w:t>
      </w:r>
    </w:p>
    <w:p w:rsidR="0025169F" w:rsidRPr="00405586" w:rsidRDefault="00FA550B" w:rsidP="0025169F">
      <w:pPr>
        <w:ind w:left="709"/>
        <w:rPr>
          <w:color w:val="FF0000"/>
        </w:rPr>
      </w:pPr>
      <w:r>
        <w:rPr>
          <w:rFonts w:ascii="Times New Roman" w:hAnsi="Times New Roman" w:cs="Times New Roman"/>
          <w:sz w:val="22"/>
        </w:rPr>
        <w:t xml:space="preserve">e) </w:t>
      </w:r>
      <w:r w:rsidR="0025169F" w:rsidRPr="00405586">
        <w:rPr>
          <w:b/>
          <w:bCs/>
          <w:color w:val="FF0000"/>
        </w:rPr>
        <w:t xml:space="preserve">A empresa proponente deverá apresentar, juntamente com a proposta, o prospecto do veículo. </w:t>
      </w:r>
    </w:p>
    <w:p w:rsidR="0025169F" w:rsidRPr="00405586" w:rsidRDefault="0025169F" w:rsidP="0025169F">
      <w:pPr>
        <w:ind w:left="709"/>
        <w:rPr>
          <w:color w:val="FF0000"/>
        </w:rPr>
      </w:pPr>
      <w:r w:rsidRPr="0025169F">
        <w:rPr>
          <w:b/>
          <w:bCs/>
          <w:color w:val="auto"/>
        </w:rPr>
        <w:lastRenderedPageBreak/>
        <w:t>f)</w:t>
      </w:r>
      <w:r>
        <w:rPr>
          <w:b/>
          <w:bCs/>
          <w:color w:val="FF0000"/>
        </w:rPr>
        <w:t xml:space="preserve"> </w:t>
      </w:r>
      <w:r w:rsidRPr="00405586">
        <w:rPr>
          <w:b/>
          <w:bCs/>
          <w:color w:val="FF0000"/>
        </w:rPr>
        <w:t>A empresa proponente também deverá apresentar junto à proposta contrato de concessão com montadora, comprovando, assim, que é concessionária autorizada para vender o veículo ofertado na proposta.</w:t>
      </w:r>
    </w:p>
    <w:p w:rsidR="008E6BA6" w:rsidRPr="00D71796" w:rsidRDefault="008E6BA6" w:rsidP="0025169F">
      <w:pPr>
        <w:spacing w:after="0" w:line="240" w:lineRule="auto"/>
        <w:ind w:left="709" w:right="-5" w:firstLine="0"/>
        <w:rPr>
          <w:rFonts w:ascii="Times New Roman" w:hAnsi="Times New Roman" w:cs="Times New Roman"/>
          <w:sz w:val="22"/>
        </w:rPr>
      </w:pP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5.2.1. A ausência do valor por extenso ou alfanumérico poderá ser sanada em sessão, desde que haja a possibilidade de se identificar o valor real da proposta de preços.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5.4.1 A licitante contratada deverá arcar com o ônus decorrente de eventual equívoco no dimensionamento dos quantitativos de sua proposta.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6"/>
        </w:numPr>
        <w:ind w:left="709" w:right="0" w:firstLine="0"/>
        <w:rPr>
          <w:rFonts w:ascii="Times New Roman" w:hAnsi="Times New Roman" w:cs="Times New Roman"/>
          <w:sz w:val="22"/>
        </w:rPr>
      </w:pPr>
      <w:r w:rsidRPr="00D71796">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Na contagem do prazo excluir-se-á o dia de início e incluir-se-á o dia de vencimento.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6"/>
        </w:numPr>
        <w:ind w:left="709" w:right="0" w:firstLine="0"/>
        <w:rPr>
          <w:rFonts w:ascii="Times New Roman" w:hAnsi="Times New Roman" w:cs="Times New Roman"/>
          <w:sz w:val="22"/>
        </w:rPr>
      </w:pPr>
      <w:r w:rsidRPr="00D71796">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discrepância entre os valores grafados em algarismos numéricos e por extenso, o valor grafado por extenso prevalecerá;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8"/>
        </w:numPr>
        <w:ind w:left="709" w:right="-5" w:firstLine="0"/>
        <w:rPr>
          <w:rFonts w:ascii="Times New Roman" w:hAnsi="Times New Roman" w:cs="Times New Roman"/>
          <w:sz w:val="22"/>
        </w:rPr>
      </w:pPr>
      <w:r w:rsidRPr="00D71796">
        <w:rPr>
          <w:rFonts w:ascii="Times New Roman" w:hAnsi="Times New Roman" w:cs="Times New Roman"/>
          <w:sz w:val="22"/>
        </w:rPr>
        <w:t>É facultada ao pregoeiro a correção, diante de todos os participantes, de falhas formais</w:t>
      </w:r>
      <w:r w:rsidRPr="00D71796">
        <w:rPr>
          <w:rFonts w:ascii="Times New Roman" w:hAnsi="Times New Roman" w:cs="Times New Roman"/>
          <w:b/>
          <w:sz w:val="22"/>
        </w:rPr>
        <w:t xml:space="preserve"> </w:t>
      </w:r>
      <w:r w:rsidRPr="00D71796">
        <w:rPr>
          <w:rFonts w:ascii="Times New Roman" w:hAnsi="Times New Roman" w:cs="Times New Roman"/>
          <w:sz w:val="22"/>
        </w:rPr>
        <w:t xml:space="preserve">que não acarretarão danos legais ao andamento do certame, visando assegurar o Princípio da </w:t>
      </w:r>
      <w:r w:rsidRPr="00D71796">
        <w:rPr>
          <w:rFonts w:ascii="Times New Roman" w:hAnsi="Times New Roman" w:cs="Times New Roman"/>
          <w:sz w:val="22"/>
        </w:rPr>
        <w:lastRenderedPageBreak/>
        <w:t xml:space="preserve">Ampla Participação e Interesse Público. No caso de omissões puramente formais em Propostas, inclusive quanto ao seu prazo de validade, serão considerados os previstos no Edital.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9028D" w:rsidP="00962775">
      <w:pPr>
        <w:spacing w:after="0" w:line="259" w:lineRule="auto"/>
        <w:ind w:left="567" w:right="0" w:firstLine="0"/>
        <w:jc w:val="left"/>
        <w:rPr>
          <w:rFonts w:ascii="Times New Roman" w:hAnsi="Times New Roman" w:cs="Times New Roman"/>
          <w:sz w:val="22"/>
        </w:rPr>
      </w:pPr>
    </w:p>
    <w:p w:rsidR="0009028D" w:rsidRPr="00D71796" w:rsidRDefault="00CA6B4C" w:rsidP="00962775">
      <w:pPr>
        <w:pStyle w:val="Ttulo1"/>
        <w:ind w:left="567" w:right="0" w:firstLine="142"/>
        <w:rPr>
          <w:rFonts w:ascii="Times New Roman" w:hAnsi="Times New Roman" w:cs="Times New Roman"/>
          <w:sz w:val="22"/>
        </w:rPr>
      </w:pPr>
      <w:r w:rsidRPr="00D71796">
        <w:rPr>
          <w:rFonts w:ascii="Times New Roman" w:hAnsi="Times New Roman" w:cs="Times New Roman"/>
          <w:sz w:val="22"/>
        </w:rPr>
        <w:t xml:space="preserve">6. DA DOCUMENTAÇÃO REFERENTE À HABILITAÇÃO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F04B1F"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6.1 O Envelope nº 02 - DOCUMENTAÇÃO deverá conter os seguintes documentos de habilitação jurídica, fiscal, trabalhista e financeira: </w:t>
      </w:r>
    </w:p>
    <w:p w:rsidR="00F04B1F" w:rsidRPr="00D71796" w:rsidRDefault="00F04B1F" w:rsidP="00962775">
      <w:pPr>
        <w:ind w:left="567" w:right="0" w:firstLine="142"/>
        <w:rPr>
          <w:rFonts w:ascii="Times New Roman" w:hAnsi="Times New Roman" w:cs="Times New Roman"/>
          <w:sz w:val="22"/>
        </w:rPr>
      </w:pPr>
    </w:p>
    <w:p w:rsidR="00F04B1F" w:rsidRPr="00D71796" w:rsidRDefault="00F04B1F" w:rsidP="00F04B1F">
      <w:pPr>
        <w:ind w:left="709" w:right="0"/>
        <w:rPr>
          <w:rFonts w:ascii="Times New Roman" w:hAnsi="Times New Roman" w:cs="Times New Roman"/>
          <w:sz w:val="22"/>
        </w:rPr>
      </w:pPr>
      <w:r w:rsidRPr="00D71796">
        <w:rPr>
          <w:rFonts w:ascii="Times New Roman" w:hAnsi="Times New Roman" w:cs="Times New Roman"/>
          <w:sz w:val="22"/>
        </w:rPr>
        <w:t xml:space="preserve">a) Prova de inscrição no Cadastro Nacional de Pessoas Jurídicas (CNPJ), emitida no prazo máximo de 90 dias da data de abertura dos envelopes (mencionada no item 1.1); </w:t>
      </w:r>
    </w:p>
    <w:p w:rsidR="00F04B1F" w:rsidRPr="00D71796" w:rsidRDefault="00F04B1F" w:rsidP="00F04B1F">
      <w:pPr>
        <w:spacing w:after="0" w:line="259" w:lineRule="auto"/>
        <w:ind w:left="709"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F04B1F" w:rsidRPr="00D71796" w:rsidRDefault="00F04B1F" w:rsidP="00F04B1F">
      <w:pPr>
        <w:ind w:left="709" w:right="0"/>
        <w:rPr>
          <w:rFonts w:ascii="Times New Roman" w:hAnsi="Times New Roman" w:cs="Times New Roman"/>
          <w:sz w:val="22"/>
        </w:rPr>
      </w:pPr>
      <w:r w:rsidRPr="00D71796">
        <w:rPr>
          <w:rFonts w:ascii="Times New Roman" w:hAnsi="Times New Roman" w:cs="Times New Roman"/>
          <w:sz w:val="22"/>
        </w:rPr>
        <w:t xml:space="preserve">b) Ato Constitutivo, Contrato Social;  </w:t>
      </w:r>
    </w:p>
    <w:p w:rsidR="0009028D" w:rsidRPr="00D71796" w:rsidRDefault="00CA6B4C" w:rsidP="005F5886">
      <w:pPr>
        <w:ind w:left="567" w:right="0" w:firstLine="142"/>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c) </w:t>
      </w:r>
      <w:r w:rsidR="00CA6B4C" w:rsidRPr="00D71796">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d) </w:t>
      </w:r>
      <w:r w:rsidR="00CA6B4C" w:rsidRPr="00D71796">
        <w:rPr>
          <w:rFonts w:ascii="Times New Roman" w:hAnsi="Times New Roman" w:cs="Times New Roman"/>
          <w:sz w:val="22"/>
        </w:rPr>
        <w:t xml:space="preserve">Certidão Negativa (ou Positiva com Efeitos de Negativa) de Débitos Estaduais, relativa ao Estado da sede do licitante;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e) </w:t>
      </w:r>
      <w:r w:rsidR="00CA6B4C" w:rsidRPr="00D71796">
        <w:rPr>
          <w:rFonts w:ascii="Times New Roman" w:hAnsi="Times New Roman" w:cs="Times New Roman"/>
          <w:sz w:val="22"/>
        </w:rPr>
        <w:t xml:space="preserve">Certidão Negativa (ou Positiva com Efeitos de Negativa) de Débitos Municipais, relativa ao Município da sede do licitante;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f) </w:t>
      </w:r>
      <w:r w:rsidR="00CA6B4C" w:rsidRPr="00D71796">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g) </w:t>
      </w:r>
      <w:r w:rsidR="00CA6B4C" w:rsidRPr="00D71796">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h) </w:t>
      </w:r>
      <w:r w:rsidR="00CA6B4C" w:rsidRPr="00D71796">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A6B4C" w:rsidRPr="00D71796">
        <w:rPr>
          <w:rFonts w:ascii="Times New Roman" w:hAnsi="Times New Roman" w:cs="Times New Roman"/>
          <w:sz w:val="22"/>
        </w:rPr>
        <w:t>e-SAJ</w:t>
      </w:r>
      <w:proofErr w:type="spellEnd"/>
      <w:r w:rsidR="00CA6B4C" w:rsidRPr="00D71796">
        <w:rPr>
          <w:rFonts w:ascii="Times New Roman" w:hAnsi="Times New Roman" w:cs="Times New Roman"/>
          <w:sz w:val="22"/>
        </w:rPr>
        <w:t>” e “</w:t>
      </w:r>
      <w:proofErr w:type="spellStart"/>
      <w:r w:rsidR="00CA6B4C" w:rsidRPr="00D71796">
        <w:rPr>
          <w:rFonts w:ascii="Times New Roman" w:hAnsi="Times New Roman" w:cs="Times New Roman"/>
          <w:sz w:val="22"/>
        </w:rPr>
        <w:t>eproc</w:t>
      </w:r>
      <w:proofErr w:type="spellEnd"/>
      <w:r w:rsidR="00CA6B4C" w:rsidRPr="00D71796">
        <w:rPr>
          <w:rFonts w:ascii="Times New Roman" w:hAnsi="Times New Roman" w:cs="Times New Roman"/>
          <w:sz w:val="22"/>
        </w:rPr>
        <w:t>” do Poder Judiciário de Santa Catarina, d</w:t>
      </w:r>
      <w:r w:rsidR="005F5886">
        <w:rPr>
          <w:rFonts w:ascii="Times New Roman" w:hAnsi="Times New Roman" w:cs="Times New Roman"/>
          <w:sz w:val="22"/>
        </w:rPr>
        <w:t xml:space="preserve">isponível respectivamente </w:t>
      </w:r>
      <w:r w:rsidR="005F5886">
        <w:rPr>
          <w:rFonts w:ascii="Times New Roman" w:hAnsi="Times New Roman" w:cs="Times New Roman"/>
          <w:sz w:val="22"/>
        </w:rPr>
        <w:tab/>
        <w:t xml:space="preserve">nos </w:t>
      </w:r>
      <w:r w:rsidR="00CA6B4C" w:rsidRPr="00D71796">
        <w:rPr>
          <w:rFonts w:ascii="Times New Roman" w:hAnsi="Times New Roman" w:cs="Times New Roman"/>
          <w:sz w:val="22"/>
        </w:rPr>
        <w:t xml:space="preserve">sites: </w:t>
      </w:r>
      <w:r w:rsidR="00CA6B4C" w:rsidRPr="00D71796">
        <w:rPr>
          <w:rFonts w:ascii="Times New Roman" w:hAnsi="Times New Roman" w:cs="Times New Roman"/>
          <w:sz w:val="22"/>
        </w:rPr>
        <w:tab/>
      </w:r>
      <w:r w:rsidR="00CA6B4C" w:rsidRPr="00D71796">
        <w:rPr>
          <w:rFonts w:ascii="Times New Roman" w:hAnsi="Times New Roman" w:cs="Times New Roman"/>
          <w:color w:val="0000FF"/>
          <w:sz w:val="22"/>
        </w:rPr>
        <w:t>https://esaj.tj</w:t>
      </w:r>
      <w:r w:rsidRPr="00D71796">
        <w:rPr>
          <w:rFonts w:ascii="Times New Roman" w:hAnsi="Times New Roman" w:cs="Times New Roman"/>
          <w:color w:val="0000FF"/>
          <w:sz w:val="22"/>
        </w:rPr>
        <w:t xml:space="preserve">sc.jus.br/sco/abrirCadastro.do </w:t>
      </w:r>
      <w:r w:rsidR="00CA6B4C" w:rsidRPr="00D71796">
        <w:rPr>
          <w:rFonts w:ascii="Times New Roman" w:hAnsi="Times New Roman" w:cs="Times New Roman"/>
          <w:sz w:val="22"/>
        </w:rPr>
        <w:t xml:space="preserve">e </w:t>
      </w:r>
      <w:r w:rsidR="00CA6B4C" w:rsidRPr="00D71796">
        <w:rPr>
          <w:rFonts w:ascii="Times New Roman" w:hAnsi="Times New Roman" w:cs="Times New Roman"/>
          <w:color w:val="0000FF"/>
          <w:sz w:val="22"/>
        </w:rPr>
        <w:t>https://certeproc1g.tjsc.jus.br/</w:t>
      </w:r>
      <w:r w:rsidR="00CA6B4C" w:rsidRPr="00D71796">
        <w:rPr>
          <w:rFonts w:ascii="Times New Roman" w:hAnsi="Times New Roman" w:cs="Times New Roman"/>
          <w:sz w:val="22"/>
        </w:rPr>
        <w:t xml:space="preserve">; </w:t>
      </w:r>
    </w:p>
    <w:p w:rsidR="0009028D" w:rsidRPr="00D71796" w:rsidRDefault="00CA6B4C" w:rsidP="005F5886">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i) </w:t>
      </w:r>
      <w:r w:rsidR="00CA6B4C" w:rsidRPr="00D71796">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j) </w:t>
      </w:r>
      <w:r w:rsidR="00CA6B4C" w:rsidRPr="00D71796">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8">
        <w:r w:rsidR="00CA6B4C" w:rsidRPr="00D71796">
          <w:rPr>
            <w:rFonts w:ascii="Times New Roman" w:hAnsi="Times New Roman" w:cs="Times New Roman"/>
            <w:color w:val="0000FF"/>
            <w:sz w:val="22"/>
            <w:u w:val="single" w:color="0000FF"/>
          </w:rPr>
          <w:t>https://certidoes</w:t>
        </w:r>
      </w:hyperlink>
      <w:hyperlink r:id="rId9">
        <w:r w:rsidR="00CA6B4C" w:rsidRPr="00D71796">
          <w:rPr>
            <w:rFonts w:ascii="Times New Roman" w:hAnsi="Times New Roman" w:cs="Times New Roman"/>
            <w:color w:val="0000FF"/>
            <w:sz w:val="22"/>
            <w:u w:val="single" w:color="0000FF"/>
          </w:rPr>
          <w:t>-</w:t>
        </w:r>
      </w:hyperlink>
      <w:hyperlink r:id="rId10">
        <w:r w:rsidR="00CA6B4C" w:rsidRPr="00D71796">
          <w:rPr>
            <w:rFonts w:ascii="Times New Roman" w:hAnsi="Times New Roman" w:cs="Times New Roman"/>
            <w:color w:val="0000FF"/>
            <w:sz w:val="22"/>
            <w:u w:val="single" w:color="0000FF"/>
          </w:rPr>
          <w:t>apf.apps.tcu.gov.br/</w:t>
        </w:r>
      </w:hyperlink>
      <w:hyperlink r:id="rId11">
        <w:r w:rsidR="00CA6B4C" w:rsidRPr="00D71796">
          <w:rPr>
            <w:rFonts w:ascii="Times New Roman" w:hAnsi="Times New Roman" w:cs="Times New Roman"/>
            <w:sz w:val="22"/>
          </w:rPr>
          <w:t>.</w:t>
        </w:r>
      </w:hyperlink>
      <w:r w:rsidR="00CA6B4C" w:rsidRPr="00D71796">
        <w:rPr>
          <w:rFonts w:ascii="Times New Roman" w:hAnsi="Times New Roman" w:cs="Times New Roman"/>
          <w:sz w:val="22"/>
        </w:rPr>
        <w:t xml:space="preserv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k) </w:t>
      </w:r>
      <w:r w:rsidR="00CA6B4C" w:rsidRPr="00D71796">
        <w:rPr>
          <w:rFonts w:ascii="Times New Roman" w:hAnsi="Times New Roman" w:cs="Times New Roman"/>
          <w:sz w:val="22"/>
        </w:rPr>
        <w:t xml:space="preserve">Declaração que não possui em seu quadro de pessoal servidor público do Município de Cordilheira Alta (modelo anexo “F” do edital).  </w:t>
      </w:r>
    </w:p>
    <w:p w:rsidR="00F04B1F" w:rsidRPr="00D71796" w:rsidRDefault="00CA6B4C" w:rsidP="00F04B1F">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9028D" w:rsidP="00962775">
      <w:pPr>
        <w:spacing w:after="0" w:line="259" w:lineRule="auto"/>
        <w:ind w:left="567" w:right="0" w:firstLine="284"/>
        <w:jc w:val="left"/>
        <w:rPr>
          <w:rFonts w:ascii="Times New Roman" w:hAnsi="Times New Roman" w:cs="Times New Roman"/>
          <w:sz w:val="22"/>
        </w:rPr>
      </w:pP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lastRenderedPageBreak/>
        <w:t xml:space="preserve">OBS: Os documentos exigidos para habilitação que forem apresentados na fase de credenciamento (item 4 do edital) ficam dispensados de serem apresentados no envelope de nº 02 (dois).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6.2.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6.2.1 A data que servirá de referência para verificação da validade dos documentos de habilitação é aquela disposta no item 1.1 deste Edital.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spacing w:after="0" w:line="240" w:lineRule="auto"/>
        <w:ind w:left="567" w:right="-11" w:firstLine="284"/>
        <w:rPr>
          <w:rFonts w:ascii="Times New Roman" w:hAnsi="Times New Roman" w:cs="Times New Roman"/>
          <w:sz w:val="22"/>
        </w:rPr>
      </w:pPr>
      <w:r w:rsidRPr="00D71796">
        <w:rPr>
          <w:rFonts w:ascii="Times New Roman" w:hAnsi="Times New Roman" w:cs="Times New Roman"/>
          <w:b/>
          <w:color w:val="FF0000"/>
          <w:sz w:val="22"/>
        </w:rPr>
        <w:t xml:space="preserve">6.3. Os documentos exigidos nesta </w:t>
      </w:r>
      <w:r w:rsidR="0033563B">
        <w:rPr>
          <w:rFonts w:ascii="Times New Roman" w:hAnsi="Times New Roman" w:cs="Times New Roman"/>
          <w:b/>
          <w:color w:val="FF0000"/>
          <w:sz w:val="22"/>
        </w:rPr>
        <w:t>Licitação deve</w:t>
      </w:r>
      <w:r w:rsidRPr="00D71796">
        <w:rPr>
          <w:rFonts w:ascii="Times New Roman" w:hAnsi="Times New Roman" w:cs="Times New Roman"/>
          <w:b/>
          <w:color w:val="FF0000"/>
          <w:sz w:val="22"/>
        </w:rPr>
        <w:t>rão ser apresentados em original ou por qualquer processo de cópia autenticada.</w:t>
      </w:r>
      <w:r w:rsidRPr="00D71796">
        <w:rPr>
          <w:rFonts w:ascii="Times New Roman" w:hAnsi="Times New Roman" w:cs="Times New Roman"/>
          <w:b/>
          <w:sz w:val="22"/>
        </w:rPr>
        <w:t xml:space="preserve"> </w:t>
      </w:r>
      <w:r w:rsidRPr="00D71796">
        <w:rPr>
          <w:rFonts w:ascii="Times New Roman" w:hAnsi="Times New Roman" w:cs="Times New Roman"/>
          <w:sz w:val="22"/>
        </w:rPr>
        <w:t xml:space="preserv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b/>
          <w:color w:val="FF0000"/>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6.3.1. De acordo com o disposto no artigo 3°, I e II, da Lei 13.726/2018 é dispensada a exigência de reconhecimento de firma e autenticação de cópia de documento em cartório, podendo ser realizada por Servidor Público desta Administração.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F04B1F">
      <w:pPr>
        <w:numPr>
          <w:ilvl w:val="2"/>
          <w:numId w:val="10"/>
        </w:numPr>
        <w:ind w:left="567" w:right="0" w:firstLine="284"/>
        <w:rPr>
          <w:rFonts w:ascii="Times New Roman" w:hAnsi="Times New Roman" w:cs="Times New Roman"/>
          <w:sz w:val="22"/>
        </w:rPr>
      </w:pPr>
      <w:r w:rsidRPr="00D71796">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F04B1F">
      <w:pPr>
        <w:numPr>
          <w:ilvl w:val="2"/>
          <w:numId w:val="10"/>
        </w:numPr>
        <w:ind w:left="567" w:right="0" w:firstLine="284"/>
        <w:rPr>
          <w:rFonts w:ascii="Times New Roman" w:hAnsi="Times New Roman" w:cs="Times New Roman"/>
          <w:sz w:val="22"/>
        </w:rPr>
      </w:pPr>
      <w:r w:rsidRPr="00D71796">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0"/>
        </w:numPr>
        <w:ind w:left="851" w:right="0" w:firstLine="0"/>
        <w:rPr>
          <w:rFonts w:ascii="Times New Roman" w:hAnsi="Times New Roman" w:cs="Times New Roman"/>
          <w:sz w:val="22"/>
        </w:rPr>
      </w:pPr>
      <w:r w:rsidRPr="00D71796">
        <w:rPr>
          <w:rFonts w:ascii="Times New Roman" w:hAnsi="Times New Roman" w:cs="Times New Roman"/>
          <w:sz w:val="22"/>
        </w:rPr>
        <w:t xml:space="preserve">Os documentos, certidões e certificados exigidos como condição de habilitação, emitidos </w:t>
      </w:r>
      <w:r w:rsidRPr="00D71796">
        <w:rPr>
          <w:rFonts w:ascii="Times New Roman" w:hAnsi="Times New Roman" w:cs="Times New Roman"/>
          <w:i/>
          <w:sz w:val="22"/>
        </w:rPr>
        <w:t>online</w:t>
      </w:r>
      <w:r w:rsidRPr="00D71796">
        <w:rPr>
          <w:rFonts w:ascii="Times New Roman" w:hAnsi="Times New Roman" w:cs="Times New Roman"/>
          <w:sz w:val="22"/>
        </w:rPr>
        <w:t xml:space="preserve">, ficam, nesse caso, a aceitação condicionada à verificação da sua veracidade pelo Pregoeiro e/ou sua Equipe de Apoio, no respectivo </w:t>
      </w:r>
      <w:r w:rsidRPr="00D71796">
        <w:rPr>
          <w:rFonts w:ascii="Times New Roman" w:hAnsi="Times New Roman" w:cs="Times New Roman"/>
          <w:i/>
          <w:sz w:val="22"/>
        </w:rPr>
        <w:t>site</w:t>
      </w:r>
      <w:r w:rsidRPr="00D71796">
        <w:rPr>
          <w:rFonts w:ascii="Times New Roman" w:hAnsi="Times New Roman" w:cs="Times New Roman"/>
          <w:sz w:val="22"/>
        </w:rPr>
        <w:t xml:space="preserve"> do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rPr>
          <w:rFonts w:ascii="Times New Roman" w:hAnsi="Times New Roman" w:cs="Times New Roman"/>
          <w:sz w:val="22"/>
        </w:rPr>
      </w:pPr>
      <w:r w:rsidRPr="00D71796">
        <w:rPr>
          <w:rFonts w:ascii="Times New Roman" w:hAnsi="Times New Roman" w:cs="Times New Roman"/>
          <w:sz w:val="22"/>
        </w:rPr>
        <w:t xml:space="preserve">6.4. Sob pena de inabilitação, todos os documentos apresentados, deverão estar em nome da licitante com o respectivo número do CNPJ, nas seguintes condições: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1"/>
        </w:numPr>
        <w:ind w:right="0" w:hanging="627"/>
        <w:rPr>
          <w:rFonts w:ascii="Times New Roman" w:hAnsi="Times New Roman" w:cs="Times New Roman"/>
          <w:sz w:val="22"/>
        </w:rPr>
      </w:pPr>
      <w:r w:rsidRPr="00D71796">
        <w:rPr>
          <w:rFonts w:ascii="Times New Roman" w:hAnsi="Times New Roman" w:cs="Times New Roman"/>
          <w:sz w:val="22"/>
        </w:rPr>
        <w:t xml:space="preserve">Se a licitante for a matriz, todos os documentos deverão estar em nome da matriz;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1"/>
        </w:numPr>
        <w:ind w:right="0" w:hanging="627"/>
        <w:rPr>
          <w:rFonts w:ascii="Times New Roman" w:hAnsi="Times New Roman" w:cs="Times New Roman"/>
          <w:sz w:val="22"/>
        </w:rPr>
      </w:pPr>
      <w:r w:rsidRPr="00D71796">
        <w:rPr>
          <w:rFonts w:ascii="Times New Roman" w:hAnsi="Times New Roman" w:cs="Times New Roman"/>
          <w:sz w:val="22"/>
        </w:rPr>
        <w:t xml:space="preserve">Se a licitante for a filial, todos os documentos deverão estar em nome da filial.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 xml:space="preserve">Caso a obrigação venha a ser cumprida pela filial e a vencedora seja a matriz, ou </w:t>
      </w:r>
      <w:proofErr w:type="spellStart"/>
      <w:r w:rsidRPr="00D71796">
        <w:rPr>
          <w:rFonts w:ascii="Times New Roman" w:hAnsi="Times New Roman" w:cs="Times New Roman"/>
          <w:sz w:val="22"/>
        </w:rPr>
        <w:t>viceversa</w:t>
      </w:r>
      <w:proofErr w:type="spellEnd"/>
      <w:r w:rsidRPr="00D71796">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As microempresas e empresas de pequeno porte deverão apresentar toda a documentação exigida no item 6.1,</w:t>
      </w:r>
      <w:r w:rsidRPr="00D71796">
        <w:rPr>
          <w:rFonts w:ascii="Times New Roman" w:hAnsi="Times New Roman" w:cs="Times New Roman"/>
          <w:b/>
          <w:sz w:val="22"/>
        </w:rPr>
        <w:t xml:space="preserve"> </w:t>
      </w:r>
      <w:r w:rsidRPr="00D71796">
        <w:rPr>
          <w:rFonts w:ascii="Times New Roman" w:hAnsi="Times New Roman" w:cs="Times New Roman"/>
          <w:sz w:val="22"/>
        </w:rPr>
        <w:t xml:space="preserve">mesmo que os documentos exigidos relativos à regularidade fiscal apresentem alguma restrição.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3"/>
        </w:numPr>
        <w:ind w:right="0"/>
        <w:rPr>
          <w:rFonts w:ascii="Times New Roman" w:hAnsi="Times New Roman" w:cs="Times New Roman"/>
          <w:sz w:val="22"/>
        </w:rPr>
      </w:pPr>
      <w:r w:rsidRPr="00D71796">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3"/>
        </w:numPr>
        <w:ind w:right="0"/>
        <w:rPr>
          <w:rFonts w:ascii="Times New Roman" w:hAnsi="Times New Roman" w:cs="Times New Roman"/>
          <w:sz w:val="22"/>
        </w:rPr>
      </w:pPr>
      <w:r w:rsidRPr="00D71796">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D71796">
        <w:rPr>
          <w:rFonts w:ascii="Times New Roman" w:hAnsi="Times New Roman" w:cs="Times New Roman"/>
          <w:sz w:val="22"/>
        </w:rPr>
        <w:t>arts</w:t>
      </w:r>
      <w:proofErr w:type="spellEnd"/>
      <w:r w:rsidRPr="00D71796">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7. DOS PROCEDIMENTOS DE JULGAMENTO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7.2. Serão</w:t>
      </w:r>
      <w:r w:rsidR="00CA6B4C" w:rsidRPr="00D71796">
        <w:rPr>
          <w:rFonts w:ascii="Times New Roman" w:hAnsi="Times New Roman" w:cs="Times New Roman"/>
          <w:sz w:val="22"/>
        </w:rPr>
        <w:t xml:space="preserve">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7.2.1. Não</w:t>
      </w:r>
      <w:r w:rsidR="00CA6B4C" w:rsidRPr="00D71796">
        <w:rPr>
          <w:rFonts w:ascii="Times New Roman" w:hAnsi="Times New Roman" w:cs="Times New Roman"/>
          <w:sz w:val="22"/>
        </w:rPr>
        <w:t xml:space="preserve"> havendo pelo menos três ofertas nas condições definidas no item anterior, poderão os autores das melhores propostas, até o máximo de três, oferecer novos lances verbais e sucessivos, quaisquer que sejam os preços oferecidos.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7.2.2. Serão</w:t>
      </w:r>
      <w:r w:rsidR="00CA6B4C" w:rsidRPr="00D71796">
        <w:rPr>
          <w:rFonts w:ascii="Times New Roman" w:hAnsi="Times New Roman" w:cs="Times New Roman"/>
          <w:sz w:val="22"/>
        </w:rPr>
        <w:t xml:space="preserve"> passíveis de desclassificação as propostas formais (ou seus itens, de forma individual) que não atenderem os requisitos constantes dos itens 5.1 a 5.7</w:t>
      </w:r>
      <w:r w:rsidR="00CA6B4C" w:rsidRPr="00D71796">
        <w:rPr>
          <w:rFonts w:ascii="Times New Roman" w:hAnsi="Times New Roman" w:cs="Times New Roman"/>
          <w:b/>
          <w:sz w:val="22"/>
        </w:rPr>
        <w:t xml:space="preserve"> </w:t>
      </w:r>
      <w:r w:rsidR="00CA6B4C" w:rsidRPr="00D71796">
        <w:rPr>
          <w:rFonts w:ascii="Times New Roman" w:hAnsi="Times New Roman" w:cs="Times New Roman"/>
          <w:sz w:val="22"/>
        </w:rPr>
        <w:t xml:space="preserve">deste Edital, bem como, quando constatada a oferta de preço manifestamente inexequível.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 No</w:t>
      </w:r>
      <w:r w:rsidR="00CA6B4C" w:rsidRPr="00D71796">
        <w:rPr>
          <w:rFonts w:ascii="Times New Roman" w:hAnsi="Times New Roman" w:cs="Times New Roman"/>
          <w:sz w:val="22"/>
        </w:rPr>
        <w:t xml:space="preserve">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7.3.1 Caso duas ou mais propostas iniciais apresentem preços iguais, será realizado sorteio para determinação da ordem de oferta dos lances.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7.3.3 A oferta de lance deverá recair sobre o preço </w:t>
      </w:r>
      <w:r w:rsidRPr="0033563B">
        <w:rPr>
          <w:rFonts w:ascii="Times New Roman" w:hAnsi="Times New Roman" w:cs="Times New Roman"/>
          <w:b/>
          <w:color w:val="FF0000"/>
          <w:sz w:val="22"/>
        </w:rPr>
        <w:t xml:space="preserve">unitário do item </w:t>
      </w:r>
      <w:r w:rsidRPr="00D71796">
        <w:rPr>
          <w:rFonts w:ascii="Times New Roman" w:hAnsi="Times New Roman" w:cs="Times New Roman"/>
          <w:sz w:val="22"/>
        </w:rPr>
        <w:t xml:space="preserve">do objeto desta licitação que tiver sido declarado, pelo Pregoeiro, como alvo de lances naquele momento.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7.3.3.1. Os</w:t>
      </w:r>
      <w:r w:rsidR="00CA6B4C" w:rsidRPr="00D71796">
        <w:rPr>
          <w:rFonts w:ascii="Times New Roman" w:hAnsi="Times New Roman" w:cs="Times New Roman"/>
          <w:sz w:val="22"/>
        </w:rPr>
        <w:t xml:space="preserve">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7.3.4. É</w:t>
      </w:r>
      <w:r w:rsidR="00CA6B4C" w:rsidRPr="00D71796">
        <w:rPr>
          <w:rFonts w:ascii="Times New Roman" w:hAnsi="Times New Roman" w:cs="Times New Roman"/>
          <w:sz w:val="22"/>
        </w:rPr>
        <w:t xml:space="preserve"> vedada a oferta de lance com vista ao empate.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7.3.5. Dos</w:t>
      </w:r>
      <w:r w:rsidR="00CA6B4C" w:rsidRPr="00D71796">
        <w:rPr>
          <w:rFonts w:ascii="Times New Roman" w:hAnsi="Times New Roman" w:cs="Times New Roman"/>
          <w:sz w:val="22"/>
        </w:rPr>
        <w:t xml:space="preserve"> lances ofertados não caberá retratação.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7.5 O encerramento da etapa competitiva dar-se-á quando, convocadas pelo Pregoeiro, as licitantes manifestarem seu desinteresse em apresentar novos lances.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7.6. Encerrada</w:t>
      </w:r>
      <w:r w:rsidR="00CA6B4C" w:rsidRPr="00D71796">
        <w:rPr>
          <w:rFonts w:ascii="Times New Roman" w:hAnsi="Times New Roman" w:cs="Times New Roman"/>
          <w:sz w:val="22"/>
        </w:rPr>
        <w:t xml:space="preserve"> a etapa de lances, será assegurada, como critério de desempate, preferência de contratação para as microempresas e empresas de pequeno porte, conforme previsto no art. 44 da Lei Complementar nº. 123 de dezembro de 2006.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 Ocorrendo o empate previsto no item 7.6.1, proceder-se-á da seguinte forma: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A</w:t>
      </w:r>
      <w:r w:rsidR="00CA6B4C" w:rsidRPr="00D71796">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Não</w:t>
      </w:r>
      <w:r w:rsidR="00CA6B4C" w:rsidRPr="00D71796">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No</w:t>
      </w:r>
      <w:r w:rsidR="00CA6B4C" w:rsidRPr="00D71796">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7.7.2. O disposto no Item 7.7 somente se aplicará quando a melhor oferta inicial não tiver sido apresentada por microempresa ou empresa de pequeno porte.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decidindo, motivadamente, a respeito.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7.11.1. Ocorrendo a situação referida no item 7.9, o Pregoeiro poderá negociar com a licitante para que seja obtido preço melhor.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7"/>
        </w:numPr>
        <w:ind w:left="709" w:right="0" w:firstLine="0"/>
        <w:rPr>
          <w:rFonts w:ascii="Times New Roman" w:hAnsi="Times New Roman" w:cs="Times New Roman"/>
          <w:sz w:val="22"/>
        </w:rPr>
      </w:pPr>
      <w:r w:rsidRPr="00D71796">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7"/>
        </w:numPr>
        <w:ind w:left="709" w:right="0" w:firstLine="0"/>
        <w:rPr>
          <w:rFonts w:ascii="Times New Roman" w:hAnsi="Times New Roman" w:cs="Times New Roman"/>
          <w:sz w:val="22"/>
        </w:rPr>
      </w:pPr>
      <w:r w:rsidRPr="00D71796">
        <w:rPr>
          <w:rFonts w:ascii="Times New Roman" w:hAnsi="Times New Roman" w:cs="Times New Roman"/>
          <w:sz w:val="22"/>
        </w:rPr>
        <w:t xml:space="preserve">A ausência do licitante ou sua saída antes do término da Sessão Pública do Pregão caracterizar-se-á como renúncia ao direito de recorrer.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7.15. Da Sessão Pública do Pregão será lavrada ata circunstanciada, contendo, sem prejuízo de outros, o registro dos licitantes credenciados, das propostas escritas e verbais apresentadas, na </w:t>
      </w:r>
      <w:r w:rsidRPr="00D71796">
        <w:rPr>
          <w:rFonts w:ascii="Times New Roman" w:hAnsi="Times New Roman" w:cs="Times New Roman"/>
          <w:sz w:val="22"/>
        </w:rPr>
        <w:lastRenderedPageBreak/>
        <w:t xml:space="preserve">ordem de classificação, da análise da documentação exigida para a habilitação e dos recursos interpostos, estes, em conformidade com as disposições do item acima.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7.15.1. A Ata Circunstanciada deverá ser assinada pelo Pregoeiro, sua Equipe de Apoio e por todos os licitantes presentes, salvo quando algum representante se ausentar antes do término da Sessão, fato que será devidamente consignado em ata.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 xml:space="preserve">O Pregoeiro poderá abrir diligências, caso necessário, durante a sessão.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F04B1F" w:rsidRPr="00D71796">
        <w:rPr>
          <w:rFonts w:ascii="Times New Roman" w:hAnsi="Times New Roman" w:cs="Times New Roman"/>
          <w:sz w:val="22"/>
        </w:rPr>
        <w:t xml:space="preserve"> </w:t>
      </w:r>
      <w:r w:rsidRPr="00D71796">
        <w:rPr>
          <w:rFonts w:ascii="Times New Roman" w:hAnsi="Times New Roman" w:cs="Times New Roman"/>
          <w:sz w:val="22"/>
        </w:rPr>
        <w:t>(s) Contrato</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(s), devendo os seus responsáveis retirá-los em 5 (cinco) dias consecutivos após esse período, sob pena de inutilização dos mesmos.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8. DOS CRITÉRIOS DE JULGAMENTO E ADJUDICAÇÃO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8.1. No julgamento das propostas, será</w:t>
      </w:r>
      <w:r w:rsidR="00F04B1F" w:rsidRPr="00D71796">
        <w:rPr>
          <w:rFonts w:ascii="Times New Roman" w:hAnsi="Times New Roman" w:cs="Times New Roman"/>
          <w:sz w:val="22"/>
        </w:rPr>
        <w:t xml:space="preserve"> </w:t>
      </w:r>
      <w:r w:rsidRPr="00D71796">
        <w:rPr>
          <w:rFonts w:ascii="Times New Roman" w:hAnsi="Times New Roman" w:cs="Times New Roman"/>
          <w:sz w:val="22"/>
        </w:rPr>
        <w:t>(</w:t>
      </w:r>
      <w:proofErr w:type="spellStart"/>
      <w:r w:rsidRPr="00D71796">
        <w:rPr>
          <w:rFonts w:ascii="Times New Roman" w:hAnsi="Times New Roman" w:cs="Times New Roman"/>
          <w:sz w:val="22"/>
        </w:rPr>
        <w:t>ão</w:t>
      </w:r>
      <w:proofErr w:type="spellEnd"/>
      <w:r w:rsidRPr="00D71796">
        <w:rPr>
          <w:rFonts w:ascii="Times New Roman" w:hAnsi="Times New Roman" w:cs="Times New Roman"/>
          <w:sz w:val="22"/>
        </w:rPr>
        <w:t>) considerada</w:t>
      </w:r>
      <w:r w:rsidR="00F04B1F" w:rsidRPr="00D71796">
        <w:rPr>
          <w:rFonts w:ascii="Times New Roman" w:hAnsi="Times New Roman" w:cs="Times New Roman"/>
          <w:sz w:val="22"/>
        </w:rPr>
        <w:t xml:space="preserve"> </w:t>
      </w:r>
      <w:r w:rsidRPr="00D71796">
        <w:rPr>
          <w:rFonts w:ascii="Times New Roman" w:hAnsi="Times New Roman" w:cs="Times New Roman"/>
          <w:sz w:val="22"/>
        </w:rPr>
        <w:t>(s) vencedora</w:t>
      </w:r>
      <w:r w:rsidR="00F04B1F" w:rsidRPr="00D71796">
        <w:rPr>
          <w:rFonts w:ascii="Times New Roman" w:hAnsi="Times New Roman" w:cs="Times New Roman"/>
          <w:sz w:val="22"/>
        </w:rPr>
        <w:t xml:space="preserve"> </w:t>
      </w:r>
      <w:r w:rsidRPr="00D71796">
        <w:rPr>
          <w:rFonts w:ascii="Times New Roman" w:hAnsi="Times New Roman" w:cs="Times New Roman"/>
          <w:sz w:val="22"/>
        </w:rPr>
        <w:t>(s) a</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licitante</w:t>
      </w:r>
      <w:r w:rsidR="00F04B1F" w:rsidRPr="00D71796">
        <w:rPr>
          <w:rFonts w:ascii="Times New Roman" w:hAnsi="Times New Roman" w:cs="Times New Roman"/>
          <w:sz w:val="22"/>
        </w:rPr>
        <w:t xml:space="preserve"> </w:t>
      </w:r>
      <w:r w:rsidRPr="00D71796">
        <w:rPr>
          <w:rFonts w:ascii="Times New Roman" w:hAnsi="Times New Roman" w:cs="Times New Roman"/>
          <w:sz w:val="22"/>
        </w:rPr>
        <w:t>(s) que apresentar</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(em) o </w:t>
      </w:r>
      <w:r w:rsidRPr="00D71796">
        <w:rPr>
          <w:rFonts w:ascii="Times New Roman" w:hAnsi="Times New Roman" w:cs="Times New Roman"/>
          <w:b/>
          <w:sz w:val="22"/>
          <w:highlight w:val="yellow"/>
        </w:rPr>
        <w:t>MENOR PREÇO POR ITEM</w:t>
      </w:r>
      <w:r w:rsidRPr="00D71796">
        <w:rPr>
          <w:rFonts w:ascii="Times New Roman" w:hAnsi="Times New Roman" w:cs="Times New Roman"/>
          <w:sz w:val="22"/>
        </w:rPr>
        <w:t xml:space="preserve">, desde que atendidas as especificações constantes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D71796">
        <w:rPr>
          <w:rFonts w:ascii="Times New Roman" w:hAnsi="Times New Roman" w:cs="Times New Roman"/>
          <w:b/>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8.3. A adjudicação do objeto deste PREGÃO será formalizada pelo</w:t>
      </w:r>
      <w:r w:rsidR="00F04B1F" w:rsidRPr="00D71796">
        <w:rPr>
          <w:rFonts w:ascii="Times New Roman" w:hAnsi="Times New Roman" w:cs="Times New Roman"/>
          <w:sz w:val="22"/>
        </w:rPr>
        <w:t xml:space="preserve"> </w:t>
      </w:r>
      <w:r w:rsidRPr="00D71796">
        <w:rPr>
          <w:rFonts w:ascii="Times New Roman" w:hAnsi="Times New Roman" w:cs="Times New Roman"/>
          <w:sz w:val="22"/>
        </w:rPr>
        <w:t>(a) Pregoeiro</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(a), </w:t>
      </w:r>
      <w:r w:rsidRPr="00D71796">
        <w:rPr>
          <w:rFonts w:ascii="Times New Roman" w:hAnsi="Times New Roman" w:cs="Times New Roman"/>
          <w:sz w:val="22"/>
          <w:highlight w:val="yellow"/>
        </w:rPr>
        <w:t>PELO MENOR PREÇO POR ITEM,</w:t>
      </w:r>
      <w:r w:rsidRPr="00D71796">
        <w:rPr>
          <w:rFonts w:ascii="Times New Roman" w:hAnsi="Times New Roman" w:cs="Times New Roman"/>
          <w:sz w:val="22"/>
        </w:rPr>
        <w:t xml:space="preserve"> à</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licitante</w:t>
      </w:r>
      <w:r w:rsidR="00F04B1F" w:rsidRPr="00D71796">
        <w:rPr>
          <w:rFonts w:ascii="Times New Roman" w:hAnsi="Times New Roman" w:cs="Times New Roman"/>
          <w:sz w:val="22"/>
        </w:rPr>
        <w:t xml:space="preserve"> </w:t>
      </w:r>
      <w:r w:rsidRPr="00D71796">
        <w:rPr>
          <w:rFonts w:ascii="Times New Roman" w:hAnsi="Times New Roman" w:cs="Times New Roman"/>
          <w:sz w:val="22"/>
        </w:rPr>
        <w:t>(s) cuja</w:t>
      </w:r>
      <w:r w:rsidR="00F04B1F" w:rsidRPr="00D71796">
        <w:rPr>
          <w:rFonts w:ascii="Times New Roman" w:hAnsi="Times New Roman" w:cs="Times New Roman"/>
          <w:sz w:val="22"/>
        </w:rPr>
        <w:t xml:space="preserve"> </w:t>
      </w:r>
      <w:r w:rsidRPr="00D71796">
        <w:rPr>
          <w:rFonts w:ascii="Times New Roman" w:hAnsi="Times New Roman" w:cs="Times New Roman"/>
          <w:sz w:val="22"/>
        </w:rPr>
        <w:t>(s) proposta</w:t>
      </w:r>
      <w:r w:rsidR="00F04B1F" w:rsidRPr="00D71796">
        <w:rPr>
          <w:rFonts w:ascii="Times New Roman" w:hAnsi="Times New Roman" w:cs="Times New Roman"/>
          <w:sz w:val="22"/>
        </w:rPr>
        <w:t xml:space="preserve"> </w:t>
      </w:r>
      <w:r w:rsidRPr="00D71796">
        <w:rPr>
          <w:rFonts w:ascii="Times New Roman" w:hAnsi="Times New Roman" w:cs="Times New Roman"/>
          <w:sz w:val="22"/>
        </w:rPr>
        <w:t>(s) seja</w:t>
      </w:r>
      <w:r w:rsidR="00F04B1F" w:rsidRPr="00D71796">
        <w:rPr>
          <w:rFonts w:ascii="Times New Roman" w:hAnsi="Times New Roman" w:cs="Times New Roman"/>
          <w:sz w:val="22"/>
        </w:rPr>
        <w:t xml:space="preserve"> </w:t>
      </w:r>
      <w:r w:rsidRPr="00D71796">
        <w:rPr>
          <w:rFonts w:ascii="Times New Roman" w:hAnsi="Times New Roman" w:cs="Times New Roman"/>
          <w:sz w:val="22"/>
        </w:rPr>
        <w:t>(m) considerada</w:t>
      </w:r>
      <w:r w:rsidR="00F04B1F" w:rsidRPr="00D71796">
        <w:rPr>
          <w:rFonts w:ascii="Times New Roman" w:hAnsi="Times New Roman" w:cs="Times New Roman"/>
          <w:sz w:val="22"/>
        </w:rPr>
        <w:t xml:space="preserve"> </w:t>
      </w:r>
      <w:r w:rsidRPr="00D71796">
        <w:rPr>
          <w:rFonts w:ascii="Times New Roman" w:hAnsi="Times New Roman" w:cs="Times New Roman"/>
          <w:sz w:val="22"/>
        </w:rPr>
        <w:t>(s) vencedora</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8.4. O resultado da licitação será homologado pela Autoridade Competente.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9. DO PRAZO, FORMA DE RECEBIMENTO E LOCAL DE ENTREGA DO OBJETO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9.1. A execução dos serviços será solicitada conforme necessidade da Secretaria, devendo ser prestados conforme a Autorização de Fornecimento, em conformidade com o edital, anexos, proposta de preços e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9.2. A contratada deverá observar os prazos, a forma e local de entrega do</w:t>
      </w:r>
      <w:r w:rsidR="00F04B1F" w:rsidRPr="00D71796">
        <w:rPr>
          <w:rFonts w:ascii="Times New Roman" w:hAnsi="Times New Roman" w:cs="Times New Roman"/>
          <w:sz w:val="22"/>
        </w:rPr>
        <w:t xml:space="preserve"> </w:t>
      </w:r>
      <w:r w:rsidRPr="00D71796">
        <w:rPr>
          <w:rFonts w:ascii="Times New Roman" w:hAnsi="Times New Roman" w:cs="Times New Roman"/>
          <w:sz w:val="22"/>
        </w:rPr>
        <w:t>(s) objeto</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licitado</w:t>
      </w:r>
      <w:r w:rsidR="006F5646" w:rsidRPr="00D71796">
        <w:rPr>
          <w:rFonts w:ascii="Times New Roman" w:hAnsi="Times New Roman" w:cs="Times New Roman"/>
          <w:sz w:val="22"/>
        </w:rPr>
        <w:t xml:space="preserve"> </w:t>
      </w:r>
      <w:r w:rsidRPr="00D71796">
        <w:rPr>
          <w:rFonts w:ascii="Times New Roman" w:hAnsi="Times New Roman" w:cs="Times New Roman"/>
          <w:sz w:val="22"/>
        </w:rPr>
        <w:t>(s), de acordo com as especificações do termo de referência constante no anexo “A”</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10. DOS PREÇOS MÁXIMOS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10.1 Os preços máximos a serem admitidos pela Administração Municipal são os previstos na tabela de itens constantes no Anexo “A”</w:t>
      </w:r>
      <w:r w:rsidRPr="00D71796">
        <w:rPr>
          <w:rFonts w:ascii="Times New Roman" w:hAnsi="Times New Roman" w:cs="Times New Roman"/>
          <w:b/>
          <w:sz w:val="22"/>
        </w:rPr>
        <w:t xml:space="preserve"> </w:t>
      </w:r>
      <w:r w:rsidRPr="00D71796">
        <w:rPr>
          <w:rFonts w:ascii="Times New Roman" w:hAnsi="Times New Roman" w:cs="Times New Roman"/>
          <w:sz w:val="22"/>
        </w:rPr>
        <w:t>deste edital, sob pena de desclassificação.</w:t>
      </w:r>
      <w:r w:rsidRPr="00D71796">
        <w:rPr>
          <w:rFonts w:ascii="Times New Roman" w:hAnsi="Times New Roman" w:cs="Times New Roman"/>
          <w:b/>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11. DAS CONDIÇÕES DE PAGAMENTO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11.1 O pagamento será realizado conforme disposto na Cláusula Quinta da minuta da Ata de Registro de Preço constante no anexo “G”</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11.2. As despesas decorrentes da prestação dos serviços objeto deste edital correrá a cargo</w:t>
      </w:r>
      <w:r w:rsidR="007E11FA">
        <w:rPr>
          <w:rFonts w:ascii="Times New Roman" w:hAnsi="Times New Roman" w:cs="Times New Roman"/>
          <w:sz w:val="22"/>
        </w:rPr>
        <w:t xml:space="preserve"> das dotações descritas abaixo, </w:t>
      </w:r>
      <w:r w:rsidRPr="00D71796">
        <w:rPr>
          <w:rFonts w:ascii="Times New Roman" w:hAnsi="Times New Roman" w:cs="Times New Roman"/>
          <w:sz w:val="22"/>
        </w:rPr>
        <w:t>prevista</w:t>
      </w:r>
      <w:r w:rsidR="007E11FA">
        <w:rPr>
          <w:rFonts w:ascii="Times New Roman" w:hAnsi="Times New Roman" w:cs="Times New Roman"/>
          <w:sz w:val="22"/>
        </w:rPr>
        <w:t>s</w:t>
      </w:r>
      <w:r w:rsidRPr="00D71796">
        <w:rPr>
          <w:rFonts w:ascii="Times New Roman" w:hAnsi="Times New Roman" w:cs="Times New Roman"/>
          <w:sz w:val="22"/>
        </w:rPr>
        <w:t xml:space="preserve"> na Lei Orçamentária do Exercício de 202</w:t>
      </w:r>
      <w:r w:rsidR="007B7875" w:rsidRPr="00D71796">
        <w:rPr>
          <w:rFonts w:ascii="Times New Roman" w:hAnsi="Times New Roman" w:cs="Times New Roman"/>
          <w:sz w:val="22"/>
        </w:rPr>
        <w:t>1</w:t>
      </w:r>
      <w:r w:rsidRPr="00D71796">
        <w:rPr>
          <w:rFonts w:ascii="Times New Roman" w:hAnsi="Times New Roman" w:cs="Times New Roman"/>
          <w:sz w:val="22"/>
        </w:rPr>
        <w:t xml:space="preserve">.  </w:t>
      </w:r>
    </w:p>
    <w:p w:rsidR="007E11FA" w:rsidRDefault="007E11FA" w:rsidP="00962775">
      <w:pPr>
        <w:ind w:left="709" w:right="0" w:firstLine="0"/>
        <w:rPr>
          <w:rFonts w:ascii="Times New Roman" w:hAnsi="Times New Roman" w:cs="Times New Roman"/>
          <w:sz w:val="22"/>
        </w:rPr>
      </w:pPr>
    </w:p>
    <w:tbl>
      <w:tblPr>
        <w:tblpPr w:leftFromText="141" w:rightFromText="141" w:vertAnchor="text" w:horzAnchor="page" w:tblpX="1846" w:tblpY="22"/>
        <w:tblW w:w="8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80"/>
        <w:gridCol w:w="1985"/>
        <w:gridCol w:w="2338"/>
        <w:gridCol w:w="1836"/>
      </w:tblGrid>
      <w:tr w:rsidR="007E11FA" w:rsidRPr="006E7170" w:rsidTr="007E11FA">
        <w:tc>
          <w:tcPr>
            <w:tcW w:w="2480"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Secretaria</w:t>
            </w:r>
          </w:p>
        </w:tc>
        <w:tc>
          <w:tcPr>
            <w:tcW w:w="1985" w:type="dxa"/>
            <w:tcBorders>
              <w:top w:val="single" w:sz="6" w:space="0" w:color="auto"/>
              <w:left w:val="single" w:sz="6" w:space="0" w:color="auto"/>
              <w:bottom w:val="single" w:sz="6" w:space="0" w:color="auto"/>
              <w:right w:val="single" w:sz="6" w:space="0" w:color="auto"/>
            </w:tcBorders>
            <w:hideMark/>
          </w:tcPr>
          <w:p w:rsidR="007E11FA" w:rsidRPr="007E11FA" w:rsidRDefault="007E11FA" w:rsidP="007E11FA">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Despesa</w:t>
            </w:r>
          </w:p>
        </w:tc>
        <w:tc>
          <w:tcPr>
            <w:tcW w:w="2338" w:type="dxa"/>
            <w:tcBorders>
              <w:top w:val="single" w:sz="6" w:space="0" w:color="auto"/>
              <w:left w:val="single" w:sz="6" w:space="0" w:color="auto"/>
              <w:bottom w:val="single" w:sz="6" w:space="0" w:color="auto"/>
              <w:right w:val="single" w:sz="6" w:space="0" w:color="auto"/>
            </w:tcBorders>
            <w:hideMark/>
          </w:tcPr>
          <w:p w:rsidR="007E11FA" w:rsidRPr="007E11FA" w:rsidRDefault="007E11FA" w:rsidP="007E11FA">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Projeto/Atividade</w:t>
            </w:r>
          </w:p>
        </w:tc>
        <w:tc>
          <w:tcPr>
            <w:tcW w:w="1836" w:type="dxa"/>
            <w:tcBorders>
              <w:top w:val="single" w:sz="6" w:space="0" w:color="auto"/>
              <w:left w:val="single" w:sz="6" w:space="0" w:color="auto"/>
              <w:bottom w:val="single" w:sz="6" w:space="0" w:color="auto"/>
              <w:right w:val="single" w:sz="6" w:space="0" w:color="auto"/>
            </w:tcBorders>
            <w:hideMark/>
          </w:tcPr>
          <w:p w:rsidR="007E11FA" w:rsidRPr="007E11FA" w:rsidRDefault="007E11FA" w:rsidP="007E11FA">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Item Orçamentário</w:t>
            </w:r>
          </w:p>
        </w:tc>
      </w:tr>
      <w:tr w:rsidR="007E11FA" w:rsidRPr="00DE2E73" w:rsidTr="007E11FA">
        <w:tc>
          <w:tcPr>
            <w:tcW w:w="2480"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Fundo Mun. Saude</w:t>
            </w:r>
          </w:p>
        </w:tc>
        <w:tc>
          <w:tcPr>
            <w:tcW w:w="1985"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62</w:t>
            </w:r>
          </w:p>
        </w:tc>
        <w:tc>
          <w:tcPr>
            <w:tcW w:w="2338"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2019</w:t>
            </w:r>
          </w:p>
        </w:tc>
        <w:tc>
          <w:tcPr>
            <w:tcW w:w="1836"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4490</w:t>
            </w:r>
          </w:p>
        </w:tc>
      </w:tr>
      <w:tr w:rsidR="007E11FA" w:rsidRPr="00DE2E73" w:rsidTr="007E11FA">
        <w:tc>
          <w:tcPr>
            <w:tcW w:w="2480"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Vigilância Sanitária</w:t>
            </w:r>
          </w:p>
        </w:tc>
        <w:tc>
          <w:tcPr>
            <w:tcW w:w="1985" w:type="dxa"/>
            <w:tcBorders>
              <w:top w:val="single" w:sz="6" w:space="0" w:color="auto"/>
              <w:left w:val="single" w:sz="6" w:space="0" w:color="auto"/>
              <w:bottom w:val="single" w:sz="6" w:space="0" w:color="auto"/>
              <w:right w:val="single" w:sz="6" w:space="0" w:color="auto"/>
            </w:tcBorders>
          </w:tcPr>
          <w:p w:rsidR="007E11FA" w:rsidRPr="007E11FA" w:rsidRDefault="005970A3" w:rsidP="007E11FA">
            <w:pPr>
              <w:overflowPunct w:val="0"/>
              <w:adjustRightInd w:val="0"/>
              <w:ind w:right="-1"/>
              <w:jc w:val="center"/>
              <w:textAlignment w:val="baseline"/>
              <w:rPr>
                <w:rFonts w:ascii="Times New Roman" w:hAnsi="Times New Roman" w:cs="Times New Roman"/>
                <w:bCs/>
                <w:sz w:val="22"/>
              </w:rPr>
            </w:pPr>
            <w:r>
              <w:rPr>
                <w:rFonts w:ascii="Times New Roman" w:hAnsi="Times New Roman" w:cs="Times New Roman"/>
                <w:bCs/>
                <w:sz w:val="22"/>
              </w:rPr>
              <w:t>34</w:t>
            </w:r>
          </w:p>
        </w:tc>
        <w:tc>
          <w:tcPr>
            <w:tcW w:w="2338"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2024</w:t>
            </w:r>
          </w:p>
        </w:tc>
        <w:tc>
          <w:tcPr>
            <w:tcW w:w="1836" w:type="dxa"/>
            <w:tcBorders>
              <w:top w:val="single" w:sz="6" w:space="0" w:color="auto"/>
              <w:left w:val="single" w:sz="6" w:space="0" w:color="auto"/>
              <w:bottom w:val="single" w:sz="6" w:space="0" w:color="auto"/>
              <w:right w:val="single" w:sz="6" w:space="0" w:color="auto"/>
            </w:tcBorders>
          </w:tcPr>
          <w:p w:rsidR="007E11FA" w:rsidRPr="007E11FA" w:rsidRDefault="007E11FA" w:rsidP="007E11FA">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4490</w:t>
            </w:r>
          </w:p>
        </w:tc>
      </w:tr>
      <w:tr w:rsidR="007E11FA" w:rsidTr="00E52F55">
        <w:tc>
          <w:tcPr>
            <w:tcW w:w="2480"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7E11FA"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Secretaria de Educação</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7E11FA"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197</w:t>
            </w:r>
          </w:p>
        </w:tc>
        <w:tc>
          <w:tcPr>
            <w:tcW w:w="2338"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7E11FA"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2013</w:t>
            </w:r>
          </w:p>
        </w:tc>
        <w:tc>
          <w:tcPr>
            <w:tcW w:w="1836"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7E11FA"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4490</w:t>
            </w:r>
          </w:p>
        </w:tc>
      </w:tr>
      <w:tr w:rsidR="007E11FA" w:rsidTr="00E52F55">
        <w:tc>
          <w:tcPr>
            <w:tcW w:w="2480"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7E11FA"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Secretaria de Cultura</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E52F55"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61</w:t>
            </w:r>
          </w:p>
        </w:tc>
        <w:tc>
          <w:tcPr>
            <w:tcW w:w="2338"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E52F55"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1022</w:t>
            </w:r>
          </w:p>
        </w:tc>
        <w:tc>
          <w:tcPr>
            <w:tcW w:w="1836" w:type="dxa"/>
            <w:tcBorders>
              <w:top w:val="single" w:sz="6" w:space="0" w:color="auto"/>
              <w:left w:val="single" w:sz="6" w:space="0" w:color="auto"/>
              <w:bottom w:val="single" w:sz="6" w:space="0" w:color="auto"/>
              <w:right w:val="single" w:sz="6" w:space="0" w:color="auto"/>
            </w:tcBorders>
            <w:shd w:val="clear" w:color="auto" w:fill="auto"/>
          </w:tcPr>
          <w:p w:rsidR="007E11FA" w:rsidRPr="00E52F55" w:rsidRDefault="00E52F55" w:rsidP="007E11FA">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4490</w:t>
            </w:r>
          </w:p>
        </w:tc>
      </w:tr>
    </w:tbl>
    <w:p w:rsidR="007E11FA" w:rsidRPr="00D71796" w:rsidRDefault="007E11FA" w:rsidP="00962775">
      <w:pPr>
        <w:ind w:left="709" w:right="0" w:firstLine="0"/>
        <w:rPr>
          <w:rFonts w:ascii="Times New Roman" w:hAnsi="Times New Roman" w:cs="Times New Roman"/>
          <w:sz w:val="22"/>
        </w:rPr>
      </w:pP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11.3. Os recursos para pagamento do objeto desta licitação correrão por conta de recursos próprios da Prefeitura Municipal de Cordilheira Alta.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11.4. O pagamento será efetuado, mediante depósito bancário, em conta corrente de titularidade da contratada.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11.5. As notas fiscais/notas fiscais eletrônicas deverão ser emitidas conforme informações prestadas pelos integrantes do Setor de Compras.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12. DAS AMOSTRAS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12.1. Havendo exigência para apresentação de amostras,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12.1.2 A hipótese de “aprovação com ressalvas” somente ocorrerá caso as citadas ressalvas refiram</w:t>
      </w:r>
      <w:r w:rsidRPr="00D71796">
        <w:rPr>
          <w:rFonts w:ascii="Times New Roman" w:eastAsia="Times New Roman" w:hAnsi="Times New Roman" w:cs="Times New Roman"/>
          <w:sz w:val="22"/>
        </w:rPr>
        <w:t>‐</w:t>
      </w:r>
      <w:r w:rsidRPr="00D71796">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12.2</w:t>
      </w:r>
      <w:r w:rsidRPr="00D71796">
        <w:rPr>
          <w:rFonts w:ascii="Times New Roman" w:eastAsia="Arial" w:hAnsi="Times New Roman" w:cs="Times New Roman"/>
          <w:sz w:val="22"/>
        </w:rPr>
        <w:t>. Em</w:t>
      </w:r>
      <w:r w:rsidR="00CA6B4C" w:rsidRPr="00D71796">
        <w:rPr>
          <w:rFonts w:ascii="Times New Roman" w:hAnsi="Times New Roman" w:cs="Times New Roman"/>
          <w:sz w:val="22"/>
        </w:rPr>
        <w:t xml:space="preserve"> sendo aprovada, a amostra não será contada como unidade entregue.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12.3</w:t>
      </w:r>
      <w:r w:rsidRPr="00D71796">
        <w:rPr>
          <w:rFonts w:ascii="Times New Roman" w:eastAsia="Arial" w:hAnsi="Times New Roman" w:cs="Times New Roman"/>
          <w:sz w:val="22"/>
        </w:rPr>
        <w:t>. Não</w:t>
      </w:r>
      <w:r w:rsidR="00CA6B4C" w:rsidRPr="00D71796">
        <w:rPr>
          <w:rFonts w:ascii="Times New Roman" w:hAnsi="Times New Roman" w:cs="Times New Roman"/>
          <w:sz w:val="22"/>
        </w:rPr>
        <w:t xml:space="preserve"> será devida ao licitante nenhuma indenização ou reparação de qualquer espécie por conta do envio de amostra (s).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12.4</w:t>
      </w:r>
      <w:r w:rsidRPr="00D71796">
        <w:rPr>
          <w:rFonts w:ascii="Times New Roman" w:eastAsia="Arial" w:hAnsi="Times New Roman" w:cs="Times New Roman"/>
          <w:sz w:val="22"/>
        </w:rPr>
        <w:t xml:space="preserve"> </w:t>
      </w:r>
      <w:r w:rsidRPr="00D71796">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proofErr w:type="spellStart"/>
      <w:r w:rsidRPr="00D71796">
        <w:rPr>
          <w:rFonts w:ascii="Times New Roman" w:hAnsi="Times New Roman" w:cs="Times New Roman"/>
          <w:sz w:val="22"/>
        </w:rPr>
        <w:t>préestabelecidas</w:t>
      </w:r>
      <w:proofErr w:type="spellEnd"/>
      <w:r w:rsidRPr="00D71796">
        <w:rPr>
          <w:rFonts w:ascii="Times New Roman" w:hAnsi="Times New Roman" w:cs="Times New Roman"/>
          <w:sz w:val="22"/>
        </w:rPr>
        <w:t xml:space="preserve">, o licitante é desclassificado, e o próximo é convocado, na ordem de classificação (art. 4º, inciso XVI, Lei nº 10.520/2002).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12.5</w:t>
      </w:r>
      <w:r w:rsidRPr="00D71796">
        <w:rPr>
          <w:rFonts w:ascii="Times New Roman" w:eastAsia="Arial" w:hAnsi="Times New Roman" w:cs="Times New Roman"/>
          <w:sz w:val="22"/>
        </w:rPr>
        <w:t xml:space="preserve"> </w:t>
      </w:r>
      <w:r w:rsidRPr="00D71796">
        <w:rPr>
          <w:rFonts w:ascii="Times New Roman" w:hAnsi="Times New Roman" w:cs="Times New Roman"/>
          <w:sz w:val="22"/>
        </w:rPr>
        <w:t>O Pregoeiro examinará a proposta subsequente e assim sucessivamente, na ordem de classificação, até a seleção da proposta que melhor atenda a este Edital.</w:t>
      </w:r>
      <w:r w:rsidRPr="00D71796">
        <w:rPr>
          <w:rFonts w:ascii="Times New Roman" w:hAnsi="Times New Roman" w:cs="Times New Roman"/>
          <w:b/>
          <w:sz w:val="22"/>
        </w:rPr>
        <w:t xml:space="preserv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12.6</w:t>
      </w:r>
      <w:r w:rsidRPr="00D71796">
        <w:rPr>
          <w:rFonts w:ascii="Times New Roman" w:eastAsia="Arial" w:hAnsi="Times New Roman" w:cs="Times New Roman"/>
          <w:sz w:val="22"/>
        </w:rPr>
        <w:t xml:space="preserve"> </w:t>
      </w:r>
      <w:r w:rsidRPr="00D71796">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13. DA IMPUGNAÇÃO DO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13.1. Qualquer</w:t>
      </w:r>
      <w:r w:rsidR="00CA6B4C" w:rsidRPr="00D71796">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13.6. A Administração julgará e responderá à impugnação, após sua protocolização.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14. DOS RECURSOS ADMINISTRATIVOS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14.1. Tendo</w:t>
      </w:r>
      <w:r w:rsidR="00CA6B4C" w:rsidRPr="00D71796">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14.2 O recurso deverá ser dirigido ao Pregoeiro que poderá reconsiderar sua decisão, ou, fazê-lo subir, devidamente </w:t>
      </w:r>
      <w:proofErr w:type="spellStart"/>
      <w:r w:rsidRPr="00D71796">
        <w:rPr>
          <w:rFonts w:ascii="Times New Roman" w:hAnsi="Times New Roman" w:cs="Times New Roman"/>
          <w:sz w:val="22"/>
        </w:rPr>
        <w:t>informado</w:t>
      </w:r>
      <w:proofErr w:type="spellEnd"/>
      <w:r w:rsidRPr="00D71796">
        <w:rPr>
          <w:rFonts w:ascii="Times New Roman" w:hAnsi="Times New Roman" w:cs="Times New Roman"/>
          <w:sz w:val="22"/>
        </w:rPr>
        <w:t xml:space="preserve">, para apreciação e decisão da autoridade superior.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14.3. As</w:t>
      </w:r>
      <w:r w:rsidR="00CA6B4C" w:rsidRPr="00D71796">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14.4 A manifestação e a motivação da intenção recursal deverá ser </w:t>
      </w:r>
      <w:proofErr w:type="gramStart"/>
      <w:r w:rsidRPr="00D71796">
        <w:rPr>
          <w:rFonts w:ascii="Times New Roman" w:hAnsi="Times New Roman" w:cs="Times New Roman"/>
          <w:sz w:val="22"/>
        </w:rPr>
        <w:t>feita</w:t>
      </w:r>
      <w:proofErr w:type="gramEnd"/>
      <w:r w:rsidRPr="00D71796">
        <w:rPr>
          <w:rFonts w:ascii="Times New Roman" w:hAnsi="Times New Roman" w:cs="Times New Roman"/>
          <w:sz w:val="22"/>
        </w:rPr>
        <w:t xml:space="preserve"> de próprio punho durante a Sessão Pública, sendo essa manifestação e a posterior protocolização do recurso administrativo, pressupostos de admissibilidade, aceitação e julgamento de mérito.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14.5. Decididos</w:t>
      </w:r>
      <w:r w:rsidR="00CA6B4C" w:rsidRPr="00D71796">
        <w:rPr>
          <w:rFonts w:ascii="Times New Roman" w:hAnsi="Times New Roman" w:cs="Times New Roman"/>
          <w:sz w:val="22"/>
        </w:rPr>
        <w:t xml:space="preserve"> os recursos, o Pregoeiro fará a adjudicação do objeto do certame à licitante vencedora.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15. DO REGISTRO DOS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15.1 Após a homologação do resultado da licitação e adjudicação do objeto pela autoridade competente será efetuado o registro dos preços e do fornecedor correspondente mediante a assinatura da Ata de Registro de Preços (Anexo “G”) pelo responsável pela Administração Municipal e pela</w:t>
      </w:r>
      <w:r w:rsidR="006F5646" w:rsidRPr="00D71796">
        <w:rPr>
          <w:rFonts w:ascii="Times New Roman" w:hAnsi="Times New Roman" w:cs="Times New Roman"/>
          <w:sz w:val="22"/>
        </w:rPr>
        <w:t xml:space="preserve"> </w:t>
      </w:r>
      <w:r w:rsidRPr="00D71796">
        <w:rPr>
          <w:rFonts w:ascii="Times New Roman" w:hAnsi="Times New Roman" w:cs="Times New Roman"/>
          <w:sz w:val="22"/>
        </w:rPr>
        <w:t>(s) licitante</w:t>
      </w:r>
      <w:r w:rsidR="006F5646" w:rsidRPr="00D71796">
        <w:rPr>
          <w:rFonts w:ascii="Times New Roman" w:hAnsi="Times New Roman" w:cs="Times New Roman"/>
          <w:sz w:val="22"/>
        </w:rPr>
        <w:t xml:space="preserve"> </w:t>
      </w:r>
      <w:r w:rsidRPr="00D71796">
        <w:rPr>
          <w:rFonts w:ascii="Times New Roman" w:hAnsi="Times New Roman" w:cs="Times New Roman"/>
          <w:sz w:val="22"/>
        </w:rPr>
        <w:t>(s) vencedora</w:t>
      </w:r>
      <w:r w:rsidR="005F5886">
        <w:rPr>
          <w:rFonts w:ascii="Times New Roman" w:hAnsi="Times New Roman" w:cs="Times New Roman"/>
          <w:sz w:val="22"/>
        </w:rPr>
        <w:t xml:space="preserve"> </w:t>
      </w:r>
      <w:r w:rsidRPr="00D71796">
        <w:rPr>
          <w:rFonts w:ascii="Times New Roman" w:hAnsi="Times New Roman" w:cs="Times New Roman"/>
          <w:sz w:val="22"/>
        </w:rPr>
        <w:t xml:space="preserve">(s) do certame, ficando vedada à transferência ou cessão da Ata de Registro de Preços a terceiros.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15.1.2 A convocação para assinatura da Ata de Registro de Preços se fará através de e-mail, com registro de recebimento. Os representantes legais das empresas que tiverem os preços registrados terão o prazo de 5 (cinco) dias úteis para comparecerem ao Departamento de Compras da Prefeitura Municipal de Cordilheira Alta para assinarem a Ata, sob pena das sanções previstas no item 16</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15.2. Para a assinatura da Ata de Registro de Preços será considerado, como ato concreto, o simples fato de a empresa vencedora ter participado do certame licitatório e apresentado sua proposta final, para esta Comissão,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15.3. A efetivação da contratação de fornecimento se caracterizará pela assinatura da Ata de Registro de Preços que terá validade de 12 meses.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15.4. O fornecedor terá seu registro cancelado quando descumprir as condições da Ata de Registro de Preços ou não reduzir o preço registrado quando esse se tornar superior àqueles praticados no mercado.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15.5.1. A Ata poderá sofrer alterações de acordo com as condições estabelecidas no art. 65 da Lei Federal nº 8.666/1993.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15.6. Durante o prazo de validade do Registro de Preços, a Administração Municipal poderá ou não contratar todo ou quantidades parciais do objeto deste Pregão, ficando reduzido, automaticamente, o saldo remanescente no término de validade da</w:t>
      </w:r>
      <w:r w:rsidR="005F5886">
        <w:rPr>
          <w:rFonts w:ascii="Times New Roman" w:hAnsi="Times New Roman" w:cs="Times New Roman"/>
          <w:sz w:val="22"/>
        </w:rPr>
        <w:t xml:space="preserve"> </w:t>
      </w:r>
      <w:r w:rsidRPr="00D71796">
        <w:rPr>
          <w:rFonts w:ascii="Times New Roman" w:hAnsi="Times New Roman" w:cs="Times New Roman"/>
          <w:sz w:val="22"/>
        </w:rPr>
        <w:t>(s) Ata</w:t>
      </w:r>
      <w:r w:rsidR="005F5886">
        <w:rPr>
          <w:rFonts w:ascii="Times New Roman" w:hAnsi="Times New Roman" w:cs="Times New Roman"/>
          <w:sz w:val="22"/>
        </w:rPr>
        <w:t xml:space="preserve"> </w:t>
      </w:r>
      <w:r w:rsidRPr="00D71796">
        <w:rPr>
          <w:rFonts w:ascii="Times New Roman" w:hAnsi="Times New Roman" w:cs="Times New Roman"/>
          <w:sz w:val="22"/>
        </w:rPr>
        <w:t xml:space="preserv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16. DAS PENALIDADES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16.2. Entende-se por valor total da Ata de Registro de Preços o montante dos preços totais finais oferecidos pela licitante após a etapa de lances, considerando os itens do objeto que lhe tenham sido adjudicados.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16.3. A penalidade de multa, prevista no item 16.1 deste edital, poderá ser aplicada, cumulativamente, com as penalidades dispostas na Lei nº 10.520/2002, conforme o art. 7, do mesmo diploma legal.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16.4.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D71796">
        <w:rPr>
          <w:rFonts w:ascii="Times New Roman" w:hAnsi="Times New Roman" w:cs="Times New Roman"/>
          <w:sz w:val="22"/>
        </w:rPr>
        <w:t>c</w:t>
      </w:r>
      <w:proofErr w:type="gramEnd"/>
      <w:r w:rsidRPr="00D71796">
        <w:rPr>
          <w:rFonts w:ascii="Times New Roman" w:hAnsi="Times New Roman" w:cs="Times New Roman"/>
          <w:sz w:val="22"/>
        </w:rPr>
        <w:t xml:space="preserve"> artigo 81, e artigo 87, “caput”, da Lei nº 8.666/1993.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16.5. Sem prejuízo das sanções previstas nos artigos. 86 e 87 da Lei 8.666/1993, a empresa contratada ficará sujeita às seguintes penalidades, assegurada a prévia defesa: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16.8. Multa correspondente à diferença de preço resultante de nova licitação realizada para complementação ou realização da obrigação não cumprida.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16.9. O valor a servir de base para o cálculo das multas referidas nos subitens 16.6 e 16.7 será o valor inicial do Contrato.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16.11. Sem prejuízo das penalidades de multa fica a contratada que não cumprir as cláusulas contratuais, sujeitas ainda: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16.11.1 Suspensão temporária de participação em licitação e impedimento de contratar com a Administração, por prazo não superior a dois anos.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17. DA ATA DE REGITRO DE PREÇOS E DOS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17.1 A contratação do objeto licitado será efetivada mediante Ordem de Compra e assinatura da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17.2 A existência de preços registrados não obriga a Administração a firmar as contratações que deles poderão advir, facultando-lhe a realização de licitação específica para a aquisição pretendida, sendo assegurado ao beneficiário do registro preferência de fornecimento em igualdade de condições.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17.3 O Contratado fica obrigado a aceitar, nas mesmas condições contratuais, os acréscimos dos itens licitados, respeitados os limites legais, conforme estabelece o §1°, artigo 65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 Os preços, durante a vigência da Ata, serão fixos e irreajustáveis, exceto nas hipóteses devidamente comprovadas, de ocorrência de situação prevista na alínea “d” do inciso II do artigo 65 da Lei 8666/93 ou de redução dos preços praticados no mercado. A CONTRATADA deverá apresentar planilhas de custos que demonstrem os seus gastos, comprovando a quebra do equilíbrio econômico-financeiro, para a devida repactuação dos valores.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17.4.2 A repactuação poderá ser registrada por simples termo de </w:t>
      </w:r>
      <w:proofErr w:type="spellStart"/>
      <w:r w:rsidRPr="00D71796">
        <w:rPr>
          <w:rFonts w:ascii="Times New Roman" w:hAnsi="Times New Roman" w:cs="Times New Roman"/>
          <w:sz w:val="22"/>
        </w:rPr>
        <w:t>apostilamento</w:t>
      </w:r>
      <w:proofErr w:type="spellEnd"/>
      <w:r w:rsidRPr="00D71796">
        <w:rPr>
          <w:rFonts w:ascii="Times New Roman" w:hAnsi="Times New Roman" w:cs="Times New Roman"/>
          <w:sz w:val="22"/>
        </w:rPr>
        <w:t xml:space="preserve"> ao contrato inicial.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17.4.3 A Ata poderá sofrer alterações de acordo com as condições estabelecidas no artigo 65 da Lei Federal nº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17.5 Mesmo comprovada a ocorrência da situação prevista na alínea “d”, inciso II do artigo 65 da Lei Federal nº 8.666/93, a Administração, se julgar conveniente, poderá optar por cancelar a Ata e iniciar outro processo licitatório.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17.6 O presente Edital e seus Anexos, bem como a proposta do licitante vencedor deste certame, farão parte integrante da Ata de Registro de Preços, independente de transcrição.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18. DO CANCELAMENTO DA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 A Ata de Registro de Preços poderá ser cancelada pela Administração: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18.1.1. Automaticamente</w:t>
      </w:r>
      <w:r w:rsidR="00CA6B4C"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18.1.1.1 Por decurso do prazo de vigência;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18.1.1.2 Quando não restarem fornecedores registrados;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18.1.1.3 Pela Administração Municipal, quando caracterizado o interesse público.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18.2 O Proponente terá o seu registro de preços cancelado na Ata, por intermédio de processo administrativo específico, assegurado o contraditório e a ampla defesa: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18.2.1 A pedido, quando: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18.2.1.1 Comprovar estar impossibilitado de cumprir as exigências da Ata, por ocorrência de casos fortuitos ou de força maior;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18.2.1.2 O seu preço registrado se tornar, comprovadamente, inexequível em função da elevação dos preços de mercado dos insumos que compõem o custo do serviço.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18.2.2 A solicitação dos fornecedores para cancelamento dos preços registrados deverá ser formulada com a antecedência de 30 (trinta) dias, facultada à Administração a aplicação das penalidades previstas no Item 16 deste Edital, caso não aceitas as razões do pedido.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18.2.3. Por</w:t>
      </w:r>
      <w:r w:rsidR="00CA6B4C" w:rsidRPr="00D71796">
        <w:rPr>
          <w:rFonts w:ascii="Times New Roman" w:hAnsi="Times New Roman" w:cs="Times New Roman"/>
          <w:sz w:val="22"/>
        </w:rPr>
        <w:t xml:space="preserve"> iniciativa da Administração Municipal, quando: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18.2.3.1 O fornecedor perder qualquer condição de habilitação exigida no processo licitatório, ou seja, não cumprir o estabelecido no item 6.1</w:t>
      </w:r>
      <w:r w:rsidRPr="00D71796">
        <w:rPr>
          <w:rFonts w:ascii="Times New Roman" w:hAnsi="Times New Roman" w:cs="Times New Roman"/>
          <w:b/>
          <w:sz w:val="22"/>
        </w:rPr>
        <w:t xml:space="preserve"> </w:t>
      </w:r>
      <w:r w:rsidRPr="00D71796">
        <w:rPr>
          <w:rFonts w:ascii="Times New Roman" w:hAnsi="Times New Roman" w:cs="Times New Roman"/>
          <w:sz w:val="22"/>
        </w:rPr>
        <w:t xml:space="preserve">do Edital;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18.2.3.2 Por razões de interesse públicos devidamente motivados e justificados;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18.2.3.3 O fornecedor não cumprir as obrigações decorrentes desta Ata de Registro de Preços;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18.2.3.4 O fornecedor não comparecer ou se recusar a retirar, no prazo estabelecido, os pedidos decorrentes desta Ata de Registro de Preços;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18.2.3.5 Caracterizada qualquer hipótese de inexecução total ou parcial das condições estabelecidas nesta Ata de Registro de Preço ou nos pedidos dela decorrentes;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18.2.3.6 Não aceitar reduzir seu preço registrado, na hipótese de este se tornar superior àqueles praticados no mercado.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18.3 A comunicação do cancelamento do preço registrado, nos casos previstos, será feita pessoalmente, por meio de documento oficial ou através de publicação no Diário Oficial dos Municípios de Estado de Santa Catarina – DOM/SC, através do sítio </w:t>
      </w:r>
      <w:hyperlink r:id="rId12">
        <w:r w:rsidRPr="00D71796">
          <w:rPr>
            <w:rFonts w:ascii="Times New Roman" w:hAnsi="Times New Roman" w:cs="Times New Roman"/>
            <w:sz w:val="22"/>
            <w:u w:val="single" w:color="000000"/>
          </w:rPr>
          <w:t>www.diariomunicipal.sc.gov.br</w:t>
        </w:r>
      </w:hyperlink>
      <w:hyperlink r:id="rId13">
        <w:r w:rsidRPr="00D71796">
          <w:rPr>
            <w:rFonts w:ascii="Times New Roman" w:hAnsi="Times New Roman" w:cs="Times New Roman"/>
            <w:sz w:val="22"/>
          </w:rPr>
          <w:t>.</w:t>
        </w:r>
      </w:hyperlink>
      <w:r w:rsidRPr="00D71796">
        <w:rPr>
          <w:rFonts w:ascii="Times New Roman" w:hAnsi="Times New Roman" w:cs="Times New Roman"/>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19 - DAS DISPOSIÇÕES GERAIS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19.2. Para</w:t>
      </w:r>
      <w:r w:rsidR="00CA6B4C" w:rsidRPr="00D71796">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19.3 A Administração Municipal de Cordilheira Alta reserva-se o direito de filmar e/ou gravar as Sessões Públicas deste Pregão.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19.4. Informações verbais prestadas por integrantes da Administração Municipal de Cordilheira Alta não serão consideradas como motivos para impugnações.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19.5. Os casos omissos neste Edital serão resolvidos à luz das disposições contidas nas Leis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Federais nº 8.666, de 21 de junho de 1993, Lei nº 10.520, de 17 de julho de 2002, Lei Complementar 123, de 15/12/2006, e, se for o caso, conforme disposições da Lei nº 8.078/90 (Código de Defesa do Consumidor), Código Civil e legislações pertinentes à matéria.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19.6. Todos os documentos exigidos nesta Licitação poderão ser apresentados em original ou por qualquer processo de cópia autenticada.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19.6.1. Os documentos, certidões e certificados apresentados nesta licitação, emitidos </w:t>
      </w:r>
      <w:r w:rsidRPr="00D71796">
        <w:rPr>
          <w:rFonts w:ascii="Times New Roman" w:hAnsi="Times New Roman" w:cs="Times New Roman"/>
          <w:i/>
          <w:sz w:val="22"/>
        </w:rPr>
        <w:t>online</w:t>
      </w:r>
      <w:r w:rsidRPr="00D71796">
        <w:rPr>
          <w:rFonts w:ascii="Times New Roman" w:hAnsi="Times New Roman" w:cs="Times New Roman"/>
          <w:sz w:val="22"/>
        </w:rPr>
        <w:t xml:space="preserve">, ficam, nesse caso, a aceitação condicionada à verificação da sua veracidade pelo Pregoeiro e/ou sua Equipe de Apoio, no respectivo </w:t>
      </w:r>
      <w:r w:rsidRPr="00D71796">
        <w:rPr>
          <w:rFonts w:ascii="Times New Roman" w:hAnsi="Times New Roman" w:cs="Times New Roman"/>
          <w:i/>
          <w:sz w:val="22"/>
        </w:rPr>
        <w:t xml:space="preserve">site </w:t>
      </w:r>
      <w:r w:rsidRPr="00D71796">
        <w:rPr>
          <w:rFonts w:ascii="Times New Roman" w:hAnsi="Times New Roman" w:cs="Times New Roman"/>
          <w:sz w:val="22"/>
        </w:rPr>
        <w:t xml:space="preserve">do órgão emissor.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19.7. É facultado ao Pregoeiro e/ou sua Equipe de Apoio, em qualquer fase da licitação, a promoção de diligência destinada a esclarecer ou complementar a instrução do processo.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19.8. No interesse da Administração, e sem que caiba às participantes qualquer reclamação ou indenização, poderá ser:  </w:t>
      </w:r>
    </w:p>
    <w:p w:rsidR="0009028D" w:rsidRPr="00D71796" w:rsidRDefault="005F5886" w:rsidP="00962775">
      <w:pPr>
        <w:numPr>
          <w:ilvl w:val="0"/>
          <w:numId w:val="19"/>
        </w:numPr>
        <w:ind w:left="709" w:right="0" w:firstLine="0"/>
        <w:rPr>
          <w:rFonts w:ascii="Times New Roman" w:hAnsi="Times New Roman" w:cs="Times New Roman"/>
          <w:sz w:val="22"/>
        </w:rPr>
      </w:pPr>
      <w:r w:rsidRPr="00D71796">
        <w:rPr>
          <w:rFonts w:ascii="Times New Roman" w:hAnsi="Times New Roman" w:cs="Times New Roman"/>
          <w:sz w:val="22"/>
        </w:rPr>
        <w:t>Adiada</w:t>
      </w:r>
      <w:r w:rsidR="00CA6B4C" w:rsidRPr="00D71796">
        <w:rPr>
          <w:rFonts w:ascii="Times New Roman" w:hAnsi="Times New Roman" w:cs="Times New Roman"/>
          <w:sz w:val="22"/>
        </w:rPr>
        <w:t xml:space="preserve"> a abertura da licitação;  </w:t>
      </w:r>
    </w:p>
    <w:p w:rsidR="0009028D" w:rsidRPr="00D71796" w:rsidRDefault="005F5886" w:rsidP="00962775">
      <w:pPr>
        <w:numPr>
          <w:ilvl w:val="0"/>
          <w:numId w:val="19"/>
        </w:numPr>
        <w:ind w:left="709" w:right="0" w:firstLine="0"/>
        <w:rPr>
          <w:rFonts w:ascii="Times New Roman" w:hAnsi="Times New Roman" w:cs="Times New Roman"/>
          <w:sz w:val="22"/>
        </w:rPr>
      </w:pPr>
      <w:r w:rsidRPr="00D71796">
        <w:rPr>
          <w:rFonts w:ascii="Times New Roman" w:hAnsi="Times New Roman" w:cs="Times New Roman"/>
          <w:sz w:val="22"/>
        </w:rPr>
        <w:t>Alterados</w:t>
      </w:r>
      <w:r w:rsidR="00CA6B4C" w:rsidRPr="00D71796">
        <w:rPr>
          <w:rFonts w:ascii="Times New Roman" w:hAnsi="Times New Roman" w:cs="Times New Roman"/>
          <w:sz w:val="22"/>
        </w:rPr>
        <w:t xml:space="preserve"> os termos do Edital, obedecendo ao disposto no § 4º do art. 21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19.9. As licitantes participantes deste certame licitatório desde já declaram:  </w:t>
      </w:r>
    </w:p>
    <w:p w:rsidR="00FA03A7" w:rsidRPr="00D71796" w:rsidRDefault="00FA03A7" w:rsidP="00962775">
      <w:pPr>
        <w:ind w:left="709" w:right="0" w:firstLine="0"/>
        <w:rPr>
          <w:rFonts w:ascii="Times New Roman" w:hAnsi="Times New Roman" w:cs="Times New Roman"/>
          <w:sz w:val="22"/>
        </w:rPr>
      </w:pPr>
    </w:p>
    <w:p w:rsidR="00FA03A7" w:rsidRPr="00920374" w:rsidRDefault="00FA03A7" w:rsidP="00FA03A7">
      <w:pPr>
        <w:spacing w:after="120" w:line="240" w:lineRule="auto"/>
        <w:ind w:left="730" w:right="93" w:firstLine="0"/>
        <w:rPr>
          <w:rFonts w:ascii="Times New Roman" w:hAnsi="Times New Roman" w:cs="Times New Roman"/>
          <w:sz w:val="22"/>
        </w:rPr>
      </w:pPr>
      <w:r>
        <w:rPr>
          <w:rFonts w:ascii="Times New Roman" w:hAnsi="Times New Roman" w:cs="Times New Roman"/>
          <w:sz w:val="22"/>
          <w:u w:val="single" w:color="000000"/>
        </w:rPr>
        <w:t xml:space="preserve">19.9.1. </w:t>
      </w:r>
      <w:r w:rsidRPr="00920374">
        <w:rPr>
          <w:rFonts w:ascii="Times New Roman" w:hAnsi="Times New Roman" w:cs="Times New Roman"/>
          <w:sz w:val="22"/>
          <w:u w:val="single" w:color="000000"/>
        </w:rPr>
        <w:t xml:space="preserve">Sob pena prevista no parágrafo único do artigo </w:t>
      </w:r>
      <w:r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Pr="00920374">
        <w:rPr>
          <w:rFonts w:ascii="Times New Roman" w:hAnsi="Times New Roman" w:cs="Times New Roman"/>
          <w:b/>
          <w:sz w:val="22"/>
          <w:u w:val="single" w:color="000000"/>
        </w:rPr>
        <w:t>2.848/40,</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 Município de Cordilheira Alta/SC, nos termos dos incisos III e IV do artigo 87 da Lei Federal n° 8666/93.</w:t>
      </w:r>
    </w:p>
    <w:p w:rsidR="00FA03A7" w:rsidRPr="00905B25" w:rsidRDefault="00FA03A7" w:rsidP="00FA03A7">
      <w:pPr>
        <w:spacing w:after="120" w:line="240" w:lineRule="auto"/>
        <w:ind w:left="730" w:right="93" w:firstLine="0"/>
        <w:rPr>
          <w:rFonts w:ascii="Times New Roman" w:hAnsi="Times New Roman" w:cs="Times New Roman"/>
          <w:sz w:val="22"/>
        </w:rPr>
      </w:pPr>
      <w:r>
        <w:rPr>
          <w:rFonts w:ascii="Times New Roman" w:hAnsi="Times New Roman" w:cs="Times New Roman"/>
          <w:sz w:val="22"/>
          <w:u w:val="single" w:color="000000"/>
        </w:rPr>
        <w:t xml:space="preserve">19.9.2. </w:t>
      </w: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Pr>
          <w:rFonts w:ascii="Times New Roman" w:hAnsi="Times New Roman" w:cs="Times New Roman"/>
          <w:sz w:val="22"/>
        </w:rPr>
        <w:t xml:space="preserve"> </w:t>
      </w:r>
      <w:r w:rsidRPr="00905B25">
        <w:rPr>
          <w:rFonts w:ascii="Times New Roman" w:hAnsi="Times New Roman" w:cs="Times New Roman"/>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F5646">
      <w:pPr>
        <w:ind w:left="709" w:right="0" w:firstLine="0"/>
        <w:rPr>
          <w:rFonts w:ascii="Times New Roman" w:hAnsi="Times New Roman" w:cs="Times New Roman"/>
          <w:sz w:val="22"/>
        </w:rPr>
      </w:pPr>
      <w:r w:rsidRPr="00D71796">
        <w:rPr>
          <w:rFonts w:ascii="Times New Roman" w:hAnsi="Times New Roman" w:cs="Times New Roman"/>
          <w:sz w:val="22"/>
        </w:rPr>
        <w:t xml:space="preserve">19.10. O foro competente para dirimir possíveis dúvidas e/ou litígios pertinentes ao objeto da presente licitação é o da Comarca de Chapecó, SC, excluído qualquer outro.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13026B" w:rsidP="00962775">
      <w:pPr>
        <w:ind w:left="709" w:right="0" w:firstLine="0"/>
        <w:rPr>
          <w:rFonts w:ascii="Times New Roman" w:hAnsi="Times New Roman" w:cs="Times New Roman"/>
          <w:color w:val="FF0000"/>
          <w:sz w:val="22"/>
        </w:rPr>
      </w:pPr>
      <w:r w:rsidRPr="00D71796">
        <w:rPr>
          <w:rFonts w:ascii="Times New Roman" w:hAnsi="Times New Roman" w:cs="Times New Roman"/>
          <w:sz w:val="22"/>
        </w:rPr>
        <w:t>Cordilheira Alta, SC</w:t>
      </w:r>
      <w:r w:rsidRPr="00D71796">
        <w:rPr>
          <w:rFonts w:ascii="Times New Roman" w:hAnsi="Times New Roman" w:cs="Times New Roman"/>
          <w:color w:val="FF0000"/>
          <w:sz w:val="22"/>
        </w:rPr>
        <w:t xml:space="preserve">, </w:t>
      </w:r>
      <w:r w:rsidR="0095783F">
        <w:rPr>
          <w:rFonts w:ascii="Times New Roman" w:hAnsi="Times New Roman" w:cs="Times New Roman"/>
          <w:color w:val="FF0000"/>
          <w:sz w:val="22"/>
        </w:rPr>
        <w:t>26</w:t>
      </w:r>
      <w:r w:rsidR="00591163">
        <w:rPr>
          <w:rFonts w:ascii="Times New Roman" w:hAnsi="Times New Roman" w:cs="Times New Roman"/>
          <w:color w:val="FF0000"/>
          <w:sz w:val="22"/>
        </w:rPr>
        <w:t xml:space="preserve"> de outubro</w:t>
      </w:r>
      <w:r w:rsidRPr="00D71796">
        <w:rPr>
          <w:rFonts w:ascii="Times New Roman" w:hAnsi="Times New Roman" w:cs="Times New Roman"/>
          <w:color w:val="FF0000"/>
          <w:sz w:val="22"/>
        </w:rPr>
        <w:t xml:space="preserve"> de 2021</w:t>
      </w:r>
      <w:r w:rsidR="00CA6B4C" w:rsidRPr="00D71796">
        <w:rPr>
          <w:rFonts w:ascii="Times New Roman" w:hAnsi="Times New Roman" w:cs="Times New Roman"/>
          <w:color w:val="FF0000"/>
          <w:sz w:val="22"/>
        </w:rPr>
        <w:t xml:space="preserve">. </w:t>
      </w:r>
    </w:p>
    <w:p w:rsidR="005F5886" w:rsidRPr="00D71796" w:rsidRDefault="005F5886" w:rsidP="00962775">
      <w:pPr>
        <w:ind w:left="709" w:right="0" w:firstLine="0"/>
        <w:rPr>
          <w:rFonts w:ascii="Times New Roman" w:hAnsi="Times New Roman" w:cs="Times New Roman"/>
          <w:sz w:val="22"/>
        </w:rPr>
      </w:pPr>
    </w:p>
    <w:p w:rsidR="0009028D"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591163" w:rsidRDefault="00591163">
      <w:pPr>
        <w:spacing w:after="0" w:line="259" w:lineRule="auto"/>
        <w:ind w:left="0" w:right="0" w:firstLine="0"/>
        <w:jc w:val="left"/>
        <w:rPr>
          <w:rFonts w:ascii="Times New Roman" w:hAnsi="Times New Roman" w:cs="Times New Roman"/>
          <w:sz w:val="22"/>
        </w:rPr>
      </w:pPr>
    </w:p>
    <w:p w:rsidR="00591163" w:rsidRDefault="00591163">
      <w:pPr>
        <w:spacing w:after="0" w:line="259" w:lineRule="auto"/>
        <w:ind w:left="0" w:right="0" w:firstLine="0"/>
        <w:jc w:val="left"/>
        <w:rPr>
          <w:rFonts w:ascii="Times New Roman" w:hAnsi="Times New Roman" w:cs="Times New Roman"/>
          <w:sz w:val="22"/>
        </w:rPr>
      </w:pPr>
    </w:p>
    <w:p w:rsidR="00591163" w:rsidRPr="00D71796" w:rsidRDefault="00591163">
      <w:pPr>
        <w:spacing w:after="0" w:line="259" w:lineRule="auto"/>
        <w:ind w:left="0" w:right="0" w:firstLine="0"/>
        <w:jc w:val="left"/>
        <w:rPr>
          <w:rFonts w:ascii="Times New Roman" w:hAnsi="Times New Roman" w:cs="Times New Roman"/>
          <w:sz w:val="22"/>
        </w:rPr>
      </w:pPr>
    </w:p>
    <w:p w:rsidR="0009028D" w:rsidRPr="00D71796" w:rsidRDefault="005F5886" w:rsidP="005F5886">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____________________________</w:t>
      </w:r>
    </w:p>
    <w:p w:rsidR="0009028D" w:rsidRPr="00D71796" w:rsidRDefault="00591163" w:rsidP="00591163">
      <w:pPr>
        <w:spacing w:after="0" w:line="259" w:lineRule="auto"/>
        <w:ind w:right="3"/>
        <w:jc w:val="center"/>
        <w:rPr>
          <w:rFonts w:ascii="Times New Roman" w:hAnsi="Times New Roman" w:cs="Times New Roman"/>
          <w:sz w:val="22"/>
        </w:rPr>
      </w:pPr>
      <w:r>
        <w:rPr>
          <w:rFonts w:ascii="Times New Roman" w:hAnsi="Times New Roman" w:cs="Times New Roman"/>
          <w:b/>
          <w:sz w:val="22"/>
        </w:rPr>
        <w:t>RUDIMAR MARAFON</w:t>
      </w:r>
    </w:p>
    <w:p w:rsidR="0009028D" w:rsidRPr="00D71796" w:rsidRDefault="00591163" w:rsidP="00591163">
      <w:pPr>
        <w:spacing w:after="0" w:line="259" w:lineRule="auto"/>
        <w:ind w:right="3"/>
        <w:jc w:val="center"/>
        <w:rPr>
          <w:rFonts w:ascii="Times New Roman" w:hAnsi="Times New Roman" w:cs="Times New Roman"/>
          <w:sz w:val="22"/>
        </w:rPr>
      </w:pPr>
      <w:r>
        <w:rPr>
          <w:rFonts w:ascii="Times New Roman" w:hAnsi="Times New Roman" w:cs="Times New Roman"/>
          <w:sz w:val="22"/>
        </w:rPr>
        <w:t xml:space="preserve">Secretário </w:t>
      </w:r>
      <w:r w:rsidR="00CA6B4C" w:rsidRPr="00D71796">
        <w:rPr>
          <w:rFonts w:ascii="Times New Roman" w:hAnsi="Times New Roman" w:cs="Times New Roman"/>
          <w:sz w:val="22"/>
        </w:rPr>
        <w:t>Municipal</w:t>
      </w:r>
      <w:r>
        <w:rPr>
          <w:rFonts w:ascii="Times New Roman" w:hAnsi="Times New Roman" w:cs="Times New Roman"/>
          <w:sz w:val="22"/>
        </w:rPr>
        <w:t xml:space="preserve"> de Administração</w:t>
      </w: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5F5886" w:rsidRPr="00D71796" w:rsidRDefault="005F5886" w:rsidP="005F5886">
      <w:pPr>
        <w:spacing w:after="0" w:line="259" w:lineRule="auto"/>
        <w:ind w:left="0" w:right="3659" w:firstLine="0"/>
        <w:rPr>
          <w:rFonts w:ascii="Times New Roman" w:hAnsi="Times New Roman" w:cs="Times New Roman"/>
          <w:sz w:val="22"/>
        </w:rPr>
      </w:pPr>
    </w:p>
    <w:p w:rsidR="00EF3E1E" w:rsidRPr="00D71796" w:rsidRDefault="00CA6B4C" w:rsidP="0013026B">
      <w:pPr>
        <w:spacing w:after="0" w:line="259" w:lineRule="auto"/>
        <w:ind w:left="58" w:right="0" w:firstLine="0"/>
        <w:jc w:val="center"/>
        <w:rPr>
          <w:rFonts w:ascii="Times New Roman" w:hAnsi="Times New Roman" w:cs="Times New Roman"/>
          <w:b/>
          <w:sz w:val="22"/>
          <w:u w:val="single" w:color="000000"/>
        </w:rPr>
      </w:pPr>
      <w:r w:rsidRPr="00D71796">
        <w:rPr>
          <w:rFonts w:ascii="Times New Roman" w:hAnsi="Times New Roman" w:cs="Times New Roman"/>
          <w:sz w:val="22"/>
        </w:rPr>
        <w:lastRenderedPageBreak/>
        <w:t xml:space="preserve"> </w:t>
      </w:r>
      <w:r w:rsidRPr="00D71796">
        <w:rPr>
          <w:rFonts w:ascii="Times New Roman" w:hAnsi="Times New Roman" w:cs="Times New Roman"/>
          <w:b/>
          <w:sz w:val="22"/>
          <w:u w:val="single" w:color="000000"/>
        </w:rPr>
        <w:t>ANEXO A</w:t>
      </w:r>
    </w:p>
    <w:p w:rsidR="0009028D" w:rsidRPr="00D71796" w:rsidRDefault="00CA6B4C" w:rsidP="0013026B">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b/>
          <w:sz w:val="22"/>
        </w:rPr>
        <w:t xml:space="preserve"> </w:t>
      </w:r>
      <w:r w:rsidRPr="00D71796">
        <w:rPr>
          <w:rFonts w:ascii="Times New Roman" w:hAnsi="Times New Roman" w:cs="Times New Roman"/>
          <w:b/>
          <w:sz w:val="22"/>
          <w:u w:val="single" w:color="000000"/>
        </w:rPr>
        <w:t>TERMO DE REFERÊNCIA</w:t>
      </w:r>
      <w:r w:rsidRPr="00D71796">
        <w:rPr>
          <w:rFonts w:ascii="Times New Roman" w:hAnsi="Times New Roman" w:cs="Times New Roman"/>
          <w:b/>
          <w:sz w:val="22"/>
        </w:rPr>
        <w:t xml:space="preserve"> </w:t>
      </w:r>
    </w:p>
    <w:p w:rsidR="0009028D" w:rsidRPr="00D71796" w:rsidRDefault="00CA6B4C">
      <w:pPr>
        <w:spacing w:after="0" w:line="259" w:lineRule="auto"/>
        <w:ind w:left="628"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0"/>
        <w:jc w:val="center"/>
        <w:rPr>
          <w:rFonts w:ascii="Times New Roman" w:hAnsi="Times New Roman" w:cs="Times New Roman"/>
          <w:sz w:val="22"/>
        </w:rPr>
      </w:pPr>
      <w:r w:rsidRPr="00D71796">
        <w:rPr>
          <w:rFonts w:ascii="Times New Roman" w:hAnsi="Times New Roman" w:cs="Times New Roman"/>
          <w:b/>
          <w:sz w:val="22"/>
        </w:rPr>
        <w:t xml:space="preserve">                PROCESSO ADMINISTRATIVO </w:t>
      </w:r>
      <w:r w:rsidRPr="00D71796">
        <w:rPr>
          <w:rFonts w:ascii="Times New Roman" w:hAnsi="Times New Roman" w:cs="Times New Roman"/>
          <w:b/>
          <w:color w:val="FF0000"/>
          <w:sz w:val="22"/>
        </w:rPr>
        <w:t xml:space="preserve">Nº </w:t>
      </w:r>
      <w:r w:rsidR="00FA03A7">
        <w:rPr>
          <w:rFonts w:ascii="Times New Roman" w:hAnsi="Times New Roman" w:cs="Times New Roman"/>
          <w:b/>
          <w:color w:val="FF0000"/>
          <w:sz w:val="22"/>
        </w:rPr>
        <w:t>192</w:t>
      </w:r>
      <w:r w:rsidR="00962775" w:rsidRPr="00D71796">
        <w:rPr>
          <w:rFonts w:ascii="Times New Roman" w:hAnsi="Times New Roman" w:cs="Times New Roman"/>
          <w:b/>
          <w:color w:val="FF0000"/>
          <w:sz w:val="22"/>
        </w:rPr>
        <w:t>/2021</w:t>
      </w:r>
      <w:r w:rsidRPr="00D71796">
        <w:rPr>
          <w:rFonts w:ascii="Times New Roman" w:hAnsi="Times New Roman" w:cs="Times New Roman"/>
          <w:b/>
          <w:color w:val="FF0000"/>
          <w:sz w:val="22"/>
        </w:rPr>
        <w:t xml:space="preserve"> </w:t>
      </w:r>
    </w:p>
    <w:p w:rsidR="0009028D" w:rsidRPr="00D71796" w:rsidRDefault="00CA6B4C" w:rsidP="006F5646">
      <w:pPr>
        <w:spacing w:line="249" w:lineRule="auto"/>
        <w:ind w:left="742" w:right="0"/>
        <w:jc w:val="center"/>
        <w:rPr>
          <w:rFonts w:ascii="Times New Roman" w:hAnsi="Times New Roman" w:cs="Times New Roman"/>
          <w:sz w:val="22"/>
        </w:rPr>
      </w:pPr>
      <w:r w:rsidRPr="00D71796">
        <w:rPr>
          <w:rFonts w:ascii="Times New Roman" w:hAnsi="Times New Roman" w:cs="Times New Roman"/>
          <w:b/>
          <w:sz w:val="22"/>
        </w:rPr>
        <w:t xml:space="preserve">EDITAL DE PREGÃO PRESENCIAL </w:t>
      </w:r>
      <w:r w:rsidR="006F5646" w:rsidRPr="00D71796">
        <w:rPr>
          <w:rFonts w:ascii="Times New Roman" w:hAnsi="Times New Roman" w:cs="Times New Roman"/>
          <w:b/>
          <w:sz w:val="22"/>
        </w:rPr>
        <w:t>SRP</w:t>
      </w:r>
      <w:r w:rsidRPr="00D71796">
        <w:rPr>
          <w:rFonts w:ascii="Times New Roman" w:hAnsi="Times New Roman" w:cs="Times New Roman"/>
          <w:b/>
          <w:sz w:val="22"/>
        </w:rPr>
        <w:t xml:space="preserve"> Nº </w:t>
      </w:r>
      <w:r w:rsidR="00FA03A7">
        <w:rPr>
          <w:rFonts w:ascii="Times New Roman" w:hAnsi="Times New Roman" w:cs="Times New Roman"/>
          <w:b/>
          <w:color w:val="FF0000"/>
          <w:sz w:val="22"/>
        </w:rPr>
        <w:t>81</w:t>
      </w:r>
      <w:r w:rsidR="00962775" w:rsidRPr="00D71796">
        <w:rPr>
          <w:rFonts w:ascii="Times New Roman" w:hAnsi="Times New Roman" w:cs="Times New Roman"/>
          <w:b/>
          <w:color w:val="FF0000"/>
          <w:sz w:val="22"/>
        </w:rPr>
        <w:t>/2021</w:t>
      </w:r>
    </w:p>
    <w:p w:rsidR="0009028D" w:rsidRPr="00D71796" w:rsidRDefault="00CA6B4C">
      <w:pPr>
        <w:spacing w:after="17" w:line="259" w:lineRule="auto"/>
        <w:ind w:left="567"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F5646">
      <w:pPr>
        <w:pStyle w:val="Ttulo1"/>
        <w:numPr>
          <w:ilvl w:val="0"/>
          <w:numId w:val="24"/>
        </w:numPr>
        <w:ind w:right="0"/>
        <w:rPr>
          <w:rFonts w:ascii="Times New Roman" w:hAnsi="Times New Roman" w:cs="Times New Roman"/>
          <w:sz w:val="22"/>
        </w:rPr>
      </w:pPr>
      <w:r w:rsidRPr="00D71796">
        <w:rPr>
          <w:rFonts w:ascii="Times New Roman" w:hAnsi="Times New Roman" w:cs="Times New Roman"/>
          <w:sz w:val="22"/>
        </w:rPr>
        <w:t>OB</w:t>
      </w:r>
      <w:r w:rsidR="006F5646" w:rsidRPr="00D71796">
        <w:rPr>
          <w:rFonts w:ascii="Times New Roman" w:hAnsi="Times New Roman" w:cs="Times New Roman"/>
          <w:sz w:val="22"/>
        </w:rPr>
        <w:t>JETO:</w:t>
      </w:r>
    </w:p>
    <w:p w:rsidR="006F5646" w:rsidRPr="00D71796" w:rsidRDefault="006F5646" w:rsidP="006F5646">
      <w:pPr>
        <w:rPr>
          <w:rFonts w:ascii="Times New Roman" w:hAnsi="Times New Roman" w:cs="Times New Roman"/>
          <w:sz w:val="22"/>
        </w:rPr>
      </w:pPr>
    </w:p>
    <w:p w:rsidR="0009028D" w:rsidRPr="00D71796" w:rsidRDefault="00093FEE" w:rsidP="006F5646">
      <w:pPr>
        <w:pStyle w:val="PargrafodaLista"/>
        <w:numPr>
          <w:ilvl w:val="1"/>
          <w:numId w:val="24"/>
        </w:numPr>
        <w:spacing w:line="249" w:lineRule="auto"/>
        <w:ind w:right="0"/>
        <w:rPr>
          <w:rFonts w:ascii="Times New Roman" w:hAnsi="Times New Roman" w:cs="Times New Roman"/>
          <w:sz w:val="22"/>
        </w:rPr>
      </w:pPr>
      <w:r w:rsidRPr="00093FEE">
        <w:rPr>
          <w:rFonts w:ascii="Times New Roman" w:hAnsi="Times New Roman" w:cs="Times New Roman"/>
          <w:b/>
          <w:sz w:val="22"/>
        </w:rPr>
        <w:t>AQUISIÇÃO DE VEÍCULOS AUTOMOTORES, ZERO KILOMETRO, ANO DE FABRICAÇÃO E MODELO 2021 OU SUPERIOR, PARA ATENDER AS NECESSIDADES DO FUNDO MUNICIPAL DE SAÚDE E DO MUNICÍPIO DE CORDILHEIRA ALTA/SC</w:t>
      </w:r>
      <w:r w:rsidR="006F5646" w:rsidRPr="00D71796">
        <w:rPr>
          <w:rFonts w:ascii="Times New Roman" w:hAnsi="Times New Roman" w:cs="Times New Roman"/>
          <w:b/>
          <w:sz w:val="22"/>
        </w:rPr>
        <w:t xml:space="preserve">, </w:t>
      </w:r>
      <w:r w:rsidR="006F5646" w:rsidRPr="00D71796">
        <w:rPr>
          <w:rFonts w:ascii="Times New Roman" w:hAnsi="Times New Roman" w:cs="Times New Roman"/>
          <w:sz w:val="22"/>
        </w:rPr>
        <w:t>conforme quantidades e descrições descritas no quadro abaixo:</w:t>
      </w:r>
      <w:r w:rsidR="00CA6B4C" w:rsidRPr="00D71796">
        <w:rPr>
          <w:rFonts w:ascii="Times New Roman" w:hAnsi="Times New Roman" w:cs="Times New Roman"/>
          <w:b/>
          <w:sz w:val="22"/>
        </w:rPr>
        <w:t xml:space="preserve"> </w:t>
      </w:r>
    </w:p>
    <w:p w:rsidR="006F5646" w:rsidRPr="00D71796" w:rsidRDefault="006F5646" w:rsidP="006F5646">
      <w:pPr>
        <w:pStyle w:val="PargrafodaLista"/>
        <w:spacing w:line="249" w:lineRule="auto"/>
        <w:ind w:left="710" w:right="0" w:firstLine="0"/>
        <w:rPr>
          <w:rFonts w:ascii="Times New Roman" w:hAnsi="Times New Roman" w:cs="Times New Roman"/>
          <w:b/>
          <w:sz w:val="22"/>
        </w:rPr>
      </w:pPr>
    </w:p>
    <w:tbl>
      <w:tblPr>
        <w:tblpPr w:leftFromText="141" w:rightFromText="141" w:vertAnchor="text" w:horzAnchor="margin" w:tblpXSpec="center" w:tblpY="141"/>
        <w:tblW w:w="940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83"/>
        <w:gridCol w:w="797"/>
        <w:gridCol w:w="696"/>
        <w:gridCol w:w="4771"/>
        <w:gridCol w:w="1425"/>
        <w:gridCol w:w="1133"/>
      </w:tblGrid>
      <w:tr w:rsidR="00093FEE" w:rsidRPr="00093FEE" w:rsidTr="00093FEE">
        <w:trPr>
          <w:trHeight w:val="335"/>
        </w:trPr>
        <w:tc>
          <w:tcPr>
            <w:tcW w:w="564"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Item</w:t>
            </w:r>
          </w:p>
        </w:tc>
        <w:tc>
          <w:tcPr>
            <w:tcW w:w="774"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Quant.</w:t>
            </w:r>
          </w:p>
        </w:tc>
        <w:tc>
          <w:tcPr>
            <w:tcW w:w="698"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Unid.</w:t>
            </w:r>
          </w:p>
        </w:tc>
        <w:tc>
          <w:tcPr>
            <w:tcW w:w="4893"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Descrição</w:t>
            </w:r>
          </w:p>
        </w:tc>
        <w:tc>
          <w:tcPr>
            <w:tcW w:w="1439"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Preço Unit. Máximo R$</w:t>
            </w:r>
          </w:p>
        </w:tc>
        <w:tc>
          <w:tcPr>
            <w:tcW w:w="1037"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b/>
                <w:bCs/>
                <w:sz w:val="22"/>
              </w:rPr>
            </w:pPr>
            <w:r w:rsidRPr="00093FEE">
              <w:rPr>
                <w:rFonts w:ascii="Times New Roman" w:hAnsi="Times New Roman" w:cs="Times New Roman"/>
                <w:b/>
                <w:bCs/>
                <w:sz w:val="22"/>
              </w:rPr>
              <w:t>Preço Total R$</w:t>
            </w:r>
          </w:p>
        </w:tc>
      </w:tr>
      <w:tr w:rsidR="00093FEE" w:rsidRPr="00093FEE" w:rsidTr="00093FEE">
        <w:trPr>
          <w:trHeight w:val="696"/>
        </w:trPr>
        <w:tc>
          <w:tcPr>
            <w:tcW w:w="564"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sz w:val="22"/>
              </w:rPr>
            </w:pPr>
            <w:r w:rsidRPr="00093FEE">
              <w:rPr>
                <w:rFonts w:ascii="Times New Roman" w:hAnsi="Times New Roman" w:cs="Times New Roman"/>
                <w:sz w:val="22"/>
              </w:rPr>
              <w:t>1</w:t>
            </w:r>
          </w:p>
        </w:tc>
        <w:tc>
          <w:tcPr>
            <w:tcW w:w="774" w:type="dxa"/>
            <w:tcBorders>
              <w:top w:val="single" w:sz="4" w:space="0" w:color="auto"/>
              <w:left w:val="single" w:sz="4" w:space="0" w:color="auto"/>
              <w:bottom w:val="single" w:sz="4" w:space="0" w:color="auto"/>
              <w:right w:val="single" w:sz="4" w:space="0" w:color="auto"/>
            </w:tcBorders>
            <w:hideMark/>
          </w:tcPr>
          <w:p w:rsidR="00093FEE" w:rsidRPr="00093FEE" w:rsidRDefault="00DC52A7" w:rsidP="00093FEE">
            <w:pPr>
              <w:jc w:val="center"/>
              <w:rPr>
                <w:rFonts w:ascii="Times New Roman" w:hAnsi="Times New Roman" w:cs="Times New Roman"/>
                <w:sz w:val="22"/>
              </w:rPr>
            </w:pPr>
            <w:r>
              <w:rPr>
                <w:rFonts w:ascii="Times New Roman" w:hAnsi="Times New Roman" w:cs="Times New Roman"/>
                <w:sz w:val="22"/>
              </w:rPr>
              <w:t>2</w:t>
            </w:r>
          </w:p>
        </w:tc>
        <w:tc>
          <w:tcPr>
            <w:tcW w:w="698"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jc w:val="center"/>
              <w:rPr>
                <w:rFonts w:ascii="Times New Roman" w:hAnsi="Times New Roman" w:cs="Times New Roman"/>
                <w:sz w:val="22"/>
              </w:rPr>
            </w:pPr>
            <w:r w:rsidRPr="00093FEE">
              <w:rPr>
                <w:rFonts w:ascii="Times New Roman" w:hAnsi="Times New Roman" w:cs="Times New Roman"/>
                <w:sz w:val="22"/>
              </w:rPr>
              <w:t>um.</w:t>
            </w:r>
          </w:p>
        </w:tc>
        <w:tc>
          <w:tcPr>
            <w:tcW w:w="4893" w:type="dxa"/>
            <w:tcBorders>
              <w:top w:val="single" w:sz="4" w:space="0" w:color="auto"/>
              <w:left w:val="single" w:sz="4" w:space="0" w:color="auto"/>
              <w:bottom w:val="single" w:sz="4" w:space="0" w:color="auto"/>
              <w:right w:val="single" w:sz="4" w:space="0" w:color="auto"/>
            </w:tcBorders>
            <w:hideMark/>
          </w:tcPr>
          <w:p w:rsidR="00093FEE" w:rsidRPr="00093FEE" w:rsidRDefault="00093FEE" w:rsidP="00093FEE">
            <w:pPr>
              <w:rPr>
                <w:rFonts w:ascii="Times New Roman" w:hAnsi="Times New Roman" w:cs="Times New Roman"/>
                <w:sz w:val="22"/>
              </w:rPr>
            </w:pPr>
            <w:r w:rsidRPr="00093FEE">
              <w:rPr>
                <w:rFonts w:ascii="Times New Roman" w:hAnsi="Times New Roman" w:cs="Times New Roman"/>
                <w:sz w:val="22"/>
              </w:rPr>
              <w:t>VEÍCULO DE PASSEIO COM 7 LUGARES, NOVO ZERO KM, 4 PORTAS, MOTOR COM POTÊNCIA MINIMA 100 CV (CEM CAVALOS), ANO/MODELO 2021 OU SUPERIOR, COR BRANCA, AIR BAG DUPLO,</w:t>
            </w:r>
            <w:r w:rsidR="00DC52A7">
              <w:rPr>
                <w:rFonts w:ascii="Times New Roman" w:hAnsi="Times New Roman" w:cs="Times New Roman"/>
                <w:sz w:val="22"/>
              </w:rPr>
              <w:t xml:space="preserve"> TRANSMISSÃO AUTOMATICA,</w:t>
            </w:r>
            <w:r w:rsidRPr="00093FEE">
              <w:rPr>
                <w:rFonts w:ascii="Times New Roman" w:hAnsi="Times New Roman" w:cs="Times New Roman"/>
                <w:sz w:val="22"/>
              </w:rPr>
              <w:t xml:space="preserve"> ALARME, FREIOS ABS, AR CONDICIONADO, VIDROS ELÉTRICOS, RÁDIO AM/FM COM ENTRADA USB, TRAVAS ELÉTRICAS DAS PORTAS COM ACIONAMENTO NA CHAVE, CAMERA DE RÉ E SENSOR DE ESTACIONAMENTO TRASEIRO, PNEU STEPE E TODOS OS EQUIPAMENTOS OBRIGATÓRIOS EXIGIDOS EM LEI, </w:t>
            </w:r>
            <w:r w:rsidRPr="00093FEE">
              <w:rPr>
                <w:rFonts w:ascii="Times New Roman" w:hAnsi="Times New Roman" w:cs="Times New Roman"/>
                <w:sz w:val="22"/>
                <w:highlight w:val="yellow"/>
              </w:rPr>
              <w:t xml:space="preserve">GARANTIA </w:t>
            </w:r>
            <w:r w:rsidR="00DC52A7">
              <w:rPr>
                <w:rFonts w:ascii="Times New Roman" w:hAnsi="Times New Roman" w:cs="Times New Roman"/>
                <w:sz w:val="22"/>
                <w:highlight w:val="yellow"/>
              </w:rPr>
              <w:t xml:space="preserve">MÍNIMA </w:t>
            </w:r>
            <w:r w:rsidRPr="00093FEE">
              <w:rPr>
                <w:rFonts w:ascii="Times New Roman" w:hAnsi="Times New Roman" w:cs="Times New Roman"/>
                <w:sz w:val="22"/>
                <w:highlight w:val="yellow"/>
              </w:rPr>
              <w:t>DE 36 MESES.</w:t>
            </w:r>
          </w:p>
          <w:p w:rsidR="00093FEE" w:rsidRPr="00093FEE" w:rsidRDefault="00093FEE" w:rsidP="00093FEE">
            <w:pPr>
              <w:rPr>
                <w:rFonts w:ascii="Times New Roman" w:hAnsi="Times New Roman" w:cs="Times New Roman"/>
                <w:sz w:val="22"/>
              </w:rPr>
            </w:pPr>
          </w:p>
        </w:tc>
        <w:tc>
          <w:tcPr>
            <w:tcW w:w="1439" w:type="dxa"/>
            <w:tcBorders>
              <w:top w:val="single" w:sz="4" w:space="0" w:color="auto"/>
              <w:left w:val="single" w:sz="4" w:space="0" w:color="auto"/>
              <w:bottom w:val="single" w:sz="4" w:space="0" w:color="auto"/>
              <w:right w:val="single" w:sz="4" w:space="0" w:color="auto"/>
            </w:tcBorders>
          </w:tcPr>
          <w:p w:rsidR="00093FEE" w:rsidRPr="00093FEE" w:rsidRDefault="00DC52A7" w:rsidP="00093FEE">
            <w:pPr>
              <w:jc w:val="right"/>
              <w:rPr>
                <w:rFonts w:ascii="Times New Roman" w:hAnsi="Times New Roman" w:cs="Times New Roman"/>
                <w:sz w:val="22"/>
                <w:highlight w:val="yellow"/>
              </w:rPr>
            </w:pPr>
            <w:r>
              <w:rPr>
                <w:rFonts w:ascii="Times New Roman" w:hAnsi="Times New Roman" w:cs="Times New Roman"/>
                <w:sz w:val="22"/>
                <w:highlight w:val="yellow"/>
              </w:rPr>
              <w:t>118.260,00</w:t>
            </w:r>
          </w:p>
        </w:tc>
        <w:tc>
          <w:tcPr>
            <w:tcW w:w="1037" w:type="dxa"/>
            <w:tcBorders>
              <w:top w:val="single" w:sz="4" w:space="0" w:color="auto"/>
              <w:left w:val="single" w:sz="4" w:space="0" w:color="auto"/>
              <w:bottom w:val="single" w:sz="4" w:space="0" w:color="auto"/>
              <w:right w:val="single" w:sz="4" w:space="0" w:color="auto"/>
            </w:tcBorders>
          </w:tcPr>
          <w:p w:rsidR="00093FEE" w:rsidRPr="00093FEE" w:rsidRDefault="00DC52A7" w:rsidP="00093FEE">
            <w:pPr>
              <w:jc w:val="right"/>
              <w:rPr>
                <w:rFonts w:ascii="Times New Roman" w:hAnsi="Times New Roman" w:cs="Times New Roman"/>
                <w:sz w:val="22"/>
                <w:highlight w:val="yellow"/>
              </w:rPr>
            </w:pPr>
            <w:r>
              <w:rPr>
                <w:rFonts w:ascii="Times New Roman" w:hAnsi="Times New Roman" w:cs="Times New Roman"/>
                <w:sz w:val="22"/>
                <w:highlight w:val="yellow"/>
              </w:rPr>
              <w:t>236.520,00</w:t>
            </w:r>
          </w:p>
        </w:tc>
      </w:tr>
      <w:tr w:rsidR="00093FEE" w:rsidRPr="00093FEE" w:rsidTr="00093FEE">
        <w:trPr>
          <w:trHeight w:val="696"/>
        </w:trPr>
        <w:tc>
          <w:tcPr>
            <w:tcW w:w="564" w:type="dxa"/>
            <w:tcBorders>
              <w:top w:val="single" w:sz="4" w:space="0" w:color="auto"/>
              <w:left w:val="single" w:sz="4" w:space="0" w:color="auto"/>
              <w:bottom w:val="single" w:sz="4" w:space="0" w:color="auto"/>
              <w:right w:val="single" w:sz="4" w:space="0" w:color="auto"/>
            </w:tcBorders>
          </w:tcPr>
          <w:p w:rsidR="00093FEE" w:rsidRPr="00093FEE" w:rsidRDefault="00093FEE" w:rsidP="00093FEE">
            <w:pPr>
              <w:jc w:val="center"/>
              <w:rPr>
                <w:rFonts w:ascii="Times New Roman" w:hAnsi="Times New Roman" w:cs="Times New Roman"/>
                <w:sz w:val="22"/>
              </w:rPr>
            </w:pPr>
            <w:r w:rsidRPr="00093FEE">
              <w:rPr>
                <w:rFonts w:ascii="Times New Roman" w:hAnsi="Times New Roman" w:cs="Times New Roman"/>
                <w:sz w:val="22"/>
              </w:rPr>
              <w:t>2</w:t>
            </w:r>
          </w:p>
        </w:tc>
        <w:tc>
          <w:tcPr>
            <w:tcW w:w="774" w:type="dxa"/>
            <w:tcBorders>
              <w:top w:val="single" w:sz="4" w:space="0" w:color="auto"/>
              <w:left w:val="single" w:sz="4" w:space="0" w:color="auto"/>
              <w:bottom w:val="single" w:sz="4" w:space="0" w:color="auto"/>
              <w:right w:val="single" w:sz="4" w:space="0" w:color="auto"/>
            </w:tcBorders>
          </w:tcPr>
          <w:p w:rsidR="00093FEE" w:rsidRPr="00093FEE" w:rsidRDefault="00DC52A7" w:rsidP="00093FEE">
            <w:pPr>
              <w:jc w:val="center"/>
              <w:rPr>
                <w:rFonts w:ascii="Times New Roman" w:hAnsi="Times New Roman" w:cs="Times New Roman"/>
                <w:sz w:val="22"/>
              </w:rPr>
            </w:pPr>
            <w:r>
              <w:rPr>
                <w:rFonts w:ascii="Times New Roman" w:hAnsi="Times New Roman" w:cs="Times New Roman"/>
                <w:sz w:val="22"/>
              </w:rPr>
              <w:t>2</w:t>
            </w:r>
          </w:p>
        </w:tc>
        <w:tc>
          <w:tcPr>
            <w:tcW w:w="698" w:type="dxa"/>
            <w:tcBorders>
              <w:top w:val="single" w:sz="4" w:space="0" w:color="auto"/>
              <w:left w:val="single" w:sz="4" w:space="0" w:color="auto"/>
              <w:bottom w:val="single" w:sz="4" w:space="0" w:color="auto"/>
              <w:right w:val="single" w:sz="4" w:space="0" w:color="auto"/>
            </w:tcBorders>
          </w:tcPr>
          <w:p w:rsidR="00093FEE" w:rsidRPr="00093FEE" w:rsidRDefault="00093FEE" w:rsidP="00093FEE">
            <w:pPr>
              <w:jc w:val="center"/>
              <w:rPr>
                <w:rFonts w:ascii="Times New Roman" w:hAnsi="Times New Roman" w:cs="Times New Roman"/>
                <w:sz w:val="22"/>
              </w:rPr>
            </w:pPr>
            <w:r w:rsidRPr="00093FEE">
              <w:rPr>
                <w:rFonts w:ascii="Times New Roman" w:hAnsi="Times New Roman" w:cs="Times New Roman"/>
                <w:sz w:val="22"/>
              </w:rPr>
              <w:t>un.</w:t>
            </w:r>
          </w:p>
        </w:tc>
        <w:tc>
          <w:tcPr>
            <w:tcW w:w="4893" w:type="dxa"/>
            <w:tcBorders>
              <w:top w:val="single" w:sz="4" w:space="0" w:color="auto"/>
              <w:left w:val="single" w:sz="4" w:space="0" w:color="auto"/>
              <w:bottom w:val="single" w:sz="4" w:space="0" w:color="auto"/>
              <w:right w:val="single" w:sz="4" w:space="0" w:color="auto"/>
            </w:tcBorders>
          </w:tcPr>
          <w:p w:rsidR="00093FEE" w:rsidRPr="00093FEE" w:rsidRDefault="00DC52A7" w:rsidP="0095783F">
            <w:pPr>
              <w:rPr>
                <w:rFonts w:ascii="Times New Roman" w:hAnsi="Times New Roman" w:cs="Times New Roman"/>
                <w:sz w:val="22"/>
              </w:rPr>
            </w:pPr>
            <w:r w:rsidRPr="00DC52A7">
              <w:rPr>
                <w:rFonts w:ascii="Times New Roman" w:hAnsi="Times New Roman" w:cs="Times New Roman"/>
                <w:sz w:val="22"/>
              </w:rPr>
              <w:t>AQUISIÇÃO DE VEÍCULO DE PASSEIO COM 5 LU</w:t>
            </w:r>
            <w:r w:rsidR="0095783F">
              <w:rPr>
                <w:rFonts w:ascii="Times New Roman" w:hAnsi="Times New Roman" w:cs="Times New Roman"/>
                <w:sz w:val="22"/>
              </w:rPr>
              <w:t>GARES, 4 PORTAS, MOTOR MÍNIMO 65</w:t>
            </w:r>
            <w:r w:rsidRPr="00DC52A7">
              <w:rPr>
                <w:rFonts w:ascii="Times New Roman" w:hAnsi="Times New Roman" w:cs="Times New Roman"/>
                <w:sz w:val="22"/>
              </w:rPr>
              <w:t>CV (</w:t>
            </w:r>
            <w:r w:rsidR="0095783F">
              <w:rPr>
                <w:rFonts w:ascii="Times New Roman" w:hAnsi="Times New Roman" w:cs="Times New Roman"/>
                <w:sz w:val="22"/>
              </w:rPr>
              <w:t>SESSENTA E CINCO CAVALOS</w:t>
            </w:r>
            <w:r w:rsidRPr="00DC52A7">
              <w:rPr>
                <w:rFonts w:ascii="Times New Roman" w:hAnsi="Times New Roman" w:cs="Times New Roman"/>
                <w:sz w:val="22"/>
              </w:rPr>
              <w:t xml:space="preserve">) A GASOLINA, AIR BAG DUPLO, AR CONDICIONADO, VIDROS ELÉTRICOS, TRAVAS ELÉTRICAS, MODELO 2021 OU SUPERIOR, PNEU ESTEPE, MACACO, CHAVE DE RODAS, </w:t>
            </w:r>
            <w:r>
              <w:rPr>
                <w:rFonts w:ascii="Times New Roman" w:hAnsi="Times New Roman" w:cs="Times New Roman"/>
                <w:sz w:val="22"/>
              </w:rPr>
              <w:t>PROTETOR DE CÁRTER,</w:t>
            </w:r>
            <w:r w:rsidR="00FA03A7">
              <w:rPr>
                <w:rFonts w:ascii="Times New Roman" w:hAnsi="Times New Roman" w:cs="Times New Roman"/>
                <w:sz w:val="22"/>
              </w:rPr>
              <w:t xml:space="preserve"> </w:t>
            </w:r>
            <w:r>
              <w:rPr>
                <w:rFonts w:ascii="Times New Roman" w:hAnsi="Times New Roman" w:cs="Times New Roman"/>
                <w:sz w:val="22"/>
              </w:rPr>
              <w:t xml:space="preserve"> COR BRANCA</w:t>
            </w:r>
            <w:r w:rsidRPr="00093FEE">
              <w:rPr>
                <w:rFonts w:ascii="Times New Roman" w:hAnsi="Times New Roman" w:cs="Times New Roman"/>
                <w:sz w:val="22"/>
              </w:rPr>
              <w:t xml:space="preserve">, </w:t>
            </w:r>
            <w:r w:rsidR="00093FEE" w:rsidRPr="00093FEE">
              <w:rPr>
                <w:rFonts w:ascii="Times New Roman" w:hAnsi="Times New Roman" w:cs="Times New Roman"/>
                <w:sz w:val="22"/>
                <w:highlight w:val="yellow"/>
              </w:rPr>
              <w:t xml:space="preserve">GARANTIA </w:t>
            </w:r>
            <w:r>
              <w:rPr>
                <w:rFonts w:ascii="Times New Roman" w:hAnsi="Times New Roman" w:cs="Times New Roman"/>
                <w:sz w:val="22"/>
                <w:highlight w:val="yellow"/>
              </w:rPr>
              <w:t xml:space="preserve">MINIMA </w:t>
            </w:r>
            <w:r w:rsidR="00093FEE" w:rsidRPr="00093FEE">
              <w:rPr>
                <w:rFonts w:ascii="Times New Roman" w:hAnsi="Times New Roman" w:cs="Times New Roman"/>
                <w:sz w:val="22"/>
                <w:highlight w:val="yellow"/>
              </w:rPr>
              <w:t>DE 12 MESES</w:t>
            </w:r>
            <w:r w:rsidR="00FA03A7">
              <w:rPr>
                <w:rFonts w:ascii="Times New Roman" w:hAnsi="Times New Roman" w:cs="Times New Roman"/>
                <w:sz w:val="22"/>
              </w:rPr>
              <w:t>.</w:t>
            </w:r>
          </w:p>
        </w:tc>
        <w:tc>
          <w:tcPr>
            <w:tcW w:w="1439" w:type="dxa"/>
            <w:tcBorders>
              <w:top w:val="single" w:sz="4" w:space="0" w:color="auto"/>
              <w:left w:val="single" w:sz="4" w:space="0" w:color="auto"/>
              <w:bottom w:val="single" w:sz="4" w:space="0" w:color="auto"/>
              <w:right w:val="single" w:sz="4" w:space="0" w:color="auto"/>
            </w:tcBorders>
          </w:tcPr>
          <w:p w:rsidR="00093FEE" w:rsidRPr="00093FEE" w:rsidRDefault="0095783F" w:rsidP="00093FEE">
            <w:pPr>
              <w:jc w:val="right"/>
              <w:rPr>
                <w:rFonts w:ascii="Times New Roman" w:hAnsi="Times New Roman" w:cs="Times New Roman"/>
                <w:sz w:val="22"/>
                <w:highlight w:val="yellow"/>
              </w:rPr>
            </w:pPr>
            <w:r>
              <w:rPr>
                <w:rFonts w:ascii="Times New Roman" w:hAnsi="Times New Roman" w:cs="Times New Roman"/>
                <w:sz w:val="22"/>
                <w:highlight w:val="yellow"/>
              </w:rPr>
              <w:t>54.540,0</w:t>
            </w:r>
            <w:r w:rsidR="00DC52A7">
              <w:rPr>
                <w:rFonts w:ascii="Times New Roman" w:hAnsi="Times New Roman" w:cs="Times New Roman"/>
                <w:sz w:val="22"/>
                <w:highlight w:val="yellow"/>
              </w:rPr>
              <w:t>0</w:t>
            </w:r>
          </w:p>
        </w:tc>
        <w:tc>
          <w:tcPr>
            <w:tcW w:w="1037" w:type="dxa"/>
            <w:tcBorders>
              <w:top w:val="single" w:sz="4" w:space="0" w:color="auto"/>
              <w:left w:val="single" w:sz="4" w:space="0" w:color="auto"/>
              <w:bottom w:val="single" w:sz="4" w:space="0" w:color="auto"/>
              <w:right w:val="single" w:sz="4" w:space="0" w:color="auto"/>
            </w:tcBorders>
          </w:tcPr>
          <w:p w:rsidR="00093FEE" w:rsidRPr="00093FEE" w:rsidRDefault="00DC52A7" w:rsidP="0095783F">
            <w:pPr>
              <w:jc w:val="right"/>
              <w:rPr>
                <w:rFonts w:ascii="Times New Roman" w:hAnsi="Times New Roman" w:cs="Times New Roman"/>
                <w:sz w:val="22"/>
                <w:highlight w:val="yellow"/>
              </w:rPr>
            </w:pPr>
            <w:r>
              <w:rPr>
                <w:rFonts w:ascii="Times New Roman" w:hAnsi="Times New Roman" w:cs="Times New Roman"/>
                <w:sz w:val="22"/>
                <w:highlight w:val="yellow"/>
              </w:rPr>
              <w:t>1</w:t>
            </w:r>
            <w:r w:rsidR="0095783F">
              <w:rPr>
                <w:rFonts w:ascii="Times New Roman" w:hAnsi="Times New Roman" w:cs="Times New Roman"/>
                <w:sz w:val="22"/>
                <w:highlight w:val="yellow"/>
              </w:rPr>
              <w:t>09.080</w:t>
            </w:r>
            <w:r>
              <w:rPr>
                <w:rFonts w:ascii="Times New Roman" w:hAnsi="Times New Roman" w:cs="Times New Roman"/>
                <w:sz w:val="22"/>
                <w:highlight w:val="yellow"/>
              </w:rPr>
              <w:t>,00</w:t>
            </w:r>
          </w:p>
        </w:tc>
      </w:tr>
    </w:tbl>
    <w:p w:rsidR="00093FEE" w:rsidRPr="00093FEE" w:rsidRDefault="00093FEE" w:rsidP="00093FEE">
      <w:pPr>
        <w:pStyle w:val="Cabealho"/>
        <w:overflowPunct w:val="0"/>
        <w:autoSpaceDE w:val="0"/>
        <w:autoSpaceDN w:val="0"/>
        <w:adjustRightInd w:val="0"/>
        <w:contextualSpacing/>
        <w:jc w:val="both"/>
        <w:rPr>
          <w:sz w:val="22"/>
          <w:szCs w:val="22"/>
        </w:rPr>
      </w:pPr>
    </w:p>
    <w:p w:rsidR="00093FEE" w:rsidRPr="00093FEE" w:rsidRDefault="00093FEE" w:rsidP="00093FEE">
      <w:pPr>
        <w:pStyle w:val="Cabealho"/>
        <w:contextualSpacing/>
        <w:jc w:val="both"/>
        <w:rPr>
          <w:b/>
          <w:bCs/>
          <w:sz w:val="22"/>
          <w:szCs w:val="22"/>
        </w:rPr>
      </w:pPr>
    </w:p>
    <w:p w:rsidR="00093FEE" w:rsidRDefault="00093FEE" w:rsidP="00375650">
      <w:pPr>
        <w:pStyle w:val="Cabealho"/>
        <w:numPr>
          <w:ilvl w:val="0"/>
          <w:numId w:val="24"/>
        </w:numPr>
        <w:contextualSpacing/>
        <w:jc w:val="both"/>
        <w:rPr>
          <w:b/>
          <w:bCs/>
          <w:sz w:val="22"/>
          <w:szCs w:val="22"/>
        </w:rPr>
      </w:pPr>
      <w:r w:rsidRPr="00093FEE">
        <w:rPr>
          <w:b/>
          <w:bCs/>
          <w:sz w:val="22"/>
          <w:szCs w:val="22"/>
        </w:rPr>
        <w:t>JUSTIFICATIVA DA LICITAÇÃO:</w:t>
      </w:r>
    </w:p>
    <w:p w:rsidR="00375650" w:rsidRPr="00375650" w:rsidRDefault="00375650" w:rsidP="00375650">
      <w:pPr>
        <w:spacing w:before="120" w:after="120" w:line="276" w:lineRule="auto"/>
        <w:ind w:left="0" w:right="0" w:firstLine="0"/>
        <w:rPr>
          <w:rFonts w:ascii="Times New Roman" w:hAnsi="Times New Roman" w:cs="Times New Roman"/>
          <w:sz w:val="22"/>
          <w:szCs w:val="24"/>
        </w:rPr>
      </w:pPr>
      <w:r>
        <w:rPr>
          <w:rFonts w:ascii="Times New Roman" w:hAnsi="Times New Roman" w:cs="Times New Roman"/>
          <w:sz w:val="22"/>
          <w:szCs w:val="24"/>
        </w:rPr>
        <w:t xml:space="preserve">2.1. </w:t>
      </w:r>
      <w:r w:rsidRPr="00375650">
        <w:rPr>
          <w:rFonts w:ascii="Times New Roman" w:hAnsi="Times New Roman" w:cs="Times New Roman"/>
          <w:sz w:val="22"/>
          <w:szCs w:val="24"/>
        </w:rPr>
        <w:t>As presentes aquisições justificam-se para:</w:t>
      </w:r>
    </w:p>
    <w:p w:rsidR="00375650" w:rsidRPr="00375650" w:rsidRDefault="005F3569" w:rsidP="00375650">
      <w:pPr>
        <w:spacing w:before="120" w:after="120" w:line="276" w:lineRule="auto"/>
        <w:ind w:left="0" w:right="0" w:firstLine="0"/>
        <w:rPr>
          <w:rFonts w:ascii="Times New Roman" w:hAnsi="Times New Roman" w:cs="Times New Roman"/>
          <w:sz w:val="22"/>
          <w:szCs w:val="24"/>
        </w:rPr>
      </w:pPr>
      <w:r>
        <w:rPr>
          <w:rFonts w:ascii="Times New Roman" w:hAnsi="Times New Roman" w:cs="Times New Roman"/>
          <w:b/>
          <w:sz w:val="22"/>
          <w:szCs w:val="24"/>
        </w:rPr>
        <w:t>2.1.2</w:t>
      </w:r>
      <w:r w:rsidR="00375650">
        <w:rPr>
          <w:rFonts w:ascii="Times New Roman" w:hAnsi="Times New Roman" w:cs="Times New Roman"/>
          <w:b/>
          <w:sz w:val="22"/>
          <w:szCs w:val="24"/>
        </w:rPr>
        <w:t xml:space="preserve">. </w:t>
      </w:r>
      <w:r w:rsidR="00375650" w:rsidRPr="00375650">
        <w:rPr>
          <w:rFonts w:ascii="Times New Roman" w:hAnsi="Times New Roman" w:cs="Times New Roman"/>
          <w:b/>
          <w:sz w:val="22"/>
          <w:szCs w:val="24"/>
        </w:rPr>
        <w:t>Fundo Municipal de Saúde:</w:t>
      </w:r>
      <w:r w:rsidR="00375650" w:rsidRPr="00375650">
        <w:rPr>
          <w:rFonts w:ascii="Times New Roman" w:hAnsi="Times New Roman" w:cs="Times New Roman"/>
          <w:sz w:val="22"/>
          <w:szCs w:val="24"/>
        </w:rPr>
        <w:t xml:space="preserve"> melhor atendimento ao transporte de pacientes no perímetro</w:t>
      </w:r>
      <w:r w:rsidR="00375650">
        <w:rPr>
          <w:rFonts w:ascii="Times New Roman" w:hAnsi="Times New Roman" w:cs="Times New Roman"/>
          <w:sz w:val="22"/>
          <w:szCs w:val="24"/>
        </w:rPr>
        <w:t xml:space="preserve"> interno e externo do município; </w:t>
      </w:r>
    </w:p>
    <w:p w:rsidR="00375650" w:rsidRPr="00375650" w:rsidRDefault="00375650" w:rsidP="00375650">
      <w:pPr>
        <w:spacing w:before="120" w:after="120" w:line="276" w:lineRule="auto"/>
        <w:ind w:left="0" w:right="0" w:firstLine="0"/>
        <w:rPr>
          <w:rFonts w:ascii="Times New Roman" w:hAnsi="Times New Roman" w:cs="Times New Roman"/>
          <w:sz w:val="22"/>
          <w:szCs w:val="24"/>
        </w:rPr>
      </w:pPr>
      <w:r>
        <w:rPr>
          <w:rFonts w:ascii="Times New Roman" w:hAnsi="Times New Roman" w:cs="Times New Roman"/>
          <w:b/>
          <w:sz w:val="22"/>
          <w:szCs w:val="24"/>
        </w:rPr>
        <w:t>2</w:t>
      </w:r>
      <w:r w:rsidR="005F3569">
        <w:rPr>
          <w:rFonts w:ascii="Times New Roman" w:hAnsi="Times New Roman" w:cs="Times New Roman"/>
          <w:b/>
          <w:sz w:val="22"/>
          <w:szCs w:val="24"/>
        </w:rPr>
        <w:t>.1.3</w:t>
      </w:r>
      <w:r>
        <w:rPr>
          <w:rFonts w:ascii="Times New Roman" w:hAnsi="Times New Roman" w:cs="Times New Roman"/>
          <w:b/>
          <w:sz w:val="22"/>
          <w:szCs w:val="24"/>
        </w:rPr>
        <w:t xml:space="preserve">. </w:t>
      </w:r>
      <w:r w:rsidRPr="00375650">
        <w:rPr>
          <w:rFonts w:ascii="Times New Roman" w:hAnsi="Times New Roman" w:cs="Times New Roman"/>
          <w:b/>
          <w:sz w:val="22"/>
          <w:szCs w:val="24"/>
        </w:rPr>
        <w:t>Secretaria Municipal de Educação:</w:t>
      </w:r>
      <w:r w:rsidRPr="00375650">
        <w:rPr>
          <w:rFonts w:ascii="Times New Roman" w:hAnsi="Times New Roman" w:cs="Times New Roman"/>
          <w:sz w:val="22"/>
          <w:szCs w:val="24"/>
        </w:rPr>
        <w:t xml:space="preserve"> melhor atendimento ao transporte para as </w:t>
      </w:r>
      <w:proofErr w:type="spellStart"/>
      <w:r w:rsidRPr="00375650">
        <w:rPr>
          <w:rFonts w:ascii="Times New Roman" w:hAnsi="Times New Roman" w:cs="Times New Roman"/>
          <w:sz w:val="22"/>
          <w:szCs w:val="24"/>
        </w:rPr>
        <w:t>APAEs</w:t>
      </w:r>
      <w:proofErr w:type="spellEnd"/>
      <w:r w:rsidRPr="00375650">
        <w:rPr>
          <w:rFonts w:ascii="Times New Roman" w:hAnsi="Times New Roman" w:cs="Times New Roman"/>
          <w:sz w:val="22"/>
          <w:szCs w:val="24"/>
        </w:rPr>
        <w:t>, quando se trata de um volume pequeno de alunos, que não é comportado em um carro de passeio de 5 lugares, porém que também não necessita um micro-ônibus. Substituição de veículo antigo, a ser leiloado;</w:t>
      </w:r>
    </w:p>
    <w:p w:rsidR="00375650" w:rsidRPr="00375650" w:rsidRDefault="00375650" w:rsidP="00375650">
      <w:pPr>
        <w:spacing w:before="120" w:after="120" w:line="276" w:lineRule="auto"/>
        <w:ind w:left="0" w:right="0" w:firstLine="0"/>
        <w:rPr>
          <w:rFonts w:ascii="Times New Roman" w:hAnsi="Times New Roman" w:cs="Times New Roman"/>
          <w:sz w:val="22"/>
          <w:szCs w:val="24"/>
        </w:rPr>
      </w:pPr>
      <w:r>
        <w:rPr>
          <w:rFonts w:ascii="Times New Roman" w:hAnsi="Times New Roman" w:cs="Times New Roman"/>
          <w:b/>
          <w:sz w:val="22"/>
          <w:szCs w:val="24"/>
        </w:rPr>
        <w:lastRenderedPageBreak/>
        <w:t>2.</w:t>
      </w:r>
      <w:r w:rsidR="005F3569">
        <w:rPr>
          <w:rFonts w:ascii="Times New Roman" w:hAnsi="Times New Roman" w:cs="Times New Roman"/>
          <w:b/>
          <w:sz w:val="22"/>
          <w:szCs w:val="24"/>
        </w:rPr>
        <w:t xml:space="preserve">1.4. </w:t>
      </w:r>
      <w:r w:rsidRPr="00375650">
        <w:rPr>
          <w:rFonts w:ascii="Times New Roman" w:hAnsi="Times New Roman" w:cs="Times New Roman"/>
          <w:b/>
          <w:sz w:val="22"/>
          <w:szCs w:val="24"/>
        </w:rPr>
        <w:t>Vigilância Sanitária:</w:t>
      </w:r>
      <w:r w:rsidRPr="00375650">
        <w:rPr>
          <w:rFonts w:ascii="Times New Roman" w:hAnsi="Times New Roman" w:cs="Times New Roman"/>
          <w:sz w:val="22"/>
          <w:szCs w:val="24"/>
        </w:rPr>
        <w:t xml:space="preserve"> possibilitar o deslocamento do profissional da Vigilância Sanitária no cumprimento de suas atividades no município;</w:t>
      </w:r>
    </w:p>
    <w:p w:rsidR="00093FEE" w:rsidRDefault="005F3569" w:rsidP="00375650">
      <w:pPr>
        <w:spacing w:before="120" w:after="120" w:line="276" w:lineRule="auto"/>
        <w:ind w:left="0" w:right="0" w:firstLine="0"/>
        <w:rPr>
          <w:rFonts w:ascii="Times New Roman" w:hAnsi="Times New Roman" w:cs="Times New Roman"/>
          <w:sz w:val="22"/>
          <w:szCs w:val="24"/>
        </w:rPr>
      </w:pPr>
      <w:r>
        <w:rPr>
          <w:rFonts w:ascii="Times New Roman" w:hAnsi="Times New Roman" w:cs="Times New Roman"/>
          <w:b/>
          <w:sz w:val="22"/>
          <w:szCs w:val="24"/>
        </w:rPr>
        <w:t xml:space="preserve">2.1.5. </w:t>
      </w:r>
      <w:r w:rsidR="00375650" w:rsidRPr="00375650">
        <w:rPr>
          <w:rFonts w:ascii="Times New Roman" w:hAnsi="Times New Roman" w:cs="Times New Roman"/>
          <w:b/>
          <w:sz w:val="22"/>
          <w:szCs w:val="24"/>
        </w:rPr>
        <w:t>Secretaria Municipal de Cultura, Esportes e Turismo:</w:t>
      </w:r>
      <w:r w:rsidR="00375650" w:rsidRPr="00375650">
        <w:rPr>
          <w:rFonts w:ascii="Times New Roman" w:hAnsi="Times New Roman" w:cs="Times New Roman"/>
          <w:sz w:val="22"/>
          <w:szCs w:val="24"/>
        </w:rPr>
        <w:t xml:space="preserve"> possibilitar o deslocamento do profissional da </w:t>
      </w:r>
      <w:r w:rsidR="00375650">
        <w:rPr>
          <w:rFonts w:ascii="Times New Roman" w:hAnsi="Times New Roman" w:cs="Times New Roman"/>
          <w:sz w:val="22"/>
          <w:szCs w:val="24"/>
        </w:rPr>
        <w:t xml:space="preserve">secretaria </w:t>
      </w:r>
      <w:r w:rsidR="00375650" w:rsidRPr="00375650">
        <w:rPr>
          <w:rFonts w:ascii="Times New Roman" w:hAnsi="Times New Roman" w:cs="Times New Roman"/>
          <w:sz w:val="22"/>
          <w:szCs w:val="24"/>
        </w:rPr>
        <w:t>no cumprimento de suas atividades no município.</w:t>
      </w:r>
    </w:p>
    <w:p w:rsidR="00375650" w:rsidRPr="00375650" w:rsidRDefault="00375650" w:rsidP="00375650">
      <w:pPr>
        <w:spacing w:before="120" w:after="120" w:line="276" w:lineRule="auto"/>
        <w:ind w:left="710" w:right="0" w:firstLine="0"/>
        <w:rPr>
          <w:rFonts w:ascii="Times New Roman" w:hAnsi="Times New Roman" w:cs="Times New Roman"/>
          <w:sz w:val="22"/>
          <w:szCs w:val="24"/>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3 -  ENTREGA E CRITÉRIOS DE ACEITAÇÃO DO OBJETO.</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 xml:space="preserve">3.1 - O prazo de entrega dos bens é de </w:t>
      </w:r>
      <w:r w:rsidR="005F3569">
        <w:rPr>
          <w:rFonts w:ascii="Times New Roman" w:hAnsi="Times New Roman" w:cs="Times New Roman"/>
          <w:bCs/>
          <w:sz w:val="22"/>
        </w:rPr>
        <w:t>120</w:t>
      </w:r>
      <w:r w:rsidRPr="00093FEE">
        <w:rPr>
          <w:rFonts w:ascii="Times New Roman" w:hAnsi="Times New Roman" w:cs="Times New Roman"/>
          <w:bCs/>
          <w:sz w:val="22"/>
        </w:rPr>
        <w:t xml:space="preserve"> </w:t>
      </w:r>
      <w:r w:rsidR="005F3569">
        <w:rPr>
          <w:rFonts w:ascii="Times New Roman" w:hAnsi="Times New Roman" w:cs="Times New Roman"/>
          <w:bCs/>
          <w:sz w:val="22"/>
        </w:rPr>
        <w:t xml:space="preserve">(cento e vinte) </w:t>
      </w:r>
      <w:r w:rsidRPr="00093FEE">
        <w:rPr>
          <w:rFonts w:ascii="Times New Roman" w:hAnsi="Times New Roman" w:cs="Times New Roman"/>
          <w:bCs/>
          <w:sz w:val="22"/>
        </w:rPr>
        <w:t xml:space="preserve">dias, contados do (a) confirmação do pedido, em remessa única. </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3.2 – Item 1: garantia mínima de 36 meses, item 2: garantia de 12 meses, conforme descrito no quadro</w:t>
      </w:r>
      <w:r w:rsidR="005F3569">
        <w:rPr>
          <w:rFonts w:ascii="Times New Roman" w:hAnsi="Times New Roman" w:cs="Times New Roman"/>
          <w:bCs/>
          <w:sz w:val="22"/>
        </w:rPr>
        <w:t xml:space="preserve"> do item</w:t>
      </w:r>
      <w:r w:rsidRPr="00093FEE">
        <w:rPr>
          <w:rFonts w:ascii="Times New Roman" w:hAnsi="Times New Roman" w:cs="Times New Roman"/>
          <w:bCs/>
          <w:sz w:val="22"/>
        </w:rPr>
        <w:t>.</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3.3 - Os bens poderão ser rejeitados, no todo ou em parte, quando em desacordo com as especificações constantes neste Termo de Referência e na proposta, devendo ser substituídos no prazo de 30 dias, a contar da notificação da contratada, às suas custas, sem prejuízo da aplicação das penalidades.</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3.3 - O recebimento provisório ou definitivo do objeto não exclui a responsabilidade da contratada pelos prejuízos resultantes da incorreta execução do contrato.</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
          <w:sz w:val="22"/>
        </w:rPr>
      </w:pPr>
      <w:r w:rsidRPr="00093FEE">
        <w:rPr>
          <w:rFonts w:ascii="Times New Roman" w:hAnsi="Times New Roman" w:cs="Times New Roman"/>
          <w:b/>
          <w:sz w:val="22"/>
        </w:rPr>
        <w:t>4. PROPOSTA</w:t>
      </w:r>
    </w:p>
    <w:p w:rsidR="00093FEE" w:rsidRPr="00093FEE" w:rsidRDefault="00093FEE" w:rsidP="00093FEE">
      <w:pPr>
        <w:autoSpaceDE w:val="0"/>
        <w:autoSpaceDN w:val="0"/>
        <w:adjustRightInd w:val="0"/>
        <w:contextualSpacing/>
        <w:rPr>
          <w:rFonts w:ascii="Times New Roman" w:hAnsi="Times New Roman" w:cs="Times New Roman"/>
          <w:b/>
          <w:sz w:val="22"/>
        </w:rPr>
      </w:pPr>
    </w:p>
    <w:p w:rsidR="00093FEE" w:rsidRPr="00093FEE" w:rsidRDefault="00093FEE" w:rsidP="00093FEE">
      <w:pPr>
        <w:pStyle w:val="Corpodetexto"/>
        <w:contextualSpacing/>
        <w:rPr>
          <w:rFonts w:ascii="Times New Roman" w:hAnsi="Times New Roman"/>
          <w:sz w:val="22"/>
          <w:szCs w:val="22"/>
        </w:rPr>
      </w:pPr>
      <w:r w:rsidRPr="00093FEE">
        <w:rPr>
          <w:rFonts w:ascii="Times New Roman" w:hAnsi="Times New Roman"/>
          <w:sz w:val="22"/>
          <w:szCs w:val="22"/>
        </w:rPr>
        <w:t>4.1 - Serão desclassificadas as propostas que descumprirem o estabelecido no edital, bem como com valores acima do valor máximo previsto.</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5 – FORMA DE PAGAMENTO</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5.1 – O pagamento será realizado em até 30 dias, contando da data do recebimento e conformidades com os requisitos solicitados.</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6 - DAS OBRIGAÇÕES ENTRE AS PARTES</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Da contratante:</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6.1 - Receber o objeto no prazo e condições estabelecidas no Edital e seus anexos;</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6.2 - Verificar minuciosamente, no prazo fixado, a conformidade dos bens recebidos provisoriamente com as especificações constantes do Edital e da proposta, para fins de aceitação e recebimento definitivo;</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6.3 - Comunicar à Contratada, por escrito, sobre imperfeições, falhas ou irregularidades verificadas no objeto fornecido, para que seja substituído, reparado ou corrigido;</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6.4 - Acompanhar e fiscalizar o cumprimento das obrigações da Contratada, através de comissão/servidor especialmente designado;</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6.5 - Efetuar o pagamento à Contratada no valor correspondente ao fornecimento do objeto, no prazo e forma estabelecidos no Edital e seus anexos;</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6.7 – Da Contratada</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lastRenderedPageBreak/>
        <w:t>6.7.1 - A Contratada deve cumprir todas as obrigações constantes no Edital, seus anexos e sua proposta, assumindo como exclusivamente seus os riscos e as despesas decorrentes da boa e perfeita execução do objeto e, ainda:</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6.7.1.1.1 - O objeto deve estar acompanhado do manual do usuário, com uma versão em português e da relação da rede de assistência técnica autorizada;</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6.7.2 - Responsabilizar-se pelos vícios e danos decorrentes do objeto, de acordo com os artigos 12, 13 e 17 a 27, do Código de Defesa do Consumidor (Lei nº 8.078, de 1990);</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6.7.3 - Substituir, reparar ou corrigir, às suas expensas, no prazo fixado neste Termo de Referência, o objeto com avarias ou defeitos;</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6.7.4 - Comunicar à Contratante, no prazo mínimo de 15 (quinze) dias que antecede a data da entrega, os motivos que impossibilitem o cumprimento do prazo previsto, com a devida comprovação;</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6.7.5 - Manter, durante toda a execução do contrato, em compatibilidade com as obrigações assumidas, todas as condições de habilitação e qualificação exigidas na licitação;</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 xml:space="preserve">6.7.6. </w:t>
      </w:r>
      <w:r w:rsidRPr="00093FEE">
        <w:rPr>
          <w:rFonts w:ascii="Times New Roman" w:eastAsia="Calibri" w:hAnsi="Times New Roman" w:cs="Times New Roman"/>
          <w:sz w:val="22"/>
        </w:rPr>
        <w:t>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w:t>
      </w:r>
    </w:p>
    <w:p w:rsidR="00093FEE" w:rsidRPr="00093FEE" w:rsidRDefault="00093FEE" w:rsidP="00093FEE">
      <w:pPr>
        <w:autoSpaceDE w:val="0"/>
        <w:autoSpaceDN w:val="0"/>
        <w:adjustRightInd w:val="0"/>
        <w:rPr>
          <w:rFonts w:ascii="Times New Roman" w:eastAsia="Calibri" w:hAnsi="Times New Roman" w:cs="Times New Roman"/>
          <w:b/>
          <w:sz w:val="22"/>
        </w:rPr>
      </w:pPr>
      <w:r w:rsidRPr="00093FEE">
        <w:rPr>
          <w:rFonts w:ascii="Times New Roman" w:eastAsia="Calibri" w:hAnsi="Times New Roman" w:cs="Times New Roman"/>
          <w:sz w:val="22"/>
        </w:rPr>
        <w:t xml:space="preserve">6.7.7. Responder integralmente pelas obrigações contratuais, nos termos do art. 70 do Código de Processo Civil, no caso de, em qualquer hipótese, empregados da CONTRATATA intentarem reclamações trabalhistas contra a CONTRATANTE. </w:t>
      </w:r>
    </w:p>
    <w:p w:rsidR="00093FEE" w:rsidRPr="00093FEE" w:rsidRDefault="00093FEE" w:rsidP="00093FEE">
      <w:pPr>
        <w:autoSpaceDE w:val="0"/>
        <w:autoSpaceDN w:val="0"/>
        <w:adjustRightInd w:val="0"/>
        <w:rPr>
          <w:rFonts w:ascii="Times New Roman" w:eastAsia="Calibri" w:hAnsi="Times New Roman" w:cs="Times New Roman"/>
          <w:b/>
          <w:sz w:val="22"/>
        </w:rPr>
      </w:pPr>
      <w:r w:rsidRPr="00093FEE">
        <w:rPr>
          <w:rFonts w:ascii="Times New Roman" w:eastAsia="Calibri" w:hAnsi="Times New Roman" w:cs="Times New Roman"/>
          <w:sz w:val="22"/>
        </w:rPr>
        <w:t xml:space="preserve">6.7.8. Cumprir com as determinações estabelecidas pelo Ministério do Trabalho, relativas à segurança e medicina do trabalho. </w:t>
      </w:r>
    </w:p>
    <w:p w:rsidR="00093FEE" w:rsidRPr="00093FEE" w:rsidRDefault="00093FEE" w:rsidP="00093FEE">
      <w:pPr>
        <w:autoSpaceDE w:val="0"/>
        <w:autoSpaceDN w:val="0"/>
        <w:adjustRightInd w:val="0"/>
        <w:rPr>
          <w:rFonts w:ascii="Times New Roman" w:eastAsia="Calibri" w:hAnsi="Times New Roman" w:cs="Times New Roman"/>
          <w:b/>
          <w:sz w:val="22"/>
        </w:rPr>
      </w:pPr>
      <w:r w:rsidRPr="00093FEE">
        <w:rPr>
          <w:rFonts w:ascii="Times New Roman" w:eastAsia="Calibri" w:hAnsi="Times New Roman" w:cs="Times New Roman"/>
          <w:sz w:val="22"/>
        </w:rPr>
        <w:t xml:space="preserve">6.7.9. Responsabilizar-se por qualquer acidente do qual possam ser vítimas seus empregados, no desempenho do objeto do presente Contrato. </w:t>
      </w:r>
    </w:p>
    <w:p w:rsidR="00093FEE" w:rsidRPr="00093FEE" w:rsidRDefault="00093FEE" w:rsidP="00093FEE">
      <w:pPr>
        <w:autoSpaceDE w:val="0"/>
        <w:autoSpaceDN w:val="0"/>
        <w:adjustRightInd w:val="0"/>
        <w:rPr>
          <w:rFonts w:ascii="Times New Roman" w:eastAsia="Calibri" w:hAnsi="Times New Roman" w:cs="Times New Roman"/>
          <w:b/>
          <w:sz w:val="22"/>
        </w:rPr>
      </w:pPr>
      <w:r w:rsidRPr="00093FEE">
        <w:rPr>
          <w:rFonts w:ascii="Times New Roman" w:eastAsia="Calibri" w:hAnsi="Times New Roman" w:cs="Times New Roman"/>
          <w:sz w:val="22"/>
        </w:rPr>
        <w:t xml:space="preserve">6.7.10. Manter, na direção dos serviços, representante ou preposto capacitado e idôneo que a represente, integralmente, em todos os seus atos. </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7 - ALTERAÇÃO SUBJETIVA</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7.1 -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8 - CONTROLE DA EXECUÇÃO</w:t>
      </w: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 xml:space="preserve">8.1.1 - A execução do contrato será acompanhada e fiscalizada </w:t>
      </w:r>
      <w:r w:rsidRPr="005F3569">
        <w:rPr>
          <w:rFonts w:ascii="Times New Roman" w:hAnsi="Times New Roman" w:cs="Times New Roman"/>
          <w:bCs/>
          <w:color w:val="FF0000"/>
          <w:sz w:val="22"/>
        </w:rPr>
        <w:t>pela Secretária de Saúde</w:t>
      </w:r>
      <w:r w:rsidR="005F3569" w:rsidRPr="005F3569">
        <w:rPr>
          <w:rFonts w:ascii="Times New Roman" w:hAnsi="Times New Roman" w:cs="Times New Roman"/>
          <w:bCs/>
          <w:color w:val="FF0000"/>
          <w:sz w:val="22"/>
        </w:rPr>
        <w:t xml:space="preserve"> (</w:t>
      </w:r>
      <w:proofErr w:type="spellStart"/>
      <w:r w:rsidR="005F3569" w:rsidRPr="005F3569">
        <w:rPr>
          <w:rFonts w:ascii="Times New Roman" w:hAnsi="Times New Roman" w:cs="Times New Roman"/>
          <w:bCs/>
          <w:color w:val="FF0000"/>
          <w:sz w:val="22"/>
        </w:rPr>
        <w:t>Sidônia</w:t>
      </w:r>
      <w:proofErr w:type="spellEnd"/>
      <w:r w:rsidR="005F3569" w:rsidRPr="005F3569">
        <w:rPr>
          <w:rFonts w:ascii="Times New Roman" w:hAnsi="Times New Roman" w:cs="Times New Roman"/>
          <w:bCs/>
          <w:color w:val="FF0000"/>
          <w:sz w:val="22"/>
        </w:rPr>
        <w:t xml:space="preserve"> Salete </w:t>
      </w:r>
      <w:proofErr w:type="spellStart"/>
      <w:r w:rsidR="005F3569" w:rsidRPr="005F3569">
        <w:rPr>
          <w:rFonts w:ascii="Times New Roman" w:hAnsi="Times New Roman" w:cs="Times New Roman"/>
          <w:bCs/>
          <w:color w:val="FF0000"/>
          <w:sz w:val="22"/>
        </w:rPr>
        <w:t>Cecon</w:t>
      </w:r>
      <w:proofErr w:type="spellEnd"/>
      <w:r w:rsidR="005F3569" w:rsidRPr="005F3569">
        <w:rPr>
          <w:rFonts w:ascii="Times New Roman" w:hAnsi="Times New Roman" w:cs="Times New Roman"/>
          <w:bCs/>
          <w:color w:val="FF0000"/>
          <w:sz w:val="22"/>
        </w:rPr>
        <w:t xml:space="preserve"> </w:t>
      </w:r>
      <w:proofErr w:type="spellStart"/>
      <w:r w:rsidR="005F3569" w:rsidRPr="005F3569">
        <w:rPr>
          <w:rFonts w:ascii="Times New Roman" w:hAnsi="Times New Roman" w:cs="Times New Roman"/>
          <w:bCs/>
          <w:color w:val="FF0000"/>
          <w:sz w:val="22"/>
        </w:rPr>
        <w:t>Merísio</w:t>
      </w:r>
      <w:proofErr w:type="spellEnd"/>
      <w:r w:rsidR="005F3569" w:rsidRPr="005F3569">
        <w:rPr>
          <w:rFonts w:ascii="Times New Roman" w:hAnsi="Times New Roman" w:cs="Times New Roman"/>
          <w:bCs/>
          <w:color w:val="FF0000"/>
          <w:sz w:val="22"/>
        </w:rPr>
        <w:t xml:space="preserve">), </w:t>
      </w:r>
      <w:r w:rsidR="005F3569" w:rsidRPr="005F3569">
        <w:rPr>
          <w:rFonts w:ascii="Times New Roman" w:hAnsi="Times New Roman" w:cs="Times New Roman"/>
          <w:color w:val="FF0000"/>
          <w:sz w:val="22"/>
          <w:lang w:eastAsia="zh-CN"/>
        </w:rPr>
        <w:t xml:space="preserve">Secretaria de Educação (Ana Eliza Tauchert) e Secretaria da Cultura (Sônia Cristina Della Torres </w:t>
      </w:r>
      <w:proofErr w:type="spellStart"/>
      <w:r w:rsidR="005F3569" w:rsidRPr="005F3569">
        <w:rPr>
          <w:rFonts w:ascii="Times New Roman" w:hAnsi="Times New Roman" w:cs="Times New Roman"/>
          <w:color w:val="FF0000"/>
          <w:sz w:val="22"/>
          <w:lang w:eastAsia="zh-CN"/>
        </w:rPr>
        <w:t>Briancini</w:t>
      </w:r>
      <w:proofErr w:type="spellEnd"/>
      <w:r w:rsidR="005F3569" w:rsidRPr="005F3569">
        <w:rPr>
          <w:rFonts w:ascii="Times New Roman" w:hAnsi="Times New Roman" w:cs="Times New Roman"/>
          <w:color w:val="FF0000"/>
          <w:sz w:val="22"/>
          <w:lang w:eastAsia="zh-CN"/>
        </w:rPr>
        <w:t>)</w:t>
      </w:r>
      <w:r w:rsidR="005F3569">
        <w:rPr>
          <w:rFonts w:ascii="Times New Roman" w:hAnsi="Times New Roman" w:cs="Times New Roman"/>
          <w:bCs/>
          <w:sz w:val="22"/>
        </w:rPr>
        <w:t>,</w:t>
      </w:r>
      <w:r w:rsidR="005F3569" w:rsidRPr="005F3569">
        <w:rPr>
          <w:rFonts w:ascii="Times New Roman" w:hAnsi="Times New Roman" w:cs="Times New Roman"/>
          <w:bCs/>
          <w:sz w:val="22"/>
        </w:rPr>
        <w:t xml:space="preserve"> que atuarão</w:t>
      </w:r>
      <w:r w:rsidRPr="00093FEE">
        <w:rPr>
          <w:rFonts w:ascii="Times New Roman" w:hAnsi="Times New Roman" w:cs="Times New Roman"/>
          <w:bCs/>
          <w:sz w:val="22"/>
        </w:rPr>
        <w:t xml:space="preserve"> como representante</w:t>
      </w:r>
      <w:r w:rsidR="005F3569">
        <w:rPr>
          <w:rFonts w:ascii="Times New Roman" w:hAnsi="Times New Roman" w:cs="Times New Roman"/>
          <w:bCs/>
          <w:sz w:val="22"/>
        </w:rPr>
        <w:t>s</w:t>
      </w:r>
      <w:r w:rsidRPr="00093FEE">
        <w:rPr>
          <w:rFonts w:ascii="Times New Roman" w:hAnsi="Times New Roman" w:cs="Times New Roman"/>
          <w:bCs/>
          <w:sz w:val="22"/>
        </w:rPr>
        <w:t xml:space="preserve"> instituciona</w:t>
      </w:r>
      <w:r w:rsidR="005F3569">
        <w:rPr>
          <w:rFonts w:ascii="Times New Roman" w:hAnsi="Times New Roman" w:cs="Times New Roman"/>
          <w:bCs/>
          <w:sz w:val="22"/>
        </w:rPr>
        <w:t>is</w:t>
      </w:r>
      <w:r w:rsidRPr="00093FEE">
        <w:rPr>
          <w:rFonts w:ascii="Times New Roman" w:hAnsi="Times New Roman" w:cs="Times New Roman"/>
          <w:bCs/>
          <w:sz w:val="22"/>
        </w:rPr>
        <w:t>, nos termos do artigo 67 da Lei 8666/93.</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 xml:space="preserve">8.2 - A fiscalização de que trata este item não exclui nem reduz a responsabilidade da Contratada, inclusive perante terceiros, por qualquer irregularidade, ainda que resultante de imperfeições técnicas </w:t>
      </w:r>
      <w:r w:rsidRPr="00093FEE">
        <w:rPr>
          <w:rFonts w:ascii="Times New Roman" w:hAnsi="Times New Roman" w:cs="Times New Roman"/>
          <w:bCs/>
          <w:sz w:val="22"/>
        </w:rPr>
        <w:lastRenderedPageBreak/>
        <w:t>ou vícios redibitórios, e, na ocorrência desta, não implica em corresponsabilidade da Administração ou de seus agentes e prepostos, de conformidade com o art. 70 da Lei nº 8.666, de 1993.</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r w:rsidRPr="00093FEE">
        <w:rPr>
          <w:rFonts w:ascii="Times New Roman" w:hAnsi="Times New Roman" w:cs="Times New Roman"/>
          <w:b/>
          <w:bCs/>
          <w:sz w:val="22"/>
        </w:rPr>
        <w:t>9. GARANTIA</w:t>
      </w:r>
    </w:p>
    <w:p w:rsidR="00093FEE" w:rsidRPr="00093FEE" w:rsidRDefault="00093FEE" w:rsidP="00093FEE">
      <w:pPr>
        <w:autoSpaceDE w:val="0"/>
        <w:autoSpaceDN w:val="0"/>
        <w:adjustRightInd w:val="0"/>
        <w:rPr>
          <w:rFonts w:ascii="Times New Roman" w:eastAsia="Calibri" w:hAnsi="Times New Roman" w:cs="Times New Roman"/>
          <w:sz w:val="22"/>
        </w:rPr>
      </w:pPr>
    </w:p>
    <w:p w:rsidR="00093FEE" w:rsidRPr="00093FEE" w:rsidRDefault="00093FEE" w:rsidP="00093FEE">
      <w:pPr>
        <w:autoSpaceDE w:val="0"/>
        <w:autoSpaceDN w:val="0"/>
        <w:adjustRightInd w:val="0"/>
        <w:rPr>
          <w:rFonts w:ascii="Times New Roman" w:hAnsi="Times New Roman" w:cs="Times New Roman"/>
          <w:sz w:val="22"/>
        </w:rPr>
      </w:pPr>
      <w:r w:rsidRPr="00093FEE">
        <w:rPr>
          <w:rFonts w:ascii="Times New Roman" w:eastAsia="Calibri" w:hAnsi="Times New Roman" w:cs="Times New Roman"/>
          <w:sz w:val="22"/>
        </w:rPr>
        <w:t xml:space="preserve">9.1. </w:t>
      </w:r>
      <w:r w:rsidRPr="00093FEE">
        <w:rPr>
          <w:rFonts w:ascii="Times New Roman" w:hAnsi="Times New Roman" w:cs="Times New Roman"/>
          <w:sz w:val="22"/>
        </w:rPr>
        <w:t>A contratada deverá fornecer garantia de, no mínimo, 12 (doze) meses para o</w:t>
      </w:r>
      <w:r w:rsidR="005F3569">
        <w:rPr>
          <w:rFonts w:ascii="Times New Roman" w:hAnsi="Times New Roman" w:cs="Times New Roman"/>
          <w:sz w:val="22"/>
        </w:rPr>
        <w:t>s</w:t>
      </w:r>
      <w:r w:rsidRPr="00093FEE">
        <w:rPr>
          <w:rFonts w:ascii="Times New Roman" w:hAnsi="Times New Roman" w:cs="Times New Roman"/>
          <w:sz w:val="22"/>
        </w:rPr>
        <w:t xml:space="preserve"> veículo</w:t>
      </w:r>
      <w:r w:rsidR="005F3569">
        <w:rPr>
          <w:rFonts w:ascii="Times New Roman" w:hAnsi="Times New Roman" w:cs="Times New Roman"/>
          <w:sz w:val="22"/>
        </w:rPr>
        <w:t>s</w:t>
      </w:r>
      <w:r w:rsidRPr="00093FEE">
        <w:rPr>
          <w:rFonts w:ascii="Times New Roman" w:hAnsi="Times New Roman" w:cs="Times New Roman"/>
          <w:sz w:val="22"/>
        </w:rPr>
        <w:t xml:space="preserve"> de passeio com 5 lugares e garantia de no mínimo 36 (trinta e seis) meses para o</w:t>
      </w:r>
      <w:r w:rsidR="005F3569">
        <w:rPr>
          <w:rFonts w:ascii="Times New Roman" w:hAnsi="Times New Roman" w:cs="Times New Roman"/>
          <w:sz w:val="22"/>
        </w:rPr>
        <w:t>s</w:t>
      </w:r>
      <w:r w:rsidRPr="00093FEE">
        <w:rPr>
          <w:rFonts w:ascii="Times New Roman" w:hAnsi="Times New Roman" w:cs="Times New Roman"/>
          <w:sz w:val="22"/>
        </w:rPr>
        <w:t xml:space="preserve"> veículo</w:t>
      </w:r>
      <w:r w:rsidR="005F3569">
        <w:rPr>
          <w:rFonts w:ascii="Times New Roman" w:hAnsi="Times New Roman" w:cs="Times New Roman"/>
          <w:sz w:val="22"/>
        </w:rPr>
        <w:t>s</w:t>
      </w:r>
      <w:r w:rsidRPr="00093FEE">
        <w:rPr>
          <w:rFonts w:ascii="Times New Roman" w:hAnsi="Times New Roman" w:cs="Times New Roman"/>
          <w:sz w:val="22"/>
        </w:rPr>
        <w:t xml:space="preserve"> de passeio de 7 lugares conforme termo de referência, sendo que os prazos serão contados a partir da data de recebimento definitivo do objeto. </w:t>
      </w:r>
    </w:p>
    <w:p w:rsidR="00093FEE" w:rsidRPr="00093FEE" w:rsidRDefault="00093FEE" w:rsidP="00093FEE">
      <w:pPr>
        <w:autoSpaceDE w:val="0"/>
        <w:autoSpaceDN w:val="0"/>
        <w:adjustRightInd w:val="0"/>
        <w:rPr>
          <w:rFonts w:ascii="Times New Roman" w:hAnsi="Times New Roman" w:cs="Times New Roman"/>
          <w:sz w:val="22"/>
        </w:rPr>
      </w:pPr>
    </w:p>
    <w:p w:rsidR="00093FEE" w:rsidRPr="00093FEE" w:rsidRDefault="00093FEE" w:rsidP="00093FEE">
      <w:pPr>
        <w:autoSpaceDE w:val="0"/>
        <w:autoSpaceDN w:val="0"/>
        <w:adjustRightInd w:val="0"/>
        <w:rPr>
          <w:rFonts w:ascii="Times New Roman" w:eastAsia="Calibri" w:hAnsi="Times New Roman" w:cs="Times New Roman"/>
          <w:sz w:val="22"/>
        </w:rPr>
      </w:pPr>
      <w:r w:rsidRPr="00093FEE">
        <w:rPr>
          <w:rFonts w:ascii="Times New Roman" w:hAnsi="Times New Roman" w:cs="Times New Roman"/>
          <w:sz w:val="22"/>
        </w:rPr>
        <w:t xml:space="preserve">9.1.1. </w:t>
      </w:r>
      <w:r w:rsidRPr="00093FEE">
        <w:rPr>
          <w:rFonts w:ascii="Times New Roman" w:eastAsia="Calibri" w:hAnsi="Times New Roman" w:cs="Times New Roman"/>
          <w:sz w:val="22"/>
        </w:rPr>
        <w:t>Durante o período de garantia, a proponente vencedora ficará obrigada a efetuar, às suas expensas, as alterações, substituições e reparos de todo e qualquer bem que apresente anomalia, vício ou defeito de fabricação, bem como falha ou imperfeição constatada em suas características de operação. Quando o período de garantia estabelecido pelo fabricante do produto for superior ao acima mencionado, o ofertado pelo fabricante prevalecerá.</w:t>
      </w:r>
    </w:p>
    <w:p w:rsidR="00093FEE" w:rsidRPr="00093FEE" w:rsidRDefault="00093FEE" w:rsidP="00093FEE">
      <w:pPr>
        <w:autoSpaceDE w:val="0"/>
        <w:autoSpaceDN w:val="0"/>
        <w:adjustRightInd w:val="0"/>
        <w:rPr>
          <w:rFonts w:ascii="Times New Roman" w:hAnsi="Times New Roman" w:cs="Times New Roman"/>
          <w:sz w:val="22"/>
        </w:rPr>
      </w:pPr>
    </w:p>
    <w:p w:rsidR="00093FEE" w:rsidRPr="00093FEE" w:rsidRDefault="00093FEE" w:rsidP="00093FEE">
      <w:pPr>
        <w:autoSpaceDE w:val="0"/>
        <w:autoSpaceDN w:val="0"/>
        <w:adjustRightInd w:val="0"/>
        <w:rPr>
          <w:rFonts w:ascii="Times New Roman" w:hAnsi="Times New Roman" w:cs="Times New Roman"/>
          <w:sz w:val="22"/>
        </w:rPr>
      </w:pPr>
      <w:r w:rsidRPr="00093FEE">
        <w:rPr>
          <w:rFonts w:ascii="Times New Roman" w:hAnsi="Times New Roman" w:cs="Times New Roman"/>
          <w:sz w:val="22"/>
        </w:rPr>
        <w:t xml:space="preserve">9.2 A CONTRATADA deverá arcar com todos os custos e despesas inerentes à prestação do serviço de garantia, tais como deslocamentos, alimentação, hospedagem, fretes, etc. </w:t>
      </w:r>
    </w:p>
    <w:p w:rsidR="00093FEE" w:rsidRPr="00093FEE" w:rsidRDefault="00093FEE" w:rsidP="00093FEE">
      <w:pPr>
        <w:autoSpaceDE w:val="0"/>
        <w:autoSpaceDN w:val="0"/>
        <w:adjustRightInd w:val="0"/>
        <w:rPr>
          <w:rFonts w:ascii="Times New Roman" w:eastAsia="Calibri" w:hAnsi="Times New Roman" w:cs="Times New Roman"/>
          <w:sz w:val="22"/>
        </w:rPr>
      </w:pPr>
      <w:r w:rsidRPr="00093FEE">
        <w:rPr>
          <w:rFonts w:ascii="Times New Roman" w:hAnsi="Times New Roman" w:cs="Times New Roman"/>
          <w:sz w:val="22"/>
        </w:rPr>
        <w:t>9</w:t>
      </w:r>
      <w:r w:rsidRPr="00093FEE">
        <w:rPr>
          <w:rFonts w:ascii="Times New Roman" w:eastAsia="Calibri" w:hAnsi="Times New Roman" w:cs="Times New Roman"/>
          <w:sz w:val="22"/>
        </w:rPr>
        <w:t>.3. A proponente vencedora deverá possuir “Representante Autorizada” para prestar assistência técnica especializada durante o período de garantia, devendo esta localizar-se em uma distância de no máximo 100 km (cem quilômetros) da sede do Município;</w:t>
      </w:r>
    </w:p>
    <w:p w:rsidR="00093FEE" w:rsidRPr="00093FEE" w:rsidRDefault="00093FEE" w:rsidP="00093FEE">
      <w:pPr>
        <w:autoSpaceDE w:val="0"/>
        <w:autoSpaceDN w:val="0"/>
        <w:adjustRightInd w:val="0"/>
        <w:rPr>
          <w:rFonts w:ascii="Times New Roman" w:eastAsia="Calibri" w:hAnsi="Times New Roman" w:cs="Times New Roman"/>
          <w:sz w:val="22"/>
        </w:rPr>
      </w:pPr>
    </w:p>
    <w:p w:rsidR="00093FEE" w:rsidRPr="00093FEE" w:rsidRDefault="00093FEE" w:rsidP="00093FEE">
      <w:pPr>
        <w:autoSpaceDE w:val="0"/>
        <w:autoSpaceDN w:val="0"/>
        <w:adjustRightInd w:val="0"/>
        <w:rPr>
          <w:rFonts w:ascii="Times New Roman" w:eastAsia="Calibri" w:hAnsi="Times New Roman" w:cs="Times New Roman"/>
          <w:b/>
          <w:sz w:val="22"/>
        </w:rPr>
      </w:pPr>
      <w:r w:rsidRPr="00093FEE">
        <w:rPr>
          <w:rFonts w:ascii="Times New Roman" w:eastAsia="Calibri" w:hAnsi="Times New Roman" w:cs="Times New Roman"/>
          <w:b/>
          <w:sz w:val="22"/>
        </w:rPr>
        <w:t>10. AMOSTRA</w:t>
      </w:r>
    </w:p>
    <w:p w:rsidR="00093FEE" w:rsidRPr="00093FEE" w:rsidRDefault="00093FEE" w:rsidP="00093FEE">
      <w:pPr>
        <w:autoSpaceDE w:val="0"/>
        <w:autoSpaceDN w:val="0"/>
        <w:adjustRightInd w:val="0"/>
        <w:rPr>
          <w:rFonts w:ascii="Times New Roman" w:eastAsia="Calibri" w:hAnsi="Times New Roman" w:cs="Times New Roman"/>
          <w:sz w:val="22"/>
        </w:rPr>
      </w:pPr>
    </w:p>
    <w:p w:rsidR="00093FEE" w:rsidRPr="00093FEE" w:rsidRDefault="00093FEE" w:rsidP="00093FEE">
      <w:pPr>
        <w:autoSpaceDE w:val="0"/>
        <w:autoSpaceDN w:val="0"/>
        <w:adjustRightInd w:val="0"/>
        <w:rPr>
          <w:rFonts w:ascii="Times New Roman" w:eastAsia="Calibri" w:hAnsi="Times New Roman" w:cs="Times New Roman"/>
          <w:sz w:val="22"/>
        </w:rPr>
      </w:pPr>
      <w:r w:rsidRPr="00093FEE">
        <w:rPr>
          <w:rFonts w:ascii="Times New Roman" w:eastAsia="Calibri" w:hAnsi="Times New Roman" w:cs="Times New Roman"/>
          <w:sz w:val="22"/>
        </w:rPr>
        <w:t>10.1. Não há necessidade da apresentação de amostras;</w:t>
      </w:r>
    </w:p>
    <w:p w:rsidR="00093FEE" w:rsidRPr="00093FEE" w:rsidRDefault="00093FEE" w:rsidP="00093FEE">
      <w:pPr>
        <w:autoSpaceDE w:val="0"/>
        <w:autoSpaceDN w:val="0"/>
        <w:adjustRightInd w:val="0"/>
        <w:contextualSpacing/>
        <w:rPr>
          <w:rFonts w:ascii="Times New Roman" w:hAnsi="Times New Roman" w:cs="Times New Roman"/>
          <w:bCs/>
          <w:sz w:val="22"/>
        </w:rPr>
      </w:pPr>
    </w:p>
    <w:p w:rsidR="00093FEE" w:rsidRPr="00093FEE" w:rsidRDefault="00093FEE" w:rsidP="00093FEE">
      <w:pPr>
        <w:autoSpaceDE w:val="0"/>
        <w:autoSpaceDN w:val="0"/>
        <w:adjustRightInd w:val="0"/>
        <w:contextualSpacing/>
        <w:rPr>
          <w:rFonts w:ascii="Times New Roman" w:hAnsi="Times New Roman" w:cs="Times New Roman"/>
          <w:b/>
          <w:sz w:val="22"/>
        </w:rPr>
      </w:pPr>
    </w:p>
    <w:p w:rsidR="00093FEE" w:rsidRPr="00093FEE" w:rsidRDefault="00093FEE" w:rsidP="00093FEE">
      <w:pPr>
        <w:autoSpaceDE w:val="0"/>
        <w:autoSpaceDN w:val="0"/>
        <w:adjustRightInd w:val="0"/>
        <w:contextualSpacing/>
        <w:rPr>
          <w:rFonts w:ascii="Times New Roman" w:hAnsi="Times New Roman" w:cs="Times New Roman"/>
          <w:b/>
          <w:bCs/>
          <w:sz w:val="22"/>
        </w:rPr>
      </w:pPr>
    </w:p>
    <w:p w:rsidR="00093FEE" w:rsidRPr="00093FEE" w:rsidRDefault="00093FEE" w:rsidP="00093FEE">
      <w:pPr>
        <w:pStyle w:val="Default"/>
        <w:ind w:left="-567"/>
        <w:rPr>
          <w:sz w:val="22"/>
          <w:szCs w:val="22"/>
        </w:rPr>
      </w:pPr>
    </w:p>
    <w:p w:rsidR="00093FEE" w:rsidRPr="00093FEE" w:rsidRDefault="00093FEE" w:rsidP="00093FEE">
      <w:pPr>
        <w:pStyle w:val="Default"/>
        <w:ind w:left="-567"/>
        <w:jc w:val="center"/>
        <w:rPr>
          <w:b/>
          <w:sz w:val="22"/>
          <w:szCs w:val="22"/>
        </w:rPr>
      </w:pPr>
    </w:p>
    <w:p w:rsidR="00093FEE" w:rsidRPr="00093FEE" w:rsidRDefault="00093FEE" w:rsidP="005F3569">
      <w:pPr>
        <w:pStyle w:val="Default"/>
        <w:jc w:val="center"/>
        <w:rPr>
          <w:sz w:val="22"/>
          <w:szCs w:val="22"/>
        </w:rPr>
      </w:pPr>
      <w:r w:rsidRPr="00093FEE">
        <w:rPr>
          <w:sz w:val="22"/>
          <w:szCs w:val="22"/>
        </w:rPr>
        <w:t>_____________________________________</w:t>
      </w:r>
    </w:p>
    <w:p w:rsidR="00093FEE" w:rsidRPr="00093FEE" w:rsidRDefault="00093FEE" w:rsidP="005F3569">
      <w:pPr>
        <w:pStyle w:val="Default"/>
        <w:jc w:val="center"/>
        <w:rPr>
          <w:b/>
          <w:sz w:val="22"/>
          <w:szCs w:val="22"/>
        </w:rPr>
      </w:pPr>
      <w:r w:rsidRPr="00093FEE">
        <w:rPr>
          <w:b/>
          <w:sz w:val="22"/>
          <w:szCs w:val="22"/>
        </w:rPr>
        <w:t>SIDÔNIA SALETE CECON MERÍSIO</w:t>
      </w:r>
    </w:p>
    <w:p w:rsidR="00093FEE" w:rsidRDefault="00093FEE" w:rsidP="005F3569">
      <w:pPr>
        <w:pStyle w:val="Default"/>
        <w:jc w:val="center"/>
        <w:rPr>
          <w:sz w:val="22"/>
          <w:szCs w:val="22"/>
        </w:rPr>
      </w:pPr>
      <w:r w:rsidRPr="00093FEE">
        <w:rPr>
          <w:sz w:val="22"/>
          <w:szCs w:val="22"/>
        </w:rPr>
        <w:t>Gestora do Fundo Municipal de Saúde</w:t>
      </w:r>
    </w:p>
    <w:p w:rsidR="005F3569" w:rsidRDefault="005F3569" w:rsidP="005F3569">
      <w:pPr>
        <w:pStyle w:val="Default"/>
        <w:jc w:val="center"/>
        <w:rPr>
          <w:sz w:val="22"/>
          <w:szCs w:val="22"/>
        </w:rPr>
      </w:pPr>
    </w:p>
    <w:p w:rsidR="005F3569" w:rsidRDefault="005F3569" w:rsidP="005F3569">
      <w:pPr>
        <w:pStyle w:val="Default"/>
        <w:jc w:val="center"/>
        <w:rPr>
          <w:sz w:val="22"/>
          <w:szCs w:val="22"/>
        </w:rPr>
      </w:pPr>
    </w:p>
    <w:p w:rsidR="001D4FEE" w:rsidRDefault="001D4FEE" w:rsidP="005F3569">
      <w:pPr>
        <w:pStyle w:val="Default"/>
        <w:jc w:val="center"/>
        <w:rPr>
          <w:sz w:val="22"/>
          <w:szCs w:val="22"/>
        </w:rPr>
      </w:pPr>
    </w:p>
    <w:p w:rsidR="005F3569" w:rsidRPr="005F3569" w:rsidRDefault="005F3569" w:rsidP="005F3569">
      <w:pPr>
        <w:pStyle w:val="Default"/>
        <w:jc w:val="center"/>
        <w:rPr>
          <w:b/>
          <w:sz w:val="22"/>
          <w:szCs w:val="22"/>
        </w:rPr>
      </w:pPr>
      <w:r w:rsidRPr="005F3569">
        <w:rPr>
          <w:b/>
          <w:sz w:val="22"/>
          <w:szCs w:val="22"/>
        </w:rPr>
        <w:t>_____________________________</w:t>
      </w:r>
    </w:p>
    <w:p w:rsidR="005F3569" w:rsidRPr="005F3569" w:rsidRDefault="005F3569" w:rsidP="005F3569">
      <w:pPr>
        <w:pStyle w:val="Default"/>
        <w:jc w:val="center"/>
        <w:rPr>
          <w:b/>
          <w:sz w:val="22"/>
          <w:szCs w:val="22"/>
        </w:rPr>
      </w:pPr>
      <w:r w:rsidRPr="005F3569">
        <w:rPr>
          <w:b/>
          <w:sz w:val="22"/>
          <w:szCs w:val="22"/>
        </w:rPr>
        <w:t>ANA ELIZA TAUCHERT</w:t>
      </w:r>
    </w:p>
    <w:p w:rsidR="005F3569" w:rsidRDefault="005F3569" w:rsidP="005F3569">
      <w:pPr>
        <w:pStyle w:val="Default"/>
        <w:jc w:val="center"/>
        <w:rPr>
          <w:sz w:val="22"/>
          <w:szCs w:val="22"/>
        </w:rPr>
      </w:pPr>
      <w:r>
        <w:rPr>
          <w:sz w:val="22"/>
          <w:szCs w:val="22"/>
        </w:rPr>
        <w:t>Secretária de Educação</w:t>
      </w:r>
    </w:p>
    <w:p w:rsidR="005F3569" w:rsidRDefault="005F3569" w:rsidP="005F3569">
      <w:pPr>
        <w:pStyle w:val="Default"/>
        <w:jc w:val="center"/>
        <w:rPr>
          <w:sz w:val="22"/>
          <w:szCs w:val="22"/>
        </w:rPr>
      </w:pPr>
    </w:p>
    <w:p w:rsidR="001D4FEE" w:rsidRDefault="001D4FEE" w:rsidP="005F3569">
      <w:pPr>
        <w:pStyle w:val="Default"/>
        <w:jc w:val="center"/>
        <w:rPr>
          <w:sz w:val="22"/>
          <w:szCs w:val="22"/>
        </w:rPr>
      </w:pPr>
    </w:p>
    <w:p w:rsidR="005F3569" w:rsidRDefault="005F3569" w:rsidP="005F3569">
      <w:pPr>
        <w:pStyle w:val="Default"/>
        <w:jc w:val="center"/>
        <w:rPr>
          <w:sz w:val="22"/>
          <w:szCs w:val="22"/>
        </w:rPr>
      </w:pPr>
    </w:p>
    <w:p w:rsidR="005F3569" w:rsidRPr="005F3569" w:rsidRDefault="005F3569" w:rsidP="005F3569">
      <w:pPr>
        <w:pStyle w:val="Default"/>
        <w:jc w:val="center"/>
        <w:rPr>
          <w:b/>
          <w:sz w:val="22"/>
          <w:szCs w:val="22"/>
        </w:rPr>
      </w:pPr>
      <w:r w:rsidRPr="005F3569">
        <w:rPr>
          <w:b/>
          <w:sz w:val="22"/>
          <w:szCs w:val="22"/>
        </w:rPr>
        <w:t>______________________________</w:t>
      </w:r>
    </w:p>
    <w:p w:rsidR="00093FEE" w:rsidRPr="005F3569" w:rsidRDefault="005F3569" w:rsidP="005F3569">
      <w:pPr>
        <w:pStyle w:val="Default"/>
        <w:jc w:val="center"/>
        <w:rPr>
          <w:b/>
          <w:sz w:val="22"/>
          <w:szCs w:val="22"/>
        </w:rPr>
      </w:pPr>
      <w:r w:rsidRPr="005F3569">
        <w:rPr>
          <w:b/>
          <w:sz w:val="22"/>
          <w:szCs w:val="22"/>
        </w:rPr>
        <w:t>SÔNIA CRISTINA BRIANCINI</w:t>
      </w:r>
    </w:p>
    <w:p w:rsidR="00093FEE" w:rsidRDefault="005F3569" w:rsidP="005F3569">
      <w:pPr>
        <w:pStyle w:val="Default"/>
        <w:jc w:val="center"/>
        <w:rPr>
          <w:sz w:val="22"/>
          <w:szCs w:val="22"/>
        </w:rPr>
      </w:pPr>
      <w:r>
        <w:rPr>
          <w:sz w:val="22"/>
          <w:szCs w:val="22"/>
        </w:rPr>
        <w:t>Secretaria de Cultura</w:t>
      </w:r>
    </w:p>
    <w:p w:rsidR="005F3569" w:rsidRPr="00093FEE" w:rsidRDefault="005F3569" w:rsidP="005F3569">
      <w:pPr>
        <w:pStyle w:val="Default"/>
        <w:jc w:val="center"/>
        <w:rPr>
          <w:sz w:val="22"/>
          <w:szCs w:val="22"/>
        </w:rPr>
      </w:pPr>
    </w:p>
    <w:p w:rsidR="00093FEE" w:rsidRPr="00093FEE" w:rsidRDefault="00093FEE" w:rsidP="005F3569">
      <w:pPr>
        <w:pStyle w:val="Default"/>
        <w:jc w:val="center"/>
        <w:rPr>
          <w:sz w:val="22"/>
          <w:szCs w:val="22"/>
        </w:rPr>
      </w:pPr>
    </w:p>
    <w:p w:rsidR="005F3569" w:rsidRDefault="005F3569">
      <w:pPr>
        <w:spacing w:after="0" w:line="259" w:lineRule="auto"/>
        <w:ind w:left="58" w:right="0" w:firstLine="0"/>
        <w:jc w:val="center"/>
        <w:rPr>
          <w:rFonts w:ascii="Times New Roman" w:eastAsia="Calibri" w:hAnsi="Times New Roman" w:cs="Times New Roman"/>
          <w:sz w:val="22"/>
          <w:lang w:eastAsia="en-US"/>
        </w:rPr>
      </w:pPr>
    </w:p>
    <w:p w:rsidR="001D4FEE" w:rsidRDefault="001D4FEE">
      <w:pPr>
        <w:spacing w:after="0" w:line="259" w:lineRule="auto"/>
        <w:ind w:left="58" w:right="0" w:firstLine="0"/>
        <w:jc w:val="center"/>
        <w:rPr>
          <w:rFonts w:ascii="Times New Roman" w:eastAsia="Calibri" w:hAnsi="Times New Roman" w:cs="Times New Roman"/>
          <w:sz w:val="22"/>
          <w:lang w:eastAsia="en-US"/>
        </w:rPr>
      </w:pPr>
    </w:p>
    <w:p w:rsidR="005F3569" w:rsidRDefault="005F3569">
      <w:pPr>
        <w:spacing w:after="0" w:line="259" w:lineRule="auto"/>
        <w:ind w:left="58" w:right="0" w:firstLine="0"/>
        <w:jc w:val="center"/>
        <w:rPr>
          <w:rFonts w:ascii="Times New Roman" w:eastAsia="Calibri" w:hAnsi="Times New Roman" w:cs="Times New Roman"/>
          <w:sz w:val="22"/>
          <w:lang w:eastAsia="en-US"/>
        </w:rPr>
      </w:pP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430F4D">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lastRenderedPageBreak/>
        <w:t xml:space="preserve">  </w:t>
      </w:r>
      <w:r w:rsidRPr="00D71796">
        <w:rPr>
          <w:rFonts w:ascii="Times New Roman" w:hAnsi="Times New Roman" w:cs="Times New Roman"/>
          <w:b/>
          <w:sz w:val="22"/>
        </w:rPr>
        <w:t xml:space="preserve">PREGÃO PRESENCIAL PARA REGISTRO DE PREÇO Nº </w:t>
      </w:r>
      <w:r w:rsidR="001D4FEE">
        <w:rPr>
          <w:rFonts w:ascii="Times New Roman" w:hAnsi="Times New Roman" w:cs="Times New Roman"/>
          <w:b/>
          <w:color w:val="FF0000"/>
          <w:sz w:val="22"/>
        </w:rPr>
        <w:t>81</w:t>
      </w:r>
      <w:r w:rsidR="000A7279" w:rsidRPr="00D71796">
        <w:rPr>
          <w:rFonts w:ascii="Times New Roman" w:hAnsi="Times New Roman" w:cs="Times New Roman"/>
          <w:b/>
          <w:color w:val="FF0000"/>
          <w:sz w:val="22"/>
        </w:rPr>
        <w:t>/2021</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2"/>
        <w:jc w:val="center"/>
        <w:rPr>
          <w:rFonts w:ascii="Times New Roman" w:hAnsi="Times New Roman" w:cs="Times New Roman"/>
          <w:sz w:val="22"/>
        </w:rPr>
      </w:pPr>
      <w:r w:rsidRPr="00D71796">
        <w:rPr>
          <w:rFonts w:ascii="Times New Roman" w:hAnsi="Times New Roman" w:cs="Times New Roman"/>
          <w:b/>
          <w:sz w:val="22"/>
        </w:rPr>
        <w:t xml:space="preserve">ANEXO “B”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8"/>
        <w:jc w:val="center"/>
        <w:rPr>
          <w:rFonts w:ascii="Times New Roman" w:hAnsi="Times New Roman" w:cs="Times New Roman"/>
          <w:sz w:val="22"/>
        </w:rPr>
      </w:pPr>
      <w:r w:rsidRPr="00D71796">
        <w:rPr>
          <w:rFonts w:ascii="Times New Roman" w:hAnsi="Times New Roman" w:cs="Times New Roman"/>
          <w:b/>
          <w:sz w:val="22"/>
        </w:rPr>
        <w:t xml:space="preserve">MODELO DA PROPOSTA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Razão Social: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Endereço: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Cidade/Estado:  </w:t>
      </w:r>
    </w:p>
    <w:p w:rsidR="0009028D" w:rsidRPr="00D71796" w:rsidRDefault="00CA6B4C" w:rsidP="00430F4D">
      <w:pPr>
        <w:ind w:left="-5" w:right="0"/>
        <w:rPr>
          <w:rFonts w:ascii="Times New Roman" w:hAnsi="Times New Roman" w:cs="Times New Roman"/>
          <w:sz w:val="22"/>
        </w:rPr>
      </w:pPr>
      <w:r w:rsidRPr="00D71796">
        <w:rPr>
          <w:rFonts w:ascii="Times New Roman" w:hAnsi="Times New Roman" w:cs="Times New Roman"/>
          <w:sz w:val="22"/>
        </w:rPr>
        <w:t xml:space="preserve">CNPJ: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w:t>
      </w:r>
      <w:r w:rsidR="00EA2F82" w:rsidRPr="00D71796">
        <w:rPr>
          <w:rFonts w:ascii="Times New Roman" w:hAnsi="Times New Roman" w:cs="Times New Roman"/>
          <w:sz w:val="22"/>
        </w:rPr>
        <w:t>62</w:t>
      </w:r>
      <w:r w:rsidR="008E7659" w:rsidRPr="00D71796">
        <w:rPr>
          <w:rFonts w:ascii="Times New Roman" w:hAnsi="Times New Roman" w:cs="Times New Roman"/>
          <w:sz w:val="22"/>
        </w:rPr>
        <w:t>/2021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tbl>
      <w:tblPr>
        <w:tblStyle w:val="Tabelacomgrade"/>
        <w:tblW w:w="0" w:type="auto"/>
        <w:tblInd w:w="710" w:type="dxa"/>
        <w:tblLook w:val="04A0" w:firstRow="1" w:lastRow="0" w:firstColumn="1" w:lastColumn="0" w:noHBand="0" w:noVBand="1"/>
      </w:tblPr>
      <w:tblGrid>
        <w:gridCol w:w="703"/>
        <w:gridCol w:w="873"/>
        <w:gridCol w:w="738"/>
        <w:gridCol w:w="3535"/>
        <w:gridCol w:w="1274"/>
        <w:gridCol w:w="1232"/>
      </w:tblGrid>
      <w:tr w:rsidR="005F3569" w:rsidRPr="00D71796" w:rsidTr="005F3569">
        <w:tc>
          <w:tcPr>
            <w:tcW w:w="705"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Item</w:t>
            </w:r>
          </w:p>
        </w:tc>
        <w:tc>
          <w:tcPr>
            <w:tcW w:w="873"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Quant.</w:t>
            </w:r>
          </w:p>
        </w:tc>
        <w:tc>
          <w:tcPr>
            <w:tcW w:w="684"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Unid.</w:t>
            </w:r>
          </w:p>
        </w:tc>
        <w:tc>
          <w:tcPr>
            <w:tcW w:w="3568"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Descrição</w:t>
            </w:r>
          </w:p>
        </w:tc>
        <w:tc>
          <w:tcPr>
            <w:tcW w:w="1281"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Preço Unit. Máximo R$</w:t>
            </w:r>
          </w:p>
        </w:tc>
        <w:tc>
          <w:tcPr>
            <w:tcW w:w="1244" w:type="dxa"/>
          </w:tcPr>
          <w:p w:rsidR="005F3569" w:rsidRPr="00093FEE" w:rsidRDefault="005F3569" w:rsidP="005F3569">
            <w:pPr>
              <w:jc w:val="center"/>
              <w:rPr>
                <w:rFonts w:ascii="Times New Roman" w:hAnsi="Times New Roman" w:cs="Times New Roman"/>
                <w:b/>
                <w:bCs/>
                <w:sz w:val="22"/>
              </w:rPr>
            </w:pPr>
            <w:r w:rsidRPr="00093FEE">
              <w:rPr>
                <w:rFonts w:ascii="Times New Roman" w:hAnsi="Times New Roman" w:cs="Times New Roman"/>
                <w:b/>
                <w:bCs/>
                <w:sz w:val="22"/>
              </w:rPr>
              <w:t>Preço Total R$</w:t>
            </w:r>
          </w:p>
        </w:tc>
      </w:tr>
      <w:tr w:rsidR="005F3569" w:rsidRPr="00D71796" w:rsidTr="005F3569">
        <w:tc>
          <w:tcPr>
            <w:tcW w:w="705" w:type="dxa"/>
          </w:tcPr>
          <w:p w:rsidR="005F3569" w:rsidRPr="00093FEE" w:rsidRDefault="005F3569" w:rsidP="005F3569">
            <w:pPr>
              <w:jc w:val="center"/>
              <w:rPr>
                <w:rFonts w:ascii="Times New Roman" w:hAnsi="Times New Roman" w:cs="Times New Roman"/>
                <w:sz w:val="22"/>
              </w:rPr>
            </w:pPr>
            <w:r w:rsidRPr="00093FEE">
              <w:rPr>
                <w:rFonts w:ascii="Times New Roman" w:hAnsi="Times New Roman" w:cs="Times New Roman"/>
                <w:sz w:val="22"/>
              </w:rPr>
              <w:t>1</w:t>
            </w:r>
          </w:p>
        </w:tc>
        <w:tc>
          <w:tcPr>
            <w:tcW w:w="873" w:type="dxa"/>
          </w:tcPr>
          <w:p w:rsidR="005F3569" w:rsidRPr="00093FEE" w:rsidRDefault="005F3569" w:rsidP="005F3569">
            <w:pPr>
              <w:jc w:val="center"/>
              <w:rPr>
                <w:rFonts w:ascii="Times New Roman" w:hAnsi="Times New Roman" w:cs="Times New Roman"/>
                <w:sz w:val="22"/>
              </w:rPr>
            </w:pPr>
            <w:r>
              <w:rPr>
                <w:rFonts w:ascii="Times New Roman" w:hAnsi="Times New Roman" w:cs="Times New Roman"/>
                <w:sz w:val="22"/>
              </w:rPr>
              <w:t>2</w:t>
            </w:r>
          </w:p>
        </w:tc>
        <w:tc>
          <w:tcPr>
            <w:tcW w:w="684" w:type="dxa"/>
          </w:tcPr>
          <w:p w:rsidR="005F3569" w:rsidRPr="00093FEE" w:rsidRDefault="005F3569" w:rsidP="005F3569">
            <w:pPr>
              <w:jc w:val="center"/>
              <w:rPr>
                <w:rFonts w:ascii="Times New Roman" w:hAnsi="Times New Roman" w:cs="Times New Roman"/>
                <w:sz w:val="22"/>
              </w:rPr>
            </w:pPr>
            <w:r>
              <w:rPr>
                <w:rFonts w:ascii="Times New Roman" w:hAnsi="Times New Roman" w:cs="Times New Roman"/>
                <w:sz w:val="22"/>
              </w:rPr>
              <w:t>un</w:t>
            </w:r>
            <w:r w:rsidRPr="00093FEE">
              <w:rPr>
                <w:rFonts w:ascii="Times New Roman" w:hAnsi="Times New Roman" w:cs="Times New Roman"/>
                <w:sz w:val="22"/>
              </w:rPr>
              <w:t>.</w:t>
            </w:r>
          </w:p>
        </w:tc>
        <w:tc>
          <w:tcPr>
            <w:tcW w:w="3568" w:type="dxa"/>
          </w:tcPr>
          <w:p w:rsidR="005F3569" w:rsidRPr="00093FEE" w:rsidRDefault="005F3569" w:rsidP="005F3569">
            <w:pPr>
              <w:rPr>
                <w:rFonts w:ascii="Times New Roman" w:hAnsi="Times New Roman" w:cs="Times New Roman"/>
                <w:sz w:val="22"/>
              </w:rPr>
            </w:pPr>
            <w:r w:rsidRPr="00093FEE">
              <w:rPr>
                <w:rFonts w:ascii="Times New Roman" w:hAnsi="Times New Roman" w:cs="Times New Roman"/>
                <w:sz w:val="22"/>
              </w:rPr>
              <w:t>VEÍCULO DE PASSEIO COM 7 LUGARES, NOVO ZERO KM, 4 PORTAS, MOTOR COM POTÊNCIA MINIMA 100 CV (CEM CAVALOS), ANO/MODELO 2021 OU SUPERIOR, COR BRANCA, AIR BAG DUPLO,</w:t>
            </w:r>
            <w:r>
              <w:rPr>
                <w:rFonts w:ascii="Times New Roman" w:hAnsi="Times New Roman" w:cs="Times New Roman"/>
                <w:sz w:val="22"/>
              </w:rPr>
              <w:t xml:space="preserve"> TRANSMISSÃO AUTOMATICA,</w:t>
            </w:r>
            <w:r w:rsidRPr="00093FEE">
              <w:rPr>
                <w:rFonts w:ascii="Times New Roman" w:hAnsi="Times New Roman" w:cs="Times New Roman"/>
                <w:sz w:val="22"/>
              </w:rPr>
              <w:t xml:space="preserve"> ALARME, FREIOS ABS, AR CONDICIONADO, VIDROS ELÉTRICOS, RÁDIO AM/FM COM ENTRADA USB, TRAVAS ELÉTRICAS DAS PORTAS COM ACIONAMENTO NA CHAVE, CAMERA DE RÉ E SENSOR DE ESTACIONAMENTO TRASEIRO, PNEU STEPE E TODOS OS EQUIPAMENTOS OBRIGATÓRIOS EXIGIDOS EM LEI, </w:t>
            </w:r>
            <w:r w:rsidRPr="00093FEE">
              <w:rPr>
                <w:rFonts w:ascii="Times New Roman" w:hAnsi="Times New Roman" w:cs="Times New Roman"/>
                <w:sz w:val="22"/>
                <w:highlight w:val="yellow"/>
              </w:rPr>
              <w:t xml:space="preserve">GARANTIA </w:t>
            </w:r>
            <w:r>
              <w:rPr>
                <w:rFonts w:ascii="Times New Roman" w:hAnsi="Times New Roman" w:cs="Times New Roman"/>
                <w:sz w:val="22"/>
                <w:highlight w:val="yellow"/>
              </w:rPr>
              <w:t xml:space="preserve">MÍNIMA </w:t>
            </w:r>
            <w:r w:rsidRPr="00093FEE">
              <w:rPr>
                <w:rFonts w:ascii="Times New Roman" w:hAnsi="Times New Roman" w:cs="Times New Roman"/>
                <w:sz w:val="22"/>
                <w:highlight w:val="yellow"/>
              </w:rPr>
              <w:t>DE 36 MESES.</w:t>
            </w:r>
          </w:p>
          <w:p w:rsidR="005F3569" w:rsidRPr="00093FEE" w:rsidRDefault="005F3569" w:rsidP="005F3569">
            <w:pPr>
              <w:rPr>
                <w:rFonts w:ascii="Times New Roman" w:hAnsi="Times New Roman" w:cs="Times New Roman"/>
                <w:sz w:val="22"/>
              </w:rPr>
            </w:pPr>
          </w:p>
        </w:tc>
        <w:tc>
          <w:tcPr>
            <w:tcW w:w="1281" w:type="dxa"/>
          </w:tcPr>
          <w:p w:rsidR="005F3569" w:rsidRPr="00093FEE" w:rsidRDefault="005F3569" w:rsidP="005F3569">
            <w:pPr>
              <w:jc w:val="right"/>
              <w:rPr>
                <w:rFonts w:ascii="Times New Roman" w:hAnsi="Times New Roman" w:cs="Times New Roman"/>
                <w:sz w:val="22"/>
                <w:highlight w:val="yellow"/>
              </w:rPr>
            </w:pPr>
          </w:p>
        </w:tc>
        <w:tc>
          <w:tcPr>
            <w:tcW w:w="1244" w:type="dxa"/>
          </w:tcPr>
          <w:p w:rsidR="005F3569" w:rsidRPr="00093FEE" w:rsidRDefault="005F3569" w:rsidP="005F3569">
            <w:pPr>
              <w:jc w:val="right"/>
              <w:rPr>
                <w:rFonts w:ascii="Times New Roman" w:hAnsi="Times New Roman" w:cs="Times New Roman"/>
                <w:sz w:val="22"/>
                <w:highlight w:val="yellow"/>
              </w:rPr>
            </w:pPr>
          </w:p>
        </w:tc>
      </w:tr>
      <w:tr w:rsidR="005F3569" w:rsidRPr="00D71796" w:rsidTr="005F3569">
        <w:tc>
          <w:tcPr>
            <w:tcW w:w="705" w:type="dxa"/>
          </w:tcPr>
          <w:p w:rsidR="005F3569" w:rsidRPr="00093FEE" w:rsidRDefault="005F3569" w:rsidP="005F3569">
            <w:pPr>
              <w:jc w:val="center"/>
              <w:rPr>
                <w:rFonts w:ascii="Times New Roman" w:hAnsi="Times New Roman" w:cs="Times New Roman"/>
                <w:sz w:val="22"/>
              </w:rPr>
            </w:pPr>
            <w:r>
              <w:rPr>
                <w:rFonts w:ascii="Times New Roman" w:hAnsi="Times New Roman" w:cs="Times New Roman"/>
                <w:sz w:val="22"/>
              </w:rPr>
              <w:t>2</w:t>
            </w:r>
          </w:p>
        </w:tc>
        <w:tc>
          <w:tcPr>
            <w:tcW w:w="873" w:type="dxa"/>
          </w:tcPr>
          <w:p w:rsidR="005F3569" w:rsidRDefault="005F3569" w:rsidP="005F3569">
            <w:pPr>
              <w:jc w:val="center"/>
              <w:rPr>
                <w:rFonts w:ascii="Times New Roman" w:hAnsi="Times New Roman" w:cs="Times New Roman"/>
                <w:sz w:val="22"/>
              </w:rPr>
            </w:pPr>
            <w:r>
              <w:rPr>
                <w:rFonts w:ascii="Times New Roman" w:hAnsi="Times New Roman" w:cs="Times New Roman"/>
                <w:sz w:val="22"/>
              </w:rPr>
              <w:t>2</w:t>
            </w:r>
          </w:p>
        </w:tc>
        <w:tc>
          <w:tcPr>
            <w:tcW w:w="684" w:type="dxa"/>
          </w:tcPr>
          <w:p w:rsidR="005F3569" w:rsidRDefault="005F3569" w:rsidP="005F3569">
            <w:pPr>
              <w:jc w:val="center"/>
              <w:rPr>
                <w:rFonts w:ascii="Times New Roman" w:hAnsi="Times New Roman" w:cs="Times New Roman"/>
                <w:sz w:val="22"/>
              </w:rPr>
            </w:pPr>
            <w:r>
              <w:rPr>
                <w:rFonts w:ascii="Times New Roman" w:hAnsi="Times New Roman" w:cs="Times New Roman"/>
                <w:sz w:val="22"/>
              </w:rPr>
              <w:t>un.</w:t>
            </w:r>
          </w:p>
        </w:tc>
        <w:tc>
          <w:tcPr>
            <w:tcW w:w="3568" w:type="dxa"/>
          </w:tcPr>
          <w:p w:rsidR="005F3569" w:rsidRPr="00093FEE" w:rsidRDefault="005F3569" w:rsidP="005F3569">
            <w:pPr>
              <w:rPr>
                <w:rFonts w:ascii="Times New Roman" w:hAnsi="Times New Roman" w:cs="Times New Roman"/>
                <w:sz w:val="22"/>
              </w:rPr>
            </w:pPr>
            <w:r w:rsidRPr="00DC52A7">
              <w:rPr>
                <w:rFonts w:ascii="Times New Roman" w:hAnsi="Times New Roman" w:cs="Times New Roman"/>
                <w:sz w:val="22"/>
              </w:rPr>
              <w:t>AQUISIÇÃO DE VEÍCULO DE PASSEIO COM 5 L</w:t>
            </w:r>
            <w:r w:rsidR="0095783F">
              <w:rPr>
                <w:rFonts w:ascii="Times New Roman" w:hAnsi="Times New Roman" w:cs="Times New Roman"/>
                <w:sz w:val="22"/>
              </w:rPr>
              <w:t>UGARES, 4 PORTAS, MOTOR MÍNIMO 65CV (SESSENTA E CINCO</w:t>
            </w:r>
            <w:r w:rsidRPr="00DC52A7">
              <w:rPr>
                <w:rFonts w:ascii="Times New Roman" w:hAnsi="Times New Roman" w:cs="Times New Roman"/>
                <w:sz w:val="22"/>
              </w:rPr>
              <w:t xml:space="preserve"> CAVALOS) A GASOLINA, AIR BAG DUPLO, AR CONDICIONADO, VIDROS ELÉTRICOS, TRAVAS ELÉTRICAS, MODELO 2021 OU SUPERIOR, PNEU ESTEPE, MACACO, CHAVE DE RODAS, </w:t>
            </w:r>
            <w:r>
              <w:rPr>
                <w:rFonts w:ascii="Times New Roman" w:hAnsi="Times New Roman" w:cs="Times New Roman"/>
                <w:sz w:val="22"/>
              </w:rPr>
              <w:t>PROTETOR DE CÁRTER, COR BRANCA</w:t>
            </w:r>
            <w:r w:rsidRPr="00093FEE">
              <w:rPr>
                <w:rFonts w:ascii="Times New Roman" w:hAnsi="Times New Roman" w:cs="Times New Roman"/>
                <w:sz w:val="22"/>
              </w:rPr>
              <w:t xml:space="preserve">, </w:t>
            </w:r>
            <w:r w:rsidRPr="00093FEE">
              <w:rPr>
                <w:rFonts w:ascii="Times New Roman" w:hAnsi="Times New Roman" w:cs="Times New Roman"/>
                <w:sz w:val="22"/>
                <w:highlight w:val="yellow"/>
              </w:rPr>
              <w:t xml:space="preserve">GARANTIA </w:t>
            </w:r>
            <w:r>
              <w:rPr>
                <w:rFonts w:ascii="Times New Roman" w:hAnsi="Times New Roman" w:cs="Times New Roman"/>
                <w:sz w:val="22"/>
                <w:highlight w:val="yellow"/>
              </w:rPr>
              <w:t xml:space="preserve">MINIMA </w:t>
            </w:r>
            <w:r w:rsidRPr="00093FEE">
              <w:rPr>
                <w:rFonts w:ascii="Times New Roman" w:hAnsi="Times New Roman" w:cs="Times New Roman"/>
                <w:sz w:val="22"/>
                <w:highlight w:val="yellow"/>
              </w:rPr>
              <w:t>DE 12 MESES</w:t>
            </w:r>
            <w:r w:rsidRPr="00093FEE">
              <w:rPr>
                <w:rFonts w:ascii="Times New Roman" w:hAnsi="Times New Roman" w:cs="Times New Roman"/>
                <w:sz w:val="22"/>
              </w:rPr>
              <w:t>.</w:t>
            </w:r>
          </w:p>
          <w:p w:rsidR="005F3569" w:rsidRPr="00093FEE" w:rsidRDefault="005F3569" w:rsidP="005F3569">
            <w:pPr>
              <w:rPr>
                <w:rFonts w:ascii="Times New Roman" w:hAnsi="Times New Roman" w:cs="Times New Roman"/>
                <w:sz w:val="22"/>
              </w:rPr>
            </w:pPr>
          </w:p>
        </w:tc>
        <w:tc>
          <w:tcPr>
            <w:tcW w:w="1281" w:type="dxa"/>
          </w:tcPr>
          <w:p w:rsidR="005F3569" w:rsidRDefault="005F3569" w:rsidP="005F3569">
            <w:pPr>
              <w:jc w:val="right"/>
              <w:rPr>
                <w:rFonts w:ascii="Times New Roman" w:hAnsi="Times New Roman" w:cs="Times New Roman"/>
                <w:sz w:val="22"/>
                <w:highlight w:val="yellow"/>
              </w:rPr>
            </w:pPr>
          </w:p>
        </w:tc>
        <w:tc>
          <w:tcPr>
            <w:tcW w:w="1244" w:type="dxa"/>
          </w:tcPr>
          <w:p w:rsidR="005F3569" w:rsidRDefault="005F3569" w:rsidP="005F3569">
            <w:pPr>
              <w:jc w:val="right"/>
              <w:rPr>
                <w:rFonts w:ascii="Times New Roman" w:hAnsi="Times New Roman" w:cs="Times New Roman"/>
                <w:sz w:val="22"/>
                <w:highlight w:val="yellow"/>
              </w:rPr>
            </w:pPr>
          </w:p>
        </w:tc>
      </w:tr>
    </w:tbl>
    <w:p w:rsidR="000A7279" w:rsidRPr="00D71796" w:rsidRDefault="000A7279">
      <w:pPr>
        <w:spacing w:after="0" w:line="259" w:lineRule="auto"/>
        <w:ind w:left="0" w:right="0" w:firstLine="0"/>
        <w:jc w:val="left"/>
        <w:rPr>
          <w:rFonts w:ascii="Times New Roman" w:hAnsi="Times New Roman" w:cs="Times New Roman"/>
          <w:sz w:val="22"/>
        </w:rPr>
      </w:pPr>
    </w:p>
    <w:p w:rsidR="000A7279" w:rsidRPr="00D71796" w:rsidRDefault="000A7279">
      <w:pPr>
        <w:spacing w:after="0" w:line="259" w:lineRule="auto"/>
        <w:ind w:left="0" w:right="0" w:firstLine="0"/>
        <w:jc w:val="left"/>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Apresentamos nossa proposta, acatando todas as estipulações consignadas, conforme abaixo: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Valor total da proposta (por extenso): R$ ________ (__________________________). </w:t>
      </w:r>
    </w:p>
    <w:p w:rsidR="0009028D" w:rsidRPr="00D71796" w:rsidRDefault="00CA6B4C">
      <w:pPr>
        <w:ind w:left="-5" w:right="0"/>
        <w:rPr>
          <w:rFonts w:ascii="Times New Roman" w:hAnsi="Times New Roman" w:cs="Times New Roman"/>
          <w:sz w:val="22"/>
        </w:rPr>
      </w:pPr>
      <w:proofErr w:type="spellStart"/>
      <w:r w:rsidRPr="00D71796">
        <w:rPr>
          <w:rFonts w:ascii="Times New Roman" w:hAnsi="Times New Roman" w:cs="Times New Roman"/>
          <w:sz w:val="22"/>
        </w:rPr>
        <w:t>Obs</w:t>
      </w:r>
      <w:proofErr w:type="spellEnd"/>
      <w:r w:rsidRPr="00D71796">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Declaramos que os itens ofertados atendem a todas as especificações descritas no edital.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b/>
          <w:sz w:val="22"/>
        </w:rPr>
        <w:t>VALIDADE DA PROPOSTA COMERCIAL</w:t>
      </w:r>
      <w:r w:rsidRPr="00D71796">
        <w:rPr>
          <w:rFonts w:ascii="Times New Roman" w:hAnsi="Times New Roman" w:cs="Times New Roman"/>
          <w:sz w:val="22"/>
        </w:rPr>
        <w:t xml:space="preserve">: no mínimo 60 (sessenta) dias a contar da abertura da sessão presencial. </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rsidP="00002D87">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A7279" w:rsidRPr="00D71796" w:rsidRDefault="000A7279">
      <w:pPr>
        <w:spacing w:after="0" w:line="259" w:lineRule="auto"/>
        <w:ind w:left="58" w:right="0" w:firstLine="0"/>
        <w:jc w:val="center"/>
        <w:rPr>
          <w:rFonts w:ascii="Times New Roman" w:hAnsi="Times New Roman" w:cs="Times New Roman"/>
          <w:sz w:val="22"/>
        </w:rPr>
      </w:pPr>
    </w:p>
    <w:p w:rsidR="00EA2F82" w:rsidRDefault="00EA2F82"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Default="005F3569" w:rsidP="00180823">
      <w:pPr>
        <w:spacing w:after="0" w:line="259" w:lineRule="auto"/>
        <w:ind w:left="0" w:right="0" w:firstLine="0"/>
        <w:rPr>
          <w:rFonts w:ascii="Times New Roman" w:hAnsi="Times New Roman" w:cs="Times New Roman"/>
          <w:sz w:val="22"/>
        </w:rPr>
      </w:pPr>
    </w:p>
    <w:p w:rsidR="005F3569" w:rsidRPr="00D71796" w:rsidRDefault="005F3569" w:rsidP="00180823">
      <w:pPr>
        <w:spacing w:after="0" w:line="259" w:lineRule="auto"/>
        <w:ind w:left="0" w:right="0" w:firstLine="0"/>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rsidP="00EA2F82">
      <w:pPr>
        <w:spacing w:after="0" w:line="259" w:lineRule="auto"/>
        <w:ind w:left="0" w:right="0" w:firstLine="0"/>
        <w:rPr>
          <w:rFonts w:ascii="Times New Roman" w:hAnsi="Times New Roman" w:cs="Times New Roman"/>
          <w:sz w:val="22"/>
        </w:rPr>
      </w:pPr>
    </w:p>
    <w:p w:rsidR="00EB2ADD" w:rsidRPr="00D71796" w:rsidRDefault="00EB2ADD">
      <w:pPr>
        <w:spacing w:after="0" w:line="259" w:lineRule="auto"/>
        <w:ind w:left="58" w:right="0" w:firstLine="0"/>
        <w:jc w:val="center"/>
        <w:rPr>
          <w:rFonts w:ascii="Times New Roman" w:hAnsi="Times New Roman" w:cs="Times New Roman"/>
          <w:sz w:val="22"/>
        </w:rPr>
      </w:pPr>
    </w:p>
    <w:p w:rsidR="00EA2F82" w:rsidRPr="00D71796" w:rsidRDefault="00EA2F82" w:rsidP="00EA2F82">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lastRenderedPageBreak/>
        <w:t xml:space="preserve">  </w:t>
      </w:r>
      <w:r w:rsidRPr="00D71796">
        <w:rPr>
          <w:rFonts w:ascii="Times New Roman" w:hAnsi="Times New Roman" w:cs="Times New Roman"/>
          <w:b/>
          <w:sz w:val="22"/>
        </w:rPr>
        <w:t xml:space="preserve">PREGÃO PRESENCIAL PARA REGISTRO DE PREÇO Nº </w:t>
      </w:r>
      <w:r w:rsidR="001D4FEE">
        <w:rPr>
          <w:rFonts w:ascii="Times New Roman" w:hAnsi="Times New Roman" w:cs="Times New Roman"/>
          <w:b/>
          <w:color w:val="FF0000"/>
          <w:sz w:val="22"/>
        </w:rPr>
        <w:t>81</w:t>
      </w:r>
      <w:r w:rsidRPr="00D71796">
        <w:rPr>
          <w:rFonts w:ascii="Times New Roman" w:hAnsi="Times New Roman" w:cs="Times New Roman"/>
          <w:b/>
          <w:color w:val="FF0000"/>
          <w:sz w:val="22"/>
        </w:rPr>
        <w:t>/2021</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9"/>
        <w:jc w:val="center"/>
        <w:rPr>
          <w:rFonts w:ascii="Times New Roman" w:hAnsi="Times New Roman" w:cs="Times New Roman"/>
          <w:sz w:val="22"/>
        </w:rPr>
      </w:pPr>
      <w:r w:rsidRPr="00D71796">
        <w:rPr>
          <w:rFonts w:ascii="Times New Roman" w:hAnsi="Times New Roman" w:cs="Times New Roman"/>
          <w:b/>
          <w:sz w:val="22"/>
        </w:rPr>
        <w:t xml:space="preserve">ANEXO “C”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2" w:right="571"/>
        <w:jc w:val="center"/>
        <w:rPr>
          <w:rFonts w:ascii="Times New Roman" w:hAnsi="Times New Roman" w:cs="Times New Roman"/>
          <w:sz w:val="22"/>
        </w:rPr>
      </w:pPr>
      <w:r w:rsidRPr="00D71796">
        <w:rPr>
          <w:rFonts w:ascii="Times New Roman" w:hAnsi="Times New Roman" w:cs="Times New Roman"/>
          <w:b/>
          <w:sz w:val="22"/>
        </w:rPr>
        <w:t>MODELO DE TERMO DE CREDENCIAMENTO</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Razão Social: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Endereço: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Cidade/Estado: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CNPJ: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À Prefeitura Municipal de Cordilheira alta, SC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do </w:t>
      </w:r>
      <w:r w:rsidR="00EA2F82" w:rsidRPr="00D71796">
        <w:rPr>
          <w:rFonts w:ascii="Times New Roman" w:hAnsi="Times New Roman" w:cs="Times New Roman"/>
          <w:sz w:val="22"/>
        </w:rPr>
        <w:t>licitante) _</w:t>
      </w:r>
      <w:r w:rsidRPr="00D71796">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i/>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i/>
          <w:sz w:val="22"/>
        </w:rPr>
        <w:t xml:space="preserve"> </w:t>
      </w:r>
    </w:p>
    <w:p w:rsidR="0009028D" w:rsidRPr="00D71796" w:rsidRDefault="00CA6B4C">
      <w:pPr>
        <w:pStyle w:val="Ttulo2"/>
        <w:spacing w:after="0" w:line="259" w:lineRule="auto"/>
        <w:ind w:left="572" w:right="573"/>
        <w:jc w:val="center"/>
        <w:rPr>
          <w:rFonts w:ascii="Times New Roman" w:hAnsi="Times New Roman" w:cs="Times New Roman"/>
          <w:sz w:val="22"/>
        </w:rPr>
      </w:pPr>
      <w:r w:rsidRPr="00D71796">
        <w:rPr>
          <w:rFonts w:ascii="Times New Roman" w:hAnsi="Times New Roman" w:cs="Times New Roman"/>
          <w:sz w:val="22"/>
          <w:u w:val="single" w:color="000000"/>
        </w:rPr>
        <w:t>“COM FIRMA RECONHECIDA”</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line="250" w:lineRule="auto"/>
        <w:ind w:left="569" w:right="571"/>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D64378">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Default="00CA6B4C">
      <w:pPr>
        <w:spacing w:after="0" w:line="259" w:lineRule="auto"/>
        <w:ind w:left="62" w:right="0" w:firstLine="0"/>
        <w:jc w:val="center"/>
        <w:rPr>
          <w:rFonts w:ascii="Times New Roman" w:hAnsi="Times New Roman" w:cs="Times New Roman"/>
          <w:b/>
          <w:sz w:val="22"/>
        </w:rPr>
      </w:pPr>
      <w:r w:rsidRPr="00D71796">
        <w:rPr>
          <w:rFonts w:ascii="Times New Roman" w:hAnsi="Times New Roman" w:cs="Times New Roman"/>
          <w:b/>
          <w:sz w:val="22"/>
        </w:rPr>
        <w:t xml:space="preserve"> </w:t>
      </w:r>
    </w:p>
    <w:p w:rsidR="005F3569" w:rsidRDefault="005F3569">
      <w:pPr>
        <w:spacing w:after="0" w:line="259" w:lineRule="auto"/>
        <w:ind w:left="62" w:right="0" w:firstLine="0"/>
        <w:jc w:val="center"/>
        <w:rPr>
          <w:rFonts w:ascii="Times New Roman" w:hAnsi="Times New Roman" w:cs="Times New Roman"/>
          <w:b/>
          <w:sz w:val="22"/>
        </w:rPr>
      </w:pPr>
    </w:p>
    <w:p w:rsidR="005F3569" w:rsidRPr="00D71796" w:rsidRDefault="005F3569">
      <w:pPr>
        <w:spacing w:after="0" w:line="259" w:lineRule="auto"/>
        <w:ind w:left="62" w:right="0" w:firstLine="0"/>
        <w:jc w:val="center"/>
        <w:rPr>
          <w:rFonts w:ascii="Times New Roman" w:hAnsi="Times New Roman" w:cs="Times New Roman"/>
          <w:sz w:val="22"/>
        </w:rPr>
      </w:pPr>
    </w:p>
    <w:p w:rsidR="0009028D" w:rsidRPr="00D71796" w:rsidRDefault="00CA6B4C" w:rsidP="00840132">
      <w:pPr>
        <w:spacing w:after="0" w:line="259" w:lineRule="auto"/>
        <w:ind w:left="62" w:right="0" w:firstLine="0"/>
        <w:jc w:val="center"/>
        <w:rPr>
          <w:rFonts w:ascii="Times New Roman" w:hAnsi="Times New Roman" w:cs="Times New Roman"/>
          <w:color w:val="FF0000"/>
          <w:sz w:val="22"/>
        </w:rPr>
      </w:pPr>
      <w:r w:rsidRPr="00D71796">
        <w:rPr>
          <w:rFonts w:ascii="Times New Roman" w:hAnsi="Times New Roman" w:cs="Times New Roman"/>
          <w:b/>
          <w:sz w:val="22"/>
        </w:rPr>
        <w:lastRenderedPageBreak/>
        <w:t xml:space="preserve"> PREGÃO PRESENCIAL PARA REGISTRO DE PREÇO N</w:t>
      </w:r>
      <w:r w:rsidRPr="00D71796">
        <w:rPr>
          <w:rFonts w:ascii="Times New Roman" w:hAnsi="Times New Roman" w:cs="Times New Roman"/>
          <w:b/>
          <w:color w:val="FF0000"/>
          <w:sz w:val="22"/>
        </w:rPr>
        <w:t xml:space="preserve">º </w:t>
      </w:r>
      <w:r w:rsidR="001D4FEE">
        <w:rPr>
          <w:rFonts w:ascii="Times New Roman" w:hAnsi="Times New Roman" w:cs="Times New Roman"/>
          <w:b/>
          <w:color w:val="FF0000"/>
          <w:sz w:val="22"/>
        </w:rPr>
        <w:t>81</w:t>
      </w:r>
      <w:r w:rsidR="000A7279" w:rsidRPr="00D71796">
        <w:rPr>
          <w:rFonts w:ascii="Times New Roman" w:hAnsi="Times New Roman" w:cs="Times New Roman"/>
          <w:b/>
          <w:color w:val="FF0000"/>
          <w:sz w:val="22"/>
        </w:rPr>
        <w:t>/2021</w:t>
      </w:r>
      <w:r w:rsidRPr="00D71796">
        <w:rPr>
          <w:rFonts w:ascii="Times New Roman" w:hAnsi="Times New Roman" w:cs="Times New Roman"/>
          <w:color w:val="FF0000"/>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271"/>
        <w:ind w:left="572" w:right="569"/>
        <w:jc w:val="center"/>
        <w:rPr>
          <w:rFonts w:ascii="Times New Roman" w:hAnsi="Times New Roman" w:cs="Times New Roman"/>
          <w:sz w:val="22"/>
        </w:rPr>
      </w:pPr>
      <w:r w:rsidRPr="00D71796">
        <w:rPr>
          <w:rFonts w:ascii="Times New Roman" w:hAnsi="Times New Roman" w:cs="Times New Roman"/>
          <w:b/>
          <w:sz w:val="22"/>
        </w:rPr>
        <w:t>ANEXO “D”</w:t>
      </w:r>
      <w:r w:rsidRPr="00D71796">
        <w:rPr>
          <w:rFonts w:ascii="Times New Roman" w:hAnsi="Times New Roman" w:cs="Times New Roman"/>
          <w:sz w:val="22"/>
        </w:rPr>
        <w:t xml:space="preserve"> </w:t>
      </w:r>
    </w:p>
    <w:p w:rsidR="0009028D" w:rsidRPr="00D71796" w:rsidRDefault="00CA6B4C">
      <w:pPr>
        <w:spacing w:after="0" w:line="259" w:lineRule="auto"/>
        <w:ind w:right="13"/>
        <w:jc w:val="right"/>
        <w:rPr>
          <w:rFonts w:ascii="Times New Roman" w:hAnsi="Times New Roman" w:cs="Times New Roman"/>
          <w:sz w:val="22"/>
        </w:rPr>
      </w:pPr>
      <w:r w:rsidRPr="00D71796">
        <w:rPr>
          <w:rFonts w:ascii="Times New Roman" w:hAnsi="Times New Roman" w:cs="Times New Roman"/>
          <w:b/>
          <w:sz w:val="22"/>
        </w:rPr>
        <w:t xml:space="preserve">MODELO DE DECLARAÇÃO DE ATENDIMENTO AO INCISO V, DO ART. 27, DA LEI </w:t>
      </w:r>
    </w:p>
    <w:p w:rsidR="0009028D" w:rsidRPr="00D71796" w:rsidRDefault="00CA6B4C">
      <w:pPr>
        <w:ind w:left="572" w:right="3"/>
        <w:jc w:val="center"/>
        <w:rPr>
          <w:rFonts w:ascii="Times New Roman" w:hAnsi="Times New Roman" w:cs="Times New Roman"/>
          <w:sz w:val="22"/>
        </w:rPr>
      </w:pPr>
      <w:r w:rsidRPr="00D71796">
        <w:rPr>
          <w:rFonts w:ascii="Times New Roman" w:hAnsi="Times New Roman" w:cs="Times New Roman"/>
          <w:b/>
          <w:sz w:val="22"/>
        </w:rPr>
        <w:t xml:space="preserve">8.666/93 </w:t>
      </w:r>
    </w:p>
    <w:p w:rsidR="0009028D" w:rsidRPr="00D71796" w:rsidRDefault="00CA6B4C">
      <w:pPr>
        <w:spacing w:after="0" w:line="259" w:lineRule="auto"/>
        <w:ind w:left="624"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9" w:line="259" w:lineRule="auto"/>
        <w:ind w:left="628"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233"/>
        <w:ind w:left="-5" w:right="0"/>
        <w:rPr>
          <w:rFonts w:ascii="Times New Roman" w:hAnsi="Times New Roman" w:cs="Times New Roman"/>
          <w:sz w:val="22"/>
        </w:rPr>
      </w:pPr>
      <w:r w:rsidRPr="00D71796">
        <w:rPr>
          <w:rFonts w:ascii="Times New Roman" w:hAnsi="Times New Roman" w:cs="Times New Roman"/>
          <w:sz w:val="22"/>
        </w:rPr>
        <w:t xml:space="preserve">_______________________(Razão Social), inscrita no CNPJ sob o n° _______________, por intermédio de seu representante legal </w:t>
      </w:r>
      <w:proofErr w:type="spellStart"/>
      <w:r w:rsidRPr="00D71796">
        <w:rPr>
          <w:rFonts w:ascii="Times New Roman" w:hAnsi="Times New Roman" w:cs="Times New Roman"/>
          <w:sz w:val="22"/>
        </w:rPr>
        <w:t>Sr</w:t>
      </w:r>
      <w:proofErr w:type="spellEnd"/>
      <w:r w:rsidRPr="00D71796">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30"/>
        <w:ind w:left="-5" w:right="0"/>
        <w:rPr>
          <w:rFonts w:ascii="Times New Roman" w:hAnsi="Times New Roman" w:cs="Times New Roman"/>
          <w:sz w:val="22"/>
        </w:rPr>
      </w:pPr>
      <w:r w:rsidRPr="00D71796">
        <w:rPr>
          <w:rFonts w:ascii="Times New Roman" w:hAnsi="Times New Roman" w:cs="Times New Roman"/>
          <w:sz w:val="22"/>
        </w:rPr>
        <w:t xml:space="preserve">Ressalva: emprega menor, a partir de quatorze anos, na condição de menor aprendiz. (   ) </w:t>
      </w:r>
    </w:p>
    <w:p w:rsidR="0009028D" w:rsidRPr="00D71796" w:rsidRDefault="00CA6B4C">
      <w:pPr>
        <w:spacing w:after="219"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62"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27" w:line="250" w:lineRule="auto"/>
        <w:ind w:left="569" w:right="567"/>
        <w:jc w:val="center"/>
        <w:rPr>
          <w:rFonts w:ascii="Times New Roman" w:hAnsi="Times New Roman" w:cs="Times New Roman"/>
          <w:sz w:val="22"/>
        </w:rPr>
      </w:pPr>
      <w:r w:rsidRPr="00D71796">
        <w:rPr>
          <w:rFonts w:ascii="Times New Roman" w:hAnsi="Times New Roman" w:cs="Times New Roman"/>
          <w:sz w:val="22"/>
        </w:rPr>
        <w:t xml:space="preserve">__________________________________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 xml:space="preserve"> (</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after="270" w:line="250" w:lineRule="auto"/>
        <w:ind w:left="569" w:right="571"/>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262"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63" w:line="259" w:lineRule="auto"/>
        <w:ind w:left="572" w:right="571"/>
        <w:jc w:val="center"/>
        <w:rPr>
          <w:rFonts w:ascii="Times New Roman" w:hAnsi="Times New Roman" w:cs="Times New Roman"/>
          <w:sz w:val="22"/>
        </w:rPr>
      </w:pPr>
      <w:r w:rsidRPr="00D71796">
        <w:rPr>
          <w:rFonts w:ascii="Times New Roman" w:hAnsi="Times New Roman" w:cs="Times New Roman"/>
          <w:b/>
          <w:sz w:val="22"/>
          <w:u w:val="single" w:color="000000"/>
        </w:rPr>
        <w:t>(Observação: em caso afirmativo, assinalar a ressalva acima)</w:t>
      </w:r>
      <w:r w:rsidRPr="00D71796">
        <w:rPr>
          <w:rFonts w:ascii="Times New Roman" w:hAnsi="Times New Roman" w:cs="Times New Roman"/>
          <w:b/>
          <w:sz w:val="22"/>
        </w:rPr>
        <w:t xml:space="preserve"> </w:t>
      </w:r>
    </w:p>
    <w:p w:rsidR="0009028D" w:rsidRPr="00D71796" w:rsidRDefault="00CA6B4C">
      <w:pPr>
        <w:spacing w:after="219"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6"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6"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b/>
          <w:sz w:val="22"/>
        </w:rPr>
      </w:pPr>
      <w:r w:rsidRPr="00D71796">
        <w:rPr>
          <w:rFonts w:ascii="Times New Roman" w:hAnsi="Times New Roman" w:cs="Times New Roman"/>
          <w:b/>
          <w:sz w:val="22"/>
        </w:rPr>
        <w:t xml:space="preserve"> </w:t>
      </w:r>
    </w:p>
    <w:p w:rsidR="00840132" w:rsidRPr="00D71796" w:rsidRDefault="00840132">
      <w:pPr>
        <w:spacing w:after="0" w:line="259" w:lineRule="auto"/>
        <w:ind w:left="62" w:right="0" w:firstLine="0"/>
        <w:jc w:val="center"/>
        <w:rPr>
          <w:rFonts w:ascii="Times New Roman" w:hAnsi="Times New Roman" w:cs="Times New Roman"/>
          <w:b/>
          <w:sz w:val="22"/>
        </w:rPr>
      </w:pPr>
    </w:p>
    <w:p w:rsidR="00840132" w:rsidRPr="00D71796" w:rsidRDefault="00840132">
      <w:pPr>
        <w:spacing w:after="0" w:line="259" w:lineRule="auto"/>
        <w:ind w:left="62" w:right="0" w:firstLine="0"/>
        <w:jc w:val="center"/>
        <w:rPr>
          <w:rFonts w:ascii="Times New Roman" w:hAnsi="Times New Roman" w:cs="Times New Roman"/>
          <w:b/>
          <w:sz w:val="22"/>
        </w:rPr>
      </w:pPr>
    </w:p>
    <w:p w:rsidR="00840132" w:rsidRPr="00D71796" w:rsidRDefault="00840132">
      <w:pPr>
        <w:spacing w:after="0" w:line="259" w:lineRule="auto"/>
        <w:ind w:left="62" w:right="0" w:firstLine="0"/>
        <w:jc w:val="center"/>
        <w:rPr>
          <w:rFonts w:ascii="Times New Roman" w:hAnsi="Times New Roman" w:cs="Times New Roman"/>
          <w:sz w:val="22"/>
        </w:rPr>
      </w:pP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lastRenderedPageBreak/>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0A7279">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PREGÃO PRESENCIAL PARA REGISTRO DE PREÇO Nº</w:t>
      </w:r>
      <w:r w:rsidR="00EA2F82" w:rsidRPr="00D71796">
        <w:rPr>
          <w:rFonts w:ascii="Times New Roman" w:hAnsi="Times New Roman" w:cs="Times New Roman"/>
          <w:b/>
          <w:sz w:val="22"/>
        </w:rPr>
        <w:t xml:space="preserve"> </w:t>
      </w:r>
      <w:r w:rsidR="001D4FEE">
        <w:rPr>
          <w:rFonts w:ascii="Times New Roman" w:hAnsi="Times New Roman" w:cs="Times New Roman"/>
          <w:b/>
          <w:color w:val="FF0000"/>
          <w:sz w:val="22"/>
        </w:rPr>
        <w:t>81</w:t>
      </w:r>
      <w:r w:rsidR="006F0FBC" w:rsidRPr="00D71796">
        <w:rPr>
          <w:rFonts w:ascii="Times New Roman" w:hAnsi="Times New Roman" w:cs="Times New Roman"/>
          <w:b/>
          <w:color w:val="FF0000"/>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ANEXO “E”</w:t>
      </w:r>
      <w:r w:rsidRPr="00D71796">
        <w:rPr>
          <w:rFonts w:ascii="Times New Roman" w:hAnsi="Times New Roman" w:cs="Times New Roman"/>
          <w:sz w:val="22"/>
        </w:rPr>
        <w:t xml:space="preserve"> </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pStyle w:val="Ttulo1"/>
        <w:ind w:left="166" w:right="0"/>
        <w:rPr>
          <w:rFonts w:ascii="Times New Roman" w:hAnsi="Times New Roman" w:cs="Times New Roman"/>
          <w:sz w:val="22"/>
        </w:rPr>
      </w:pPr>
      <w:r w:rsidRPr="00D71796">
        <w:rPr>
          <w:rFonts w:ascii="Times New Roman" w:hAnsi="Times New Roman" w:cs="Times New Roman"/>
          <w:sz w:val="22"/>
        </w:rPr>
        <w:t xml:space="preserve">MODELO DE DECLARAÇÃO DE ATENDIMENTO AO INCISO VII DO ART. 4º DA LEI Nº </w:t>
      </w:r>
    </w:p>
    <w:p w:rsidR="0009028D" w:rsidRPr="00D71796" w:rsidRDefault="00CA6B4C">
      <w:pPr>
        <w:ind w:left="572" w:right="566"/>
        <w:jc w:val="center"/>
        <w:rPr>
          <w:rFonts w:ascii="Times New Roman" w:hAnsi="Times New Roman" w:cs="Times New Roman"/>
          <w:sz w:val="22"/>
        </w:rPr>
      </w:pPr>
      <w:r w:rsidRPr="00D71796">
        <w:rPr>
          <w:rFonts w:ascii="Times New Roman" w:hAnsi="Times New Roman" w:cs="Times New Roman"/>
          <w:b/>
          <w:sz w:val="22"/>
        </w:rPr>
        <w:t xml:space="preserve">10.520/2002 (*) </w:t>
      </w:r>
    </w:p>
    <w:p w:rsidR="0009028D" w:rsidRPr="00D71796" w:rsidRDefault="00CA6B4C">
      <w:pPr>
        <w:spacing w:after="0" w:line="240" w:lineRule="auto"/>
        <w:ind w:left="0" w:right="4471"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do </w:t>
      </w:r>
      <w:r w:rsidR="00EA2F82" w:rsidRPr="00D71796">
        <w:rPr>
          <w:rFonts w:ascii="Times New Roman" w:hAnsi="Times New Roman" w:cs="Times New Roman"/>
          <w:sz w:val="22"/>
        </w:rPr>
        <w:t>licitante) _</w:t>
      </w:r>
      <w:r w:rsidRPr="00D71796">
        <w:rPr>
          <w:rFonts w:ascii="Times New Roman" w:hAnsi="Times New Roman" w:cs="Times New Roman"/>
          <w:sz w:val="22"/>
        </w:rPr>
        <w:t xml:space="preserve">___________, por seu representante legal, inscrita no CNPJ sob nº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_______, com sede na ___________________________________, nos termos do artigo 4º, VII, da Lei 10.520/2002, declara para os devidos fins de direito que cumpre plenamente os requisitos da habilitação estabelecidos nas cláusulas do Edital em epígrafe.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Local, ______</w:t>
      </w:r>
      <w:r w:rsidR="002F7C26" w:rsidRPr="00D71796">
        <w:rPr>
          <w:rFonts w:ascii="Times New Roman" w:hAnsi="Times New Roman" w:cs="Times New Roman"/>
          <w:sz w:val="22"/>
        </w:rPr>
        <w:t xml:space="preserve"> de ____________________ </w:t>
      </w:r>
      <w:proofErr w:type="spellStart"/>
      <w:r w:rsidR="002F7C26" w:rsidRPr="00D71796">
        <w:rPr>
          <w:rFonts w:ascii="Times New Roman" w:hAnsi="Times New Roman" w:cs="Times New Roman"/>
          <w:sz w:val="22"/>
        </w:rPr>
        <w:t>de</w:t>
      </w:r>
      <w:proofErr w:type="spellEnd"/>
      <w:r w:rsidR="002F7C26" w:rsidRPr="00D71796">
        <w:rPr>
          <w:rFonts w:ascii="Times New Roman" w:hAnsi="Times New Roman" w:cs="Times New Roman"/>
          <w:sz w:val="22"/>
        </w:rPr>
        <w:t xml:space="preserve"> 2021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72" w:right="574"/>
        <w:jc w:val="center"/>
        <w:rPr>
          <w:rFonts w:ascii="Times New Roman" w:hAnsi="Times New Roman" w:cs="Times New Roman"/>
          <w:sz w:val="22"/>
        </w:rPr>
      </w:pPr>
      <w:r w:rsidRPr="00D71796">
        <w:rPr>
          <w:rFonts w:ascii="Times New Roman" w:hAnsi="Times New Roman" w:cs="Times New Roman"/>
          <w:b/>
          <w:sz w:val="22"/>
          <w:u w:val="single" w:color="000000"/>
        </w:rPr>
        <w:t>Entregar fora dos envelopes de nº 01 e 02, logo após o credenciamento.</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8"/>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1244" w:right="0"/>
        <w:rPr>
          <w:rFonts w:ascii="Times New Roman" w:hAnsi="Times New Roman" w:cs="Times New Roman"/>
          <w:sz w:val="22"/>
        </w:rPr>
      </w:pPr>
      <w:r w:rsidRPr="00D71796">
        <w:rPr>
          <w:rFonts w:ascii="Times New Roman" w:hAnsi="Times New Roman" w:cs="Times New Roman"/>
          <w:sz w:val="22"/>
        </w:rPr>
        <w:t>PREGÃO PRESENCIAL PARA REGISTRO DE PREÇO Nº</w:t>
      </w:r>
      <w:r w:rsidR="003B5B62">
        <w:rPr>
          <w:rFonts w:ascii="Times New Roman" w:hAnsi="Times New Roman" w:cs="Times New Roman"/>
          <w:sz w:val="22"/>
        </w:rPr>
        <w:t xml:space="preserve"> </w:t>
      </w:r>
      <w:r w:rsidR="001D4FEE">
        <w:rPr>
          <w:rFonts w:ascii="Times New Roman" w:hAnsi="Times New Roman" w:cs="Times New Roman"/>
          <w:color w:val="FF0000"/>
          <w:sz w:val="22"/>
        </w:rPr>
        <w:t>81</w:t>
      </w:r>
      <w:r w:rsidR="006F0FBC" w:rsidRPr="003B5B62">
        <w:rPr>
          <w:rFonts w:ascii="Times New Roman" w:hAnsi="Times New Roman" w:cs="Times New Roman"/>
          <w:color w:val="FF0000"/>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ANEXO “F”</w:t>
      </w:r>
      <w:r w:rsidRPr="00D71796">
        <w:rPr>
          <w:rFonts w:ascii="Times New Roman" w:hAnsi="Times New Roman" w:cs="Times New Roman"/>
          <w:sz w:val="22"/>
        </w:rPr>
        <w:t xml:space="preserve"> </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67" w:right="0"/>
        <w:jc w:val="center"/>
        <w:rPr>
          <w:rFonts w:ascii="Times New Roman" w:hAnsi="Times New Roman" w:cs="Times New Roman"/>
          <w:sz w:val="22"/>
        </w:rPr>
      </w:pPr>
      <w:r w:rsidRPr="00D71796">
        <w:rPr>
          <w:rFonts w:ascii="Times New Roman" w:hAnsi="Times New Roman" w:cs="Times New Roman"/>
          <w:b/>
          <w:sz w:val="22"/>
        </w:rPr>
        <w:t xml:space="preserve">MODELO DE DECLARAÇÃO DE QUE NÃO POSSUI EM SEU QUADRO DE PESSOAL SERVIDOR PÚBLICO.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Local e data, _______________, ___ de ____________de 2</w:t>
      </w:r>
      <w:r w:rsidR="002F7C26" w:rsidRPr="00D71796">
        <w:rPr>
          <w:rFonts w:ascii="Times New Roman" w:hAnsi="Times New Roman" w:cs="Times New Roman"/>
          <w:sz w:val="22"/>
        </w:rPr>
        <w:t>021</w:t>
      </w: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2410" w:right="1775"/>
        <w:jc w:val="center"/>
        <w:rPr>
          <w:rFonts w:ascii="Times New Roman" w:hAnsi="Times New Roman" w:cs="Times New Roman"/>
          <w:sz w:val="22"/>
        </w:rPr>
      </w:pPr>
      <w:r w:rsidRPr="00D71796">
        <w:rPr>
          <w:rFonts w:ascii="Times New Roman" w:hAnsi="Times New Roman" w:cs="Times New Roman"/>
          <w:sz w:val="22"/>
        </w:rPr>
        <w:t xml:space="preserve">___________________________________________ nome e assinatura do responsável legal </w:t>
      </w:r>
    </w:p>
    <w:p w:rsidR="0009028D" w:rsidRPr="00D71796" w:rsidRDefault="00CA6B4C">
      <w:pPr>
        <w:spacing w:line="250" w:lineRule="auto"/>
        <w:ind w:left="569" w:right="0"/>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CPF)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FB4856" w:rsidRDefault="00FB4856">
      <w:pPr>
        <w:spacing w:after="0" w:line="259" w:lineRule="auto"/>
        <w:ind w:left="0" w:right="0" w:firstLine="0"/>
        <w:jc w:val="left"/>
        <w:rPr>
          <w:rFonts w:ascii="Times New Roman" w:hAnsi="Times New Roman" w:cs="Times New Roman"/>
          <w:sz w:val="22"/>
        </w:rPr>
      </w:pPr>
    </w:p>
    <w:p w:rsidR="00FB4856" w:rsidRDefault="00FB4856">
      <w:pPr>
        <w:spacing w:after="0" w:line="259" w:lineRule="auto"/>
        <w:ind w:left="0" w:right="0" w:firstLine="0"/>
        <w:jc w:val="left"/>
        <w:rPr>
          <w:rFonts w:ascii="Times New Roman" w:hAnsi="Times New Roman" w:cs="Times New Roman"/>
          <w:sz w:val="22"/>
        </w:rPr>
      </w:pPr>
    </w:p>
    <w:p w:rsidR="00FB4856" w:rsidRPr="00D71796" w:rsidRDefault="00FB4856">
      <w:pPr>
        <w:spacing w:after="0" w:line="259" w:lineRule="auto"/>
        <w:ind w:left="0" w:right="0" w:firstLine="0"/>
        <w:jc w:val="left"/>
        <w:rPr>
          <w:rFonts w:ascii="Times New Roman" w:hAnsi="Times New Roman" w:cs="Times New Roman"/>
          <w:sz w:val="22"/>
        </w:rPr>
      </w:pP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F0FB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r w:rsidRPr="00D71796">
        <w:rPr>
          <w:rFonts w:ascii="Times New Roman" w:hAnsi="Times New Roman" w:cs="Times New Roman"/>
          <w:b/>
          <w:sz w:val="22"/>
        </w:rPr>
        <w:t xml:space="preserve"> </w:t>
      </w:r>
    </w:p>
    <w:p w:rsidR="0009028D" w:rsidRPr="00D71796" w:rsidRDefault="00CA6B4C">
      <w:pPr>
        <w:pStyle w:val="Ttulo1"/>
        <w:ind w:left="1244" w:right="0"/>
        <w:rPr>
          <w:rFonts w:ascii="Times New Roman" w:hAnsi="Times New Roman" w:cs="Times New Roman"/>
          <w:sz w:val="22"/>
        </w:rPr>
      </w:pPr>
      <w:r w:rsidRPr="00D71796">
        <w:rPr>
          <w:rFonts w:ascii="Times New Roman" w:hAnsi="Times New Roman" w:cs="Times New Roman"/>
          <w:sz w:val="22"/>
        </w:rPr>
        <w:lastRenderedPageBreak/>
        <w:t>PREGÃO PRESENCIAL PARA REGISTRO DE PREÇO Nº</w:t>
      </w:r>
      <w:r w:rsidR="003B5B62">
        <w:rPr>
          <w:rFonts w:ascii="Times New Roman" w:hAnsi="Times New Roman" w:cs="Times New Roman"/>
          <w:sz w:val="22"/>
        </w:rPr>
        <w:t xml:space="preserve"> </w:t>
      </w:r>
      <w:r w:rsidR="001D4FEE">
        <w:rPr>
          <w:rFonts w:ascii="Times New Roman" w:hAnsi="Times New Roman" w:cs="Times New Roman"/>
          <w:color w:val="FF0000"/>
          <w:sz w:val="22"/>
        </w:rPr>
        <w:t>81</w:t>
      </w:r>
      <w:r w:rsidR="006F0FBC" w:rsidRPr="003B5B62">
        <w:rPr>
          <w:rFonts w:ascii="Times New Roman" w:hAnsi="Times New Roman" w:cs="Times New Roman"/>
          <w:color w:val="FF0000"/>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7"/>
        <w:jc w:val="center"/>
        <w:rPr>
          <w:rFonts w:ascii="Times New Roman" w:hAnsi="Times New Roman" w:cs="Times New Roman"/>
          <w:sz w:val="22"/>
        </w:rPr>
      </w:pPr>
      <w:r w:rsidRPr="00D71796">
        <w:rPr>
          <w:rFonts w:ascii="Times New Roman" w:hAnsi="Times New Roman" w:cs="Times New Roman"/>
          <w:b/>
          <w:sz w:val="22"/>
        </w:rPr>
        <w:t xml:space="preserve">ANEXO “G” </w:t>
      </w:r>
    </w:p>
    <w:p w:rsidR="0009028D" w:rsidRPr="00D71796" w:rsidRDefault="00CA6B4C">
      <w:pPr>
        <w:spacing w:after="0" w:line="259" w:lineRule="auto"/>
        <w:ind w:left="59"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ATA DE REGISTRO DE PREÇO Nº ___/202</w:t>
      </w:r>
      <w:r w:rsidR="002F7C26" w:rsidRPr="00D71796">
        <w:rPr>
          <w:rFonts w:ascii="Times New Roman" w:hAnsi="Times New Roman" w:cs="Times New Roman"/>
          <w:b/>
          <w:sz w:val="22"/>
        </w:rPr>
        <w:t>1</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8E7659"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PREGÃO PRESENCIAL PARA REGISTRO DE PREÇO </w:t>
      </w:r>
      <w:r w:rsidRPr="003B5B62">
        <w:rPr>
          <w:rFonts w:ascii="Times New Roman" w:hAnsi="Times New Roman" w:cs="Times New Roman"/>
          <w:color w:val="FF0000"/>
          <w:sz w:val="22"/>
        </w:rPr>
        <w:t xml:space="preserve">Nº </w:t>
      </w:r>
      <w:r w:rsidR="00541E5C">
        <w:rPr>
          <w:rFonts w:ascii="Times New Roman" w:hAnsi="Times New Roman" w:cs="Times New Roman"/>
          <w:color w:val="FF0000"/>
          <w:sz w:val="22"/>
        </w:rPr>
        <w:t>81</w:t>
      </w:r>
      <w:r w:rsidR="002F7C26" w:rsidRPr="003B5B62">
        <w:rPr>
          <w:rFonts w:ascii="Times New Roman" w:hAnsi="Times New Roman" w:cs="Times New Roman"/>
          <w:color w:val="FF0000"/>
          <w:sz w:val="22"/>
        </w:rPr>
        <w:t>/2021</w:t>
      </w:r>
      <w:r w:rsidRPr="003B5B62">
        <w:rPr>
          <w:rFonts w:ascii="Times New Roman" w:hAnsi="Times New Roman" w:cs="Times New Roman"/>
          <w:b w:val="0"/>
          <w:color w:val="FF0000"/>
          <w:sz w:val="22"/>
        </w:rPr>
        <w:t xml:space="preserve"> </w:t>
      </w:r>
    </w:p>
    <w:p w:rsidR="0009028D"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 xml:space="preserve">PROCESSO LICITATÓRIO N° </w:t>
      </w:r>
      <w:r w:rsidR="00541E5C">
        <w:rPr>
          <w:rFonts w:ascii="Times New Roman" w:hAnsi="Times New Roman" w:cs="Times New Roman"/>
          <w:color w:val="FF0000"/>
          <w:sz w:val="22"/>
        </w:rPr>
        <w:t>192</w:t>
      </w:r>
      <w:r w:rsidR="002F7C26" w:rsidRPr="003B5B62">
        <w:rPr>
          <w:rFonts w:ascii="Times New Roman" w:hAnsi="Times New Roman" w:cs="Times New Roman"/>
          <w:color w:val="FF0000"/>
          <w:sz w:val="22"/>
        </w:rPr>
        <w:t>/2021</w:t>
      </w:r>
      <w:r w:rsidRPr="003B5B62">
        <w:rPr>
          <w:rFonts w:ascii="Times New Roman" w:hAnsi="Times New Roman" w:cs="Times New Roman"/>
          <w:color w:val="FF0000"/>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O </w:t>
      </w:r>
      <w:r w:rsidRPr="00D71796">
        <w:rPr>
          <w:rFonts w:ascii="Times New Roman" w:hAnsi="Times New Roman" w:cs="Times New Roman"/>
          <w:b/>
          <w:sz w:val="22"/>
        </w:rPr>
        <w:t>MUNICÍPIO DE CORDILHEIRA ALTA</w:t>
      </w:r>
      <w:r w:rsidRPr="00D71796">
        <w:rPr>
          <w:rFonts w:ascii="Times New Roman" w:hAnsi="Times New Roman" w:cs="Times New Roman"/>
          <w:sz w:val="22"/>
        </w:rPr>
        <w:t>, pessoa jurídica de direito público interno, situado na Rua Celso Tozzo</w:t>
      </w:r>
      <w:r w:rsidR="00BE4F1C">
        <w:rPr>
          <w:rFonts w:ascii="Times New Roman" w:hAnsi="Times New Roman" w:cs="Times New Roman"/>
          <w:sz w:val="22"/>
        </w:rPr>
        <w:t>, 27, Centro, Cordilheira Alta/</w:t>
      </w:r>
      <w:r w:rsidRPr="00D71796">
        <w:rPr>
          <w:rFonts w:ascii="Times New Roman" w:hAnsi="Times New Roman" w:cs="Times New Roman"/>
          <w:sz w:val="22"/>
        </w:rPr>
        <w:t xml:space="preserve">SC, por seu </w:t>
      </w:r>
      <w:r w:rsidR="003B5B62">
        <w:rPr>
          <w:rFonts w:ascii="Times New Roman" w:hAnsi="Times New Roman" w:cs="Times New Roman"/>
          <w:sz w:val="22"/>
        </w:rPr>
        <w:t>Secretário Municipal de Administração</w:t>
      </w:r>
      <w:r w:rsidRPr="00D71796">
        <w:rPr>
          <w:rFonts w:ascii="Times New Roman" w:hAnsi="Times New Roman" w:cs="Times New Roman"/>
          <w:sz w:val="22"/>
        </w:rPr>
        <w:t>,</w:t>
      </w:r>
      <w:r w:rsidR="003B5B62">
        <w:rPr>
          <w:rFonts w:ascii="Times New Roman" w:hAnsi="Times New Roman" w:cs="Times New Roman"/>
          <w:sz w:val="22"/>
        </w:rPr>
        <w:t xml:space="preserve"> Sr. Rudimar Marafon</w:t>
      </w:r>
      <w:r w:rsidR="00BE4F1C">
        <w:rPr>
          <w:rFonts w:ascii="Times New Roman" w:hAnsi="Times New Roman" w:cs="Times New Roman"/>
          <w:sz w:val="22"/>
        </w:rPr>
        <w:t xml:space="preserve"> e </w:t>
      </w:r>
      <w:r w:rsidR="00BE4F1C" w:rsidRPr="00130F9D">
        <w:rPr>
          <w:rFonts w:ascii="Times New Roman" w:hAnsi="Times New Roman" w:cs="Times New Roman"/>
          <w:b/>
          <w:sz w:val="22"/>
        </w:rPr>
        <w:t>o FUNDO MUNICIPAL DE SAÚDE</w:t>
      </w:r>
      <w:r w:rsidR="00BE4F1C" w:rsidRPr="00130F9D">
        <w:rPr>
          <w:rFonts w:ascii="Times New Roman" w:hAnsi="Times New Roman" w:cs="Times New Roman"/>
          <w:sz w:val="22"/>
        </w:rPr>
        <w:t xml:space="preserve">, inscrito no CNPJ n. 11.427.163/0001-71, situado na Rua Maria </w:t>
      </w:r>
      <w:proofErr w:type="spellStart"/>
      <w:r w:rsidR="00BE4F1C" w:rsidRPr="00130F9D">
        <w:rPr>
          <w:rFonts w:ascii="Times New Roman" w:hAnsi="Times New Roman" w:cs="Times New Roman"/>
          <w:sz w:val="22"/>
        </w:rPr>
        <w:t>Ranzan</w:t>
      </w:r>
      <w:proofErr w:type="spellEnd"/>
      <w:r w:rsidR="00BE4F1C" w:rsidRPr="00130F9D">
        <w:rPr>
          <w:rFonts w:ascii="Times New Roman" w:hAnsi="Times New Roman" w:cs="Times New Roman"/>
          <w:sz w:val="22"/>
        </w:rPr>
        <w:t xml:space="preserve">, n. 619, Bairro Rosa Linda, Cordilheira Alta/SC, representado por sua gestora Sra. </w:t>
      </w:r>
      <w:proofErr w:type="spellStart"/>
      <w:r w:rsidR="00BE4F1C" w:rsidRPr="00130F9D">
        <w:rPr>
          <w:rFonts w:ascii="Times New Roman" w:hAnsi="Times New Roman" w:cs="Times New Roman"/>
          <w:sz w:val="22"/>
        </w:rPr>
        <w:t>Sidônia</w:t>
      </w:r>
      <w:proofErr w:type="spellEnd"/>
      <w:r w:rsidR="00BE4F1C" w:rsidRPr="00130F9D">
        <w:rPr>
          <w:rFonts w:ascii="Times New Roman" w:hAnsi="Times New Roman" w:cs="Times New Roman"/>
          <w:sz w:val="22"/>
        </w:rPr>
        <w:t xml:space="preserve"> </w:t>
      </w:r>
      <w:proofErr w:type="spellStart"/>
      <w:r w:rsidR="00BE4F1C" w:rsidRPr="00130F9D">
        <w:rPr>
          <w:rFonts w:ascii="Times New Roman" w:hAnsi="Times New Roman" w:cs="Times New Roman"/>
          <w:sz w:val="22"/>
        </w:rPr>
        <w:t>Cecon</w:t>
      </w:r>
      <w:proofErr w:type="spellEnd"/>
      <w:r w:rsidR="00BE4F1C" w:rsidRPr="00130F9D">
        <w:rPr>
          <w:rFonts w:ascii="Times New Roman" w:hAnsi="Times New Roman" w:cs="Times New Roman"/>
          <w:sz w:val="22"/>
        </w:rPr>
        <w:t xml:space="preserve"> </w:t>
      </w:r>
      <w:proofErr w:type="spellStart"/>
      <w:r w:rsidR="00BE4F1C" w:rsidRPr="00130F9D">
        <w:rPr>
          <w:rFonts w:ascii="Times New Roman" w:hAnsi="Times New Roman" w:cs="Times New Roman"/>
          <w:sz w:val="22"/>
        </w:rPr>
        <w:t>Merísio</w:t>
      </w:r>
      <w:proofErr w:type="spellEnd"/>
      <w:r w:rsidR="00BE4F1C">
        <w:rPr>
          <w:rFonts w:ascii="Times New Roman" w:hAnsi="Times New Roman" w:cs="Times New Roman"/>
          <w:sz w:val="22"/>
        </w:rPr>
        <w:t xml:space="preserve"> e</w:t>
      </w:r>
      <w:r w:rsidR="00BE4F1C" w:rsidRPr="00D71796">
        <w:rPr>
          <w:rFonts w:ascii="Times New Roman" w:hAnsi="Times New Roman" w:cs="Times New Roman"/>
          <w:sz w:val="22"/>
        </w:rPr>
        <w:t xml:space="preserve"> </w:t>
      </w:r>
      <w:r w:rsidRPr="00D71796">
        <w:rPr>
          <w:rFonts w:ascii="Times New Roman" w:hAnsi="Times New Roman" w:cs="Times New Roman"/>
          <w:sz w:val="22"/>
        </w:rPr>
        <w:t xml:space="preserve">a(s) empresa(s) </w:t>
      </w:r>
      <w:r w:rsidRPr="00D71796">
        <w:rPr>
          <w:rFonts w:ascii="Times New Roman" w:hAnsi="Times New Roman" w:cs="Times New Roman"/>
          <w:b/>
          <w:sz w:val="22"/>
        </w:rPr>
        <w:t>___________________</w:t>
      </w:r>
      <w:r w:rsidRPr="00D71796">
        <w:rPr>
          <w:rFonts w:ascii="Times New Roman" w:hAnsi="Times New Roman" w:cs="Times New Roman"/>
          <w:sz w:val="22"/>
        </w:rPr>
        <w:t>, inscrita no CNPJ sob nº ____________________, com sede na ___________________, representada neste ato, pelo seu(</w:t>
      </w:r>
      <w:proofErr w:type="spellStart"/>
      <w:r w:rsidRPr="00D71796">
        <w:rPr>
          <w:rFonts w:ascii="Times New Roman" w:hAnsi="Times New Roman" w:cs="Times New Roman"/>
          <w:sz w:val="22"/>
        </w:rPr>
        <w:t>ua</w:t>
      </w:r>
      <w:proofErr w:type="spellEnd"/>
      <w:r w:rsidRPr="00D71796">
        <w:rPr>
          <w:rFonts w:ascii="Times New Roman" w:hAnsi="Times New Roman" w:cs="Times New Roman"/>
          <w:sz w:val="22"/>
        </w:rPr>
        <w:t xml:space="preserve">)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A empresa com preços registrados passará a ser denominada DETENTORA da Ata de Registro de Preços após a assinatura desta.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EA2F82"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CLÁUSULA PRIMEIRA - DO OBJETO</w:t>
      </w:r>
    </w:p>
    <w:p w:rsidR="0009028D"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2F7C26">
      <w:pPr>
        <w:pStyle w:val="Ttulo2"/>
        <w:ind w:left="-5" w:right="0"/>
        <w:rPr>
          <w:rFonts w:ascii="Times New Roman" w:hAnsi="Times New Roman" w:cs="Times New Roman"/>
          <w:b w:val="0"/>
          <w:sz w:val="22"/>
        </w:rPr>
      </w:pPr>
      <w:r w:rsidRPr="00D71796">
        <w:rPr>
          <w:rFonts w:ascii="Times New Roman" w:hAnsi="Times New Roman" w:cs="Times New Roman"/>
          <w:b w:val="0"/>
          <w:sz w:val="22"/>
        </w:rPr>
        <w:t>1.1. A presente Ata tem por objeto</w:t>
      </w:r>
      <w:r w:rsidR="00FB4856">
        <w:rPr>
          <w:rFonts w:ascii="Times New Roman" w:hAnsi="Times New Roman" w:cs="Times New Roman"/>
          <w:b w:val="0"/>
          <w:sz w:val="22"/>
        </w:rPr>
        <w:t xml:space="preserve"> </w:t>
      </w:r>
      <w:r w:rsidR="00FB4856" w:rsidRPr="00FB4856">
        <w:rPr>
          <w:rFonts w:ascii="Times New Roman" w:hAnsi="Times New Roman" w:cs="Times New Roman"/>
          <w:sz w:val="22"/>
        </w:rPr>
        <w:t>REGISTRO DE PREÇOS ARA POSSÍVEL</w:t>
      </w:r>
      <w:r w:rsidR="00FB4856">
        <w:rPr>
          <w:rFonts w:ascii="Times New Roman" w:hAnsi="Times New Roman" w:cs="Times New Roman"/>
          <w:sz w:val="22"/>
        </w:rPr>
        <w:t xml:space="preserve"> </w:t>
      </w:r>
      <w:r w:rsidR="00FB4856" w:rsidRPr="00FB4856">
        <w:rPr>
          <w:rFonts w:ascii="Times New Roman" w:hAnsi="Times New Roman" w:cs="Times New Roman"/>
          <w:sz w:val="22"/>
        </w:rPr>
        <w:t>AQUISIÇÃO DE VEÍCULOS AUTOMOTORES, ZERO KILOMETRO, ANO DE FABRICAÇÃO E MODELO 2021 OU SUPERIOR, PARA ATENDER AS NECESSIDADES DO FUNDO MUNICIPAL DE SAÚDE E DO MUNICÍPIO DE CORDILHEIRA ALTA/SC</w:t>
      </w:r>
      <w:r w:rsidRPr="00D71796">
        <w:rPr>
          <w:rFonts w:ascii="Times New Roman" w:hAnsi="Times New Roman" w:cs="Times New Roman"/>
          <w:b w:val="0"/>
          <w:sz w:val="22"/>
        </w:rPr>
        <w:t xml:space="preserve">, conforme especificações constantes no anexo “A” do edital e proposta comercial da empresa Detentora desta Ata.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color w:val="FF0000"/>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SEGUNDA - DA VALIDADE DA ATA </w:t>
      </w:r>
      <w:r w:rsidRPr="00D71796">
        <w:rPr>
          <w:rFonts w:ascii="Times New Roman" w:hAnsi="Times New Roman" w:cs="Times New Roman"/>
          <w:b w:val="0"/>
          <w:sz w:val="22"/>
        </w:rPr>
        <w:t xml:space="preserve"> </w:t>
      </w:r>
    </w:p>
    <w:p w:rsidR="00EA2F82" w:rsidRPr="00D71796" w:rsidRDefault="00EA2F82" w:rsidP="00EA2F82">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2.1. A presente Ata de Registro de Preços terá validade de </w:t>
      </w:r>
      <w:r w:rsidRPr="00D71796">
        <w:rPr>
          <w:rFonts w:ascii="Times New Roman" w:hAnsi="Times New Roman" w:cs="Times New Roman"/>
          <w:b/>
          <w:sz w:val="22"/>
          <w:u w:val="single"/>
        </w:rPr>
        <w:t>doze meses</w:t>
      </w:r>
      <w:r w:rsidRPr="00D71796">
        <w:rPr>
          <w:rFonts w:ascii="Times New Roman" w:hAnsi="Times New Roman" w:cs="Times New Roman"/>
          <w:sz w:val="22"/>
        </w:rPr>
        <w:t xml:space="preserve">, a contar da data de sua assinatura.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2.2. Durante o prazo de validade desta Ata de Registro de Preços, o Município de Cordilheira Alta não será obrigado a firmar as contratações que dela poderão advir, facultando-lhe a realização de licitação específica para a aquisição pretendida, sendo assegurado ao</w:t>
      </w:r>
      <w:r w:rsidR="00EA2F82" w:rsidRPr="00D71796">
        <w:rPr>
          <w:rFonts w:ascii="Times New Roman" w:hAnsi="Times New Roman" w:cs="Times New Roman"/>
          <w:sz w:val="22"/>
        </w:rPr>
        <w:t xml:space="preserve"> </w:t>
      </w:r>
      <w:r w:rsidRPr="00D71796">
        <w:rPr>
          <w:rFonts w:ascii="Times New Roman" w:hAnsi="Times New Roman" w:cs="Times New Roman"/>
          <w:sz w:val="22"/>
        </w:rPr>
        <w:t xml:space="preserve">(s) </w:t>
      </w:r>
      <w:r w:rsidR="00EA2F82" w:rsidRPr="00D71796">
        <w:rPr>
          <w:rFonts w:ascii="Times New Roman" w:hAnsi="Times New Roman" w:cs="Times New Roman"/>
          <w:sz w:val="22"/>
        </w:rPr>
        <w:t>beneficiário (</w:t>
      </w:r>
      <w:r w:rsidRPr="00D71796">
        <w:rPr>
          <w:rFonts w:ascii="Times New Roman" w:hAnsi="Times New Roman" w:cs="Times New Roman"/>
          <w:sz w:val="22"/>
        </w:rPr>
        <w:t xml:space="preserve">s) do registro preferência de fornecimento em igualdade de condições.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2.4. A Ata poderá sofrer alterações de acordo com as condições estabelecidas no artigo 65 da Lei Federal nº 8.666/1993.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TERCEIRA – DOS ITENS E DOS PREÇOS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3.1. </w:t>
      </w:r>
      <w:r w:rsidR="00D71796" w:rsidRPr="00D71796">
        <w:rPr>
          <w:rFonts w:ascii="Times New Roman" w:hAnsi="Times New Roman" w:cs="Times New Roman"/>
          <w:sz w:val="22"/>
        </w:rPr>
        <w:t xml:space="preserve">O valor total global estimado com o presente registro de preços é de </w:t>
      </w:r>
      <w:r w:rsidR="00D71796" w:rsidRPr="00D71796">
        <w:rPr>
          <w:rFonts w:ascii="Times New Roman" w:hAnsi="Times New Roman" w:cs="Times New Roman"/>
          <w:color w:val="FF0000"/>
          <w:sz w:val="22"/>
        </w:rPr>
        <w:t>R$ ...... (......)</w:t>
      </w:r>
      <w:r w:rsidRPr="00D71796">
        <w:rPr>
          <w:rFonts w:ascii="Times New Roman" w:hAnsi="Times New Roman" w:cs="Times New Roman"/>
          <w:color w:val="FF0000"/>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3.1.1. Os preços descritos no anexo serão pagos n</w:t>
      </w:r>
      <w:bookmarkStart w:id="0" w:name="_GoBack"/>
      <w:bookmarkEnd w:id="0"/>
      <w:r w:rsidRPr="00D71796">
        <w:rPr>
          <w:rFonts w:ascii="Times New Roman" w:hAnsi="Times New Roman" w:cs="Times New Roman"/>
          <w:sz w:val="22"/>
        </w:rPr>
        <w:t xml:space="preserve">a possível aquisição dos produtos.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lastRenderedPageBreak/>
        <w:t xml:space="preserve">3.2. Em cada fornecimento decorrente desta Ata, serão observadas, quanto ao preço, as cláusulas e condições constantes do Edital referente à mesma.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3.3. Os materiais deverão estar de acordo com a descrição constante no anexo “A” do edital e da proposta comercial da DETENTORA.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D71796" w:rsidRPr="00D64378" w:rsidRDefault="00CA6B4C">
      <w:pPr>
        <w:pStyle w:val="Ttulo1"/>
        <w:ind w:left="-5" w:right="0"/>
        <w:rPr>
          <w:rFonts w:ascii="Times New Roman" w:hAnsi="Times New Roman" w:cs="Times New Roman"/>
          <w:color w:val="auto"/>
          <w:sz w:val="22"/>
        </w:rPr>
      </w:pPr>
      <w:r w:rsidRPr="00D64378">
        <w:rPr>
          <w:rFonts w:ascii="Times New Roman" w:hAnsi="Times New Roman" w:cs="Times New Roman"/>
          <w:color w:val="auto"/>
          <w:sz w:val="22"/>
        </w:rPr>
        <w:t xml:space="preserve">CLÁUSULA QUARTA - DO LOCAL E PRAZO DE ENTREGA </w:t>
      </w:r>
    </w:p>
    <w:p w:rsidR="0009028D" w:rsidRPr="00D64378" w:rsidRDefault="00CA6B4C">
      <w:pPr>
        <w:pStyle w:val="Ttulo1"/>
        <w:ind w:left="-5" w:right="0"/>
        <w:rPr>
          <w:rFonts w:ascii="Times New Roman" w:hAnsi="Times New Roman" w:cs="Times New Roman"/>
          <w:color w:val="auto"/>
          <w:sz w:val="22"/>
        </w:rPr>
      </w:pPr>
      <w:r w:rsidRPr="00D64378">
        <w:rPr>
          <w:rFonts w:ascii="Times New Roman" w:hAnsi="Times New Roman" w:cs="Times New Roman"/>
          <w:b w:val="0"/>
          <w:color w:val="auto"/>
          <w:sz w:val="22"/>
        </w:rPr>
        <w:t xml:space="preserve"> </w:t>
      </w:r>
    </w:p>
    <w:p w:rsidR="00FB4856" w:rsidRPr="00093FEE" w:rsidRDefault="00FB4856" w:rsidP="00FB4856">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 xml:space="preserve">3.1 - O prazo de entrega dos bens é de </w:t>
      </w:r>
      <w:r>
        <w:rPr>
          <w:rFonts w:ascii="Times New Roman" w:hAnsi="Times New Roman" w:cs="Times New Roman"/>
          <w:bCs/>
          <w:sz w:val="22"/>
        </w:rPr>
        <w:t>120</w:t>
      </w:r>
      <w:r w:rsidRPr="00093FEE">
        <w:rPr>
          <w:rFonts w:ascii="Times New Roman" w:hAnsi="Times New Roman" w:cs="Times New Roman"/>
          <w:bCs/>
          <w:sz w:val="22"/>
        </w:rPr>
        <w:t xml:space="preserve"> </w:t>
      </w:r>
      <w:r>
        <w:rPr>
          <w:rFonts w:ascii="Times New Roman" w:hAnsi="Times New Roman" w:cs="Times New Roman"/>
          <w:bCs/>
          <w:sz w:val="22"/>
        </w:rPr>
        <w:t xml:space="preserve">(cento e vinte) </w:t>
      </w:r>
      <w:r w:rsidRPr="00093FEE">
        <w:rPr>
          <w:rFonts w:ascii="Times New Roman" w:hAnsi="Times New Roman" w:cs="Times New Roman"/>
          <w:bCs/>
          <w:sz w:val="22"/>
        </w:rPr>
        <w:t xml:space="preserve">dias, contados do (a) confirmação do pedido, em remessa única. </w:t>
      </w:r>
    </w:p>
    <w:p w:rsidR="00FB4856" w:rsidRPr="00093FEE" w:rsidRDefault="00FB4856" w:rsidP="00FB4856">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3.2 – Item 1: garantia mínima de 36 meses, item 2: garantia de 12 meses, conforme descrito no quadro</w:t>
      </w:r>
      <w:r>
        <w:rPr>
          <w:rFonts w:ascii="Times New Roman" w:hAnsi="Times New Roman" w:cs="Times New Roman"/>
          <w:bCs/>
          <w:sz w:val="22"/>
        </w:rPr>
        <w:t xml:space="preserve"> do item</w:t>
      </w:r>
      <w:r w:rsidRPr="00093FEE">
        <w:rPr>
          <w:rFonts w:ascii="Times New Roman" w:hAnsi="Times New Roman" w:cs="Times New Roman"/>
          <w:bCs/>
          <w:sz w:val="22"/>
        </w:rPr>
        <w:t>.</w:t>
      </w:r>
    </w:p>
    <w:p w:rsidR="00FB4856" w:rsidRPr="00093FEE" w:rsidRDefault="00FB4856" w:rsidP="00FB4856">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3.3 - Os bens poderão ser rejeitados, no todo ou em parte, quando em desacordo com as especificações constantes neste Termo de Referência e na proposta, devendo ser substituídos no prazo de 30 dias, a contar da notificação da contratada, às suas custas, sem prejuízo da aplicação das penalidades.</w:t>
      </w:r>
    </w:p>
    <w:p w:rsidR="00FB4856" w:rsidRPr="00093FEE" w:rsidRDefault="00FB4856" w:rsidP="00FB4856">
      <w:pPr>
        <w:autoSpaceDE w:val="0"/>
        <w:autoSpaceDN w:val="0"/>
        <w:adjustRightInd w:val="0"/>
        <w:contextualSpacing/>
        <w:rPr>
          <w:rFonts w:ascii="Times New Roman" w:hAnsi="Times New Roman" w:cs="Times New Roman"/>
          <w:bCs/>
          <w:sz w:val="22"/>
        </w:rPr>
      </w:pPr>
      <w:r w:rsidRPr="00093FEE">
        <w:rPr>
          <w:rFonts w:ascii="Times New Roman" w:hAnsi="Times New Roman" w:cs="Times New Roman"/>
          <w:bCs/>
          <w:sz w:val="22"/>
        </w:rPr>
        <w:t>3.3 - O recebimento provisório ou definitivo do objeto não exclui a responsabilidade da contratada pelos prejuízos resultantes da incorreta execução do contrato.</w:t>
      </w:r>
    </w:p>
    <w:p w:rsidR="00FB4856" w:rsidRDefault="00FB4856">
      <w:pPr>
        <w:pStyle w:val="Ttulo1"/>
        <w:ind w:left="-5" w:right="0"/>
        <w:rPr>
          <w:rFonts w:ascii="Times New Roman" w:hAnsi="Times New Roman" w:cs="Times New Roman"/>
          <w:sz w:val="22"/>
        </w:rPr>
      </w:pP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QUINTA – DO PAGAMENTO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5.1. O Município de Cordilheira Alta efetuará o pagamento do objeto desta ata, conforme solicitação, no prazo de 30 dias após a execução dos serviços, mediante apresentação das notas fiscais, devidamente atestadas pelos servidores responsáveis pelo recebimento.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5.2. O pagamento será efetuado mediante depósito bancário em conta corrente de titularidade da licitante vencedora. </w:t>
      </w:r>
    </w:p>
    <w:p w:rsidR="0009028D" w:rsidRDefault="00CA6B4C">
      <w:pPr>
        <w:ind w:left="-5" w:right="0"/>
        <w:rPr>
          <w:rFonts w:ascii="Times New Roman" w:hAnsi="Times New Roman" w:cs="Times New Roman"/>
          <w:sz w:val="22"/>
        </w:rPr>
      </w:pPr>
      <w:r w:rsidRPr="00D71796">
        <w:rPr>
          <w:rFonts w:ascii="Times New Roman" w:hAnsi="Times New Roman" w:cs="Times New Roman"/>
          <w:sz w:val="22"/>
        </w:rPr>
        <w:t>5.3. As despesas decorrentes do fornecimento do objeto desta ata correrão à</w:t>
      </w:r>
      <w:r w:rsidR="00541E5C">
        <w:rPr>
          <w:rFonts w:ascii="Times New Roman" w:hAnsi="Times New Roman" w:cs="Times New Roman"/>
          <w:sz w:val="22"/>
        </w:rPr>
        <w:t>s dotações descritas abaixo,</w:t>
      </w:r>
      <w:r w:rsidRPr="00D71796">
        <w:rPr>
          <w:rFonts w:ascii="Times New Roman" w:hAnsi="Times New Roman" w:cs="Times New Roman"/>
          <w:sz w:val="22"/>
        </w:rPr>
        <w:t xml:space="preserve"> previstas na Lei Orçamentária Anual prevista para o Exercício de 202</w:t>
      </w:r>
      <w:r w:rsidR="00E815BF" w:rsidRPr="00D71796">
        <w:rPr>
          <w:rFonts w:ascii="Times New Roman" w:hAnsi="Times New Roman" w:cs="Times New Roman"/>
          <w:sz w:val="22"/>
        </w:rPr>
        <w:t>1</w:t>
      </w:r>
      <w:r w:rsidR="00541E5C">
        <w:rPr>
          <w:rFonts w:ascii="Times New Roman" w:hAnsi="Times New Roman" w:cs="Times New Roman"/>
          <w:sz w:val="22"/>
        </w:rPr>
        <w:t>:</w:t>
      </w:r>
    </w:p>
    <w:p w:rsidR="00541E5C" w:rsidRDefault="00541E5C">
      <w:pPr>
        <w:ind w:left="-5" w:right="0"/>
        <w:rPr>
          <w:rFonts w:ascii="Times New Roman" w:hAnsi="Times New Roman" w:cs="Times New Roman"/>
          <w:sz w:val="22"/>
        </w:rPr>
      </w:pPr>
    </w:p>
    <w:tbl>
      <w:tblPr>
        <w:tblpPr w:leftFromText="141" w:rightFromText="141" w:vertAnchor="text" w:horzAnchor="page" w:tblpX="1846" w:tblpY="22"/>
        <w:tblW w:w="8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80"/>
        <w:gridCol w:w="1985"/>
        <w:gridCol w:w="2338"/>
        <w:gridCol w:w="1836"/>
      </w:tblGrid>
      <w:tr w:rsidR="00541E5C" w:rsidRPr="007E11FA" w:rsidTr="00E52F55">
        <w:tc>
          <w:tcPr>
            <w:tcW w:w="2480" w:type="dxa"/>
            <w:tcBorders>
              <w:top w:val="single" w:sz="6" w:space="0" w:color="auto"/>
              <w:left w:val="single" w:sz="6" w:space="0" w:color="auto"/>
              <w:bottom w:val="single" w:sz="6" w:space="0" w:color="auto"/>
              <w:right w:val="single" w:sz="6" w:space="0" w:color="auto"/>
            </w:tcBorders>
          </w:tcPr>
          <w:p w:rsidR="00541E5C" w:rsidRPr="007E11FA" w:rsidRDefault="00541E5C" w:rsidP="00E52F55">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Secretaria</w:t>
            </w:r>
          </w:p>
        </w:tc>
        <w:tc>
          <w:tcPr>
            <w:tcW w:w="1985" w:type="dxa"/>
            <w:tcBorders>
              <w:top w:val="single" w:sz="6" w:space="0" w:color="auto"/>
              <w:left w:val="single" w:sz="6" w:space="0" w:color="auto"/>
              <w:bottom w:val="single" w:sz="6" w:space="0" w:color="auto"/>
              <w:right w:val="single" w:sz="6" w:space="0" w:color="auto"/>
            </w:tcBorders>
            <w:hideMark/>
          </w:tcPr>
          <w:p w:rsidR="00541E5C" w:rsidRPr="007E11FA" w:rsidRDefault="00541E5C" w:rsidP="00E52F55">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Despesa</w:t>
            </w:r>
          </w:p>
        </w:tc>
        <w:tc>
          <w:tcPr>
            <w:tcW w:w="2338" w:type="dxa"/>
            <w:tcBorders>
              <w:top w:val="single" w:sz="6" w:space="0" w:color="auto"/>
              <w:left w:val="single" w:sz="6" w:space="0" w:color="auto"/>
              <w:bottom w:val="single" w:sz="6" w:space="0" w:color="auto"/>
              <w:right w:val="single" w:sz="6" w:space="0" w:color="auto"/>
            </w:tcBorders>
            <w:hideMark/>
          </w:tcPr>
          <w:p w:rsidR="00541E5C" w:rsidRPr="007E11FA" w:rsidRDefault="00541E5C" w:rsidP="00E52F55">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Projeto/Atividade</w:t>
            </w:r>
          </w:p>
        </w:tc>
        <w:tc>
          <w:tcPr>
            <w:tcW w:w="1836" w:type="dxa"/>
            <w:tcBorders>
              <w:top w:val="single" w:sz="6" w:space="0" w:color="auto"/>
              <w:left w:val="single" w:sz="6" w:space="0" w:color="auto"/>
              <w:bottom w:val="single" w:sz="6" w:space="0" w:color="auto"/>
              <w:right w:val="single" w:sz="6" w:space="0" w:color="auto"/>
            </w:tcBorders>
            <w:hideMark/>
          </w:tcPr>
          <w:p w:rsidR="00541E5C" w:rsidRPr="007E11FA" w:rsidRDefault="00541E5C" w:rsidP="00E52F55">
            <w:pPr>
              <w:overflowPunct w:val="0"/>
              <w:adjustRightInd w:val="0"/>
              <w:ind w:right="-1"/>
              <w:jc w:val="center"/>
              <w:textAlignment w:val="baseline"/>
              <w:rPr>
                <w:rFonts w:ascii="Times New Roman" w:hAnsi="Times New Roman" w:cs="Times New Roman"/>
                <w:b/>
                <w:sz w:val="22"/>
              </w:rPr>
            </w:pPr>
            <w:r w:rsidRPr="007E11FA">
              <w:rPr>
                <w:rFonts w:ascii="Times New Roman" w:hAnsi="Times New Roman" w:cs="Times New Roman"/>
                <w:b/>
                <w:sz w:val="22"/>
              </w:rPr>
              <w:t>Item Orçamentário</w:t>
            </w:r>
          </w:p>
        </w:tc>
      </w:tr>
      <w:tr w:rsidR="00541E5C" w:rsidRPr="007E11FA" w:rsidTr="00E52F55">
        <w:tc>
          <w:tcPr>
            <w:tcW w:w="2480" w:type="dxa"/>
            <w:tcBorders>
              <w:top w:val="single" w:sz="6" w:space="0" w:color="auto"/>
              <w:left w:val="single" w:sz="6" w:space="0" w:color="auto"/>
              <w:bottom w:val="single" w:sz="6" w:space="0" w:color="auto"/>
              <w:right w:val="single" w:sz="6" w:space="0" w:color="auto"/>
            </w:tcBorders>
          </w:tcPr>
          <w:p w:rsidR="00541E5C" w:rsidRPr="007E11FA" w:rsidRDefault="00541E5C" w:rsidP="00E52F55">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Fundo Mun. Saude</w:t>
            </w:r>
          </w:p>
        </w:tc>
        <w:tc>
          <w:tcPr>
            <w:tcW w:w="1985" w:type="dxa"/>
            <w:tcBorders>
              <w:top w:val="single" w:sz="6" w:space="0" w:color="auto"/>
              <w:left w:val="single" w:sz="6" w:space="0" w:color="auto"/>
              <w:bottom w:val="single" w:sz="6" w:space="0" w:color="auto"/>
              <w:right w:val="single" w:sz="6" w:space="0" w:color="auto"/>
            </w:tcBorders>
          </w:tcPr>
          <w:p w:rsidR="00541E5C" w:rsidRPr="007E11FA" w:rsidRDefault="00541E5C" w:rsidP="00E52F55">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62</w:t>
            </w:r>
          </w:p>
        </w:tc>
        <w:tc>
          <w:tcPr>
            <w:tcW w:w="2338" w:type="dxa"/>
            <w:tcBorders>
              <w:top w:val="single" w:sz="6" w:space="0" w:color="auto"/>
              <w:left w:val="single" w:sz="6" w:space="0" w:color="auto"/>
              <w:bottom w:val="single" w:sz="6" w:space="0" w:color="auto"/>
              <w:right w:val="single" w:sz="6" w:space="0" w:color="auto"/>
            </w:tcBorders>
          </w:tcPr>
          <w:p w:rsidR="00541E5C" w:rsidRPr="007E11FA" w:rsidRDefault="00541E5C" w:rsidP="00E52F55">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2019</w:t>
            </w:r>
          </w:p>
        </w:tc>
        <w:tc>
          <w:tcPr>
            <w:tcW w:w="1836" w:type="dxa"/>
            <w:tcBorders>
              <w:top w:val="single" w:sz="6" w:space="0" w:color="auto"/>
              <w:left w:val="single" w:sz="6" w:space="0" w:color="auto"/>
              <w:bottom w:val="single" w:sz="6" w:space="0" w:color="auto"/>
              <w:right w:val="single" w:sz="6" w:space="0" w:color="auto"/>
            </w:tcBorders>
          </w:tcPr>
          <w:p w:rsidR="00541E5C" w:rsidRPr="007E11FA" w:rsidRDefault="00541E5C" w:rsidP="00E52F55">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4490</w:t>
            </w:r>
          </w:p>
        </w:tc>
      </w:tr>
      <w:tr w:rsidR="005970A3" w:rsidRPr="007E11FA" w:rsidTr="00E52F55">
        <w:tc>
          <w:tcPr>
            <w:tcW w:w="2480" w:type="dxa"/>
            <w:tcBorders>
              <w:top w:val="single" w:sz="6" w:space="0" w:color="auto"/>
              <w:left w:val="single" w:sz="6" w:space="0" w:color="auto"/>
              <w:bottom w:val="single" w:sz="6" w:space="0" w:color="auto"/>
              <w:right w:val="single" w:sz="6" w:space="0" w:color="auto"/>
            </w:tcBorders>
          </w:tcPr>
          <w:p w:rsidR="005970A3" w:rsidRPr="007E11FA" w:rsidRDefault="005970A3" w:rsidP="005970A3">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Vigilância Sanitária</w:t>
            </w:r>
          </w:p>
        </w:tc>
        <w:tc>
          <w:tcPr>
            <w:tcW w:w="1985" w:type="dxa"/>
            <w:tcBorders>
              <w:top w:val="single" w:sz="6" w:space="0" w:color="auto"/>
              <w:left w:val="single" w:sz="6" w:space="0" w:color="auto"/>
              <w:bottom w:val="single" w:sz="6" w:space="0" w:color="auto"/>
              <w:right w:val="single" w:sz="6" w:space="0" w:color="auto"/>
            </w:tcBorders>
          </w:tcPr>
          <w:p w:rsidR="005970A3" w:rsidRPr="007E11FA" w:rsidRDefault="005970A3" w:rsidP="005970A3">
            <w:pPr>
              <w:overflowPunct w:val="0"/>
              <w:adjustRightInd w:val="0"/>
              <w:ind w:right="-1"/>
              <w:jc w:val="center"/>
              <w:textAlignment w:val="baseline"/>
              <w:rPr>
                <w:rFonts w:ascii="Times New Roman" w:hAnsi="Times New Roman" w:cs="Times New Roman"/>
                <w:bCs/>
                <w:sz w:val="22"/>
              </w:rPr>
            </w:pPr>
            <w:r>
              <w:rPr>
                <w:rFonts w:ascii="Times New Roman" w:hAnsi="Times New Roman" w:cs="Times New Roman"/>
                <w:bCs/>
                <w:sz w:val="22"/>
              </w:rPr>
              <w:t>34</w:t>
            </w:r>
          </w:p>
        </w:tc>
        <w:tc>
          <w:tcPr>
            <w:tcW w:w="2338" w:type="dxa"/>
            <w:tcBorders>
              <w:top w:val="single" w:sz="6" w:space="0" w:color="auto"/>
              <w:left w:val="single" w:sz="6" w:space="0" w:color="auto"/>
              <w:bottom w:val="single" w:sz="6" w:space="0" w:color="auto"/>
              <w:right w:val="single" w:sz="6" w:space="0" w:color="auto"/>
            </w:tcBorders>
          </w:tcPr>
          <w:p w:rsidR="005970A3" w:rsidRPr="007E11FA" w:rsidRDefault="005970A3" w:rsidP="005970A3">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2024</w:t>
            </w:r>
          </w:p>
        </w:tc>
        <w:tc>
          <w:tcPr>
            <w:tcW w:w="1836" w:type="dxa"/>
            <w:tcBorders>
              <w:top w:val="single" w:sz="6" w:space="0" w:color="auto"/>
              <w:left w:val="single" w:sz="6" w:space="0" w:color="auto"/>
              <w:bottom w:val="single" w:sz="6" w:space="0" w:color="auto"/>
              <w:right w:val="single" w:sz="6" w:space="0" w:color="auto"/>
            </w:tcBorders>
          </w:tcPr>
          <w:p w:rsidR="005970A3" w:rsidRPr="007E11FA" w:rsidRDefault="005970A3" w:rsidP="005970A3">
            <w:pPr>
              <w:overflowPunct w:val="0"/>
              <w:adjustRightInd w:val="0"/>
              <w:ind w:right="-1"/>
              <w:jc w:val="center"/>
              <w:textAlignment w:val="baseline"/>
              <w:rPr>
                <w:rFonts w:ascii="Times New Roman" w:hAnsi="Times New Roman" w:cs="Times New Roman"/>
                <w:bCs/>
                <w:sz w:val="22"/>
              </w:rPr>
            </w:pPr>
            <w:r w:rsidRPr="007E11FA">
              <w:rPr>
                <w:rFonts w:ascii="Times New Roman" w:hAnsi="Times New Roman" w:cs="Times New Roman"/>
                <w:bCs/>
                <w:sz w:val="22"/>
              </w:rPr>
              <w:t>4490</w:t>
            </w:r>
          </w:p>
        </w:tc>
      </w:tr>
      <w:tr w:rsidR="005970A3" w:rsidRPr="007E11FA" w:rsidTr="00E52F55">
        <w:tc>
          <w:tcPr>
            <w:tcW w:w="2480"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Secretaria de Educação</w:t>
            </w:r>
          </w:p>
        </w:tc>
        <w:tc>
          <w:tcPr>
            <w:tcW w:w="1985"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197</w:t>
            </w:r>
          </w:p>
        </w:tc>
        <w:tc>
          <w:tcPr>
            <w:tcW w:w="2338"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2013</w:t>
            </w:r>
          </w:p>
        </w:tc>
        <w:tc>
          <w:tcPr>
            <w:tcW w:w="1836"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4490</w:t>
            </w:r>
          </w:p>
        </w:tc>
      </w:tr>
      <w:tr w:rsidR="005970A3" w:rsidRPr="00FA03A7" w:rsidTr="00E52F55">
        <w:tc>
          <w:tcPr>
            <w:tcW w:w="2480"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Secretaria de Cultura</w:t>
            </w:r>
          </w:p>
        </w:tc>
        <w:tc>
          <w:tcPr>
            <w:tcW w:w="1985"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61</w:t>
            </w:r>
          </w:p>
        </w:tc>
        <w:tc>
          <w:tcPr>
            <w:tcW w:w="2338"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1022</w:t>
            </w:r>
          </w:p>
        </w:tc>
        <w:tc>
          <w:tcPr>
            <w:tcW w:w="1836" w:type="dxa"/>
            <w:tcBorders>
              <w:top w:val="single" w:sz="6" w:space="0" w:color="auto"/>
              <w:left w:val="single" w:sz="6" w:space="0" w:color="auto"/>
              <w:bottom w:val="single" w:sz="6" w:space="0" w:color="auto"/>
              <w:right w:val="single" w:sz="6" w:space="0" w:color="auto"/>
            </w:tcBorders>
          </w:tcPr>
          <w:p w:rsidR="005970A3" w:rsidRPr="00E52F55" w:rsidRDefault="005970A3" w:rsidP="005970A3">
            <w:pPr>
              <w:overflowPunct w:val="0"/>
              <w:adjustRightInd w:val="0"/>
              <w:ind w:right="-1"/>
              <w:jc w:val="center"/>
              <w:textAlignment w:val="baseline"/>
              <w:rPr>
                <w:rFonts w:ascii="Times New Roman" w:hAnsi="Times New Roman" w:cs="Times New Roman"/>
                <w:bCs/>
                <w:sz w:val="22"/>
              </w:rPr>
            </w:pPr>
            <w:r w:rsidRPr="00E52F55">
              <w:rPr>
                <w:rFonts w:ascii="Times New Roman" w:hAnsi="Times New Roman" w:cs="Times New Roman"/>
                <w:bCs/>
                <w:sz w:val="22"/>
              </w:rPr>
              <w:t>4490</w:t>
            </w:r>
          </w:p>
        </w:tc>
      </w:tr>
    </w:tbl>
    <w:p w:rsidR="00541E5C" w:rsidRDefault="00541E5C">
      <w:pPr>
        <w:ind w:left="-5" w:right="0"/>
        <w:rPr>
          <w:rFonts w:ascii="Times New Roman" w:hAnsi="Times New Roman" w:cs="Times New Roman"/>
          <w:sz w:val="22"/>
        </w:rPr>
      </w:pPr>
    </w:p>
    <w:p w:rsidR="00541E5C" w:rsidRDefault="00541E5C">
      <w:pPr>
        <w:ind w:left="-5" w:right="0"/>
        <w:rPr>
          <w:rFonts w:ascii="Times New Roman" w:hAnsi="Times New Roman" w:cs="Times New Roman"/>
          <w:sz w:val="22"/>
        </w:rPr>
      </w:pPr>
    </w:p>
    <w:p w:rsidR="00541E5C" w:rsidRDefault="00541E5C">
      <w:pPr>
        <w:ind w:left="-5" w:right="0"/>
        <w:rPr>
          <w:rFonts w:ascii="Times New Roman" w:hAnsi="Times New Roman" w:cs="Times New Roman"/>
          <w:sz w:val="22"/>
        </w:rPr>
      </w:pPr>
    </w:p>
    <w:p w:rsidR="00541E5C" w:rsidRDefault="00541E5C">
      <w:pPr>
        <w:ind w:left="-5" w:right="0"/>
        <w:rPr>
          <w:rFonts w:ascii="Times New Roman" w:hAnsi="Times New Roman" w:cs="Times New Roman"/>
          <w:sz w:val="22"/>
        </w:rPr>
      </w:pPr>
    </w:p>
    <w:p w:rsidR="00541E5C" w:rsidRDefault="00541E5C">
      <w:pPr>
        <w:ind w:left="-5" w:right="0"/>
        <w:rPr>
          <w:rFonts w:ascii="Times New Roman" w:hAnsi="Times New Roman" w:cs="Times New Roman"/>
          <w:sz w:val="22"/>
        </w:rPr>
      </w:pPr>
    </w:p>
    <w:p w:rsidR="00541E5C" w:rsidRPr="00D71796" w:rsidRDefault="00541E5C">
      <w:pPr>
        <w:ind w:left="-5" w:right="0"/>
        <w:rPr>
          <w:rFonts w:ascii="Times New Roman" w:hAnsi="Times New Roman" w:cs="Times New Roman"/>
          <w:sz w:val="22"/>
        </w:rPr>
      </w:pP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SEXTA - DOS REAJUSTES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6.1.2. A CONTRATADA deverá apresentar planilhas de custos que demonstrem os seus gastos, comprovando a quebra do equilíbrio econômico-financeiro.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D71796" w:rsidRPr="00D71796" w:rsidRDefault="00CA6B4C">
      <w:pPr>
        <w:spacing w:line="249" w:lineRule="auto"/>
        <w:ind w:left="-5" w:right="0"/>
        <w:rPr>
          <w:rFonts w:ascii="Times New Roman" w:hAnsi="Times New Roman" w:cs="Times New Roman"/>
          <w:b/>
          <w:sz w:val="22"/>
        </w:rPr>
      </w:pPr>
      <w:r w:rsidRPr="00D71796">
        <w:rPr>
          <w:rFonts w:ascii="Times New Roman" w:hAnsi="Times New Roman" w:cs="Times New Roman"/>
          <w:b/>
          <w:sz w:val="22"/>
        </w:rPr>
        <w:t>CLÁUSULA SÉTIMA – DA GARANTIA</w:t>
      </w:r>
    </w:p>
    <w:p w:rsidR="0009028D" w:rsidRPr="00D71796" w:rsidRDefault="00CA6B4C">
      <w:pPr>
        <w:spacing w:line="249" w:lineRule="auto"/>
        <w:ind w:left="-5" w:right="0"/>
        <w:rPr>
          <w:rFonts w:ascii="Times New Roman" w:hAnsi="Times New Roman" w:cs="Times New Roman"/>
          <w:sz w:val="22"/>
        </w:rPr>
      </w:pPr>
      <w:r w:rsidRPr="00D71796">
        <w:rPr>
          <w:rFonts w:ascii="Times New Roman" w:hAnsi="Times New Roman" w:cs="Times New Roman"/>
          <w:b/>
          <w:sz w:val="22"/>
        </w:rPr>
        <w:t xml:space="preserve"> </w:t>
      </w:r>
      <w:r w:rsidRPr="00D71796">
        <w:rPr>
          <w:rFonts w:ascii="Times New Roman" w:hAnsi="Times New Roman" w:cs="Times New Roman"/>
          <w:sz w:val="22"/>
        </w:rPr>
        <w:t xml:space="preserve"> </w:t>
      </w:r>
    </w:p>
    <w:p w:rsidR="00FB4856" w:rsidRPr="00093FEE" w:rsidRDefault="00FB4856" w:rsidP="00FB4856">
      <w:pPr>
        <w:autoSpaceDE w:val="0"/>
        <w:autoSpaceDN w:val="0"/>
        <w:adjustRightInd w:val="0"/>
        <w:rPr>
          <w:rFonts w:ascii="Times New Roman" w:hAnsi="Times New Roman" w:cs="Times New Roman"/>
          <w:sz w:val="22"/>
        </w:rPr>
      </w:pPr>
      <w:r>
        <w:rPr>
          <w:rFonts w:ascii="Times New Roman" w:eastAsia="Calibri" w:hAnsi="Times New Roman" w:cs="Times New Roman"/>
          <w:sz w:val="22"/>
        </w:rPr>
        <w:t>7</w:t>
      </w:r>
      <w:r w:rsidRPr="00093FEE">
        <w:rPr>
          <w:rFonts w:ascii="Times New Roman" w:eastAsia="Calibri" w:hAnsi="Times New Roman" w:cs="Times New Roman"/>
          <w:sz w:val="22"/>
        </w:rPr>
        <w:t xml:space="preserve">.1. </w:t>
      </w:r>
      <w:r w:rsidRPr="00093FEE">
        <w:rPr>
          <w:rFonts w:ascii="Times New Roman" w:hAnsi="Times New Roman" w:cs="Times New Roman"/>
          <w:sz w:val="22"/>
        </w:rPr>
        <w:t>A contratada deverá fornecer garantia de, no mínimo, 12 (doze) meses para o</w:t>
      </w:r>
      <w:r>
        <w:rPr>
          <w:rFonts w:ascii="Times New Roman" w:hAnsi="Times New Roman" w:cs="Times New Roman"/>
          <w:sz w:val="22"/>
        </w:rPr>
        <w:t>s</w:t>
      </w:r>
      <w:r w:rsidRPr="00093FEE">
        <w:rPr>
          <w:rFonts w:ascii="Times New Roman" w:hAnsi="Times New Roman" w:cs="Times New Roman"/>
          <w:sz w:val="22"/>
        </w:rPr>
        <w:t xml:space="preserve"> veículo</w:t>
      </w:r>
      <w:r>
        <w:rPr>
          <w:rFonts w:ascii="Times New Roman" w:hAnsi="Times New Roman" w:cs="Times New Roman"/>
          <w:sz w:val="22"/>
        </w:rPr>
        <w:t>s</w:t>
      </w:r>
      <w:r w:rsidRPr="00093FEE">
        <w:rPr>
          <w:rFonts w:ascii="Times New Roman" w:hAnsi="Times New Roman" w:cs="Times New Roman"/>
          <w:sz w:val="22"/>
        </w:rPr>
        <w:t xml:space="preserve"> de passeio com 5 lugares e garantia de no mínimo 36 (trinta e seis) meses para o</w:t>
      </w:r>
      <w:r>
        <w:rPr>
          <w:rFonts w:ascii="Times New Roman" w:hAnsi="Times New Roman" w:cs="Times New Roman"/>
          <w:sz w:val="22"/>
        </w:rPr>
        <w:t>s</w:t>
      </w:r>
      <w:r w:rsidRPr="00093FEE">
        <w:rPr>
          <w:rFonts w:ascii="Times New Roman" w:hAnsi="Times New Roman" w:cs="Times New Roman"/>
          <w:sz w:val="22"/>
        </w:rPr>
        <w:t xml:space="preserve"> veículo</w:t>
      </w:r>
      <w:r>
        <w:rPr>
          <w:rFonts w:ascii="Times New Roman" w:hAnsi="Times New Roman" w:cs="Times New Roman"/>
          <w:sz w:val="22"/>
        </w:rPr>
        <w:t>s</w:t>
      </w:r>
      <w:r w:rsidRPr="00093FEE">
        <w:rPr>
          <w:rFonts w:ascii="Times New Roman" w:hAnsi="Times New Roman" w:cs="Times New Roman"/>
          <w:sz w:val="22"/>
        </w:rPr>
        <w:t xml:space="preserve"> de passeio de 7 lugares conforme termo de referência, sendo que os prazos serão contados a partir da data de recebimento definitivo do objeto. </w:t>
      </w:r>
    </w:p>
    <w:p w:rsidR="00FB4856" w:rsidRPr="00093FEE" w:rsidRDefault="00FB4856" w:rsidP="00FB4856">
      <w:pPr>
        <w:autoSpaceDE w:val="0"/>
        <w:autoSpaceDN w:val="0"/>
        <w:adjustRightInd w:val="0"/>
        <w:rPr>
          <w:rFonts w:ascii="Times New Roman" w:hAnsi="Times New Roman" w:cs="Times New Roman"/>
          <w:sz w:val="22"/>
        </w:rPr>
      </w:pPr>
    </w:p>
    <w:p w:rsidR="00FB4856" w:rsidRPr="00093FEE" w:rsidRDefault="00FB4856" w:rsidP="00FB4856">
      <w:pPr>
        <w:autoSpaceDE w:val="0"/>
        <w:autoSpaceDN w:val="0"/>
        <w:adjustRightInd w:val="0"/>
        <w:rPr>
          <w:rFonts w:ascii="Times New Roman" w:eastAsia="Calibri" w:hAnsi="Times New Roman" w:cs="Times New Roman"/>
          <w:sz w:val="22"/>
        </w:rPr>
      </w:pPr>
      <w:r>
        <w:rPr>
          <w:rFonts w:ascii="Times New Roman" w:hAnsi="Times New Roman" w:cs="Times New Roman"/>
          <w:sz w:val="22"/>
        </w:rPr>
        <w:lastRenderedPageBreak/>
        <w:t>7</w:t>
      </w:r>
      <w:r w:rsidRPr="00093FEE">
        <w:rPr>
          <w:rFonts w:ascii="Times New Roman" w:hAnsi="Times New Roman" w:cs="Times New Roman"/>
          <w:sz w:val="22"/>
        </w:rPr>
        <w:t xml:space="preserve">.1.1. </w:t>
      </w:r>
      <w:r w:rsidRPr="00093FEE">
        <w:rPr>
          <w:rFonts w:ascii="Times New Roman" w:eastAsia="Calibri" w:hAnsi="Times New Roman" w:cs="Times New Roman"/>
          <w:sz w:val="22"/>
        </w:rPr>
        <w:t>Durante o período de garantia, a proponente vencedora ficará obrigada a efetuar, às suas expensas, as alterações, substituições e reparos de todo e qualquer bem que apresente anomalia, vício ou defeito de fabricação, bem como falha ou imperfeição constatada em suas características de operação. Quando o período de garantia estabelecido pelo fabricante do produto for superior ao acima mencionado, o ofertado pelo fabricante prevalecerá.</w:t>
      </w:r>
    </w:p>
    <w:p w:rsidR="00FB4856" w:rsidRPr="00093FEE" w:rsidRDefault="00FB4856" w:rsidP="00FB4856">
      <w:pPr>
        <w:autoSpaceDE w:val="0"/>
        <w:autoSpaceDN w:val="0"/>
        <w:adjustRightInd w:val="0"/>
        <w:rPr>
          <w:rFonts w:ascii="Times New Roman" w:hAnsi="Times New Roman" w:cs="Times New Roman"/>
          <w:sz w:val="22"/>
        </w:rPr>
      </w:pPr>
    </w:p>
    <w:p w:rsidR="00FB4856" w:rsidRPr="00093FEE" w:rsidRDefault="00FB4856" w:rsidP="00FB4856">
      <w:pPr>
        <w:autoSpaceDE w:val="0"/>
        <w:autoSpaceDN w:val="0"/>
        <w:adjustRightInd w:val="0"/>
        <w:rPr>
          <w:rFonts w:ascii="Times New Roman" w:hAnsi="Times New Roman" w:cs="Times New Roman"/>
          <w:sz w:val="22"/>
        </w:rPr>
      </w:pPr>
      <w:r>
        <w:rPr>
          <w:rFonts w:ascii="Times New Roman" w:hAnsi="Times New Roman" w:cs="Times New Roman"/>
          <w:sz w:val="22"/>
        </w:rPr>
        <w:t>7</w:t>
      </w:r>
      <w:r w:rsidRPr="00093FEE">
        <w:rPr>
          <w:rFonts w:ascii="Times New Roman" w:hAnsi="Times New Roman" w:cs="Times New Roman"/>
          <w:sz w:val="22"/>
        </w:rPr>
        <w:t xml:space="preserve">.2 A CONTRATADA deverá arcar com todos os custos e despesas inerentes à prestação do serviço de garantia, tais como deslocamentos, alimentação, hospedagem, fretes, etc. </w:t>
      </w:r>
    </w:p>
    <w:p w:rsidR="00FB4856" w:rsidRPr="00093FEE" w:rsidRDefault="00FB4856" w:rsidP="00FB4856">
      <w:pPr>
        <w:autoSpaceDE w:val="0"/>
        <w:autoSpaceDN w:val="0"/>
        <w:adjustRightInd w:val="0"/>
        <w:rPr>
          <w:rFonts w:ascii="Times New Roman" w:eastAsia="Calibri" w:hAnsi="Times New Roman" w:cs="Times New Roman"/>
          <w:sz w:val="22"/>
        </w:rPr>
      </w:pPr>
      <w:r>
        <w:rPr>
          <w:rFonts w:ascii="Times New Roman" w:eastAsia="Calibri" w:hAnsi="Times New Roman" w:cs="Times New Roman"/>
          <w:sz w:val="22"/>
        </w:rPr>
        <w:t>7</w:t>
      </w:r>
      <w:r w:rsidRPr="00093FEE">
        <w:rPr>
          <w:rFonts w:ascii="Times New Roman" w:eastAsia="Calibri" w:hAnsi="Times New Roman" w:cs="Times New Roman"/>
          <w:sz w:val="22"/>
        </w:rPr>
        <w:t>.3. A proponente vencedora deverá possuir “Representante Autorizada” para prestar assistência técnica especializada durante o período de garantia, devendo esta localizar-se em uma distância de no máximo 100 km (cem quilômetros) da sede do Município;</w:t>
      </w:r>
    </w:p>
    <w:p w:rsidR="00FB4856" w:rsidRPr="00093FEE" w:rsidRDefault="00FB4856" w:rsidP="00FB4856">
      <w:pPr>
        <w:autoSpaceDE w:val="0"/>
        <w:autoSpaceDN w:val="0"/>
        <w:adjustRightInd w:val="0"/>
        <w:rPr>
          <w:rFonts w:ascii="Times New Roman" w:eastAsia="Calibri" w:hAnsi="Times New Roman" w:cs="Times New Roman"/>
          <w:sz w:val="22"/>
        </w:rPr>
      </w:pP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OITAVA – DAS PENALIDADES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8.4.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D71796">
        <w:rPr>
          <w:rFonts w:ascii="Times New Roman" w:hAnsi="Times New Roman" w:cs="Times New Roman"/>
          <w:sz w:val="22"/>
        </w:rPr>
        <w:t>c</w:t>
      </w:r>
      <w:proofErr w:type="gramEnd"/>
      <w:r w:rsidRPr="00D71796">
        <w:rPr>
          <w:rFonts w:ascii="Times New Roman" w:hAnsi="Times New Roman" w:cs="Times New Roman"/>
          <w:sz w:val="22"/>
        </w:rPr>
        <w:t xml:space="preserve"> artigo 81, e artigo 87, “caput”, da Lei nº 8.666/1993.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8.9. O valor a servir de base para o cálculo das multas referidas nos subitens 8.6 e 8.7 será o valor inicial do Contrato.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 Sem prejuízo das penalidades de multa, fica a contratada que não cumprir as cláusulas contratuais, sujeitas ainda: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8.11.1. Suspensão temporária de participação em licitação e impedimento de contratar com a Administração, por prazo não superior a dois anos.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w:t>
      </w:r>
      <w:r w:rsidRPr="00D71796">
        <w:rPr>
          <w:rFonts w:ascii="Times New Roman" w:hAnsi="Times New Roman" w:cs="Times New Roman"/>
          <w:sz w:val="22"/>
        </w:rPr>
        <w:lastRenderedPageBreak/>
        <w:t xml:space="preserve">Administração pelos prejuízos resultante e após decorrido o prazo da sanção aplicada com base no inciso anterior.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E815BF" w:rsidRPr="00D71796" w:rsidRDefault="00CA6B4C">
      <w:pPr>
        <w:ind w:left="-5" w:right="4649"/>
        <w:rPr>
          <w:rFonts w:ascii="Times New Roman" w:hAnsi="Times New Roman" w:cs="Times New Roman"/>
          <w:b/>
          <w:sz w:val="22"/>
        </w:rPr>
      </w:pPr>
      <w:r w:rsidRPr="00D71796">
        <w:rPr>
          <w:rFonts w:ascii="Times New Roman" w:hAnsi="Times New Roman" w:cs="Times New Roman"/>
          <w:b/>
          <w:sz w:val="22"/>
        </w:rPr>
        <w:t>CLÁUSULA NONA - DAS OBRIGAÇÕES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9.1 - São obrigações da Contratante:</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9.1.1 - Receber o objeto no prazo e condições estabelecidas no Edital e seus anexos;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lang w:eastAsia="en-US"/>
        </w:rPr>
        <w:t xml:space="preserve">9.1.2 - </w:t>
      </w:r>
      <w:r w:rsidR="00D64378" w:rsidRPr="00D71796">
        <w:rPr>
          <w:rFonts w:ascii="Times New Roman" w:hAnsi="Times New Roman" w:cs="Times New Roman"/>
          <w:sz w:val="22"/>
          <w:lang w:eastAsia="en-US"/>
        </w:rPr>
        <w:t>Verificar</w:t>
      </w:r>
      <w:r w:rsidRPr="00D71796">
        <w:rPr>
          <w:rFonts w:ascii="Times New Roman" w:hAnsi="Times New Roman" w:cs="Times New Roman"/>
          <w:sz w:val="22"/>
          <w:lang w:eastAsia="en-US"/>
        </w:rPr>
        <w:t xml:space="preserve"> minuciosamente, no prazo fixado, a conformidade dos bens recebidos provisoriamente com as especificações constantes do Edital e da proposta, para fins de aceitação e recebimento definitivo;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 xml:space="preserve">9.1.3 - </w:t>
      </w:r>
      <w:r w:rsidR="00D64378" w:rsidRPr="00D71796">
        <w:rPr>
          <w:rFonts w:ascii="Times New Roman" w:hAnsi="Times New Roman" w:cs="Times New Roman"/>
          <w:sz w:val="22"/>
        </w:rPr>
        <w:t>Comunicar</w:t>
      </w:r>
      <w:r w:rsidRPr="00D71796">
        <w:rPr>
          <w:rFonts w:ascii="Times New Roman" w:hAnsi="Times New Roman" w:cs="Times New Roman"/>
          <w:sz w:val="22"/>
        </w:rPr>
        <w:t xml:space="preserve"> à Contratada, por escrito, sobre imperfeições, falhas ou irregularidades verificadas no objeto fornecido, para que seja substituído, reparado ou corrigido;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lang w:eastAsia="en-US"/>
        </w:rPr>
        <w:t xml:space="preserve">9.1.4 - </w:t>
      </w:r>
      <w:r w:rsidR="00D64378" w:rsidRPr="00D71796">
        <w:rPr>
          <w:rFonts w:ascii="Times New Roman" w:hAnsi="Times New Roman" w:cs="Times New Roman"/>
          <w:sz w:val="22"/>
          <w:lang w:eastAsia="en-US"/>
        </w:rPr>
        <w:t>Acompanhar e fiscalizar</w:t>
      </w:r>
      <w:r w:rsidRPr="00D71796">
        <w:rPr>
          <w:rFonts w:ascii="Times New Roman" w:hAnsi="Times New Roman" w:cs="Times New Roman"/>
          <w:sz w:val="22"/>
          <w:lang w:eastAsia="en-US"/>
        </w:rPr>
        <w:t xml:space="preserve"> o cumprimento das obrigações da Contratada, através de comissão/servidor especialmente designado;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 xml:space="preserve">9.1.5 - </w:t>
      </w:r>
      <w:r w:rsidR="00D64378" w:rsidRPr="00D71796">
        <w:rPr>
          <w:rFonts w:ascii="Times New Roman" w:hAnsi="Times New Roman" w:cs="Times New Roman"/>
          <w:sz w:val="22"/>
        </w:rPr>
        <w:t>Efetuar</w:t>
      </w:r>
      <w:r w:rsidRPr="00D71796">
        <w:rPr>
          <w:rFonts w:ascii="Times New Roman" w:hAnsi="Times New Roman" w:cs="Times New Roman"/>
          <w:sz w:val="22"/>
        </w:rPr>
        <w:t xml:space="preserve"> o pagamento à Contratada</w:t>
      </w:r>
      <w:r w:rsidRPr="00D71796">
        <w:rPr>
          <w:rFonts w:ascii="Times New Roman" w:hAnsi="Times New Roman" w:cs="Times New Roman"/>
          <w:b/>
          <w:sz w:val="22"/>
        </w:rPr>
        <w:t xml:space="preserve"> </w:t>
      </w:r>
      <w:r w:rsidRPr="00D71796">
        <w:rPr>
          <w:rFonts w:ascii="Times New Roman" w:hAnsi="Times New Roman" w:cs="Times New Roman"/>
          <w:sz w:val="22"/>
        </w:rPr>
        <w:t>no valor correspondente ao fornecimento do objeto, no prazo e forma estabelecidos no Edital e seus anexos;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 xml:space="preserve">9.1.7 - A Administração realizará pesquisa de preços periodicamente, em prazo não superior a 180 (cento e oitenta) dias, a fim de verificar a </w:t>
      </w:r>
      <w:proofErr w:type="spellStart"/>
      <w:r w:rsidRPr="00D71796">
        <w:rPr>
          <w:rFonts w:ascii="Times New Roman" w:hAnsi="Times New Roman" w:cs="Times New Roman"/>
          <w:sz w:val="22"/>
        </w:rPr>
        <w:t>vantajosidade</w:t>
      </w:r>
      <w:proofErr w:type="spellEnd"/>
      <w:r w:rsidRPr="00D71796">
        <w:rPr>
          <w:rFonts w:ascii="Times New Roman" w:hAnsi="Times New Roman" w:cs="Times New Roman"/>
          <w:sz w:val="22"/>
        </w:rPr>
        <w:t xml:space="preserve"> dos preços registrados em Ata.</w:t>
      </w:r>
    </w:p>
    <w:p w:rsidR="00D71796" w:rsidRPr="00D71796" w:rsidRDefault="00D71796" w:rsidP="00D71796">
      <w:pPr>
        <w:spacing w:after="120" w:line="276" w:lineRule="auto"/>
        <w:ind w:right="-15"/>
        <w:rPr>
          <w:rFonts w:ascii="Times New Roman" w:hAnsi="Times New Roman" w:cs="Times New Roman"/>
          <w:sz w:val="22"/>
          <w:u w:val="single"/>
        </w:rPr>
      </w:pPr>
      <w:r w:rsidRPr="00D71796">
        <w:rPr>
          <w:rFonts w:ascii="Times New Roman" w:hAnsi="Times New Roman" w:cs="Times New Roman"/>
          <w:sz w:val="22"/>
          <w:u w:val="single"/>
        </w:rPr>
        <w:t>9.2 – São obrigações da Contratada</w:t>
      </w:r>
    </w:p>
    <w:p w:rsidR="00D71796" w:rsidRPr="00D71796" w:rsidRDefault="00D71796" w:rsidP="00D71796">
      <w:pPr>
        <w:spacing w:before="120" w:after="120" w:line="276" w:lineRule="auto"/>
        <w:ind w:left="0" w:firstLine="0"/>
        <w:rPr>
          <w:rFonts w:ascii="Times New Roman" w:hAnsi="Times New Roman" w:cs="Times New Roman"/>
          <w:b/>
          <w:sz w:val="22"/>
        </w:rPr>
      </w:pPr>
      <w:r w:rsidRPr="00D71796">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9.2.1.1 – Executar os serviços, conforme especificações, prazo e local constantes no Edital e seus anexos, acompanhado da respectiva nota fiscal.</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9.2.2 - Responsabilizar-se pelos vícios e danos decorrentes do objeto, de acordo com os artigos 12, 13 e 17 a 27, do Código de Defesa do Consumidor (Lei nº 8.078, de 1990);</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9.2.3 - Comunicar à Contratante, no prazo máximo de 48 (quarenta e oito) horas que antecede a data da entrega, os motivos que impossibilitem o cumprimento do prazo previsto, com a devida comprovação;</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9.2.4 - Manter, durante toda a execução do contrato, em compatibilidade com as obrigações assumidas, todas as condições de habilitação e qualificação exigidas na licitação;</w:t>
      </w:r>
    </w:p>
    <w:p w:rsidR="0009028D" w:rsidRPr="00D71796" w:rsidRDefault="00D71796" w:rsidP="00D71796">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9.2.5- Indicar preposto para representá-la durante a execução do contrato</w:t>
      </w:r>
      <w:r w:rsidR="00CA6B4C" w:rsidRPr="00D71796">
        <w:rPr>
          <w:rFonts w:ascii="Times New Roman" w:hAnsi="Times New Roman" w:cs="Times New Roman"/>
          <w:sz w:val="22"/>
        </w:rPr>
        <w:t xml:space="preserve"> </w:t>
      </w:r>
    </w:p>
    <w:p w:rsidR="00D71796" w:rsidRPr="00D71796" w:rsidRDefault="00D71796">
      <w:pPr>
        <w:pStyle w:val="Ttulo1"/>
        <w:ind w:left="-5" w:right="0"/>
        <w:rPr>
          <w:rFonts w:ascii="Times New Roman" w:hAnsi="Times New Roman" w:cs="Times New Roman"/>
          <w:sz w:val="22"/>
        </w:rPr>
      </w:pPr>
    </w:p>
    <w:p w:rsidR="0033563B" w:rsidRPr="00D71796" w:rsidRDefault="00CA6B4C" w:rsidP="0033563B">
      <w:pPr>
        <w:pStyle w:val="Ttulo1"/>
        <w:ind w:left="0" w:right="0"/>
        <w:rPr>
          <w:rFonts w:ascii="Times New Roman" w:hAnsi="Times New Roman" w:cs="Times New Roman"/>
          <w:sz w:val="22"/>
        </w:rPr>
      </w:pPr>
      <w:r w:rsidRPr="00D71796">
        <w:rPr>
          <w:rFonts w:ascii="Times New Roman" w:hAnsi="Times New Roman" w:cs="Times New Roman"/>
          <w:sz w:val="22"/>
        </w:rPr>
        <w:t xml:space="preserve">CLÁUSULA DÉCIMA – </w:t>
      </w:r>
      <w:r w:rsidR="0033563B">
        <w:rPr>
          <w:rFonts w:ascii="Times New Roman" w:hAnsi="Times New Roman" w:cs="Times New Roman"/>
          <w:sz w:val="22"/>
        </w:rPr>
        <w:t xml:space="preserve">DO </w:t>
      </w:r>
      <w:r w:rsidR="0033563B" w:rsidRPr="00D71796">
        <w:rPr>
          <w:rFonts w:ascii="Times New Roman" w:hAnsi="Times New Roman" w:cs="Times New Roman"/>
          <w:sz w:val="22"/>
        </w:rPr>
        <w:t xml:space="preserve">CONTROLE E FISCALIZAÇÃO </w:t>
      </w:r>
    </w:p>
    <w:p w:rsidR="0033563B" w:rsidRPr="00D71796" w:rsidRDefault="0033563B" w:rsidP="0033563B">
      <w:pPr>
        <w:spacing w:before="120" w:after="120" w:line="276" w:lineRule="auto"/>
        <w:rPr>
          <w:rFonts w:ascii="Times New Roman" w:hAnsi="Times New Roman" w:cs="Times New Roman"/>
          <w:bCs/>
          <w:sz w:val="22"/>
        </w:rPr>
      </w:pPr>
      <w:r>
        <w:rPr>
          <w:rFonts w:ascii="Times New Roman" w:hAnsi="Times New Roman" w:cs="Times New Roman"/>
          <w:sz w:val="22"/>
        </w:rPr>
        <w:t>10</w:t>
      </w:r>
      <w:r w:rsidRPr="00D71796">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FB4856" w:rsidRPr="00093FEE" w:rsidRDefault="0033563B" w:rsidP="00FB4856">
      <w:pPr>
        <w:autoSpaceDE w:val="0"/>
        <w:autoSpaceDN w:val="0"/>
        <w:adjustRightInd w:val="0"/>
        <w:contextualSpacing/>
        <w:rPr>
          <w:rFonts w:ascii="Times New Roman" w:hAnsi="Times New Roman" w:cs="Times New Roman"/>
          <w:bCs/>
          <w:sz w:val="22"/>
        </w:rPr>
      </w:pPr>
      <w:r>
        <w:rPr>
          <w:rFonts w:ascii="Times New Roman" w:hAnsi="Times New Roman" w:cs="Times New Roman"/>
          <w:sz w:val="22"/>
          <w:lang w:eastAsia="en-US"/>
        </w:rPr>
        <w:lastRenderedPageBreak/>
        <w:t>10</w:t>
      </w:r>
      <w:r w:rsidRPr="00D71796">
        <w:rPr>
          <w:rFonts w:ascii="Times New Roman" w:hAnsi="Times New Roman" w:cs="Times New Roman"/>
          <w:sz w:val="22"/>
          <w:lang w:eastAsia="en-US"/>
        </w:rPr>
        <w:t xml:space="preserve">.1.1 - </w:t>
      </w:r>
      <w:r w:rsidR="00FB4856" w:rsidRPr="00093FEE">
        <w:rPr>
          <w:rFonts w:ascii="Times New Roman" w:hAnsi="Times New Roman" w:cs="Times New Roman"/>
          <w:bCs/>
          <w:sz w:val="22"/>
        </w:rPr>
        <w:t xml:space="preserve">A execução do contrato será acompanhada e fiscalizada </w:t>
      </w:r>
      <w:r w:rsidR="00FB4856" w:rsidRPr="005F3569">
        <w:rPr>
          <w:rFonts w:ascii="Times New Roman" w:hAnsi="Times New Roman" w:cs="Times New Roman"/>
          <w:bCs/>
          <w:color w:val="FF0000"/>
          <w:sz w:val="22"/>
        </w:rPr>
        <w:t>pela Secretária de Saúde (</w:t>
      </w:r>
      <w:proofErr w:type="spellStart"/>
      <w:r w:rsidR="00FB4856" w:rsidRPr="005F3569">
        <w:rPr>
          <w:rFonts w:ascii="Times New Roman" w:hAnsi="Times New Roman" w:cs="Times New Roman"/>
          <w:bCs/>
          <w:color w:val="FF0000"/>
          <w:sz w:val="22"/>
        </w:rPr>
        <w:t>Sidônia</w:t>
      </w:r>
      <w:proofErr w:type="spellEnd"/>
      <w:r w:rsidR="00FB4856" w:rsidRPr="005F3569">
        <w:rPr>
          <w:rFonts w:ascii="Times New Roman" w:hAnsi="Times New Roman" w:cs="Times New Roman"/>
          <w:bCs/>
          <w:color w:val="FF0000"/>
          <w:sz w:val="22"/>
        </w:rPr>
        <w:t xml:space="preserve"> Salete </w:t>
      </w:r>
      <w:proofErr w:type="spellStart"/>
      <w:r w:rsidR="00FB4856" w:rsidRPr="005F3569">
        <w:rPr>
          <w:rFonts w:ascii="Times New Roman" w:hAnsi="Times New Roman" w:cs="Times New Roman"/>
          <w:bCs/>
          <w:color w:val="FF0000"/>
          <w:sz w:val="22"/>
        </w:rPr>
        <w:t>Cecon</w:t>
      </w:r>
      <w:proofErr w:type="spellEnd"/>
      <w:r w:rsidR="00FB4856" w:rsidRPr="005F3569">
        <w:rPr>
          <w:rFonts w:ascii="Times New Roman" w:hAnsi="Times New Roman" w:cs="Times New Roman"/>
          <w:bCs/>
          <w:color w:val="FF0000"/>
          <w:sz w:val="22"/>
        </w:rPr>
        <w:t xml:space="preserve"> </w:t>
      </w:r>
      <w:proofErr w:type="spellStart"/>
      <w:r w:rsidR="00FB4856" w:rsidRPr="005F3569">
        <w:rPr>
          <w:rFonts w:ascii="Times New Roman" w:hAnsi="Times New Roman" w:cs="Times New Roman"/>
          <w:bCs/>
          <w:color w:val="FF0000"/>
          <w:sz w:val="22"/>
        </w:rPr>
        <w:t>Merísio</w:t>
      </w:r>
      <w:proofErr w:type="spellEnd"/>
      <w:r w:rsidR="00FB4856" w:rsidRPr="005F3569">
        <w:rPr>
          <w:rFonts w:ascii="Times New Roman" w:hAnsi="Times New Roman" w:cs="Times New Roman"/>
          <w:bCs/>
          <w:color w:val="FF0000"/>
          <w:sz w:val="22"/>
        </w:rPr>
        <w:t xml:space="preserve">), </w:t>
      </w:r>
      <w:r w:rsidR="00FB4856" w:rsidRPr="005F3569">
        <w:rPr>
          <w:rFonts w:ascii="Times New Roman" w:hAnsi="Times New Roman" w:cs="Times New Roman"/>
          <w:color w:val="FF0000"/>
          <w:sz w:val="22"/>
          <w:lang w:eastAsia="zh-CN"/>
        </w:rPr>
        <w:t xml:space="preserve">Secretaria de Educação (Ana Eliza Tauchert) e Secretaria da Cultura (Sônia Cristina Della Torres </w:t>
      </w:r>
      <w:proofErr w:type="spellStart"/>
      <w:r w:rsidR="00FB4856" w:rsidRPr="005F3569">
        <w:rPr>
          <w:rFonts w:ascii="Times New Roman" w:hAnsi="Times New Roman" w:cs="Times New Roman"/>
          <w:color w:val="FF0000"/>
          <w:sz w:val="22"/>
          <w:lang w:eastAsia="zh-CN"/>
        </w:rPr>
        <w:t>Briancini</w:t>
      </w:r>
      <w:proofErr w:type="spellEnd"/>
      <w:r w:rsidR="00FB4856" w:rsidRPr="005F3569">
        <w:rPr>
          <w:rFonts w:ascii="Times New Roman" w:hAnsi="Times New Roman" w:cs="Times New Roman"/>
          <w:color w:val="FF0000"/>
          <w:sz w:val="22"/>
          <w:lang w:eastAsia="zh-CN"/>
        </w:rPr>
        <w:t>)</w:t>
      </w:r>
      <w:r w:rsidR="00FB4856">
        <w:rPr>
          <w:rFonts w:ascii="Times New Roman" w:hAnsi="Times New Roman" w:cs="Times New Roman"/>
          <w:bCs/>
          <w:sz w:val="22"/>
        </w:rPr>
        <w:t>,</w:t>
      </w:r>
      <w:r w:rsidR="00FB4856" w:rsidRPr="005F3569">
        <w:rPr>
          <w:rFonts w:ascii="Times New Roman" w:hAnsi="Times New Roman" w:cs="Times New Roman"/>
          <w:bCs/>
          <w:sz w:val="22"/>
        </w:rPr>
        <w:t xml:space="preserve"> que atuarão</w:t>
      </w:r>
      <w:r w:rsidR="00FB4856" w:rsidRPr="00093FEE">
        <w:rPr>
          <w:rFonts w:ascii="Times New Roman" w:hAnsi="Times New Roman" w:cs="Times New Roman"/>
          <w:bCs/>
          <w:sz w:val="22"/>
        </w:rPr>
        <w:t xml:space="preserve"> como representante</w:t>
      </w:r>
      <w:r w:rsidR="00FB4856">
        <w:rPr>
          <w:rFonts w:ascii="Times New Roman" w:hAnsi="Times New Roman" w:cs="Times New Roman"/>
          <w:bCs/>
          <w:sz w:val="22"/>
        </w:rPr>
        <w:t>s</w:t>
      </w:r>
      <w:r w:rsidR="00FB4856" w:rsidRPr="00093FEE">
        <w:rPr>
          <w:rFonts w:ascii="Times New Roman" w:hAnsi="Times New Roman" w:cs="Times New Roman"/>
          <w:bCs/>
          <w:sz w:val="22"/>
        </w:rPr>
        <w:t xml:space="preserve"> instituciona</w:t>
      </w:r>
      <w:r w:rsidR="00FB4856">
        <w:rPr>
          <w:rFonts w:ascii="Times New Roman" w:hAnsi="Times New Roman" w:cs="Times New Roman"/>
          <w:bCs/>
          <w:sz w:val="22"/>
        </w:rPr>
        <w:t>is</w:t>
      </w:r>
      <w:r w:rsidR="00FB4856" w:rsidRPr="00093FEE">
        <w:rPr>
          <w:rFonts w:ascii="Times New Roman" w:hAnsi="Times New Roman" w:cs="Times New Roman"/>
          <w:bCs/>
          <w:sz w:val="22"/>
        </w:rPr>
        <w:t>, nos termos do artigo 67 da Lei 8666/93.</w:t>
      </w:r>
    </w:p>
    <w:p w:rsidR="0033563B" w:rsidRPr="00D71796" w:rsidRDefault="0033563B" w:rsidP="0033563B">
      <w:pPr>
        <w:rPr>
          <w:rFonts w:ascii="Times New Roman" w:hAnsi="Times New Roman" w:cs="Times New Roman"/>
          <w:sz w:val="22"/>
          <w:lang w:eastAsia="zh-CN"/>
        </w:rPr>
      </w:pPr>
    </w:p>
    <w:p w:rsidR="0033563B" w:rsidRPr="00D71796" w:rsidRDefault="0033563B" w:rsidP="0033563B">
      <w:pPr>
        <w:spacing w:before="120" w:after="120" w:line="276" w:lineRule="auto"/>
        <w:rPr>
          <w:rFonts w:ascii="Times New Roman" w:hAnsi="Times New Roman" w:cs="Times New Roman"/>
          <w:sz w:val="22"/>
          <w:lang w:eastAsia="en-US"/>
        </w:rPr>
      </w:pPr>
      <w:r>
        <w:rPr>
          <w:rFonts w:ascii="Times New Roman" w:hAnsi="Times New Roman" w:cs="Times New Roman"/>
          <w:sz w:val="22"/>
          <w:lang w:eastAsia="en-US"/>
        </w:rPr>
        <w:t>10</w:t>
      </w:r>
      <w:r w:rsidRPr="00D71796">
        <w:rPr>
          <w:rFonts w:ascii="Times New Roman" w:hAnsi="Times New Roman" w:cs="Times New Roman"/>
          <w:sz w:val="22"/>
          <w:lang w:eastAsia="en-US"/>
        </w:rPr>
        <w:t xml:space="preserve">.2 - A fiscalização de que trata este item não exclui nem reduz a </w:t>
      </w:r>
      <w:r w:rsidRPr="00D71796">
        <w:rPr>
          <w:rFonts w:ascii="Times New Roman" w:hAnsi="Times New Roman" w:cs="Times New Roman"/>
          <w:sz w:val="22"/>
        </w:rPr>
        <w:t>responsabilidade</w:t>
      </w:r>
      <w:r w:rsidRPr="00D71796">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33563B" w:rsidRPr="0033563B" w:rsidRDefault="0033563B" w:rsidP="0033563B">
      <w:pPr>
        <w:pStyle w:val="Ttulo1"/>
        <w:ind w:left="-5" w:right="0"/>
        <w:rPr>
          <w:rFonts w:ascii="Times New Roman" w:hAnsi="Times New Roman" w:cs="Times New Roman"/>
          <w:b w:val="0"/>
          <w:sz w:val="22"/>
        </w:rPr>
      </w:pPr>
      <w:r w:rsidRPr="0033563B">
        <w:rPr>
          <w:rFonts w:ascii="Times New Roman" w:hAnsi="Times New Roman" w:cs="Times New Roman"/>
          <w:b w:val="0"/>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33563B" w:rsidRDefault="0033563B">
      <w:pPr>
        <w:pStyle w:val="Ttulo1"/>
        <w:ind w:left="-5" w:right="0"/>
        <w:rPr>
          <w:rFonts w:ascii="Times New Roman" w:hAnsi="Times New Roman" w:cs="Times New Roman"/>
          <w:sz w:val="22"/>
        </w:rPr>
      </w:pPr>
    </w:p>
    <w:p w:rsidR="0009028D" w:rsidRPr="00D71796" w:rsidRDefault="0033563B">
      <w:pPr>
        <w:pStyle w:val="Ttulo1"/>
        <w:ind w:left="-5" w:right="0"/>
        <w:rPr>
          <w:rFonts w:ascii="Times New Roman" w:hAnsi="Times New Roman" w:cs="Times New Roman"/>
          <w:b w:val="0"/>
          <w:sz w:val="22"/>
        </w:rPr>
      </w:pPr>
      <w:r>
        <w:rPr>
          <w:rFonts w:ascii="Times New Roman" w:hAnsi="Times New Roman" w:cs="Times New Roman"/>
          <w:sz w:val="22"/>
        </w:rPr>
        <w:t xml:space="preserve">CLÁUSULA DÉCIMA PRIMEIRA - </w:t>
      </w:r>
      <w:r w:rsidR="00CA6B4C" w:rsidRPr="00D71796">
        <w:rPr>
          <w:rFonts w:ascii="Times New Roman" w:hAnsi="Times New Roman" w:cs="Times New Roman"/>
          <w:sz w:val="22"/>
        </w:rPr>
        <w:t xml:space="preserve">DAS DISPOSIÇÕES FINAIS E DO FORO </w:t>
      </w:r>
      <w:r w:rsidR="00CA6B4C"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Default="0033563B">
      <w:pPr>
        <w:ind w:left="-5" w:right="0"/>
        <w:rPr>
          <w:rFonts w:ascii="Times New Roman" w:hAnsi="Times New Roman" w:cs="Times New Roman"/>
          <w:sz w:val="22"/>
        </w:rPr>
      </w:pPr>
      <w:r>
        <w:rPr>
          <w:rFonts w:ascii="Times New Roman" w:hAnsi="Times New Roman" w:cs="Times New Roman"/>
          <w:sz w:val="22"/>
        </w:rPr>
        <w:t>11</w:t>
      </w:r>
      <w:r w:rsidR="00CA6B4C" w:rsidRPr="00D71796">
        <w:rPr>
          <w:rFonts w:ascii="Times New Roman" w:hAnsi="Times New Roman" w:cs="Times New Roman"/>
          <w:sz w:val="22"/>
        </w:rPr>
        <w:t xml:space="preserve">.1. Integram esta Ata, o edital do Pregão Presencial para Registro de Preço nº </w:t>
      </w:r>
      <w:r w:rsidR="00541E5C">
        <w:rPr>
          <w:rFonts w:ascii="Times New Roman" w:hAnsi="Times New Roman" w:cs="Times New Roman"/>
          <w:color w:val="FF0000"/>
          <w:sz w:val="22"/>
        </w:rPr>
        <w:t>81</w:t>
      </w:r>
      <w:r w:rsidR="00840132" w:rsidRPr="00D71796">
        <w:rPr>
          <w:rFonts w:ascii="Times New Roman" w:hAnsi="Times New Roman" w:cs="Times New Roman"/>
          <w:color w:val="FF0000"/>
          <w:sz w:val="22"/>
        </w:rPr>
        <w:t>/2021</w:t>
      </w:r>
      <w:r w:rsidR="00CA6B4C" w:rsidRPr="00D71796">
        <w:rPr>
          <w:rFonts w:ascii="Times New Roman" w:hAnsi="Times New Roman" w:cs="Times New Roman"/>
          <w:color w:val="FF0000"/>
          <w:sz w:val="22"/>
        </w:rPr>
        <w:t xml:space="preserve"> </w:t>
      </w:r>
      <w:r w:rsidR="00CA6B4C" w:rsidRPr="00D71796">
        <w:rPr>
          <w:rFonts w:ascii="Times New Roman" w:hAnsi="Times New Roman" w:cs="Times New Roman"/>
          <w:sz w:val="22"/>
        </w:rPr>
        <w:t xml:space="preserve">e a proposta da empresa acima relacionada.  </w:t>
      </w:r>
    </w:p>
    <w:p w:rsidR="0033563B" w:rsidRPr="00D71796" w:rsidRDefault="0033563B">
      <w:pPr>
        <w:ind w:left="-5" w:right="0"/>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1</w:t>
      </w:r>
      <w:r w:rsidR="0033563B">
        <w:rPr>
          <w:rFonts w:ascii="Times New Roman" w:hAnsi="Times New Roman" w:cs="Times New Roman"/>
          <w:sz w:val="22"/>
        </w:rPr>
        <w:t>1</w:t>
      </w:r>
      <w:r w:rsidRPr="00D71796">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10.3. Fica eleito o Foro da Comarca de Chapecó - SC para dirimir quaisquer questões decorrentes da utilização da presente ata.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B4856">
      <w:pPr>
        <w:ind w:left="-5" w:right="0"/>
        <w:rPr>
          <w:rFonts w:ascii="Times New Roman" w:hAnsi="Times New Roman" w:cs="Times New Roman"/>
          <w:sz w:val="22"/>
        </w:rPr>
      </w:pPr>
      <w:r>
        <w:rPr>
          <w:rFonts w:ascii="Times New Roman" w:hAnsi="Times New Roman" w:cs="Times New Roman"/>
          <w:sz w:val="22"/>
        </w:rPr>
        <w:t>Cordilheira Alta/</w:t>
      </w:r>
      <w:r w:rsidR="00CA6B4C" w:rsidRPr="00D71796">
        <w:rPr>
          <w:rFonts w:ascii="Times New Roman" w:hAnsi="Times New Roman" w:cs="Times New Roman"/>
          <w:sz w:val="22"/>
        </w:rPr>
        <w:t xml:space="preserve">SC, __ de __________ </w:t>
      </w:r>
      <w:proofErr w:type="spellStart"/>
      <w:r w:rsidR="00CA6B4C" w:rsidRPr="00D71796">
        <w:rPr>
          <w:rFonts w:ascii="Times New Roman" w:hAnsi="Times New Roman" w:cs="Times New Roman"/>
          <w:sz w:val="22"/>
        </w:rPr>
        <w:t>de</w:t>
      </w:r>
      <w:proofErr w:type="spellEnd"/>
      <w:r w:rsidR="00CA6B4C" w:rsidRPr="00D71796">
        <w:rPr>
          <w:rFonts w:ascii="Times New Roman" w:hAnsi="Times New Roman" w:cs="Times New Roman"/>
          <w:sz w:val="22"/>
        </w:rPr>
        <w:t xml:space="preserve"> 202</w:t>
      </w:r>
      <w:r w:rsidR="00E815BF" w:rsidRPr="00D71796">
        <w:rPr>
          <w:rFonts w:ascii="Times New Roman" w:hAnsi="Times New Roman" w:cs="Times New Roman"/>
          <w:sz w:val="22"/>
        </w:rPr>
        <w:t>1</w:t>
      </w:r>
      <w:r w:rsidR="00CA6B4C"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FB4856" w:rsidRDefault="00FB4856">
      <w:pPr>
        <w:spacing w:after="0" w:line="259" w:lineRule="auto"/>
        <w:ind w:left="0" w:right="0" w:firstLine="0"/>
        <w:jc w:val="left"/>
        <w:rPr>
          <w:rFonts w:ascii="Times New Roman" w:hAnsi="Times New Roman" w:cs="Times New Roman"/>
          <w:sz w:val="22"/>
        </w:rPr>
      </w:pPr>
    </w:p>
    <w:p w:rsidR="00FB4856" w:rsidRDefault="00FB4856">
      <w:pPr>
        <w:spacing w:after="0" w:line="259" w:lineRule="auto"/>
        <w:ind w:left="0" w:right="0" w:firstLine="0"/>
        <w:jc w:val="left"/>
        <w:rPr>
          <w:rFonts w:ascii="Times New Roman" w:hAnsi="Times New Roman" w:cs="Times New Roman"/>
          <w:sz w:val="22"/>
        </w:rPr>
      </w:pPr>
    </w:p>
    <w:p w:rsidR="00FB4856" w:rsidRPr="00D71796" w:rsidRDefault="00FB4856" w:rsidP="00FB4856">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_______________________________</w:t>
      </w:r>
    </w:p>
    <w:p w:rsidR="0009028D" w:rsidRPr="00D71796" w:rsidRDefault="003B5B62" w:rsidP="003B5B62">
      <w:pPr>
        <w:tabs>
          <w:tab w:val="left" w:pos="5670"/>
          <w:tab w:val="left" w:pos="5915"/>
        </w:tabs>
        <w:spacing w:after="0" w:line="259" w:lineRule="auto"/>
        <w:ind w:right="3160"/>
        <w:jc w:val="right"/>
        <w:rPr>
          <w:rFonts w:ascii="Times New Roman" w:hAnsi="Times New Roman" w:cs="Times New Roman"/>
          <w:sz w:val="22"/>
        </w:rPr>
      </w:pPr>
      <w:r>
        <w:rPr>
          <w:rFonts w:ascii="Times New Roman" w:hAnsi="Times New Roman" w:cs="Times New Roman"/>
          <w:b/>
          <w:sz w:val="22"/>
        </w:rPr>
        <w:t>RUDIMAR MARAFON</w:t>
      </w:r>
    </w:p>
    <w:p w:rsidR="0009028D" w:rsidRPr="00D71796" w:rsidRDefault="003B5B62" w:rsidP="003B5B62">
      <w:pPr>
        <w:pStyle w:val="Ttulo1"/>
        <w:ind w:left="0" w:right="0"/>
        <w:jc w:val="center"/>
        <w:rPr>
          <w:rFonts w:ascii="Times New Roman" w:hAnsi="Times New Roman" w:cs="Times New Roman"/>
          <w:sz w:val="22"/>
        </w:rPr>
      </w:pPr>
      <w:r>
        <w:rPr>
          <w:rFonts w:ascii="Times New Roman" w:hAnsi="Times New Roman" w:cs="Times New Roman"/>
          <w:sz w:val="22"/>
        </w:rPr>
        <w:t>Secretário Municipal de Administração</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FB4856" w:rsidRDefault="00FB4856">
      <w:pPr>
        <w:spacing w:after="0" w:line="259" w:lineRule="auto"/>
        <w:ind w:left="62" w:right="0" w:firstLine="0"/>
        <w:jc w:val="center"/>
        <w:rPr>
          <w:rFonts w:ascii="Times New Roman" w:hAnsi="Times New Roman" w:cs="Times New Roman"/>
          <w:b/>
          <w:sz w:val="22"/>
        </w:rPr>
      </w:pPr>
    </w:p>
    <w:p w:rsidR="00FB4856" w:rsidRDefault="00FB4856">
      <w:pPr>
        <w:spacing w:after="0" w:line="259" w:lineRule="auto"/>
        <w:ind w:left="62" w:right="0" w:firstLine="0"/>
        <w:jc w:val="center"/>
        <w:rPr>
          <w:rFonts w:ascii="Times New Roman" w:hAnsi="Times New Roman" w:cs="Times New Roman"/>
          <w:b/>
          <w:sz w:val="22"/>
        </w:rPr>
      </w:pPr>
    </w:p>
    <w:p w:rsidR="00FB4856" w:rsidRDefault="00FB4856">
      <w:pPr>
        <w:spacing w:after="0" w:line="259" w:lineRule="auto"/>
        <w:ind w:left="62" w:right="0" w:firstLine="0"/>
        <w:jc w:val="center"/>
        <w:rPr>
          <w:rFonts w:ascii="Times New Roman" w:hAnsi="Times New Roman" w:cs="Times New Roman"/>
          <w:b/>
          <w:sz w:val="22"/>
        </w:rPr>
      </w:pPr>
    </w:p>
    <w:p w:rsidR="0009028D" w:rsidRPr="00D71796" w:rsidRDefault="00FB4856">
      <w:pPr>
        <w:spacing w:after="0" w:line="259" w:lineRule="auto"/>
        <w:ind w:left="62" w:right="0" w:firstLine="0"/>
        <w:jc w:val="center"/>
        <w:rPr>
          <w:rFonts w:ascii="Times New Roman" w:hAnsi="Times New Roman" w:cs="Times New Roman"/>
          <w:sz w:val="22"/>
        </w:rPr>
      </w:pPr>
      <w:r>
        <w:rPr>
          <w:rFonts w:ascii="Times New Roman" w:hAnsi="Times New Roman" w:cs="Times New Roman"/>
          <w:b/>
          <w:sz w:val="22"/>
        </w:rPr>
        <w:t>___________________________________</w:t>
      </w:r>
      <w:r w:rsidR="00CA6B4C" w:rsidRPr="00D71796">
        <w:rPr>
          <w:rFonts w:ascii="Times New Roman" w:hAnsi="Times New Roman" w:cs="Times New Roman"/>
          <w:b/>
          <w:sz w:val="22"/>
        </w:rPr>
        <w:t xml:space="preserve"> </w:t>
      </w:r>
    </w:p>
    <w:p w:rsidR="00FB4856" w:rsidRDefault="00FB4856" w:rsidP="00FB4856">
      <w:pPr>
        <w:spacing w:after="0" w:line="259" w:lineRule="auto"/>
        <w:ind w:right="3"/>
        <w:jc w:val="center"/>
        <w:rPr>
          <w:rFonts w:ascii="Times New Roman" w:hAnsi="Times New Roman" w:cs="Times New Roman"/>
          <w:b/>
          <w:sz w:val="22"/>
        </w:rPr>
      </w:pPr>
      <w:r>
        <w:rPr>
          <w:rFonts w:ascii="Times New Roman" w:hAnsi="Times New Roman" w:cs="Times New Roman"/>
          <w:b/>
          <w:sz w:val="22"/>
        </w:rPr>
        <w:t>SIDÔNIA SALETE CECON MERÍSIO</w:t>
      </w:r>
    </w:p>
    <w:p w:rsidR="00FB4856" w:rsidRDefault="00FB4856" w:rsidP="00FB4856">
      <w:pPr>
        <w:spacing w:after="0" w:line="259" w:lineRule="auto"/>
        <w:ind w:right="3"/>
        <w:jc w:val="center"/>
        <w:rPr>
          <w:rFonts w:ascii="Times New Roman" w:hAnsi="Times New Roman" w:cs="Times New Roman"/>
          <w:b/>
          <w:sz w:val="22"/>
        </w:rPr>
      </w:pPr>
      <w:r>
        <w:rPr>
          <w:rFonts w:ascii="Times New Roman" w:hAnsi="Times New Roman" w:cs="Times New Roman"/>
          <w:b/>
          <w:sz w:val="22"/>
        </w:rPr>
        <w:t>Gestora do Fundo Municipal de Saúde</w:t>
      </w:r>
    </w:p>
    <w:p w:rsidR="00FB4856" w:rsidRDefault="00FB4856">
      <w:pPr>
        <w:spacing w:after="0" w:line="259" w:lineRule="auto"/>
        <w:ind w:right="3294"/>
        <w:jc w:val="right"/>
        <w:rPr>
          <w:rFonts w:ascii="Times New Roman" w:hAnsi="Times New Roman" w:cs="Times New Roman"/>
          <w:b/>
          <w:sz w:val="22"/>
        </w:rPr>
      </w:pPr>
    </w:p>
    <w:p w:rsidR="00FB4856" w:rsidRDefault="00FB4856">
      <w:pPr>
        <w:spacing w:after="0" w:line="259" w:lineRule="auto"/>
        <w:ind w:right="3294"/>
        <w:jc w:val="right"/>
        <w:rPr>
          <w:rFonts w:ascii="Times New Roman" w:hAnsi="Times New Roman" w:cs="Times New Roman"/>
          <w:b/>
          <w:sz w:val="22"/>
        </w:rPr>
      </w:pPr>
    </w:p>
    <w:p w:rsidR="00FB4856" w:rsidRDefault="00FB4856">
      <w:pPr>
        <w:spacing w:after="0" w:line="259" w:lineRule="auto"/>
        <w:ind w:right="3294"/>
        <w:jc w:val="right"/>
        <w:rPr>
          <w:rFonts w:ascii="Times New Roman" w:hAnsi="Times New Roman" w:cs="Times New Roman"/>
          <w:b/>
          <w:sz w:val="22"/>
        </w:rPr>
      </w:pPr>
    </w:p>
    <w:p w:rsidR="00FB4856" w:rsidRDefault="00FB4856">
      <w:pPr>
        <w:spacing w:after="0" w:line="259" w:lineRule="auto"/>
        <w:ind w:right="3294"/>
        <w:jc w:val="right"/>
        <w:rPr>
          <w:rFonts w:ascii="Times New Roman" w:hAnsi="Times New Roman" w:cs="Times New Roman"/>
          <w:b/>
          <w:sz w:val="22"/>
        </w:rPr>
      </w:pPr>
    </w:p>
    <w:p w:rsidR="0009028D" w:rsidRPr="00D71796" w:rsidRDefault="00CA6B4C">
      <w:pPr>
        <w:spacing w:after="0" w:line="259" w:lineRule="auto"/>
        <w:ind w:right="3294"/>
        <w:jc w:val="right"/>
        <w:rPr>
          <w:rFonts w:ascii="Times New Roman" w:hAnsi="Times New Roman" w:cs="Times New Roman"/>
          <w:sz w:val="22"/>
        </w:rPr>
      </w:pPr>
      <w:r w:rsidRPr="00D71796">
        <w:rPr>
          <w:rFonts w:ascii="Times New Roman" w:hAnsi="Times New Roman" w:cs="Times New Roman"/>
          <w:b/>
          <w:sz w:val="22"/>
        </w:rPr>
        <w:t xml:space="preserve">_________________________ </w:t>
      </w:r>
    </w:p>
    <w:p w:rsidR="0009028D" w:rsidRPr="00D71796" w:rsidRDefault="00CA6B4C">
      <w:pPr>
        <w:spacing w:after="0" w:line="259" w:lineRule="auto"/>
        <w:ind w:right="3962"/>
        <w:jc w:val="right"/>
        <w:rPr>
          <w:rFonts w:ascii="Times New Roman" w:hAnsi="Times New Roman" w:cs="Times New Roman"/>
          <w:sz w:val="22"/>
        </w:rPr>
      </w:pPr>
      <w:r w:rsidRPr="00D71796">
        <w:rPr>
          <w:rFonts w:ascii="Times New Roman" w:hAnsi="Times New Roman" w:cs="Times New Roman"/>
          <w:b/>
          <w:sz w:val="22"/>
        </w:rPr>
        <w:t xml:space="preserve">Contratada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lastRenderedPageBreak/>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541E5C" w:rsidRDefault="00CA6B4C" w:rsidP="00541E5C">
      <w:pPr>
        <w:ind w:left="-5" w:right="0"/>
        <w:rPr>
          <w:rFonts w:ascii="Times New Roman" w:hAnsi="Times New Roman" w:cs="Times New Roman"/>
          <w:sz w:val="22"/>
        </w:rPr>
      </w:pPr>
      <w:r w:rsidRPr="00541E5C">
        <w:rPr>
          <w:rFonts w:ascii="Times New Roman" w:hAnsi="Times New Roman" w:cs="Times New Roman"/>
          <w:sz w:val="22"/>
        </w:rPr>
        <w:t xml:space="preserve">Testemunhas: </w:t>
      </w:r>
    </w:p>
    <w:p w:rsidR="00541E5C" w:rsidRDefault="00541E5C" w:rsidP="00541E5C">
      <w:pPr>
        <w:ind w:left="-5" w:right="0"/>
        <w:rPr>
          <w:rFonts w:ascii="Times New Roman" w:hAnsi="Times New Roman" w:cs="Times New Roman"/>
          <w:sz w:val="22"/>
        </w:rPr>
      </w:pPr>
    </w:p>
    <w:p w:rsidR="00541E5C" w:rsidRDefault="00541E5C" w:rsidP="00541E5C">
      <w:pPr>
        <w:ind w:left="-5" w:right="0"/>
        <w:rPr>
          <w:rFonts w:ascii="Times New Roman" w:hAnsi="Times New Roman" w:cs="Times New Roman"/>
          <w:sz w:val="22"/>
        </w:rPr>
      </w:pPr>
    </w:p>
    <w:p w:rsidR="00541E5C" w:rsidRDefault="00541E5C" w:rsidP="00541E5C">
      <w:pPr>
        <w:ind w:left="-5" w:right="0"/>
        <w:rPr>
          <w:rFonts w:ascii="Times New Roman" w:hAnsi="Times New Roman" w:cs="Times New Roman"/>
          <w:sz w:val="22"/>
        </w:rPr>
      </w:pPr>
    </w:p>
    <w:p w:rsidR="0009028D" w:rsidRPr="00541E5C" w:rsidRDefault="00541E5C" w:rsidP="00541E5C">
      <w:pPr>
        <w:ind w:left="-5" w:right="0"/>
        <w:rPr>
          <w:rFonts w:ascii="Times New Roman" w:hAnsi="Times New Roman" w:cs="Times New Roman"/>
          <w:sz w:val="22"/>
        </w:rPr>
      </w:pPr>
      <w:r>
        <w:rPr>
          <w:rFonts w:ascii="Times New Roman" w:hAnsi="Times New Roman" w:cs="Times New Roman"/>
          <w:sz w:val="22"/>
        </w:rPr>
        <w:t>___________________</w:t>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___________________</w:t>
      </w:r>
      <w:r w:rsidR="00CA6B4C" w:rsidRPr="00541E5C">
        <w:rPr>
          <w:rFonts w:ascii="Times New Roman" w:hAnsi="Times New Roman" w:cs="Times New Roman"/>
          <w:sz w:val="22"/>
        </w:rPr>
        <w:t xml:space="preserve"> </w:t>
      </w:r>
    </w:p>
    <w:p w:rsidR="00FB4856" w:rsidRPr="00541E5C" w:rsidRDefault="00FB4856" w:rsidP="00FB4856">
      <w:pPr>
        <w:rPr>
          <w:rFonts w:ascii="Times New Roman" w:hAnsi="Times New Roman" w:cs="Times New Roman"/>
          <w:sz w:val="22"/>
        </w:rPr>
      </w:pPr>
      <w:r w:rsidRPr="00541E5C">
        <w:rPr>
          <w:rFonts w:ascii="Times New Roman" w:hAnsi="Times New Roman" w:cs="Times New Roman"/>
          <w:sz w:val="22"/>
        </w:rPr>
        <w:t>Angelita Gabriel</w:t>
      </w:r>
      <w:r w:rsidRPr="00541E5C">
        <w:rPr>
          <w:rFonts w:ascii="Times New Roman" w:hAnsi="Times New Roman" w:cs="Times New Roman"/>
          <w:sz w:val="22"/>
        </w:rPr>
        <w:tab/>
      </w:r>
      <w:r w:rsidRPr="00541E5C">
        <w:rPr>
          <w:rFonts w:ascii="Times New Roman" w:hAnsi="Times New Roman" w:cs="Times New Roman"/>
          <w:sz w:val="22"/>
        </w:rPr>
        <w:tab/>
        <w:t xml:space="preserve">          </w:t>
      </w:r>
      <w:r w:rsidRPr="00541E5C">
        <w:rPr>
          <w:rFonts w:ascii="Times New Roman" w:hAnsi="Times New Roman" w:cs="Times New Roman"/>
          <w:sz w:val="22"/>
        </w:rPr>
        <w:tab/>
      </w:r>
      <w:r w:rsidRPr="00541E5C">
        <w:rPr>
          <w:rFonts w:ascii="Times New Roman" w:hAnsi="Times New Roman" w:cs="Times New Roman"/>
          <w:sz w:val="22"/>
        </w:rPr>
        <w:tab/>
        <w:t xml:space="preserve"> </w:t>
      </w:r>
      <w:r w:rsidRPr="00541E5C">
        <w:rPr>
          <w:rFonts w:ascii="Times New Roman" w:hAnsi="Times New Roman" w:cs="Times New Roman"/>
          <w:sz w:val="22"/>
        </w:rPr>
        <w:tab/>
        <w:t xml:space="preserve">Kelly Cristina </w:t>
      </w:r>
      <w:proofErr w:type="spellStart"/>
      <w:r w:rsidRPr="00541E5C">
        <w:rPr>
          <w:rFonts w:ascii="Times New Roman" w:hAnsi="Times New Roman" w:cs="Times New Roman"/>
          <w:sz w:val="22"/>
        </w:rPr>
        <w:t>Ranzan</w:t>
      </w:r>
      <w:proofErr w:type="spellEnd"/>
    </w:p>
    <w:p w:rsidR="00FB4856" w:rsidRPr="00541E5C" w:rsidRDefault="00FB4856" w:rsidP="00FB4856">
      <w:pPr>
        <w:rPr>
          <w:rFonts w:ascii="Times New Roman" w:hAnsi="Times New Roman" w:cs="Times New Roman"/>
          <w:sz w:val="22"/>
        </w:rPr>
      </w:pPr>
      <w:r w:rsidRPr="00541E5C">
        <w:rPr>
          <w:rFonts w:ascii="Times New Roman" w:hAnsi="Times New Roman" w:cs="Times New Roman"/>
          <w:sz w:val="22"/>
        </w:rPr>
        <w:t>CPF: 022.893.109-64</w:t>
      </w:r>
      <w:r w:rsidRPr="00541E5C">
        <w:rPr>
          <w:rFonts w:ascii="Times New Roman" w:hAnsi="Times New Roman" w:cs="Times New Roman"/>
          <w:sz w:val="22"/>
        </w:rPr>
        <w:tab/>
        <w:t xml:space="preserve"> </w:t>
      </w:r>
      <w:r w:rsidRPr="00541E5C">
        <w:rPr>
          <w:rFonts w:ascii="Times New Roman" w:hAnsi="Times New Roman" w:cs="Times New Roman"/>
          <w:sz w:val="22"/>
        </w:rPr>
        <w:tab/>
      </w:r>
      <w:r w:rsidRPr="00541E5C">
        <w:rPr>
          <w:rFonts w:ascii="Times New Roman" w:hAnsi="Times New Roman" w:cs="Times New Roman"/>
          <w:sz w:val="22"/>
        </w:rPr>
        <w:tab/>
        <w:t xml:space="preserve"> </w:t>
      </w:r>
      <w:r w:rsidRPr="00541E5C">
        <w:rPr>
          <w:rFonts w:ascii="Times New Roman" w:hAnsi="Times New Roman" w:cs="Times New Roman"/>
          <w:sz w:val="22"/>
        </w:rPr>
        <w:tab/>
        <w:t xml:space="preserve"> </w:t>
      </w:r>
      <w:r w:rsidR="00541E5C">
        <w:rPr>
          <w:rFonts w:ascii="Times New Roman" w:hAnsi="Times New Roman" w:cs="Times New Roman"/>
          <w:sz w:val="22"/>
        </w:rPr>
        <w:tab/>
      </w:r>
      <w:r w:rsidRPr="00541E5C">
        <w:rPr>
          <w:rFonts w:ascii="Times New Roman" w:hAnsi="Times New Roman" w:cs="Times New Roman"/>
          <w:sz w:val="22"/>
        </w:rPr>
        <w:t>CPF: 773.189.001-53</w:t>
      </w:r>
    </w:p>
    <w:p w:rsidR="00FB4856" w:rsidRPr="00541E5C" w:rsidRDefault="00FB4856" w:rsidP="00FB485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 </w:t>
      </w:r>
    </w:p>
    <w:sectPr w:rsidR="0009028D" w:rsidRPr="00D71796">
      <w:headerReference w:type="even" r:id="rId14"/>
      <w:headerReference w:type="default" r:id="rId15"/>
      <w:footerReference w:type="even" r:id="rId16"/>
      <w:footerReference w:type="default" r:id="rId17"/>
      <w:headerReference w:type="first" r:id="rId18"/>
      <w:footerReference w:type="first" r:id="rId19"/>
      <w:pgSz w:w="11906" w:h="16838"/>
      <w:pgMar w:top="1967" w:right="1696"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4A8" w:rsidRDefault="008104A8">
      <w:pPr>
        <w:spacing w:after="0" w:line="240" w:lineRule="auto"/>
      </w:pPr>
      <w:r>
        <w:separator/>
      </w:r>
    </w:p>
  </w:endnote>
  <w:endnote w:type="continuationSeparator" w:id="0">
    <w:p w:rsidR="008104A8" w:rsidRDefault="00810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53" w:line="240" w:lineRule="auto"/>
      <w:ind w:left="0" w:right="0" w:firstLine="0"/>
      <w:jc w:val="center"/>
    </w:pPr>
    <w:r>
      <w:rPr>
        <w:b/>
        <w:sz w:val="16"/>
      </w:rPr>
      <w:t xml:space="preserve">RUA CELSO TOZZO, 27 CEP: 89.819-000 – FONE: (49) 3358-9100 – CORDILHEIRA ALTA – SC www.pmcordi.sc.gov.br </w:t>
    </w:r>
  </w:p>
  <w:p w:rsidR="00E52F55" w:rsidRDefault="00E52F55">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53" w:line="240" w:lineRule="auto"/>
      <w:ind w:left="0" w:right="0" w:firstLine="0"/>
      <w:jc w:val="center"/>
    </w:pPr>
    <w:r>
      <w:rPr>
        <w:b/>
        <w:sz w:val="16"/>
      </w:rPr>
      <w:t xml:space="preserve">RUA CELSO TOZZO, 27 CEP: 89.819-000 – FONE: (49) 3358-9100 – CORDILHEIRA ALTA – SC www.pmcordi.sc.gov.br </w:t>
    </w:r>
  </w:p>
  <w:p w:rsidR="00E52F55" w:rsidRDefault="00E52F55">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53" w:line="240" w:lineRule="auto"/>
      <w:ind w:left="0" w:right="0" w:firstLine="0"/>
      <w:jc w:val="center"/>
    </w:pPr>
    <w:r>
      <w:rPr>
        <w:b/>
        <w:sz w:val="16"/>
      </w:rPr>
      <w:t xml:space="preserve">RUA CELSO TOZZO, 27 CEP: 89.819-000 – FONE: (49) 3358-9100 – CORDILHEIRA ALTA – SC www.pmcordi.sc.gov.br </w:t>
    </w:r>
  </w:p>
  <w:p w:rsidR="00E52F55" w:rsidRDefault="00E52F55">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4A8" w:rsidRDefault="008104A8">
      <w:pPr>
        <w:spacing w:after="0" w:line="240" w:lineRule="auto"/>
      </w:pPr>
      <w:r>
        <w:separator/>
      </w:r>
    </w:p>
  </w:footnote>
  <w:footnote w:type="continuationSeparator" w:id="0">
    <w:p w:rsidR="008104A8" w:rsidRDefault="008104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0" w:line="259" w:lineRule="auto"/>
      <w:ind w:left="0" w:right="565" w:firstLine="0"/>
      <w:jc w:val="right"/>
    </w:pPr>
    <w:r>
      <w:rPr>
        <w:noProof/>
      </w:rPr>
      <w:drawing>
        <wp:anchor distT="0" distB="0" distL="114300" distR="114300" simplePos="0" relativeHeight="25166438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0" w:line="259" w:lineRule="auto"/>
      <w:ind w:left="0" w:right="565" w:firstLine="0"/>
      <w:jc w:val="right"/>
    </w:pPr>
    <w:r>
      <w:rPr>
        <w:noProof/>
      </w:rPr>
      <w:drawing>
        <wp:anchor distT="0" distB="0" distL="114300" distR="114300" simplePos="0" relativeHeight="25166540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F55" w:rsidRDefault="00E52F55">
    <w:pPr>
      <w:spacing w:after="0" w:line="259" w:lineRule="auto"/>
      <w:ind w:left="0" w:right="565" w:firstLine="0"/>
      <w:jc w:val="right"/>
    </w:pPr>
    <w:r>
      <w:rPr>
        <w:noProof/>
      </w:rPr>
      <w:drawing>
        <wp:anchor distT="0" distB="0" distL="114300" distR="114300" simplePos="0" relativeHeight="251666432"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F356E"/>
    <w:multiLevelType w:val="multilevel"/>
    <w:tmpl w:val="DA06CE00"/>
    <w:lvl w:ilvl="0">
      <w:start w:val="1"/>
      <w:numFmt w:val="decimal"/>
      <w:lvlText w:val="%1."/>
      <w:lvlJc w:val="left"/>
      <w:pPr>
        <w:ind w:left="350" w:hanging="360"/>
      </w:pPr>
      <w:rPr>
        <w:rFonts w:hint="default"/>
      </w:rPr>
    </w:lvl>
    <w:lvl w:ilvl="1">
      <w:start w:val="1"/>
      <w:numFmt w:val="decimal"/>
      <w:isLgl/>
      <w:lvlText w:val="%1.%2."/>
      <w:lvlJc w:val="left"/>
      <w:pPr>
        <w:ind w:left="710" w:hanging="720"/>
      </w:pPr>
      <w:rPr>
        <w:rFonts w:hint="default"/>
      </w:rPr>
    </w:lvl>
    <w:lvl w:ilvl="2">
      <w:start w:val="1"/>
      <w:numFmt w:val="decimal"/>
      <w:isLgl/>
      <w:lvlText w:val="%1.%2.%3."/>
      <w:lvlJc w:val="left"/>
      <w:pPr>
        <w:ind w:left="710" w:hanging="720"/>
      </w:pPr>
      <w:rPr>
        <w:rFonts w:hint="default"/>
      </w:rPr>
    </w:lvl>
    <w:lvl w:ilvl="3">
      <w:start w:val="1"/>
      <w:numFmt w:val="decimal"/>
      <w:isLgl/>
      <w:lvlText w:val="%1.%2.%3.%4."/>
      <w:lvlJc w:val="left"/>
      <w:pPr>
        <w:ind w:left="1070" w:hanging="1080"/>
      </w:pPr>
      <w:rPr>
        <w:rFonts w:hint="default"/>
      </w:rPr>
    </w:lvl>
    <w:lvl w:ilvl="4">
      <w:start w:val="1"/>
      <w:numFmt w:val="decimal"/>
      <w:isLgl/>
      <w:lvlText w:val="%1.%2.%3.%4.%5."/>
      <w:lvlJc w:val="left"/>
      <w:pPr>
        <w:ind w:left="1070" w:hanging="1080"/>
      </w:pPr>
      <w:rPr>
        <w:rFonts w:hint="default"/>
      </w:rPr>
    </w:lvl>
    <w:lvl w:ilvl="5">
      <w:start w:val="1"/>
      <w:numFmt w:val="decimal"/>
      <w:isLgl/>
      <w:lvlText w:val="%1.%2.%3.%4.%5.%6."/>
      <w:lvlJc w:val="left"/>
      <w:pPr>
        <w:ind w:left="1430" w:hanging="1440"/>
      </w:pPr>
      <w:rPr>
        <w:rFonts w:hint="default"/>
      </w:rPr>
    </w:lvl>
    <w:lvl w:ilvl="6">
      <w:start w:val="1"/>
      <w:numFmt w:val="decimal"/>
      <w:isLgl/>
      <w:lvlText w:val="%1.%2.%3.%4.%5.%6.%7."/>
      <w:lvlJc w:val="left"/>
      <w:pPr>
        <w:ind w:left="1430" w:hanging="1440"/>
      </w:pPr>
      <w:rPr>
        <w:rFonts w:hint="default"/>
      </w:rPr>
    </w:lvl>
    <w:lvl w:ilvl="7">
      <w:start w:val="1"/>
      <w:numFmt w:val="decimal"/>
      <w:isLgl/>
      <w:lvlText w:val="%1.%2.%3.%4.%5.%6.%7.%8."/>
      <w:lvlJc w:val="left"/>
      <w:pPr>
        <w:ind w:left="1790" w:hanging="1800"/>
      </w:pPr>
      <w:rPr>
        <w:rFonts w:hint="default"/>
      </w:rPr>
    </w:lvl>
    <w:lvl w:ilvl="8">
      <w:start w:val="1"/>
      <w:numFmt w:val="decimal"/>
      <w:isLgl/>
      <w:lvlText w:val="%1.%2.%3.%4.%5.%6.%7.%8.%9."/>
      <w:lvlJc w:val="left"/>
      <w:pPr>
        <w:ind w:left="1790" w:hanging="1800"/>
      </w:pPr>
      <w:rPr>
        <w:rFonts w:hint="default"/>
      </w:rPr>
    </w:lvl>
  </w:abstractNum>
  <w:abstractNum w:abstractNumId="1" w15:restartNumberingAfterBreak="0">
    <w:nsid w:val="06F057FE"/>
    <w:multiLevelType w:val="multilevel"/>
    <w:tmpl w:val="C6486DE4"/>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B003E18"/>
    <w:multiLevelType w:val="hybridMultilevel"/>
    <w:tmpl w:val="B372C8C2"/>
    <w:lvl w:ilvl="0" w:tplc="68586FA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8C9D8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A5C5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B26CB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7EFB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C8F02D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BBC6E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860F4B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89ACDD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9F51E4"/>
    <w:multiLevelType w:val="hybridMultilevel"/>
    <w:tmpl w:val="97F41994"/>
    <w:lvl w:ilvl="0" w:tplc="A0ECFA60">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2637C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994A63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3406C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4263A0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6406D3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0F0C8A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FA2FB8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40ED0C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BBA53E7"/>
    <w:multiLevelType w:val="multilevel"/>
    <w:tmpl w:val="F4BC77F8"/>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0252F"/>
    <w:multiLevelType w:val="multilevel"/>
    <w:tmpl w:val="4FA261A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FA82D44"/>
    <w:multiLevelType w:val="hybridMultilevel"/>
    <w:tmpl w:val="78CC98E6"/>
    <w:lvl w:ilvl="0" w:tplc="50228662">
      <w:start w:val="8"/>
      <w:numFmt w:val="decimal"/>
      <w:lvlText w:val="%1."/>
      <w:lvlJc w:val="left"/>
      <w:pPr>
        <w:ind w:left="834"/>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FD22AEAA">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6278EFF4">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1A00CF18">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67268410">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C75C8FC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F7DE89F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6F463D8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A5B832BC">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ADC6A89"/>
    <w:multiLevelType w:val="multilevel"/>
    <w:tmpl w:val="8E863C6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FC25832"/>
    <w:multiLevelType w:val="hybridMultilevel"/>
    <w:tmpl w:val="90324E24"/>
    <w:lvl w:ilvl="0" w:tplc="14FE9774">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4EAF38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C4E111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71EBB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416D3B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9344D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1E703A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10858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B24394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F321180"/>
    <w:multiLevelType w:val="hybridMultilevel"/>
    <w:tmpl w:val="07443128"/>
    <w:lvl w:ilvl="0" w:tplc="1150931A">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718103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6461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000D11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A3CC8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3C1CC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3DADA2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10405F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12CE42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0F424B9"/>
    <w:multiLevelType w:val="multilevel"/>
    <w:tmpl w:val="0EDEA80A"/>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4342B8"/>
    <w:multiLevelType w:val="hybridMultilevel"/>
    <w:tmpl w:val="647A1B52"/>
    <w:lvl w:ilvl="0" w:tplc="945AA618">
      <w:start w:val="3"/>
      <w:numFmt w:val="decimal"/>
      <w:lvlText w:val="%1."/>
      <w:lvlJc w:val="left"/>
      <w:pPr>
        <w:ind w:left="350" w:hanging="360"/>
      </w:pPr>
      <w:rPr>
        <w:rFonts w:hint="default"/>
      </w:rPr>
    </w:lvl>
    <w:lvl w:ilvl="1" w:tplc="04160019" w:tentative="1">
      <w:start w:val="1"/>
      <w:numFmt w:val="lowerLetter"/>
      <w:lvlText w:val="%2."/>
      <w:lvlJc w:val="left"/>
      <w:pPr>
        <w:ind w:left="1070" w:hanging="360"/>
      </w:pPr>
    </w:lvl>
    <w:lvl w:ilvl="2" w:tplc="0416001B" w:tentative="1">
      <w:start w:val="1"/>
      <w:numFmt w:val="lowerRoman"/>
      <w:lvlText w:val="%3."/>
      <w:lvlJc w:val="right"/>
      <w:pPr>
        <w:ind w:left="1790" w:hanging="180"/>
      </w:pPr>
    </w:lvl>
    <w:lvl w:ilvl="3" w:tplc="0416000F" w:tentative="1">
      <w:start w:val="1"/>
      <w:numFmt w:val="decimal"/>
      <w:lvlText w:val="%4."/>
      <w:lvlJc w:val="left"/>
      <w:pPr>
        <w:ind w:left="2510" w:hanging="360"/>
      </w:pPr>
    </w:lvl>
    <w:lvl w:ilvl="4" w:tplc="04160019" w:tentative="1">
      <w:start w:val="1"/>
      <w:numFmt w:val="lowerLetter"/>
      <w:lvlText w:val="%5."/>
      <w:lvlJc w:val="left"/>
      <w:pPr>
        <w:ind w:left="3230" w:hanging="360"/>
      </w:pPr>
    </w:lvl>
    <w:lvl w:ilvl="5" w:tplc="0416001B" w:tentative="1">
      <w:start w:val="1"/>
      <w:numFmt w:val="lowerRoman"/>
      <w:lvlText w:val="%6."/>
      <w:lvlJc w:val="right"/>
      <w:pPr>
        <w:ind w:left="3950" w:hanging="180"/>
      </w:pPr>
    </w:lvl>
    <w:lvl w:ilvl="6" w:tplc="0416000F" w:tentative="1">
      <w:start w:val="1"/>
      <w:numFmt w:val="decimal"/>
      <w:lvlText w:val="%7."/>
      <w:lvlJc w:val="left"/>
      <w:pPr>
        <w:ind w:left="4670" w:hanging="360"/>
      </w:pPr>
    </w:lvl>
    <w:lvl w:ilvl="7" w:tplc="04160019" w:tentative="1">
      <w:start w:val="1"/>
      <w:numFmt w:val="lowerLetter"/>
      <w:lvlText w:val="%8."/>
      <w:lvlJc w:val="left"/>
      <w:pPr>
        <w:ind w:left="5390" w:hanging="360"/>
      </w:pPr>
    </w:lvl>
    <w:lvl w:ilvl="8" w:tplc="0416001B" w:tentative="1">
      <w:start w:val="1"/>
      <w:numFmt w:val="lowerRoman"/>
      <w:lvlText w:val="%9."/>
      <w:lvlJc w:val="right"/>
      <w:pPr>
        <w:ind w:left="6110" w:hanging="180"/>
      </w:pPr>
    </w:lvl>
  </w:abstractNum>
  <w:abstractNum w:abstractNumId="13" w15:restartNumberingAfterBreak="0">
    <w:nsid w:val="5438321E"/>
    <w:multiLevelType w:val="hybridMultilevel"/>
    <w:tmpl w:val="E7C27C90"/>
    <w:lvl w:ilvl="0" w:tplc="36F4B6A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F6688A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5EEA8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8C8D38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B50862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AA2C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1F2364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0220C2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65AD56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5BE162B"/>
    <w:multiLevelType w:val="multilevel"/>
    <w:tmpl w:val="2B3A987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DEF52AB"/>
    <w:multiLevelType w:val="multilevel"/>
    <w:tmpl w:val="3CFA9A1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E424DCD"/>
    <w:multiLevelType w:val="multilevel"/>
    <w:tmpl w:val="F65A6CD6"/>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E507D31"/>
    <w:multiLevelType w:val="hybridMultilevel"/>
    <w:tmpl w:val="3ED4AD48"/>
    <w:lvl w:ilvl="0" w:tplc="3D58A6D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0CED0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EA425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FB84A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856C6A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7DAAE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C44A8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444CD1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22EE7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7E76693"/>
    <w:multiLevelType w:val="multilevel"/>
    <w:tmpl w:val="AEE40CD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A905E64"/>
    <w:multiLevelType w:val="multilevel"/>
    <w:tmpl w:val="C4C69496"/>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B9451D7"/>
    <w:multiLevelType w:val="hybridMultilevel"/>
    <w:tmpl w:val="DCFC50C0"/>
    <w:lvl w:ilvl="0" w:tplc="2E26DB0C">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D96811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6689A7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6F4F20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E4831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276B5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8C6BA1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5E8604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A60501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DF06499"/>
    <w:multiLevelType w:val="hybridMultilevel"/>
    <w:tmpl w:val="36BC1588"/>
    <w:lvl w:ilvl="0" w:tplc="443880D8">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4BC82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75808F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DE983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470FDE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0A29B9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656D1B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014985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A9635E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EAE612F"/>
    <w:multiLevelType w:val="hybridMultilevel"/>
    <w:tmpl w:val="0C14C4B6"/>
    <w:lvl w:ilvl="0" w:tplc="1102DB7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F02E94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38612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8215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7149E5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4A6A20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6A6F8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B44E4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DEAB24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EED4791"/>
    <w:multiLevelType w:val="multilevel"/>
    <w:tmpl w:val="FCBC5FA2"/>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62E1815"/>
    <w:multiLevelType w:val="multilevel"/>
    <w:tmpl w:val="4630EFFC"/>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8937953"/>
    <w:multiLevelType w:val="hybridMultilevel"/>
    <w:tmpl w:val="742A0478"/>
    <w:lvl w:ilvl="0" w:tplc="C47424C4">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FE2870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DEC9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89E12F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9B2141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610B5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3A05D9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29C7F5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4840AB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10"/>
  </w:num>
  <w:num w:numId="3">
    <w:abstractNumId w:val="22"/>
  </w:num>
  <w:num w:numId="4">
    <w:abstractNumId w:val="11"/>
  </w:num>
  <w:num w:numId="5">
    <w:abstractNumId w:val="25"/>
  </w:num>
  <w:num w:numId="6">
    <w:abstractNumId w:val="18"/>
  </w:num>
  <w:num w:numId="7">
    <w:abstractNumId w:val="2"/>
  </w:num>
  <w:num w:numId="8">
    <w:abstractNumId w:val="23"/>
  </w:num>
  <w:num w:numId="9">
    <w:abstractNumId w:val="17"/>
  </w:num>
  <w:num w:numId="10">
    <w:abstractNumId w:val="14"/>
  </w:num>
  <w:num w:numId="11">
    <w:abstractNumId w:val="19"/>
  </w:num>
  <w:num w:numId="12">
    <w:abstractNumId w:val="24"/>
  </w:num>
  <w:num w:numId="13">
    <w:abstractNumId w:val="6"/>
  </w:num>
  <w:num w:numId="14">
    <w:abstractNumId w:val="21"/>
  </w:num>
  <w:num w:numId="15">
    <w:abstractNumId w:val="16"/>
  </w:num>
  <w:num w:numId="16">
    <w:abstractNumId w:val="15"/>
  </w:num>
  <w:num w:numId="17">
    <w:abstractNumId w:val="8"/>
  </w:num>
  <w:num w:numId="18">
    <w:abstractNumId w:val="1"/>
  </w:num>
  <w:num w:numId="19">
    <w:abstractNumId w:val="9"/>
  </w:num>
  <w:num w:numId="20">
    <w:abstractNumId w:val="5"/>
  </w:num>
  <w:num w:numId="21">
    <w:abstractNumId w:val="20"/>
  </w:num>
  <w:num w:numId="22">
    <w:abstractNumId w:val="13"/>
  </w:num>
  <w:num w:numId="23">
    <w:abstractNumId w:val="7"/>
  </w:num>
  <w:num w:numId="24">
    <w:abstractNumId w:val="0"/>
  </w:num>
  <w:num w:numId="25">
    <w:abstractNumId w:val="1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28D"/>
    <w:rsid w:val="00002D87"/>
    <w:rsid w:val="00014BAB"/>
    <w:rsid w:val="00055387"/>
    <w:rsid w:val="000869A2"/>
    <w:rsid w:val="0009028D"/>
    <w:rsid w:val="00093FEE"/>
    <w:rsid w:val="000A7279"/>
    <w:rsid w:val="0013026B"/>
    <w:rsid w:val="00130F9D"/>
    <w:rsid w:val="00180823"/>
    <w:rsid w:val="001A3D61"/>
    <w:rsid w:val="001D4FEE"/>
    <w:rsid w:val="00213814"/>
    <w:rsid w:val="00230D5A"/>
    <w:rsid w:val="0025169F"/>
    <w:rsid w:val="002F7C26"/>
    <w:rsid w:val="00332C1B"/>
    <w:rsid w:val="0033563B"/>
    <w:rsid w:val="00352A97"/>
    <w:rsid w:val="00375650"/>
    <w:rsid w:val="00377776"/>
    <w:rsid w:val="003B5B62"/>
    <w:rsid w:val="003D037F"/>
    <w:rsid w:val="003D2DEA"/>
    <w:rsid w:val="003E63D9"/>
    <w:rsid w:val="003F5A3C"/>
    <w:rsid w:val="00430F4D"/>
    <w:rsid w:val="00443859"/>
    <w:rsid w:val="004E4CF1"/>
    <w:rsid w:val="004E7F81"/>
    <w:rsid w:val="00541E5C"/>
    <w:rsid w:val="00591163"/>
    <w:rsid w:val="005927D1"/>
    <w:rsid w:val="005970A3"/>
    <w:rsid w:val="005A5EEE"/>
    <w:rsid w:val="005A7247"/>
    <w:rsid w:val="005F3569"/>
    <w:rsid w:val="005F5886"/>
    <w:rsid w:val="00665CC9"/>
    <w:rsid w:val="006D04E9"/>
    <w:rsid w:val="006E5A87"/>
    <w:rsid w:val="006F0FBC"/>
    <w:rsid w:val="006F5646"/>
    <w:rsid w:val="00713471"/>
    <w:rsid w:val="00724CB7"/>
    <w:rsid w:val="007616C8"/>
    <w:rsid w:val="007B7875"/>
    <w:rsid w:val="007E11FA"/>
    <w:rsid w:val="008104A8"/>
    <w:rsid w:val="00814295"/>
    <w:rsid w:val="00840132"/>
    <w:rsid w:val="008A4A5B"/>
    <w:rsid w:val="008E1592"/>
    <w:rsid w:val="008E6BA6"/>
    <w:rsid w:val="008E7659"/>
    <w:rsid w:val="00953A92"/>
    <w:rsid w:val="0095783F"/>
    <w:rsid w:val="00962775"/>
    <w:rsid w:val="009E6BCE"/>
    <w:rsid w:val="00AB3F75"/>
    <w:rsid w:val="00BC6DF7"/>
    <w:rsid w:val="00BE4F1C"/>
    <w:rsid w:val="00BF62FF"/>
    <w:rsid w:val="00C51E32"/>
    <w:rsid w:val="00CA6B4C"/>
    <w:rsid w:val="00CE1ABD"/>
    <w:rsid w:val="00CF5431"/>
    <w:rsid w:val="00D527B6"/>
    <w:rsid w:val="00D64378"/>
    <w:rsid w:val="00D71796"/>
    <w:rsid w:val="00D75BE6"/>
    <w:rsid w:val="00DC52A7"/>
    <w:rsid w:val="00DD787B"/>
    <w:rsid w:val="00E52F55"/>
    <w:rsid w:val="00E815BF"/>
    <w:rsid w:val="00EA2F82"/>
    <w:rsid w:val="00EB2ADD"/>
    <w:rsid w:val="00EC4B15"/>
    <w:rsid w:val="00EC5442"/>
    <w:rsid w:val="00EF3E1E"/>
    <w:rsid w:val="00F04B1F"/>
    <w:rsid w:val="00FA03A7"/>
    <w:rsid w:val="00FA550B"/>
    <w:rsid w:val="00FB48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24A83"/>
  <w15:docId w15:val="{024B16B9-ED62-49B4-824F-A576798FA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10" w:right="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9" w:lineRule="auto"/>
      <w:ind w:left="10" w:right="6"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4" w:line="249" w:lineRule="auto"/>
      <w:ind w:left="10" w:right="6" w:hanging="10"/>
      <w:jc w:val="both"/>
      <w:outlineLvl w:val="1"/>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character" w:customStyle="1" w:styleId="Ttulo2Char">
    <w:name w:val="Título 2 Char"/>
    <w:link w:val="Ttulo2"/>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F04B1F"/>
    <w:pPr>
      <w:ind w:left="720"/>
      <w:contextualSpacing/>
    </w:pPr>
  </w:style>
  <w:style w:type="table" w:styleId="Tabelacomgrade">
    <w:name w:val="Table Grid"/>
    <w:basedOn w:val="Tabelanormal"/>
    <w:uiPriority w:val="39"/>
    <w:rsid w:val="006F5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nhideWhenUsed/>
    <w:rsid w:val="00093FEE"/>
    <w:pPr>
      <w:tabs>
        <w:tab w:val="center" w:pos="4252"/>
        <w:tab w:val="right" w:pos="8504"/>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CabealhoChar">
    <w:name w:val="Cabeçalho Char"/>
    <w:basedOn w:val="Fontepargpadro"/>
    <w:link w:val="Cabealho"/>
    <w:rsid w:val="00093FEE"/>
    <w:rPr>
      <w:rFonts w:ascii="Times New Roman" w:eastAsia="Times New Roman" w:hAnsi="Times New Roman" w:cs="Times New Roman"/>
      <w:sz w:val="24"/>
      <w:szCs w:val="20"/>
    </w:rPr>
  </w:style>
  <w:style w:type="paragraph" w:styleId="Corpodetexto">
    <w:name w:val="Body Text"/>
    <w:basedOn w:val="Normal"/>
    <w:link w:val="CorpodetextoChar"/>
    <w:unhideWhenUsed/>
    <w:rsid w:val="00093FEE"/>
    <w:pPr>
      <w:spacing w:after="0" w:line="240" w:lineRule="auto"/>
      <w:ind w:left="0" w:right="0" w:firstLine="0"/>
    </w:pPr>
    <w:rPr>
      <w:rFonts w:ascii="Arial Narrow" w:eastAsia="Times New Roman" w:hAnsi="Arial Narrow" w:cs="Times New Roman"/>
      <w:color w:val="auto"/>
      <w:sz w:val="28"/>
      <w:szCs w:val="20"/>
    </w:rPr>
  </w:style>
  <w:style w:type="character" w:customStyle="1" w:styleId="CorpodetextoChar">
    <w:name w:val="Corpo de texto Char"/>
    <w:basedOn w:val="Fontepargpadro"/>
    <w:link w:val="Corpodetexto"/>
    <w:rsid w:val="00093FEE"/>
    <w:rPr>
      <w:rFonts w:ascii="Arial Narrow" w:eastAsia="Times New Roman" w:hAnsi="Arial Narrow" w:cs="Times New Roman"/>
      <w:sz w:val="28"/>
      <w:szCs w:val="20"/>
    </w:rPr>
  </w:style>
  <w:style w:type="paragraph" w:customStyle="1" w:styleId="Default">
    <w:name w:val="Default"/>
    <w:rsid w:val="00093FEE"/>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yperlink" Target="http://www.diariomunicipal.sc.gov.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iariomunicipal.sc.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does-apf.apps.tcu.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ertidoes-apf.apps.tcu.gov.b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ertidoes-apf.apps.tcu.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87E2E-4F64-4A05-9915-5176F0092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36</Pages>
  <Words>13374</Words>
  <Characters>72225</Characters>
  <Application>Microsoft Office Word</Application>
  <DocSecurity>0</DocSecurity>
  <Lines>601</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47</cp:revision>
  <dcterms:created xsi:type="dcterms:W3CDTF">2021-03-24T10:49:00Z</dcterms:created>
  <dcterms:modified xsi:type="dcterms:W3CDTF">2021-10-26T10:56:00Z</dcterms:modified>
</cp:coreProperties>
</file>