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801B9" w14:textId="77777777"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14:paraId="1537028E" w14:textId="7211ECE0" w:rsidR="00E07221" w:rsidRPr="00D7172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D71725">
        <w:rPr>
          <w:b/>
          <w:sz w:val="21"/>
          <w:szCs w:val="21"/>
        </w:rPr>
        <w:t xml:space="preserve">ADMINISTRATIVO N° </w:t>
      </w:r>
      <w:r w:rsidR="008E6A84">
        <w:rPr>
          <w:b/>
          <w:sz w:val="21"/>
          <w:szCs w:val="21"/>
        </w:rPr>
        <w:t>17</w:t>
      </w:r>
      <w:r w:rsidR="002D4D56">
        <w:rPr>
          <w:b/>
          <w:sz w:val="21"/>
          <w:szCs w:val="21"/>
        </w:rPr>
        <w:t>5</w:t>
      </w:r>
      <w:r w:rsidR="00E07221" w:rsidRPr="00D71725">
        <w:rPr>
          <w:b/>
          <w:sz w:val="21"/>
          <w:szCs w:val="21"/>
        </w:rPr>
        <w:t>/2021</w:t>
      </w:r>
    </w:p>
    <w:p w14:paraId="7A69CE3C" w14:textId="437D5CF7"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D71725">
        <w:rPr>
          <w:b/>
          <w:sz w:val="21"/>
          <w:szCs w:val="21"/>
        </w:rPr>
        <w:t xml:space="preserve"> DISPENSA DE LICITAÇÃO N° </w:t>
      </w:r>
      <w:r w:rsidR="008E6A84">
        <w:rPr>
          <w:b/>
          <w:sz w:val="21"/>
          <w:szCs w:val="21"/>
        </w:rPr>
        <w:t>8</w:t>
      </w:r>
      <w:r w:rsidR="002D4D56">
        <w:rPr>
          <w:b/>
          <w:sz w:val="21"/>
          <w:szCs w:val="21"/>
        </w:rPr>
        <w:t>6</w:t>
      </w:r>
      <w:r w:rsidR="00E07221" w:rsidRPr="00D71725">
        <w:rPr>
          <w:b/>
          <w:sz w:val="21"/>
          <w:szCs w:val="21"/>
        </w:rPr>
        <w:t>/2021</w:t>
      </w:r>
    </w:p>
    <w:p w14:paraId="4819CD08" w14:textId="77777777"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14:paraId="20DB81DA" w14:textId="77777777"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14:paraId="201148C9" w14:textId="77777777"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14:paraId="52221086" w14:textId="77777777" w:rsidR="009A2758" w:rsidRPr="009A2758" w:rsidRDefault="009A2758" w:rsidP="009A2758"/>
    <w:p w14:paraId="6D109971" w14:textId="3E060DC2" w:rsidR="001A4E20" w:rsidRPr="008E68CC" w:rsidRDefault="00900D42" w:rsidP="002D4D56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2D4D56" w:rsidRPr="002D4D56">
        <w:rPr>
          <w:b/>
          <w:sz w:val="21"/>
          <w:szCs w:val="21"/>
        </w:rPr>
        <w:t xml:space="preserve">CONTRATAÇÃO EMERGENCIAL DE EMPRESA PARA </w:t>
      </w:r>
      <w:r w:rsidR="002D4D56">
        <w:rPr>
          <w:b/>
          <w:sz w:val="21"/>
          <w:szCs w:val="21"/>
        </w:rPr>
        <w:t xml:space="preserve">FORNECIMENTO E </w:t>
      </w:r>
      <w:r w:rsidR="002D4D56" w:rsidRPr="002D4D56">
        <w:rPr>
          <w:b/>
          <w:sz w:val="21"/>
          <w:szCs w:val="21"/>
        </w:rPr>
        <w:t>INSTALAÇÃO DE CONJUNTO DE EQUIPAMENTOS NECESSÁRIOS PARA A EXTRAÇÃO DE ÁGUA POTÁVEL DE POÇO ARTESIANO PERFURADO EM PARCERIA COM A AMOSC NO TERRENO Nº 09 DA QUADRA 69 DO LOTEAMENTO MIRANTE DO TREVO PARA ATENDER AS FAMÍLIAS RESIDENTES NA LINHA CAMPINA DO GREGÓRIO</w:t>
      </w:r>
      <w:r w:rsidR="002D4D56">
        <w:rPr>
          <w:b/>
          <w:sz w:val="21"/>
          <w:szCs w:val="21"/>
        </w:rPr>
        <w:t xml:space="preserve"> NO MUNICÍPIO DE CORDILHEIRA ALTA/SC.</w:t>
      </w:r>
      <w:r w:rsidRPr="008E68CC">
        <w:rPr>
          <w:sz w:val="21"/>
          <w:szCs w:val="21"/>
        </w:rPr>
        <w:t xml:space="preserve"> </w:t>
      </w:r>
    </w:p>
    <w:p w14:paraId="30DB73C5" w14:textId="77777777"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14:paraId="6DF51FCF" w14:textId="77777777"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14:paraId="6FD240D5" w14:textId="77777777" w:rsidR="001E6BC7" w:rsidRPr="001E6BC7" w:rsidRDefault="001E6BC7" w:rsidP="001E6BC7"/>
    <w:p w14:paraId="700E164D" w14:textId="77777777"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 Lei de Licitações e Contratos nº. 8.666/93, em seu artigo 24, estabelece, em rol taxativo, as hipóteses em que o processo licitatório poderá ser dispensado.  </w:t>
      </w:r>
    </w:p>
    <w:p w14:paraId="677A699A" w14:textId="77777777"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No caso em questão, verifica-se a dispensa de licitação com base jurídica no inciso IV do artigo 24 da Lei nº 8.666/93: </w:t>
      </w:r>
    </w:p>
    <w:p w14:paraId="5E322CDC" w14:textId="77777777" w:rsidR="008E6A84" w:rsidRPr="006C030A" w:rsidRDefault="008E6A84" w:rsidP="008E6A84">
      <w:pPr>
        <w:spacing w:line="240" w:lineRule="auto"/>
        <w:ind w:left="-15" w:right="3"/>
        <w:rPr>
          <w:szCs w:val="24"/>
        </w:rPr>
      </w:pPr>
    </w:p>
    <w:p w14:paraId="45EFCDB0" w14:textId="77777777" w:rsidR="008E6A84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Art. 24 É dispensável a licitação: </w:t>
      </w:r>
    </w:p>
    <w:p w14:paraId="1BB2A3A5" w14:textId="77777777" w:rsidR="008E6A84" w:rsidRPr="006C030A" w:rsidRDefault="008E6A84" w:rsidP="008E6A84">
      <w:pPr>
        <w:spacing w:line="240" w:lineRule="auto"/>
        <w:ind w:leftChars="1417" w:left="3117" w:right="0" w:firstLine="0"/>
        <w:rPr>
          <w:szCs w:val="24"/>
        </w:rPr>
      </w:pPr>
    </w:p>
    <w:p w14:paraId="2F3CA817" w14:textId="77777777" w:rsidR="008E6A84" w:rsidRPr="006C030A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</w:t>
      </w:r>
      <w:r w:rsidRPr="006C030A">
        <w:rPr>
          <w:i/>
          <w:szCs w:val="24"/>
          <w:u w:val="single" w:color="000000"/>
        </w:rPr>
        <w:t>prazo máximo de 180 (cento e oitenta) dias</w:t>
      </w:r>
      <w:r w:rsidRPr="006C030A">
        <w:rPr>
          <w:i/>
          <w:szCs w:val="24"/>
        </w:rPr>
        <w:t xml:space="preserve"> consecutivos e ininterruptos, contados da ocorrência da emergência ou calamidade, vedada a prorrogação dos respectivos contratos;” </w:t>
      </w:r>
    </w:p>
    <w:p w14:paraId="45094835" w14:textId="77777777" w:rsidR="008E6A84" w:rsidRPr="006C030A" w:rsidRDefault="008E6A84" w:rsidP="008E6A84">
      <w:pPr>
        <w:spacing w:line="240" w:lineRule="auto"/>
        <w:ind w:leftChars="1240" w:left="2728" w:right="0" w:firstLine="0"/>
        <w:rPr>
          <w:i/>
          <w:szCs w:val="24"/>
        </w:rPr>
      </w:pPr>
    </w:p>
    <w:p w14:paraId="1023E888" w14:textId="77777777" w:rsidR="001A4E20" w:rsidRPr="008E68CC" w:rsidRDefault="008E6A84" w:rsidP="008E6A84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6C030A">
        <w:rPr>
          <w:szCs w:val="24"/>
        </w:rPr>
        <w:t>Desta forma, a contratação por emergência ocorre em situações imprevisíveis que devem ser prontamente atendidas pela Administração Pública, sob pena de causar prejuízo ao interesse público primário, qual seja, o interesse socialmente protegido</w:t>
      </w:r>
      <w:r w:rsidR="00900D42" w:rsidRPr="008E68CC">
        <w:rPr>
          <w:sz w:val="21"/>
          <w:szCs w:val="21"/>
        </w:rPr>
        <w:t xml:space="preserve"> </w:t>
      </w:r>
    </w:p>
    <w:p w14:paraId="4C9C63A0" w14:textId="77777777" w:rsidR="008E6A84" w:rsidRDefault="008E6A84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14:paraId="26A6D023" w14:textId="77777777"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14:paraId="688B8E7A" w14:textId="77777777" w:rsidR="008E6A84" w:rsidRDefault="008E6A84" w:rsidP="008E6A84"/>
    <w:p w14:paraId="4CE5CE43" w14:textId="77777777" w:rsidR="008E6A84" w:rsidRPr="004963B1" w:rsidRDefault="008E6A84" w:rsidP="008E6A84">
      <w:pPr>
        <w:ind w:left="708" w:firstLine="0"/>
      </w:pPr>
      <w:r w:rsidRPr="004963B1">
        <w:t xml:space="preserve">Diz o art. 26 da Lei 8.666/93, em seu parágrafo único: </w:t>
      </w:r>
    </w:p>
    <w:p w14:paraId="2726C86B" w14:textId="77777777" w:rsidR="008E6A84" w:rsidRPr="005B4D9C" w:rsidRDefault="008E6A84" w:rsidP="008E6A84">
      <w:pPr>
        <w:spacing w:line="259" w:lineRule="auto"/>
        <w:ind w:left="708" w:right="0" w:firstLine="0"/>
        <w:jc w:val="left"/>
      </w:pPr>
      <w:r w:rsidRPr="005B4D9C">
        <w:t xml:space="preserve"> </w:t>
      </w:r>
    </w:p>
    <w:p w14:paraId="15E36FD0" w14:textId="77777777" w:rsidR="008E6A84" w:rsidRDefault="008E6A84" w:rsidP="008E6A84">
      <w:pPr>
        <w:spacing w:after="4"/>
        <w:ind w:left="2268" w:right="4"/>
        <w:rPr>
          <w:i/>
        </w:rPr>
      </w:pPr>
      <w:r w:rsidRPr="005B4D9C"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14:paraId="51454837" w14:textId="77777777" w:rsidR="008E6A84" w:rsidRPr="005B4D9C" w:rsidRDefault="008E6A84" w:rsidP="008E6A84">
      <w:pPr>
        <w:spacing w:after="4"/>
        <w:ind w:left="2268" w:right="4"/>
      </w:pPr>
    </w:p>
    <w:p w14:paraId="69F05506" w14:textId="77777777"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caracterização</w:t>
      </w:r>
      <w:proofErr w:type="gramEnd"/>
      <w:r w:rsidRPr="005B4D9C">
        <w:rPr>
          <w:i/>
        </w:rPr>
        <w:t xml:space="preserve"> da situação emergencial ou calamitosa que justifique a dispensa, quando for o caso; </w:t>
      </w:r>
    </w:p>
    <w:p w14:paraId="43FAA85D" w14:textId="77777777"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razão</w:t>
      </w:r>
      <w:proofErr w:type="gramEnd"/>
      <w:r w:rsidRPr="005B4D9C">
        <w:rPr>
          <w:i/>
        </w:rPr>
        <w:t xml:space="preserve"> da escolha do fornecedor ou executante; </w:t>
      </w:r>
    </w:p>
    <w:p w14:paraId="0219C1D2" w14:textId="77777777"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justificativa</w:t>
      </w:r>
      <w:proofErr w:type="gramEnd"/>
      <w:r w:rsidRPr="005B4D9C">
        <w:rPr>
          <w:i/>
        </w:rPr>
        <w:t xml:space="preserve"> do preço; </w:t>
      </w:r>
    </w:p>
    <w:p w14:paraId="312D3416" w14:textId="77777777"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lastRenderedPageBreak/>
        <w:t xml:space="preserve">– </w:t>
      </w:r>
      <w:proofErr w:type="gramStart"/>
      <w:r w:rsidRPr="005B4D9C">
        <w:rPr>
          <w:i/>
        </w:rPr>
        <w:t>documentos</w:t>
      </w:r>
      <w:proofErr w:type="gramEnd"/>
      <w:r w:rsidRPr="005B4D9C">
        <w:rPr>
          <w:i/>
        </w:rPr>
        <w:t xml:space="preserve"> de aprovação dos projetos de pesquisa aos quais os bens serão alocados.” </w:t>
      </w:r>
    </w:p>
    <w:p w14:paraId="2E33FC93" w14:textId="77777777" w:rsidR="008E6A84" w:rsidRPr="005B4D9C" w:rsidRDefault="008E6A84" w:rsidP="008E6A84">
      <w:pPr>
        <w:spacing w:after="20" w:line="259" w:lineRule="auto"/>
        <w:ind w:left="1702" w:right="0" w:firstLine="0"/>
        <w:jc w:val="left"/>
      </w:pPr>
      <w:r w:rsidRPr="005B4D9C">
        <w:rPr>
          <w:i/>
        </w:rPr>
        <w:t xml:space="preserve"> </w:t>
      </w:r>
    </w:p>
    <w:p w14:paraId="1B6D4FF2" w14:textId="77777777" w:rsidR="008E6A84" w:rsidRDefault="008E6A84" w:rsidP="00F214B7">
      <w:pPr>
        <w:spacing w:line="360" w:lineRule="auto"/>
        <w:ind w:left="-15"/>
      </w:pPr>
      <w:r w:rsidRPr="004963B1">
        <w:t xml:space="preserve">No presente caso, revela-se efetiva situação emergencial, uma vez que, a população do Município de Cordilheira Alta não pode ficar sem o abastecimento de água, sob pena de restringir direitos fundamentais dos munícipes, o que implicaria em grave afronta ao interesse público.  </w:t>
      </w:r>
    </w:p>
    <w:p w14:paraId="4BA0C7C3" w14:textId="77777777" w:rsidR="008E6A84" w:rsidRDefault="008E6A84" w:rsidP="00F214B7">
      <w:pPr>
        <w:spacing w:line="360" w:lineRule="auto"/>
        <w:ind w:left="-15"/>
      </w:pPr>
    </w:p>
    <w:p w14:paraId="721C5D4D" w14:textId="38E21F12" w:rsidR="008E6A84" w:rsidRDefault="008E6A84" w:rsidP="00F214B7">
      <w:pPr>
        <w:spacing w:line="360" w:lineRule="auto"/>
        <w:ind w:left="-15"/>
        <w:rPr>
          <w:rFonts w:ascii="Klavika Light" w:hAnsi="Klavika Light"/>
          <w:szCs w:val="24"/>
        </w:rPr>
      </w:pPr>
      <w:r>
        <w:t xml:space="preserve">Ademais, cabe ressaltar que </w:t>
      </w:r>
      <w:r w:rsidR="002D4D56">
        <w:t>devido à estiagem</w:t>
      </w:r>
      <w:r w:rsidR="002D4D56" w:rsidRPr="002D4D56">
        <w:t xml:space="preserve"> que assola a região oeste do Estado de Santa Catarina ocasiona severa dificuldade na manutenção do fornecimento de água potável</w:t>
      </w:r>
      <w:r w:rsidR="002D4D56">
        <w:t>, conforme decreto de emergência 198/2021.</w:t>
      </w:r>
    </w:p>
    <w:p w14:paraId="45344E88" w14:textId="77777777" w:rsidR="008E6A84" w:rsidRDefault="008E6A84" w:rsidP="00F214B7">
      <w:pPr>
        <w:spacing w:line="360" w:lineRule="auto"/>
        <w:ind w:left="-15"/>
      </w:pPr>
      <w:r>
        <w:rPr>
          <w:rFonts w:ascii="Klavika Light" w:hAnsi="Klavika Light"/>
          <w:szCs w:val="24"/>
        </w:rPr>
        <w:t xml:space="preserve"> </w:t>
      </w:r>
    </w:p>
    <w:p w14:paraId="09290047" w14:textId="6A91A291" w:rsidR="00BB46F3" w:rsidRDefault="002D4D56" w:rsidP="00BB46F3">
      <w:pPr>
        <w:spacing w:line="360" w:lineRule="auto"/>
        <w:ind w:left="-15"/>
        <w:rPr>
          <w:szCs w:val="24"/>
        </w:rPr>
      </w:pPr>
      <w:r>
        <w:rPr>
          <w:szCs w:val="24"/>
        </w:rPr>
        <w:t xml:space="preserve">O Município </w:t>
      </w:r>
      <w:r w:rsidR="00BB46F3">
        <w:rPr>
          <w:szCs w:val="24"/>
        </w:rPr>
        <w:t>recentemente perfurou um poço artesiano próximo a comunidade, com</w:t>
      </w:r>
      <w:r w:rsidR="00BB46F3" w:rsidRPr="00BB46F3">
        <w:rPr>
          <w:szCs w:val="24"/>
        </w:rPr>
        <w:t xml:space="preserve"> vazão de água suficiente para atender a demanda local e, ao menos, mitigar os danos causados pela estiagem, revela-se indispensável a instalação dos equipamentos necessários </w:t>
      </w:r>
      <w:proofErr w:type="gramStart"/>
      <w:r w:rsidR="00BB46F3" w:rsidRPr="00BB46F3">
        <w:rPr>
          <w:szCs w:val="24"/>
        </w:rPr>
        <w:t>à</w:t>
      </w:r>
      <w:proofErr w:type="gramEnd"/>
      <w:r w:rsidR="00BB46F3" w:rsidRPr="00BB46F3">
        <w:rPr>
          <w:szCs w:val="24"/>
        </w:rPr>
        <w:t xml:space="preserve"> captar e distribuir a água potável.</w:t>
      </w:r>
    </w:p>
    <w:p w14:paraId="07DA4EDC" w14:textId="77777777" w:rsidR="00F214B7" w:rsidRDefault="00F214B7" w:rsidP="00BB46F3">
      <w:pPr>
        <w:spacing w:line="360" w:lineRule="auto"/>
        <w:ind w:left="0" w:firstLine="0"/>
        <w:rPr>
          <w:szCs w:val="24"/>
        </w:rPr>
      </w:pPr>
    </w:p>
    <w:p w14:paraId="5D1000CD" w14:textId="77777777" w:rsidR="00F214B7" w:rsidRDefault="005D3653" w:rsidP="00F214B7">
      <w:pPr>
        <w:spacing w:line="360" w:lineRule="auto"/>
        <w:ind w:left="-15"/>
      </w:pPr>
      <w:r w:rsidRPr="005D3653">
        <w:t>O objetivo da licitação é contratar a proposta mais vantajosa, primando pelos princípios da legalidade, impessoalidade, igualdade, moralidade e publicidade. Licitar é regra.</w:t>
      </w:r>
    </w:p>
    <w:p w14:paraId="49FB8FC1" w14:textId="77777777" w:rsidR="00F214B7" w:rsidRDefault="00F214B7" w:rsidP="00F214B7">
      <w:pPr>
        <w:spacing w:line="360" w:lineRule="auto"/>
        <w:ind w:left="-15"/>
      </w:pPr>
    </w:p>
    <w:p w14:paraId="52C6C11E" w14:textId="77777777" w:rsidR="00F214B7" w:rsidRDefault="005D3653" w:rsidP="00F214B7">
      <w:pPr>
        <w:spacing w:line="360" w:lineRule="auto"/>
        <w:ind w:left="-15"/>
      </w:pPr>
      <w:r w:rsidRPr="005D3653">
        <w:t>Entretanto, há aquisições e contratações que possuem caracterizações específicas tornando impossíveis e/ou inviáveis as licitações nos trâmites usuais, frustrando a realização adequada das funções estatais.</w:t>
      </w:r>
    </w:p>
    <w:p w14:paraId="2DEB8C38" w14:textId="77777777" w:rsidR="00F214B7" w:rsidRDefault="00F214B7" w:rsidP="00F214B7">
      <w:pPr>
        <w:spacing w:line="360" w:lineRule="auto"/>
        <w:ind w:left="-15"/>
      </w:pPr>
    </w:p>
    <w:p w14:paraId="406EFE89" w14:textId="77777777" w:rsidR="00F214B7" w:rsidRDefault="005D3653" w:rsidP="00F214B7">
      <w:pPr>
        <w:spacing w:line="360" w:lineRule="auto"/>
        <w:ind w:left="-15"/>
      </w:pPr>
      <w:r w:rsidRPr="005D3653">
        <w:t>Na ocorrência de licitações impossíveis e/ou inviáveis, a lei previu exceções à regra, as Dispensas de Licitações e a Inexigibilidade de Licitação. Trata-se de certame realizado sob a obediência ao es</w:t>
      </w:r>
      <w:r w:rsidR="008E6A84">
        <w:rPr>
          <w:b/>
        </w:rPr>
        <w:t>tabelecido no art. 24, inciso IV</w:t>
      </w:r>
      <w:r w:rsidRPr="005D3653">
        <w:t xml:space="preserve"> da Lei n. 8.666/93, onde se verifica ocasião em que é cabível a dispensa de licitação</w:t>
      </w:r>
      <w:r>
        <w:t>.</w:t>
      </w:r>
    </w:p>
    <w:p w14:paraId="7D279E77" w14:textId="77777777" w:rsidR="00F214B7" w:rsidRDefault="00F214B7" w:rsidP="00F214B7">
      <w:pPr>
        <w:spacing w:line="360" w:lineRule="auto"/>
        <w:ind w:left="-15"/>
      </w:pPr>
    </w:p>
    <w:p w14:paraId="73F72D1E" w14:textId="77777777" w:rsidR="005D3653" w:rsidRPr="005D3653" w:rsidRDefault="005D3653" w:rsidP="00F214B7">
      <w:pPr>
        <w:spacing w:line="360" w:lineRule="auto"/>
        <w:ind w:left="-15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14:paraId="6C8ADBB2" w14:textId="77777777"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14:paraId="261B28FD" w14:textId="77777777"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14:paraId="7B0025FB" w14:textId="77777777" w:rsidR="001E6BC7" w:rsidRPr="001E6BC7" w:rsidRDefault="001E6BC7" w:rsidP="001E6BC7"/>
    <w:p w14:paraId="4FBE179A" w14:textId="77777777"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14:paraId="4A9C4DE1" w14:textId="0A97925D"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BB46F3" w:rsidRPr="00BB46F3">
        <w:rPr>
          <w:b/>
          <w:sz w:val="21"/>
          <w:szCs w:val="21"/>
        </w:rPr>
        <w:t xml:space="preserve">CW </w:t>
      </w:r>
      <w:r w:rsidR="00BB46F3">
        <w:rPr>
          <w:b/>
          <w:sz w:val="21"/>
          <w:szCs w:val="21"/>
        </w:rPr>
        <w:t>INSTALAÇÕES ELÉTRICAS LTDA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BB46F3">
        <w:rPr>
          <w:sz w:val="21"/>
          <w:szCs w:val="21"/>
        </w:rPr>
        <w:t>22.669.186/0001-09</w:t>
      </w:r>
      <w:r w:rsidRPr="008E68CC">
        <w:rPr>
          <w:sz w:val="21"/>
          <w:szCs w:val="21"/>
        </w:rPr>
        <w:t xml:space="preserve">, estabelecida na </w:t>
      </w:r>
      <w:r w:rsidR="00BB46F3">
        <w:rPr>
          <w:sz w:val="21"/>
          <w:szCs w:val="21"/>
        </w:rPr>
        <w:t>Rua Rosa Linda, n° 186</w:t>
      </w:r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BB46F3">
        <w:rPr>
          <w:sz w:val="21"/>
          <w:szCs w:val="21"/>
        </w:rPr>
        <w:t>Rosa Linda</w:t>
      </w:r>
      <w:r w:rsidR="001F3CD1">
        <w:rPr>
          <w:sz w:val="21"/>
          <w:szCs w:val="21"/>
        </w:rPr>
        <w:t xml:space="preserve"> em </w:t>
      </w:r>
      <w:r w:rsidR="008E4498">
        <w:rPr>
          <w:sz w:val="21"/>
          <w:szCs w:val="21"/>
        </w:rPr>
        <w:t>C</w:t>
      </w:r>
      <w:r w:rsidR="00BB46F3">
        <w:rPr>
          <w:sz w:val="21"/>
          <w:szCs w:val="21"/>
        </w:rPr>
        <w:t>ordilheira Alta</w:t>
      </w:r>
      <w:r w:rsidR="001F3CD1">
        <w:rPr>
          <w:sz w:val="21"/>
          <w:szCs w:val="21"/>
        </w:rPr>
        <w:t>/SC</w:t>
      </w:r>
      <w:r w:rsidR="008E4498">
        <w:rPr>
          <w:sz w:val="21"/>
          <w:szCs w:val="21"/>
        </w:rPr>
        <w:t>.</w:t>
      </w:r>
    </w:p>
    <w:p w14:paraId="69648FE5" w14:textId="77777777"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14:paraId="51F13841" w14:textId="77777777"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14:paraId="2E07FD51" w14:textId="77777777" w:rsidR="001E6BC7" w:rsidRPr="001E6BC7" w:rsidRDefault="001E6BC7" w:rsidP="001E6BC7"/>
    <w:p w14:paraId="038DCEE4" w14:textId="77777777"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14:paraId="7246B8B9" w14:textId="77777777"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14:paraId="1E297E61" w14:textId="77777777"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14:paraId="38E21BBE" w14:textId="77777777"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14:paraId="554F0CF5" w14:textId="77777777" w:rsidR="001E6BC7" w:rsidRPr="001E6BC7" w:rsidRDefault="001E6BC7" w:rsidP="001E6BC7"/>
    <w:p w14:paraId="54B0F10A" w14:textId="77777777"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14:paraId="231BE4E7" w14:textId="77777777"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14:paraId="00292459" w14:textId="77777777"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14:paraId="4564272C" w14:textId="77777777"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14:paraId="2E3FAFB5" w14:textId="77777777" w:rsidR="001E6BC7" w:rsidRPr="001E6BC7" w:rsidRDefault="001E6BC7" w:rsidP="001E6BC7"/>
    <w:p w14:paraId="5C448A1E" w14:textId="7D5E41A6"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D71725">
        <w:rPr>
          <w:color w:val="FF0000"/>
          <w:sz w:val="21"/>
          <w:szCs w:val="21"/>
        </w:rPr>
        <w:t xml:space="preserve">R$ </w:t>
      </w:r>
      <w:bookmarkStart w:id="0" w:name="_Hlk83673276"/>
      <w:r w:rsidR="008E4498">
        <w:rPr>
          <w:color w:val="FF0000"/>
          <w:sz w:val="21"/>
          <w:szCs w:val="21"/>
        </w:rPr>
        <w:t>3</w:t>
      </w:r>
      <w:r w:rsidR="00BB46F3">
        <w:rPr>
          <w:color w:val="FF0000"/>
          <w:sz w:val="21"/>
          <w:szCs w:val="21"/>
        </w:rPr>
        <w:t>4</w:t>
      </w:r>
      <w:r w:rsidR="008E4498">
        <w:rPr>
          <w:color w:val="FF0000"/>
          <w:sz w:val="21"/>
          <w:szCs w:val="21"/>
        </w:rPr>
        <w:t>.</w:t>
      </w:r>
      <w:r w:rsidR="00BB46F3">
        <w:rPr>
          <w:color w:val="FF0000"/>
          <w:sz w:val="21"/>
          <w:szCs w:val="21"/>
        </w:rPr>
        <w:t>067</w:t>
      </w:r>
      <w:r w:rsidR="008E4498">
        <w:rPr>
          <w:color w:val="FF0000"/>
          <w:sz w:val="21"/>
          <w:szCs w:val="21"/>
        </w:rPr>
        <w:t>,</w:t>
      </w:r>
      <w:r w:rsidR="00BB46F3">
        <w:rPr>
          <w:color w:val="FF0000"/>
          <w:sz w:val="21"/>
          <w:szCs w:val="21"/>
        </w:rPr>
        <w:t>5</w:t>
      </w:r>
      <w:r w:rsidR="008E4498">
        <w:rPr>
          <w:color w:val="FF0000"/>
          <w:sz w:val="21"/>
          <w:szCs w:val="21"/>
        </w:rPr>
        <w:t>0</w:t>
      </w:r>
      <w:r w:rsidR="00D71725" w:rsidRPr="00D71725">
        <w:rPr>
          <w:color w:val="FF0000"/>
          <w:sz w:val="21"/>
          <w:szCs w:val="21"/>
        </w:rPr>
        <w:t xml:space="preserve"> (</w:t>
      </w:r>
      <w:r w:rsidR="008E4498">
        <w:rPr>
          <w:color w:val="FF0000"/>
          <w:sz w:val="21"/>
          <w:szCs w:val="21"/>
        </w:rPr>
        <w:t xml:space="preserve">Trinta e </w:t>
      </w:r>
      <w:r w:rsidR="00BB46F3">
        <w:rPr>
          <w:color w:val="FF0000"/>
          <w:sz w:val="21"/>
          <w:szCs w:val="21"/>
        </w:rPr>
        <w:t xml:space="preserve">quatro </w:t>
      </w:r>
      <w:r w:rsidR="008E4498">
        <w:rPr>
          <w:color w:val="FF0000"/>
          <w:sz w:val="21"/>
          <w:szCs w:val="21"/>
        </w:rPr>
        <w:t xml:space="preserve">mil </w:t>
      </w:r>
      <w:r w:rsidR="00BB46F3">
        <w:rPr>
          <w:color w:val="FF0000"/>
          <w:sz w:val="21"/>
          <w:szCs w:val="21"/>
        </w:rPr>
        <w:t>e sessenta e sete reais com cinquenta centavos</w:t>
      </w:r>
      <w:r w:rsidR="00D71725" w:rsidRPr="00D71725">
        <w:rPr>
          <w:color w:val="FF0000"/>
          <w:sz w:val="21"/>
          <w:szCs w:val="21"/>
        </w:rPr>
        <w:t>)</w:t>
      </w:r>
      <w:bookmarkEnd w:id="0"/>
      <w:r w:rsidR="005C0EDB">
        <w:rPr>
          <w:color w:val="FF0000"/>
          <w:sz w:val="21"/>
          <w:szCs w:val="21"/>
        </w:rPr>
        <w:t>.</w:t>
      </w:r>
    </w:p>
    <w:p w14:paraId="4C739928" w14:textId="4021FC8F"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 w:rsidRPr="00D71725">
        <w:rPr>
          <w:sz w:val="21"/>
          <w:szCs w:val="21"/>
        </w:rPr>
        <w:t>dotação</w:t>
      </w:r>
      <w:r w:rsidR="00316AF0" w:rsidRPr="00D71725">
        <w:rPr>
          <w:sz w:val="21"/>
          <w:szCs w:val="21"/>
        </w:rPr>
        <w:t xml:space="preserve">: </w:t>
      </w:r>
      <w:r w:rsidR="00A31553" w:rsidRPr="00D71725">
        <w:rPr>
          <w:color w:val="FF0000"/>
          <w:sz w:val="21"/>
          <w:szCs w:val="21"/>
        </w:rPr>
        <w:t>(Projeto Ativi</w:t>
      </w:r>
      <w:r w:rsidR="008E4498">
        <w:rPr>
          <w:color w:val="FF0000"/>
          <w:sz w:val="21"/>
          <w:szCs w:val="21"/>
        </w:rPr>
        <w:t>dade 2.084</w:t>
      </w:r>
      <w:r w:rsidR="00D71725" w:rsidRPr="00D71725">
        <w:rPr>
          <w:color w:val="FF0000"/>
          <w:sz w:val="21"/>
          <w:szCs w:val="21"/>
        </w:rPr>
        <w:t xml:space="preserve"> – Elemento 3.3</w:t>
      </w:r>
      <w:r w:rsidRPr="00D71725">
        <w:rPr>
          <w:color w:val="FF0000"/>
          <w:sz w:val="21"/>
          <w:szCs w:val="21"/>
        </w:rPr>
        <w:t>.90</w:t>
      </w:r>
      <w:r w:rsidR="00003BE1">
        <w:rPr>
          <w:color w:val="FF0000"/>
          <w:sz w:val="21"/>
          <w:szCs w:val="21"/>
        </w:rPr>
        <w:t xml:space="preserve"> e 4.4.90</w:t>
      </w:r>
      <w:r w:rsidR="008E4498">
        <w:rPr>
          <w:color w:val="FF0000"/>
          <w:sz w:val="21"/>
          <w:szCs w:val="21"/>
        </w:rPr>
        <w:t xml:space="preserve"> – Despesa 188</w:t>
      </w:r>
      <w:r w:rsidR="00003BE1">
        <w:rPr>
          <w:color w:val="FF0000"/>
          <w:sz w:val="21"/>
          <w:szCs w:val="21"/>
        </w:rPr>
        <w:t xml:space="preserve"> e 187</w:t>
      </w:r>
      <w:r w:rsidRPr="00D71725">
        <w:rPr>
          <w:color w:val="FF0000"/>
          <w:sz w:val="21"/>
          <w:szCs w:val="21"/>
        </w:rPr>
        <w:t>),</w:t>
      </w:r>
      <w:r w:rsidRPr="00D71725">
        <w:rPr>
          <w:sz w:val="21"/>
          <w:szCs w:val="21"/>
        </w:rPr>
        <w:t xml:space="preserve"> prevista na Lei Orçamentária do Exercício de 202</w:t>
      </w:r>
      <w:r w:rsidR="00E07221" w:rsidRPr="00D71725">
        <w:rPr>
          <w:sz w:val="21"/>
          <w:szCs w:val="21"/>
        </w:rPr>
        <w:t>1</w:t>
      </w:r>
      <w:r w:rsidRPr="00D71725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14:paraId="09C781D4" w14:textId="77777777"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14:paraId="45CC63E1" w14:textId="77777777"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14:paraId="4D207B9D" w14:textId="77777777"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14:paraId="72331DCF" w14:textId="0289241E"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FD5306">
        <w:rPr>
          <w:sz w:val="21"/>
          <w:szCs w:val="21"/>
        </w:rPr>
        <w:t>11/12/2021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14:paraId="2E0B7DFE" w14:textId="0AEC0B2C"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FD5306">
        <w:rPr>
          <w:sz w:val="21"/>
          <w:szCs w:val="21"/>
        </w:rPr>
        <w:t>30/09</w:t>
      </w:r>
      <w:r w:rsidR="00E07221" w:rsidRPr="008E68CC">
        <w:rPr>
          <w:sz w:val="21"/>
          <w:szCs w:val="21"/>
        </w:rPr>
        <w:t>/2021.</w:t>
      </w:r>
    </w:p>
    <w:p w14:paraId="09ED536A" w14:textId="26ADAFA9"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8E4498">
        <w:rPr>
          <w:sz w:val="21"/>
          <w:szCs w:val="21"/>
        </w:rPr>
        <w:t>2</w:t>
      </w:r>
      <w:r w:rsidR="00FD5306">
        <w:rPr>
          <w:sz w:val="21"/>
          <w:szCs w:val="21"/>
        </w:rPr>
        <w:t>6/03</w:t>
      </w:r>
      <w:r w:rsidR="0002403D">
        <w:rPr>
          <w:sz w:val="21"/>
          <w:szCs w:val="21"/>
        </w:rPr>
        <w:t>/202</w:t>
      </w:r>
      <w:r w:rsidR="00FD5306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14:paraId="70A5D0B0" w14:textId="547F3075"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FD5306">
        <w:rPr>
          <w:sz w:val="21"/>
          <w:szCs w:val="21"/>
        </w:rPr>
        <w:t>26</w:t>
      </w:r>
      <w:r w:rsidR="00726049">
        <w:rPr>
          <w:sz w:val="21"/>
          <w:szCs w:val="21"/>
        </w:rPr>
        <w:t>/10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14:paraId="2443DF35" w14:textId="173A4011"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8E4498">
        <w:rPr>
          <w:sz w:val="21"/>
          <w:szCs w:val="21"/>
        </w:rPr>
        <w:t>2</w:t>
      </w:r>
      <w:r w:rsidR="00313758">
        <w:rPr>
          <w:sz w:val="21"/>
          <w:szCs w:val="21"/>
        </w:rPr>
        <w:t>5</w:t>
      </w:r>
      <w:r w:rsidR="00726049">
        <w:rPr>
          <w:sz w:val="21"/>
          <w:szCs w:val="21"/>
        </w:rPr>
        <w:t>/03/2022</w:t>
      </w:r>
      <w:r w:rsidR="0002403D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14:paraId="5AD6C40D" w14:textId="77777777" w:rsidR="00A31553" w:rsidRDefault="00A31553" w:rsidP="00A31553">
      <w:pPr>
        <w:ind w:right="8" w:firstLine="0"/>
        <w:rPr>
          <w:sz w:val="21"/>
          <w:szCs w:val="21"/>
        </w:rPr>
      </w:pPr>
    </w:p>
    <w:p w14:paraId="7C2C11B8" w14:textId="77777777"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14:paraId="41B0A85E" w14:textId="77777777" w:rsidR="00A31553" w:rsidRDefault="00A31553" w:rsidP="00A31553"/>
    <w:p w14:paraId="313806F9" w14:textId="0F89BBDF" w:rsidR="00A31553" w:rsidRPr="001A5AA8" w:rsidRDefault="00A31553" w:rsidP="00A31553">
      <w:r>
        <w:lastRenderedPageBreak/>
        <w:t>I – Certidão de Falência, Concordata e rec</w:t>
      </w:r>
      <w:r w:rsidR="0002403D">
        <w:t xml:space="preserve">uperação Judicial emitida pelo </w:t>
      </w:r>
      <w:proofErr w:type="spellStart"/>
      <w:r w:rsidR="0002403D">
        <w:t>E</w:t>
      </w:r>
      <w:r>
        <w:t>proc</w:t>
      </w:r>
      <w:proofErr w:type="spellEnd"/>
      <w:r>
        <w:t xml:space="preserve">, com </w:t>
      </w:r>
      <w:r w:rsidRPr="001A5AA8">
        <w:t xml:space="preserve">validade </w:t>
      </w:r>
      <w:r w:rsidR="00313758">
        <w:t>26/11</w:t>
      </w:r>
      <w:r w:rsidRPr="001A5AA8">
        <w:t>/2021</w:t>
      </w:r>
    </w:p>
    <w:p w14:paraId="4D705CB7" w14:textId="39E92D32" w:rsidR="00A31553" w:rsidRDefault="00A31553" w:rsidP="00A31553">
      <w:r w:rsidRPr="001A5AA8">
        <w:t>II –Certidão de Falência, Concordata e recuperaç</w:t>
      </w:r>
      <w:r w:rsidR="0002403D" w:rsidRPr="001A5AA8">
        <w:t xml:space="preserve">ão Judicial emitida pelo </w:t>
      </w:r>
      <w:proofErr w:type="spellStart"/>
      <w:r w:rsidR="0002403D" w:rsidRPr="001A5AA8">
        <w:t>S</w:t>
      </w:r>
      <w:r w:rsidRPr="001A5AA8">
        <w:t>aj</w:t>
      </w:r>
      <w:proofErr w:type="spellEnd"/>
      <w:r w:rsidRPr="001A5AA8">
        <w:t xml:space="preserve">, com validade </w:t>
      </w:r>
      <w:r w:rsidR="008E4498">
        <w:t>2</w:t>
      </w:r>
      <w:r w:rsidR="00313758">
        <w:t>2</w:t>
      </w:r>
      <w:r w:rsidR="008E4498">
        <w:t>/11</w:t>
      </w:r>
      <w:r w:rsidRPr="001A5AA8">
        <w:t>/2021</w:t>
      </w:r>
    </w:p>
    <w:p w14:paraId="6AA1C5A6" w14:textId="77777777"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14:paraId="5B286418" w14:textId="77777777"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14:paraId="3794D10C" w14:textId="77777777" w:rsidR="00352505" w:rsidRPr="00352505" w:rsidRDefault="00352505" w:rsidP="00352505"/>
    <w:p w14:paraId="63249B83" w14:textId="77777777"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14:paraId="0E6EEED9" w14:textId="77777777" w:rsidR="001A4E20" w:rsidRPr="008E68CC" w:rsidRDefault="001A4E20">
      <w:pPr>
        <w:ind w:left="-5" w:right="8"/>
        <w:rPr>
          <w:sz w:val="21"/>
          <w:szCs w:val="21"/>
        </w:rPr>
      </w:pPr>
    </w:p>
    <w:p w14:paraId="50CDB0C8" w14:textId="77777777"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14:paraId="7E03BA1A" w14:textId="2735EBE4"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D71725">
        <w:rPr>
          <w:color w:val="FF0000"/>
          <w:sz w:val="21"/>
          <w:szCs w:val="21"/>
        </w:rPr>
        <w:t>2</w:t>
      </w:r>
      <w:r w:rsidR="00313758">
        <w:rPr>
          <w:color w:val="FF0000"/>
          <w:sz w:val="21"/>
          <w:szCs w:val="21"/>
        </w:rPr>
        <w:t>8</w:t>
      </w:r>
      <w:r w:rsidR="00726049">
        <w:rPr>
          <w:color w:val="FF0000"/>
          <w:sz w:val="21"/>
          <w:szCs w:val="21"/>
        </w:rPr>
        <w:t xml:space="preserve"> de setembro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14:paraId="7007624A" w14:textId="77777777"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14:paraId="6652B1FB" w14:textId="77777777"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14:paraId="0D82E931" w14:textId="77777777"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14:paraId="7238ABB4" w14:textId="77777777"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14:paraId="03200D5C" w14:textId="77777777"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14:paraId="7FAD245C" w14:textId="77777777"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14:paraId="3058E87E" w14:textId="77777777"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14:paraId="5DDBF91F" w14:textId="77777777"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14:paraId="5AF101D0" w14:textId="77777777"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14:paraId="6ADF6373" w14:textId="77777777"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14:paraId="16F71948" w14:textId="77777777"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14:paraId="2091A537" w14:textId="77777777"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14:paraId="0E7C0274" w14:textId="77777777"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14:paraId="4676DCF4" w14:textId="77777777"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14:paraId="59075B0D" w14:textId="77777777"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14:paraId="0A3CD678" w14:textId="77777777"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14:paraId="5AFC7DC7" w14:textId="77777777" w:rsidR="004C2687" w:rsidRPr="00CD7606" w:rsidRDefault="004C2687" w:rsidP="004C2687"/>
    <w:p w14:paraId="23722060" w14:textId="77777777"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14:paraId="6C50B79F" w14:textId="77777777"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D736" w14:textId="77777777" w:rsidR="004E034F" w:rsidRDefault="004E034F" w:rsidP="00E07221">
      <w:pPr>
        <w:spacing w:line="240" w:lineRule="auto"/>
      </w:pPr>
      <w:r>
        <w:separator/>
      </w:r>
    </w:p>
  </w:endnote>
  <w:endnote w:type="continuationSeparator" w:id="0">
    <w:p w14:paraId="60F04127" w14:textId="77777777" w:rsidR="004E034F" w:rsidRDefault="004E034F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lavika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E53B" w14:textId="77777777"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290D6" w14:textId="77777777" w:rsidR="004E034F" w:rsidRDefault="004E034F" w:rsidP="00E07221">
      <w:pPr>
        <w:spacing w:line="240" w:lineRule="auto"/>
      </w:pPr>
      <w:r>
        <w:separator/>
      </w:r>
    </w:p>
  </w:footnote>
  <w:footnote w:type="continuationSeparator" w:id="0">
    <w:p w14:paraId="606FB202" w14:textId="77777777" w:rsidR="004E034F" w:rsidRDefault="004E034F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AFA7" w14:textId="77777777"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5C6C2E89" wp14:editId="3D4216A3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D05428"/>
    <w:multiLevelType w:val="hybridMultilevel"/>
    <w:tmpl w:val="B95EFBB6"/>
    <w:lvl w:ilvl="0" w:tplc="1EA625CE">
      <w:start w:val="1"/>
      <w:numFmt w:val="upperRoman"/>
      <w:lvlText w:val="%1"/>
      <w:lvlJc w:val="left"/>
      <w:pPr>
        <w:ind w:left="19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4CCEB4">
      <w:start w:val="1"/>
      <w:numFmt w:val="lowerLetter"/>
      <w:lvlText w:val="%2"/>
      <w:lvlJc w:val="left"/>
      <w:pPr>
        <w:ind w:left="27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E96C4">
      <w:start w:val="1"/>
      <w:numFmt w:val="lowerRoman"/>
      <w:lvlText w:val="%3"/>
      <w:lvlJc w:val="left"/>
      <w:pPr>
        <w:ind w:left="35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C3E34">
      <w:start w:val="1"/>
      <w:numFmt w:val="decimal"/>
      <w:lvlText w:val="%4"/>
      <w:lvlJc w:val="left"/>
      <w:pPr>
        <w:ind w:left="42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66AA8">
      <w:start w:val="1"/>
      <w:numFmt w:val="lowerLetter"/>
      <w:lvlText w:val="%5"/>
      <w:lvlJc w:val="left"/>
      <w:pPr>
        <w:ind w:left="494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0A4D8C">
      <w:start w:val="1"/>
      <w:numFmt w:val="lowerRoman"/>
      <w:lvlText w:val="%6"/>
      <w:lvlJc w:val="left"/>
      <w:pPr>
        <w:ind w:left="566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6A9A4">
      <w:start w:val="1"/>
      <w:numFmt w:val="decimal"/>
      <w:lvlText w:val="%7"/>
      <w:lvlJc w:val="left"/>
      <w:pPr>
        <w:ind w:left="63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E0BA0">
      <w:start w:val="1"/>
      <w:numFmt w:val="lowerLetter"/>
      <w:lvlText w:val="%8"/>
      <w:lvlJc w:val="left"/>
      <w:pPr>
        <w:ind w:left="71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083E38">
      <w:start w:val="1"/>
      <w:numFmt w:val="lowerRoman"/>
      <w:lvlText w:val="%9"/>
      <w:lvlJc w:val="left"/>
      <w:pPr>
        <w:ind w:left="78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20"/>
    <w:rsid w:val="00003BE1"/>
    <w:rsid w:val="000218BF"/>
    <w:rsid w:val="0002403D"/>
    <w:rsid w:val="0005390A"/>
    <w:rsid w:val="00095ED7"/>
    <w:rsid w:val="000F24CF"/>
    <w:rsid w:val="0011271E"/>
    <w:rsid w:val="00136531"/>
    <w:rsid w:val="001A4E20"/>
    <w:rsid w:val="001A5AA8"/>
    <w:rsid w:val="001C14C6"/>
    <w:rsid w:val="001D6B5F"/>
    <w:rsid w:val="001E0424"/>
    <w:rsid w:val="001E6BC7"/>
    <w:rsid w:val="001F366C"/>
    <w:rsid w:val="001F3CD1"/>
    <w:rsid w:val="0020621D"/>
    <w:rsid w:val="00260E88"/>
    <w:rsid w:val="00265A80"/>
    <w:rsid w:val="002A6D29"/>
    <w:rsid w:val="002A7650"/>
    <w:rsid w:val="002D230D"/>
    <w:rsid w:val="002D4D56"/>
    <w:rsid w:val="00313758"/>
    <w:rsid w:val="00316AF0"/>
    <w:rsid w:val="00352505"/>
    <w:rsid w:val="003F5137"/>
    <w:rsid w:val="00423218"/>
    <w:rsid w:val="00451A32"/>
    <w:rsid w:val="00495D17"/>
    <w:rsid w:val="004C2687"/>
    <w:rsid w:val="004E034F"/>
    <w:rsid w:val="00500DA4"/>
    <w:rsid w:val="00530EA9"/>
    <w:rsid w:val="0054255A"/>
    <w:rsid w:val="00565E8E"/>
    <w:rsid w:val="00581958"/>
    <w:rsid w:val="005925E0"/>
    <w:rsid w:val="005C0EDB"/>
    <w:rsid w:val="005C3E28"/>
    <w:rsid w:val="005D3653"/>
    <w:rsid w:val="00650E2C"/>
    <w:rsid w:val="00670BEF"/>
    <w:rsid w:val="006738D8"/>
    <w:rsid w:val="00673A1C"/>
    <w:rsid w:val="006B23C9"/>
    <w:rsid w:val="006F40D4"/>
    <w:rsid w:val="00726049"/>
    <w:rsid w:val="00732069"/>
    <w:rsid w:val="00736AFF"/>
    <w:rsid w:val="007D59B1"/>
    <w:rsid w:val="00803778"/>
    <w:rsid w:val="00804747"/>
    <w:rsid w:val="00860940"/>
    <w:rsid w:val="00877ED2"/>
    <w:rsid w:val="008E4498"/>
    <w:rsid w:val="008E68CC"/>
    <w:rsid w:val="008E6A84"/>
    <w:rsid w:val="00900D42"/>
    <w:rsid w:val="00916AEA"/>
    <w:rsid w:val="009548E6"/>
    <w:rsid w:val="00971070"/>
    <w:rsid w:val="00984531"/>
    <w:rsid w:val="009A2758"/>
    <w:rsid w:val="009D1348"/>
    <w:rsid w:val="00A31553"/>
    <w:rsid w:val="00A62118"/>
    <w:rsid w:val="00A92458"/>
    <w:rsid w:val="00AE3F8F"/>
    <w:rsid w:val="00AF52C9"/>
    <w:rsid w:val="00B57152"/>
    <w:rsid w:val="00BB46F3"/>
    <w:rsid w:val="00BE6380"/>
    <w:rsid w:val="00BF1874"/>
    <w:rsid w:val="00C00AAE"/>
    <w:rsid w:val="00C471C9"/>
    <w:rsid w:val="00CC6685"/>
    <w:rsid w:val="00CF1787"/>
    <w:rsid w:val="00D71725"/>
    <w:rsid w:val="00E07221"/>
    <w:rsid w:val="00E26E3B"/>
    <w:rsid w:val="00E41C18"/>
    <w:rsid w:val="00E43117"/>
    <w:rsid w:val="00E94AA2"/>
    <w:rsid w:val="00EF3947"/>
    <w:rsid w:val="00F214B7"/>
    <w:rsid w:val="00F4403F"/>
    <w:rsid w:val="00FD5306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E1C8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1100</Words>
  <Characters>5941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Maria Eduarda Nichetti</cp:lastModifiedBy>
  <cp:revision>48</cp:revision>
  <cp:lastPrinted>2021-01-29T13:12:00Z</cp:lastPrinted>
  <dcterms:created xsi:type="dcterms:W3CDTF">2021-01-22T11:14:00Z</dcterms:created>
  <dcterms:modified xsi:type="dcterms:W3CDTF">2021-09-28T01:14:00Z</dcterms:modified>
</cp:coreProperties>
</file>