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 xml:space="preserve">ADMINISTRATIVO N° </w:t>
      </w:r>
      <w:r w:rsidR="001442B1">
        <w:rPr>
          <w:b/>
          <w:sz w:val="21"/>
          <w:szCs w:val="21"/>
        </w:rPr>
        <w:t>143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1442B1">
        <w:rPr>
          <w:b/>
          <w:sz w:val="21"/>
          <w:szCs w:val="21"/>
        </w:rPr>
        <w:t>70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685DB2" w:rsidRDefault="00900D42" w:rsidP="00685DB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</w:t>
      </w:r>
      <w:r w:rsidR="00A51A8B" w:rsidRPr="007A4625">
        <w:rPr>
          <w:b/>
          <w:sz w:val="21"/>
          <w:szCs w:val="21"/>
        </w:rPr>
        <w:t>A CONTRATAÇÃO DE EMPRESA ESPECIALIZADA</w:t>
      </w:r>
      <w:r w:rsidR="00685DB2">
        <w:rPr>
          <w:b/>
          <w:sz w:val="21"/>
          <w:szCs w:val="21"/>
        </w:rPr>
        <w:t xml:space="preserve"> </w:t>
      </w:r>
      <w:r w:rsidR="00C16308">
        <w:rPr>
          <w:b/>
          <w:sz w:val="21"/>
          <w:szCs w:val="21"/>
        </w:rPr>
        <w:t>EM</w:t>
      </w:r>
      <w:r w:rsidR="00685DB2">
        <w:rPr>
          <w:b/>
          <w:sz w:val="21"/>
          <w:szCs w:val="21"/>
        </w:rPr>
        <w:t xml:space="preserve"> </w:t>
      </w:r>
      <w:r w:rsidR="001442B1">
        <w:rPr>
          <w:b/>
          <w:sz w:val="21"/>
          <w:szCs w:val="21"/>
        </w:rPr>
        <w:t>TREINAMENTO PARA OPERADOR</w:t>
      </w:r>
      <w:r w:rsidR="00C16308">
        <w:rPr>
          <w:b/>
          <w:sz w:val="21"/>
          <w:szCs w:val="21"/>
        </w:rPr>
        <w:t>ES</w:t>
      </w:r>
      <w:r w:rsidR="001442B1">
        <w:rPr>
          <w:b/>
          <w:sz w:val="21"/>
          <w:szCs w:val="21"/>
        </w:rPr>
        <w:t xml:space="preserve"> DE MÁQUINAS, MOTORISTA</w:t>
      </w:r>
      <w:r w:rsidR="00C16308">
        <w:rPr>
          <w:b/>
          <w:sz w:val="21"/>
          <w:szCs w:val="21"/>
        </w:rPr>
        <w:t>S DE CAMINHÕES E ORIENTAÇÕES</w:t>
      </w:r>
      <w:r w:rsidR="001442B1">
        <w:rPr>
          <w:b/>
          <w:sz w:val="21"/>
          <w:szCs w:val="21"/>
        </w:rPr>
        <w:t xml:space="preserve"> DE ESTRADAS VICINAIS</w:t>
      </w:r>
      <w:r w:rsidR="00C16308">
        <w:rPr>
          <w:b/>
          <w:sz w:val="21"/>
          <w:szCs w:val="21"/>
        </w:rPr>
        <w:t xml:space="preserve"> </w:t>
      </w:r>
      <w:r w:rsidR="00685DB2">
        <w:rPr>
          <w:b/>
          <w:sz w:val="21"/>
          <w:szCs w:val="21"/>
        </w:rPr>
        <w:t>EM ATENDIMENTO AS NECESSIDADES DA</w:t>
      </w:r>
      <w:r w:rsidR="00C16308">
        <w:rPr>
          <w:b/>
          <w:sz w:val="21"/>
          <w:szCs w:val="21"/>
        </w:rPr>
        <w:t>S</w:t>
      </w:r>
      <w:r w:rsidR="00685DB2">
        <w:rPr>
          <w:b/>
          <w:sz w:val="21"/>
          <w:szCs w:val="21"/>
        </w:rPr>
        <w:t xml:space="preserve"> SECRETARIA</w:t>
      </w:r>
      <w:r w:rsidR="00C16308">
        <w:rPr>
          <w:b/>
          <w:sz w:val="21"/>
          <w:szCs w:val="21"/>
        </w:rPr>
        <w:t>S DE</w:t>
      </w:r>
      <w:r w:rsidR="00685DB2">
        <w:rPr>
          <w:b/>
          <w:sz w:val="21"/>
          <w:szCs w:val="21"/>
        </w:rPr>
        <w:t xml:space="preserve"> </w:t>
      </w:r>
      <w:r w:rsidR="00C16308">
        <w:rPr>
          <w:b/>
          <w:sz w:val="21"/>
          <w:szCs w:val="21"/>
        </w:rPr>
        <w:t>AGRICULTURA IND. E COMÉRCIO E INFRAESTRUTURA</w:t>
      </w:r>
      <w:r w:rsidR="00685DB2">
        <w:rPr>
          <w:b/>
          <w:sz w:val="21"/>
          <w:szCs w:val="21"/>
        </w:rPr>
        <w:t xml:space="preserve"> DO MUNICÍPIO DE CORDILHEIRA ALTA/SC.</w:t>
      </w:r>
    </w:p>
    <w:p w:rsidR="00416431" w:rsidRDefault="00416431">
      <w:pPr>
        <w:ind w:left="-5" w:right="8"/>
        <w:rPr>
          <w:sz w:val="21"/>
          <w:szCs w:val="21"/>
        </w:rPr>
      </w:pPr>
    </w:p>
    <w:p w:rsidR="00416431" w:rsidRPr="008E68CC" w:rsidRDefault="00416431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proofErr w:type="gramStart"/>
      <w:r w:rsidRPr="00E94AA2">
        <w:rPr>
          <w:i/>
          <w:sz w:val="20"/>
          <w:szCs w:val="20"/>
        </w:rPr>
        <w:t>vez.”</w:t>
      </w:r>
      <w:proofErr w:type="gramEnd"/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1A4E20" w:rsidRPr="008E68CC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Diz o art. 26 da Lei 8.666/93, em seu parágrafo único: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Caracterização</w:t>
      </w:r>
      <w:r w:rsidRPr="00E94AA2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Razão</w:t>
      </w:r>
      <w:r w:rsidRPr="00E94AA2">
        <w:rPr>
          <w:i/>
          <w:sz w:val="20"/>
          <w:szCs w:val="20"/>
        </w:rPr>
        <w:t xml:space="preserve">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Justificativa</w:t>
      </w:r>
      <w:r w:rsidRPr="00E94AA2">
        <w:rPr>
          <w:i/>
          <w:sz w:val="20"/>
          <w:szCs w:val="20"/>
        </w:rPr>
        <w:t xml:space="preserve">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Documentos</w:t>
      </w:r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C16308">
        <w:rPr>
          <w:b/>
          <w:sz w:val="21"/>
          <w:szCs w:val="21"/>
        </w:rPr>
        <w:t>EXCELLENCE GESTÃO ORGANIZAIONAL LTDA</w:t>
      </w:r>
      <w:r w:rsidRPr="008E68CC">
        <w:rPr>
          <w:b/>
          <w:sz w:val="21"/>
          <w:szCs w:val="21"/>
        </w:rPr>
        <w:t xml:space="preserve">: </w:t>
      </w:r>
      <w:r w:rsidRPr="008E68CC">
        <w:rPr>
          <w:sz w:val="21"/>
          <w:szCs w:val="21"/>
        </w:rPr>
        <w:t xml:space="preserve">CNPJ: </w:t>
      </w:r>
      <w:r w:rsidR="00C16308">
        <w:rPr>
          <w:sz w:val="21"/>
          <w:szCs w:val="21"/>
        </w:rPr>
        <w:t>07.891.384/0001-29</w:t>
      </w:r>
      <w:r w:rsidRPr="008E68CC">
        <w:rPr>
          <w:sz w:val="21"/>
          <w:szCs w:val="21"/>
        </w:rPr>
        <w:t xml:space="preserve">, estabelecida na </w:t>
      </w:r>
      <w:r w:rsidR="00685DB2">
        <w:rPr>
          <w:sz w:val="21"/>
          <w:szCs w:val="21"/>
        </w:rPr>
        <w:t xml:space="preserve">Rua </w:t>
      </w:r>
      <w:r w:rsidR="00C16308">
        <w:rPr>
          <w:sz w:val="21"/>
          <w:szCs w:val="21"/>
        </w:rPr>
        <w:t>Brasilio Daniel</w:t>
      </w:r>
      <w:r w:rsidR="00685DB2">
        <w:rPr>
          <w:sz w:val="21"/>
          <w:szCs w:val="21"/>
        </w:rPr>
        <w:t xml:space="preserve">, n° </w:t>
      </w:r>
      <w:r w:rsidR="00C16308">
        <w:rPr>
          <w:sz w:val="21"/>
          <w:szCs w:val="21"/>
        </w:rPr>
        <w:t>112</w:t>
      </w:r>
      <w:r w:rsidR="00685DB2">
        <w:rPr>
          <w:sz w:val="21"/>
          <w:szCs w:val="21"/>
        </w:rPr>
        <w:t xml:space="preserve">, centro em </w:t>
      </w:r>
      <w:r w:rsidR="00C16308">
        <w:rPr>
          <w:sz w:val="21"/>
          <w:szCs w:val="21"/>
        </w:rPr>
        <w:t>Nova Itaberaba</w:t>
      </w:r>
      <w:r w:rsidR="00685DB2">
        <w:rPr>
          <w:sz w:val="21"/>
          <w:szCs w:val="21"/>
        </w:rPr>
        <w:t xml:space="preserve">/SC, CEP: </w:t>
      </w:r>
      <w:r w:rsidR="00C16308">
        <w:rPr>
          <w:sz w:val="21"/>
          <w:szCs w:val="21"/>
        </w:rPr>
        <w:t>89818-000.</w:t>
      </w:r>
    </w:p>
    <w:p w:rsidR="001A4E20" w:rsidRPr="008E68CC" w:rsidRDefault="00900D42">
      <w:pPr>
        <w:spacing w:line="259" w:lineRule="auto"/>
        <w:ind w:left="1531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C16308" w:rsidRDefault="00C16308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C16308" w:rsidRDefault="00900D42">
      <w:pPr>
        <w:pStyle w:val="Ttulo1"/>
        <w:spacing w:after="10" w:line="248" w:lineRule="auto"/>
        <w:ind w:left="-5" w:right="0"/>
        <w:jc w:val="left"/>
        <w:rPr>
          <w:i/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="00C16308">
        <w:rPr>
          <w:i/>
          <w:sz w:val="21"/>
          <w:szCs w:val="21"/>
        </w:rPr>
        <w:t>DA PRESTAÇÃO DOS SERVIÇOS</w:t>
      </w:r>
    </w:p>
    <w:p w:rsidR="00C16308" w:rsidRDefault="00C16308" w:rsidP="00C16308"/>
    <w:p w:rsidR="00C16308" w:rsidRDefault="00C16308" w:rsidP="00C16308">
      <w:r>
        <w:t xml:space="preserve">O curso será prestado aos operadores de máquinas e motoristas de caminhões da secretaria de infraestrutura e agricultura com carga horária de 16 (dezesseis) horas, sendo 8 (oito) horas de aulas práticas e 8 </w:t>
      </w:r>
      <w:r>
        <w:t>(oito)</w:t>
      </w:r>
      <w:r>
        <w:t xml:space="preserve"> horas de aulas teóricas, sendo realizado em 2 (dois) dias consecutivos.</w:t>
      </w:r>
    </w:p>
    <w:p w:rsidR="00C16308" w:rsidRDefault="00C16308" w:rsidP="00C16308"/>
    <w:p w:rsidR="00C16308" w:rsidRDefault="00C16308" w:rsidP="00C16308">
      <w:r>
        <w:t>Avaliação individual dos operadores e motoristas;</w:t>
      </w:r>
    </w:p>
    <w:p w:rsidR="00C16308" w:rsidRDefault="00C16308" w:rsidP="00C16308"/>
    <w:p w:rsidR="006F65AB" w:rsidRDefault="00C16308" w:rsidP="00C16308">
      <w:r>
        <w:t>Os temas que serão abordados: NR11 (norma reguladora), operação de máquinas, manutenção preventiva de máquinas e caminhões, condução econômica e defensiva, uso de EPI’S, compactação de estradas vicinais, orientação sobre valas, estradas, pontes, bueiros, galerias,</w:t>
      </w:r>
      <w:r w:rsidR="006F65AB">
        <w:t xml:space="preserve"> terraplenagem, medidas - cotas e como preparar uma estrada vicinal, construção e manutenção de estradas vicinais.</w:t>
      </w:r>
    </w:p>
    <w:p w:rsidR="006F65AB" w:rsidRDefault="006F65AB" w:rsidP="00C16308"/>
    <w:p w:rsidR="00C16308" w:rsidRPr="00C16308" w:rsidRDefault="006F65AB" w:rsidP="00C16308">
      <w:r>
        <w:t>O curso terá certificado profissionalizante avançado reconhecido pelo SEE/SC.</w:t>
      </w:r>
      <w:r w:rsidR="00C16308">
        <w:t xml:space="preserve">  </w:t>
      </w:r>
    </w:p>
    <w:p w:rsidR="00C16308" w:rsidRDefault="00C16308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C16308" w:rsidRDefault="00C16308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C16308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VI - </w:t>
      </w:r>
      <w:r w:rsidR="00900D42"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>V</w:t>
      </w:r>
      <w:r w:rsidR="00C16308">
        <w:rPr>
          <w:sz w:val="21"/>
          <w:szCs w:val="21"/>
        </w:rPr>
        <w:t>I</w:t>
      </w:r>
      <w:r w:rsidRPr="008E68CC">
        <w:rPr>
          <w:sz w:val="21"/>
          <w:szCs w:val="21"/>
        </w:rPr>
        <w:t>I</w:t>
      </w:r>
      <w:r w:rsidR="00C16308">
        <w:rPr>
          <w:sz w:val="21"/>
          <w:szCs w:val="21"/>
        </w:rPr>
        <w:t xml:space="preserve"> </w:t>
      </w:r>
      <w:r w:rsidRPr="008E68CC">
        <w:rPr>
          <w:sz w:val="21"/>
          <w:szCs w:val="21"/>
        </w:rPr>
        <w:t xml:space="preserve">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>VI</w:t>
      </w:r>
      <w:r w:rsidR="00C16308">
        <w:rPr>
          <w:sz w:val="21"/>
          <w:szCs w:val="21"/>
        </w:rPr>
        <w:t>I</w:t>
      </w:r>
      <w:r w:rsidRPr="008E68CC">
        <w:rPr>
          <w:sz w:val="21"/>
          <w:szCs w:val="21"/>
        </w:rPr>
        <w:t>I</w:t>
      </w:r>
      <w:r w:rsidR="00C16308">
        <w:rPr>
          <w:sz w:val="21"/>
          <w:szCs w:val="21"/>
        </w:rPr>
        <w:t xml:space="preserve"> </w:t>
      </w:r>
      <w:r w:rsidRPr="008E68CC">
        <w:rPr>
          <w:sz w:val="21"/>
          <w:szCs w:val="21"/>
        </w:rPr>
        <w:t xml:space="preserve">- DO PAGAMENTO </w:t>
      </w:r>
    </w:p>
    <w:p w:rsidR="001E6BC7" w:rsidRPr="001E6BC7" w:rsidRDefault="001E6BC7" w:rsidP="001E6BC7"/>
    <w:p w:rsidR="00685DB2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O Município pagará pelo Objeto contratado, o valor de</w:t>
      </w:r>
      <w:r w:rsidR="00733843">
        <w:rPr>
          <w:sz w:val="21"/>
          <w:szCs w:val="21"/>
        </w:rPr>
        <w:t xml:space="preserve"> R$ </w:t>
      </w:r>
      <w:r w:rsidR="006F65AB">
        <w:rPr>
          <w:sz w:val="21"/>
          <w:szCs w:val="21"/>
        </w:rPr>
        <w:t>6.000,00</w:t>
      </w:r>
      <w:r w:rsidR="00685DB2">
        <w:rPr>
          <w:sz w:val="21"/>
          <w:szCs w:val="21"/>
        </w:rPr>
        <w:t xml:space="preserve"> (</w:t>
      </w:r>
      <w:r w:rsidR="006F65AB">
        <w:rPr>
          <w:sz w:val="21"/>
          <w:szCs w:val="21"/>
        </w:rPr>
        <w:t>seis</w:t>
      </w:r>
      <w:r w:rsidR="00685DB2">
        <w:rPr>
          <w:sz w:val="21"/>
          <w:szCs w:val="21"/>
        </w:rPr>
        <w:t xml:space="preserve"> mil reais).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38138A">
        <w:rPr>
          <w:sz w:val="21"/>
          <w:szCs w:val="21"/>
        </w:rPr>
        <w:t xml:space="preserve">As despesas decorrentes desta dispensa de licitação correrão a cargo da </w:t>
      </w:r>
      <w:r w:rsidR="007D59B1" w:rsidRPr="0038138A">
        <w:rPr>
          <w:sz w:val="21"/>
          <w:szCs w:val="21"/>
        </w:rPr>
        <w:t>dotação</w:t>
      </w:r>
      <w:r w:rsidR="00A51A8B" w:rsidRPr="0038138A">
        <w:rPr>
          <w:sz w:val="21"/>
          <w:szCs w:val="21"/>
        </w:rPr>
        <w:t xml:space="preserve">: (Projeto </w:t>
      </w:r>
      <w:r w:rsidR="006F65AB">
        <w:rPr>
          <w:sz w:val="21"/>
          <w:szCs w:val="21"/>
        </w:rPr>
        <w:t>Atividade 2.011 e 2.009</w:t>
      </w:r>
      <w:r w:rsidR="0038138A" w:rsidRPr="0038138A">
        <w:rPr>
          <w:sz w:val="21"/>
          <w:szCs w:val="21"/>
        </w:rPr>
        <w:t xml:space="preserve"> </w:t>
      </w:r>
      <w:r w:rsidRPr="0038138A">
        <w:rPr>
          <w:sz w:val="21"/>
          <w:szCs w:val="21"/>
        </w:rPr>
        <w:t>– Elemento 3.3.90</w:t>
      </w:r>
      <w:r w:rsidR="0038138A" w:rsidRPr="0038138A">
        <w:rPr>
          <w:sz w:val="21"/>
          <w:szCs w:val="21"/>
        </w:rPr>
        <w:t xml:space="preserve"> </w:t>
      </w:r>
      <w:r w:rsidR="00E43117" w:rsidRPr="0038138A">
        <w:rPr>
          <w:sz w:val="21"/>
          <w:szCs w:val="21"/>
        </w:rPr>
        <w:t xml:space="preserve">– Despesa </w:t>
      </w:r>
      <w:r w:rsidR="006F65AB">
        <w:rPr>
          <w:sz w:val="21"/>
          <w:szCs w:val="21"/>
        </w:rPr>
        <w:t>111 e 75</w:t>
      </w:r>
      <w:r w:rsidRPr="0038138A">
        <w:rPr>
          <w:sz w:val="21"/>
          <w:szCs w:val="21"/>
        </w:rPr>
        <w:t>), prevista na Lei Orçamentária do Exercício de 202</w:t>
      </w:r>
      <w:r w:rsidR="00E07221" w:rsidRPr="0038138A">
        <w:rPr>
          <w:sz w:val="21"/>
          <w:szCs w:val="21"/>
        </w:rPr>
        <w:t>1</w:t>
      </w:r>
      <w:r w:rsidRPr="0038138A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C16308">
      <w:pPr>
        <w:spacing w:after="10"/>
        <w:ind w:left="-5" w:right="0"/>
        <w:jc w:val="left"/>
        <w:rPr>
          <w:sz w:val="21"/>
          <w:szCs w:val="21"/>
        </w:rPr>
      </w:pPr>
      <w:r>
        <w:rPr>
          <w:b/>
          <w:sz w:val="21"/>
          <w:szCs w:val="21"/>
        </w:rPr>
        <w:t>IX</w:t>
      </w:r>
      <w:r w:rsidR="00900D42" w:rsidRPr="008E68CC">
        <w:rPr>
          <w:b/>
          <w:sz w:val="21"/>
          <w:szCs w:val="21"/>
        </w:rPr>
        <w:t xml:space="preserve"> – DA REGULARIDADE FISCAL E TRABALHISTA DO FORNECEDOR OU EXECUTANTE: </w:t>
      </w: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6F65AB">
        <w:rPr>
          <w:sz w:val="21"/>
          <w:szCs w:val="21"/>
        </w:rPr>
        <w:t>08/12</w:t>
      </w:r>
      <w:r w:rsidR="00E07221" w:rsidRPr="008E68CC">
        <w:rPr>
          <w:sz w:val="21"/>
          <w:szCs w:val="21"/>
        </w:rPr>
        <w:t>/2021.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6F65AB">
        <w:rPr>
          <w:sz w:val="21"/>
          <w:szCs w:val="21"/>
        </w:rPr>
        <w:t>24/09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 expedida pela Prefeitura Municipal </w:t>
      </w:r>
      <w:r w:rsidR="00685DB2">
        <w:rPr>
          <w:sz w:val="21"/>
          <w:szCs w:val="21"/>
        </w:rPr>
        <w:t>da sede da contratada</w:t>
      </w:r>
      <w:r w:rsidRPr="008E68CC">
        <w:rPr>
          <w:sz w:val="21"/>
          <w:szCs w:val="21"/>
        </w:rPr>
        <w:t xml:space="preserve">, com validade para o dia </w:t>
      </w:r>
      <w:r w:rsidR="006F65AB">
        <w:rPr>
          <w:sz w:val="21"/>
          <w:szCs w:val="21"/>
        </w:rPr>
        <w:t>02</w:t>
      </w:r>
      <w:r w:rsidR="00685DB2">
        <w:rPr>
          <w:sz w:val="21"/>
          <w:szCs w:val="21"/>
        </w:rPr>
        <w:t>/09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6F65AB">
        <w:rPr>
          <w:sz w:val="21"/>
          <w:szCs w:val="21"/>
        </w:rPr>
        <w:t>09</w:t>
      </w:r>
      <w:r w:rsidR="00A51A8B">
        <w:rPr>
          <w:sz w:val="21"/>
          <w:szCs w:val="21"/>
        </w:rPr>
        <w:t>/</w:t>
      </w:r>
      <w:r w:rsidR="001E6BC7">
        <w:rPr>
          <w:sz w:val="21"/>
          <w:szCs w:val="21"/>
        </w:rPr>
        <w:t>08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6F65AB">
        <w:rPr>
          <w:sz w:val="21"/>
          <w:szCs w:val="21"/>
        </w:rPr>
        <w:t>21/01/2022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352505" w:rsidRDefault="00352505" w:rsidP="008669A0">
      <w:pPr>
        <w:pStyle w:val="Ttulo1"/>
        <w:spacing w:after="5" w:line="249" w:lineRule="auto"/>
        <w:ind w:left="0" w:right="0" w:firstLine="0"/>
        <w:jc w:val="left"/>
        <w:rPr>
          <w:sz w:val="21"/>
          <w:szCs w:val="21"/>
        </w:rPr>
      </w:pPr>
      <w:bookmarkStart w:id="0" w:name="_GoBack"/>
      <w:bookmarkEnd w:id="0"/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lastRenderedPageBreak/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>Cordilheira Alta/SC</w:t>
      </w:r>
      <w:r w:rsidR="006F65AB">
        <w:rPr>
          <w:sz w:val="21"/>
          <w:szCs w:val="21"/>
        </w:rPr>
        <w:t xml:space="preserve"> 03 de agosto</w:t>
      </w:r>
      <w:r w:rsidR="00900D42" w:rsidRPr="008E68CC">
        <w:rPr>
          <w:sz w:val="21"/>
          <w:szCs w:val="21"/>
        </w:rPr>
        <w:t xml:space="preserve"> de 202</w:t>
      </w:r>
      <w:r w:rsidRPr="008E68CC">
        <w:rPr>
          <w:sz w:val="21"/>
          <w:szCs w:val="21"/>
        </w:rPr>
        <w:t>1</w:t>
      </w:r>
      <w:r w:rsidR="00900D42" w:rsidRPr="008E68CC">
        <w:rPr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Presidente da Comissão Permanente de Licitações</w:t>
      </w:r>
    </w:p>
    <w:p w:rsidR="00E07221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984531" w:rsidRPr="008E68CC" w:rsidRDefault="0098453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MARGA ANGELA MOCELLIN GIACOMIN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Membro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984531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984531">
        <w:rPr>
          <w:b/>
          <w:bCs/>
          <w:sz w:val="21"/>
          <w:szCs w:val="21"/>
        </w:rPr>
        <w:t xml:space="preserve">KELLY CRISTINA RANZAN 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Pr="00CD7606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sectPr w:rsidR="004C2687" w:rsidRPr="00CD7606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843" w:rsidRDefault="00807843" w:rsidP="00E07221">
      <w:pPr>
        <w:spacing w:line="240" w:lineRule="auto"/>
      </w:pPr>
      <w:r>
        <w:separator/>
      </w:r>
    </w:p>
  </w:endnote>
  <w:endnote w:type="continuationSeparator" w:id="0">
    <w:p w:rsidR="00807843" w:rsidRDefault="00807843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843" w:rsidRDefault="00807843" w:rsidP="00E07221">
      <w:pPr>
        <w:spacing w:line="240" w:lineRule="auto"/>
      </w:pPr>
      <w:r>
        <w:separator/>
      </w:r>
    </w:p>
  </w:footnote>
  <w:footnote w:type="continuationSeparator" w:id="0">
    <w:p w:rsidR="00807843" w:rsidRDefault="00807843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5390A"/>
    <w:rsid w:val="000F24CF"/>
    <w:rsid w:val="0011271E"/>
    <w:rsid w:val="00136531"/>
    <w:rsid w:val="001442B1"/>
    <w:rsid w:val="001942F6"/>
    <w:rsid w:val="001A4E20"/>
    <w:rsid w:val="001D6B5F"/>
    <w:rsid w:val="001E0424"/>
    <w:rsid w:val="001E6BC7"/>
    <w:rsid w:val="00352505"/>
    <w:rsid w:val="0038138A"/>
    <w:rsid w:val="00416431"/>
    <w:rsid w:val="004C2687"/>
    <w:rsid w:val="00530EA9"/>
    <w:rsid w:val="005925E0"/>
    <w:rsid w:val="00670BEF"/>
    <w:rsid w:val="006738D8"/>
    <w:rsid w:val="00673A1C"/>
    <w:rsid w:val="00685DB2"/>
    <w:rsid w:val="006B23C9"/>
    <w:rsid w:val="006F65AB"/>
    <w:rsid w:val="00733843"/>
    <w:rsid w:val="0076090E"/>
    <w:rsid w:val="007A4625"/>
    <w:rsid w:val="007A6BFA"/>
    <w:rsid w:val="007C651B"/>
    <w:rsid w:val="007D59B1"/>
    <w:rsid w:val="00804747"/>
    <w:rsid w:val="00807843"/>
    <w:rsid w:val="008669A0"/>
    <w:rsid w:val="008B1970"/>
    <w:rsid w:val="008E68CC"/>
    <w:rsid w:val="00900D42"/>
    <w:rsid w:val="00971070"/>
    <w:rsid w:val="00984531"/>
    <w:rsid w:val="009A2758"/>
    <w:rsid w:val="00A247A6"/>
    <w:rsid w:val="00A51A8B"/>
    <w:rsid w:val="00AE3F8F"/>
    <w:rsid w:val="00AF52C9"/>
    <w:rsid w:val="00B35985"/>
    <w:rsid w:val="00B57152"/>
    <w:rsid w:val="00BF1874"/>
    <w:rsid w:val="00C16308"/>
    <w:rsid w:val="00E07221"/>
    <w:rsid w:val="00E26E3B"/>
    <w:rsid w:val="00E43117"/>
    <w:rsid w:val="00E51937"/>
    <w:rsid w:val="00E94AA2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A81EF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4164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797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31</cp:revision>
  <cp:lastPrinted>2021-01-29T13:12:00Z</cp:lastPrinted>
  <dcterms:created xsi:type="dcterms:W3CDTF">2021-01-22T11:14:00Z</dcterms:created>
  <dcterms:modified xsi:type="dcterms:W3CDTF">2021-08-03T19:20:00Z</dcterms:modified>
</cp:coreProperties>
</file>