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1FD" w:rsidRPr="00D8040E" w:rsidRDefault="007A397D">
      <w:pPr>
        <w:spacing w:after="4" w:line="250" w:lineRule="auto"/>
        <w:ind w:left="571" w:right="666"/>
        <w:jc w:val="center"/>
        <w:rPr>
          <w:rFonts w:ascii="Times New Roman" w:hAnsi="Times New Roman" w:cs="Times New Roman"/>
          <w:sz w:val="22"/>
        </w:rPr>
      </w:pPr>
      <w:r w:rsidRPr="00D8040E">
        <w:rPr>
          <w:rFonts w:ascii="Times New Roman" w:hAnsi="Times New Roman" w:cs="Times New Roman"/>
          <w:b/>
          <w:sz w:val="22"/>
        </w:rPr>
        <w:t xml:space="preserve">PROCESSO LICITATÓRIO Nº </w:t>
      </w:r>
      <w:r w:rsidR="005F4D89">
        <w:rPr>
          <w:rFonts w:ascii="Times New Roman" w:hAnsi="Times New Roman" w:cs="Times New Roman"/>
          <w:b/>
          <w:sz w:val="22"/>
        </w:rPr>
        <w:t>130</w:t>
      </w:r>
      <w:r w:rsidR="005E4855" w:rsidRPr="00D8040E">
        <w:rPr>
          <w:rFonts w:ascii="Times New Roman" w:hAnsi="Times New Roman" w:cs="Times New Roman"/>
          <w:b/>
          <w:sz w:val="22"/>
        </w:rPr>
        <w:t>/2021</w:t>
      </w:r>
      <w:r w:rsidRPr="00D8040E">
        <w:rPr>
          <w:rFonts w:ascii="Times New Roman" w:hAnsi="Times New Roman" w:cs="Times New Roman"/>
          <w:b/>
          <w:sz w:val="22"/>
        </w:rPr>
        <w:t xml:space="preserve"> </w:t>
      </w:r>
    </w:p>
    <w:p w:rsidR="005C21FD" w:rsidRPr="00D8040E" w:rsidRDefault="007A397D">
      <w:pPr>
        <w:spacing w:after="0" w:line="259" w:lineRule="auto"/>
        <w:ind w:left="0" w:right="41" w:firstLine="0"/>
        <w:jc w:val="center"/>
        <w:rPr>
          <w:rFonts w:ascii="Times New Roman" w:hAnsi="Times New Roman" w:cs="Times New Roman"/>
          <w:sz w:val="22"/>
        </w:rPr>
      </w:pPr>
      <w:r w:rsidRPr="00D8040E">
        <w:rPr>
          <w:rFonts w:ascii="Times New Roman" w:hAnsi="Times New Roman" w:cs="Times New Roman"/>
          <w:sz w:val="22"/>
        </w:rPr>
        <w:t xml:space="preserve"> </w:t>
      </w:r>
    </w:p>
    <w:p w:rsidR="005C21FD" w:rsidRDefault="007A397D">
      <w:pPr>
        <w:spacing w:after="25" w:line="250" w:lineRule="auto"/>
        <w:ind w:left="571" w:right="664"/>
        <w:jc w:val="center"/>
        <w:rPr>
          <w:rFonts w:ascii="Times New Roman" w:hAnsi="Times New Roman" w:cs="Times New Roman"/>
          <w:b/>
          <w:sz w:val="22"/>
        </w:rPr>
      </w:pPr>
      <w:r w:rsidRPr="00D8040E">
        <w:rPr>
          <w:rFonts w:ascii="Times New Roman" w:hAnsi="Times New Roman" w:cs="Times New Roman"/>
          <w:b/>
          <w:sz w:val="22"/>
        </w:rPr>
        <w:t xml:space="preserve">EDITAL </w:t>
      </w:r>
      <w:r w:rsidR="005E4855" w:rsidRPr="00D8040E">
        <w:rPr>
          <w:rFonts w:ascii="Times New Roman" w:hAnsi="Times New Roman" w:cs="Times New Roman"/>
          <w:b/>
          <w:sz w:val="22"/>
        </w:rPr>
        <w:t xml:space="preserve">DE PREGÃO PRESENCIAL </w:t>
      </w:r>
      <w:r w:rsidR="005F4D89">
        <w:rPr>
          <w:rFonts w:ascii="Times New Roman" w:hAnsi="Times New Roman" w:cs="Times New Roman"/>
          <w:b/>
          <w:sz w:val="22"/>
        </w:rPr>
        <w:t>Nº 53</w:t>
      </w:r>
      <w:r w:rsidR="005E4855" w:rsidRPr="00D8040E">
        <w:rPr>
          <w:rFonts w:ascii="Times New Roman" w:hAnsi="Times New Roman" w:cs="Times New Roman"/>
          <w:b/>
          <w:sz w:val="22"/>
        </w:rPr>
        <w:t>/2021</w:t>
      </w:r>
    </w:p>
    <w:p w:rsidR="002924EF" w:rsidRDefault="002924EF">
      <w:pPr>
        <w:spacing w:after="25" w:line="250" w:lineRule="auto"/>
        <w:ind w:left="571" w:right="664"/>
        <w:jc w:val="center"/>
        <w:rPr>
          <w:rFonts w:ascii="Times New Roman" w:hAnsi="Times New Roman" w:cs="Times New Roman"/>
          <w:b/>
          <w:sz w:val="22"/>
        </w:rPr>
      </w:pPr>
    </w:p>
    <w:p w:rsidR="002924EF" w:rsidRPr="00654FF3" w:rsidRDefault="002924EF">
      <w:pPr>
        <w:spacing w:after="25" w:line="250" w:lineRule="auto"/>
        <w:ind w:left="571" w:right="664"/>
        <w:jc w:val="center"/>
        <w:rPr>
          <w:rFonts w:ascii="Times New Roman" w:hAnsi="Times New Roman" w:cs="Times New Roman"/>
          <w:b/>
          <w:sz w:val="22"/>
        </w:rPr>
      </w:pPr>
      <w:r>
        <w:rPr>
          <w:rFonts w:ascii="Times New Roman" w:hAnsi="Times New Roman" w:cs="Times New Roman"/>
          <w:b/>
          <w:sz w:val="22"/>
        </w:rPr>
        <w:t>EXCLUSIVA PARA ME E EPP</w:t>
      </w:r>
    </w:p>
    <w:p w:rsidR="005E4855" w:rsidRPr="00654FF3" w:rsidRDefault="005E4855">
      <w:pPr>
        <w:spacing w:after="25" w:line="250" w:lineRule="auto"/>
        <w:ind w:left="571" w:right="664"/>
        <w:jc w:val="center"/>
        <w:rPr>
          <w:rFonts w:ascii="Times New Roman" w:hAnsi="Times New Roman" w:cs="Times New Roman"/>
          <w:b/>
          <w:sz w:val="22"/>
        </w:rPr>
      </w:pPr>
    </w:p>
    <w:p w:rsidR="005E4855" w:rsidRPr="00654FF3" w:rsidRDefault="005E4855" w:rsidP="005E4855">
      <w:pPr>
        <w:pStyle w:val="Default"/>
        <w:ind w:left="-567"/>
        <w:jc w:val="center"/>
        <w:rPr>
          <w:b/>
          <w:color w:val="FF0000"/>
          <w:sz w:val="22"/>
          <w:szCs w:val="22"/>
        </w:rPr>
      </w:pPr>
    </w:p>
    <w:p w:rsidR="005E4855" w:rsidRPr="00654FF3" w:rsidRDefault="005E4855">
      <w:pPr>
        <w:spacing w:after="25" w:line="250" w:lineRule="auto"/>
        <w:ind w:left="571" w:right="664"/>
        <w:jc w:val="center"/>
        <w:rPr>
          <w:rFonts w:ascii="Times New Roman" w:hAnsi="Times New Roman" w:cs="Times New Roman"/>
          <w:sz w:val="22"/>
        </w:rPr>
      </w:pPr>
    </w:p>
    <w:p w:rsidR="005C21FD" w:rsidRPr="00654FF3" w:rsidRDefault="007A397D">
      <w:pPr>
        <w:pStyle w:val="Ttulo1"/>
        <w:tabs>
          <w:tab w:val="center" w:pos="1238"/>
        </w:tabs>
        <w:ind w:left="-15" w:right="0" w:firstLine="0"/>
        <w:jc w:val="left"/>
        <w:rPr>
          <w:rFonts w:ascii="Times New Roman" w:hAnsi="Times New Roman" w:cs="Times New Roman"/>
          <w:sz w:val="22"/>
        </w:rPr>
      </w:pPr>
      <w:r w:rsidRPr="00654FF3">
        <w:rPr>
          <w:rFonts w:ascii="Times New Roman" w:hAnsi="Times New Roman" w:cs="Times New Roman"/>
          <w:sz w:val="22"/>
        </w:rPr>
        <w:t>1.</w:t>
      </w:r>
      <w:r w:rsidRPr="00654FF3">
        <w:rPr>
          <w:rFonts w:ascii="Times New Roman" w:eastAsia="Arial" w:hAnsi="Times New Roman" w:cs="Times New Roman"/>
          <w:sz w:val="22"/>
        </w:rPr>
        <w:t xml:space="preserve"> </w:t>
      </w:r>
      <w:r w:rsidRPr="00654FF3">
        <w:rPr>
          <w:rFonts w:ascii="Times New Roman" w:eastAsia="Arial" w:hAnsi="Times New Roman" w:cs="Times New Roman"/>
          <w:sz w:val="22"/>
        </w:rPr>
        <w:tab/>
      </w:r>
      <w:r w:rsidRPr="00654FF3">
        <w:rPr>
          <w:rFonts w:ascii="Times New Roman" w:hAnsi="Times New Roman" w:cs="Times New Roman"/>
          <w:sz w:val="22"/>
        </w:rPr>
        <w:t xml:space="preserve">PREÂMBULO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1.1. O </w:t>
      </w:r>
      <w:r w:rsidRPr="00654FF3">
        <w:rPr>
          <w:rFonts w:ascii="Times New Roman" w:hAnsi="Times New Roman" w:cs="Times New Roman"/>
          <w:b/>
          <w:sz w:val="22"/>
        </w:rPr>
        <w:t>MUNICÍPIO DE CORDILHEIRA ALTA</w:t>
      </w:r>
      <w:r w:rsidRPr="00654FF3">
        <w:rPr>
          <w:rFonts w:ascii="Times New Roman" w:hAnsi="Times New Roman" w:cs="Times New Roman"/>
          <w:sz w:val="22"/>
        </w:rPr>
        <w:t xml:space="preserve">, pessoa jurídica de direito público interno, situado na Rua Celso Tozzo, 27, Centro, Cordilheira Alta, SC, por seu Prefeito, senhor </w:t>
      </w:r>
      <w:r w:rsidR="005E4855" w:rsidRPr="00654FF3">
        <w:rPr>
          <w:rFonts w:ascii="Times New Roman" w:hAnsi="Times New Roman" w:cs="Times New Roman"/>
          <w:sz w:val="22"/>
        </w:rPr>
        <w:t xml:space="preserve">Clodoaldo </w:t>
      </w:r>
      <w:proofErr w:type="spellStart"/>
      <w:r w:rsidR="005E4855" w:rsidRPr="00654FF3">
        <w:rPr>
          <w:rFonts w:ascii="Times New Roman" w:hAnsi="Times New Roman" w:cs="Times New Roman"/>
          <w:sz w:val="22"/>
        </w:rPr>
        <w:t>Briancini</w:t>
      </w:r>
      <w:proofErr w:type="spellEnd"/>
      <w:r w:rsidRPr="00654FF3">
        <w:rPr>
          <w:rFonts w:ascii="Times New Roman" w:hAnsi="Times New Roman" w:cs="Times New Roman"/>
          <w:sz w:val="22"/>
        </w:rPr>
        <w:t xml:space="preserve">, </w:t>
      </w:r>
      <w:r w:rsidRPr="00D8040E">
        <w:rPr>
          <w:rFonts w:ascii="Times New Roman" w:hAnsi="Times New Roman" w:cs="Times New Roman"/>
          <w:b/>
          <w:sz w:val="22"/>
        </w:rPr>
        <w:t xml:space="preserve">TORNA PÚBLICO </w:t>
      </w:r>
      <w:r w:rsidRPr="00D8040E">
        <w:rPr>
          <w:rFonts w:ascii="Times New Roman" w:hAnsi="Times New Roman" w:cs="Times New Roman"/>
          <w:sz w:val="22"/>
        </w:rPr>
        <w:t xml:space="preserve">que realizará licitação na modalidade </w:t>
      </w:r>
      <w:r w:rsidRPr="00D8040E">
        <w:rPr>
          <w:rFonts w:ascii="Times New Roman" w:hAnsi="Times New Roman" w:cs="Times New Roman"/>
          <w:b/>
          <w:sz w:val="22"/>
        </w:rPr>
        <w:t>PREGÃO</w:t>
      </w:r>
      <w:r w:rsidRPr="00D8040E">
        <w:rPr>
          <w:rFonts w:ascii="Times New Roman" w:hAnsi="Times New Roman" w:cs="Times New Roman"/>
          <w:sz w:val="22"/>
        </w:rPr>
        <w:t xml:space="preserve">, sob a forma </w:t>
      </w:r>
      <w:r w:rsidRPr="00D8040E">
        <w:rPr>
          <w:rFonts w:ascii="Times New Roman" w:hAnsi="Times New Roman" w:cs="Times New Roman"/>
          <w:b/>
          <w:sz w:val="22"/>
        </w:rPr>
        <w:t xml:space="preserve">PRESENCIAL, </w:t>
      </w:r>
      <w:r w:rsidRPr="00D8040E">
        <w:rPr>
          <w:rFonts w:ascii="Times New Roman" w:hAnsi="Times New Roman" w:cs="Times New Roman"/>
          <w:sz w:val="22"/>
        </w:rPr>
        <w:t xml:space="preserve">do tipo </w:t>
      </w:r>
      <w:r w:rsidRPr="00D8040E">
        <w:rPr>
          <w:rFonts w:ascii="Times New Roman" w:hAnsi="Times New Roman" w:cs="Times New Roman"/>
          <w:b/>
          <w:sz w:val="22"/>
        </w:rPr>
        <w:t xml:space="preserve">MENOR PREÇO </w:t>
      </w:r>
      <w:r w:rsidR="00DB29D2" w:rsidRPr="00D8040E">
        <w:rPr>
          <w:rFonts w:ascii="Times New Roman" w:hAnsi="Times New Roman" w:cs="Times New Roman"/>
          <w:b/>
          <w:sz w:val="22"/>
        </w:rPr>
        <w:t xml:space="preserve">POR </w:t>
      </w:r>
      <w:r w:rsidR="009364C3" w:rsidRPr="00D8040E">
        <w:rPr>
          <w:rFonts w:ascii="Times New Roman" w:hAnsi="Times New Roman" w:cs="Times New Roman"/>
          <w:b/>
          <w:sz w:val="22"/>
        </w:rPr>
        <w:t>LOTE</w:t>
      </w:r>
      <w:r w:rsidRPr="00D8040E">
        <w:rPr>
          <w:rFonts w:ascii="Times New Roman" w:hAnsi="Times New Roman" w:cs="Times New Roman"/>
          <w:sz w:val="22"/>
        </w:rPr>
        <w:t>, que será processada e julgada em conformidade com a Lei Federal nº. 10.520/02, Lei nº 123/06 e Lei 147/14, com</w:t>
      </w:r>
      <w:r w:rsidRPr="00654FF3">
        <w:rPr>
          <w:rFonts w:ascii="Times New Roman" w:hAnsi="Times New Roman" w:cs="Times New Roman"/>
          <w:sz w:val="22"/>
        </w:rPr>
        <w:t xml:space="preserve"> aplicação subsidiária da Lei Federal nº. 8.666/93, Lei nº 8.078, de 1990 - Código de Defesa do Consumidor e suas respectivas alterações e legislação aplicável, cuja documentação e proposta devem ser entregues no dia e hora abaixo especificados, no Departamento de Compras e Licitações da Prefeitura Municipal de Cordilheira Alta.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DATA E HORÁRIO LIMITE DE ENTREGA DOS ENVELOPES:</w:t>
      </w:r>
      <w:r w:rsidRPr="00654FF3">
        <w:rPr>
          <w:rFonts w:ascii="Times New Roman" w:hAnsi="Times New Roman" w:cs="Times New Roman"/>
          <w:b/>
          <w:sz w:val="22"/>
        </w:rPr>
        <w:t xml:space="preserve"> Até às </w:t>
      </w:r>
      <w:r w:rsidR="005F4D89">
        <w:rPr>
          <w:rFonts w:ascii="Times New Roman" w:hAnsi="Times New Roman" w:cs="Times New Roman"/>
          <w:b/>
          <w:sz w:val="22"/>
          <w:highlight w:val="yellow"/>
        </w:rPr>
        <w:t>14</w:t>
      </w:r>
      <w:r w:rsidRPr="00654FF3">
        <w:rPr>
          <w:rFonts w:ascii="Times New Roman" w:hAnsi="Times New Roman" w:cs="Times New Roman"/>
          <w:b/>
          <w:sz w:val="22"/>
          <w:highlight w:val="yellow"/>
        </w:rPr>
        <w:t xml:space="preserve">h30 do dia </w:t>
      </w:r>
      <w:r w:rsidR="00076813">
        <w:rPr>
          <w:rFonts w:ascii="Times New Roman" w:hAnsi="Times New Roman" w:cs="Times New Roman"/>
          <w:b/>
          <w:sz w:val="22"/>
          <w:highlight w:val="yellow"/>
        </w:rPr>
        <w:t>04</w:t>
      </w:r>
      <w:r w:rsidR="009364C3">
        <w:rPr>
          <w:rFonts w:ascii="Times New Roman" w:hAnsi="Times New Roman" w:cs="Times New Roman"/>
          <w:b/>
          <w:sz w:val="22"/>
          <w:highlight w:val="yellow"/>
        </w:rPr>
        <w:t>/08</w:t>
      </w:r>
      <w:r w:rsidRPr="00654FF3">
        <w:rPr>
          <w:rFonts w:ascii="Times New Roman" w:hAnsi="Times New Roman" w:cs="Times New Roman"/>
          <w:b/>
          <w:sz w:val="22"/>
          <w:highlight w:val="yellow"/>
        </w:rPr>
        <w:t>/202</w:t>
      </w:r>
      <w:r w:rsidR="005E4855" w:rsidRPr="00654FF3">
        <w:rPr>
          <w:rFonts w:ascii="Times New Roman" w:hAnsi="Times New Roman" w:cs="Times New Roman"/>
          <w:b/>
          <w:sz w:val="22"/>
          <w:highlight w:val="yellow"/>
        </w:rPr>
        <w:t>1</w:t>
      </w:r>
      <w:r w:rsidRPr="00654FF3">
        <w:rPr>
          <w:rFonts w:ascii="Times New Roman" w:hAnsi="Times New Roman" w:cs="Times New Roman"/>
          <w:b/>
          <w:sz w:val="22"/>
          <w:highlight w:val="yellow"/>
        </w:rPr>
        <w:t>.</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DATA DE ABERTURA DOS ENVELOPES: </w:t>
      </w:r>
      <w:r w:rsidR="005F4D89">
        <w:rPr>
          <w:rFonts w:ascii="Times New Roman" w:hAnsi="Times New Roman" w:cs="Times New Roman"/>
          <w:b/>
          <w:sz w:val="22"/>
          <w:highlight w:val="yellow"/>
        </w:rPr>
        <w:t>Às</w:t>
      </w:r>
      <w:r w:rsidR="0009172D" w:rsidRPr="00824694">
        <w:rPr>
          <w:rFonts w:ascii="Times New Roman" w:hAnsi="Times New Roman" w:cs="Times New Roman"/>
          <w:b/>
          <w:sz w:val="22"/>
          <w:highlight w:val="yellow"/>
        </w:rPr>
        <w:t xml:space="preserve"> </w:t>
      </w:r>
      <w:r w:rsidR="005F4D89">
        <w:rPr>
          <w:rFonts w:ascii="Times New Roman" w:hAnsi="Times New Roman" w:cs="Times New Roman"/>
          <w:b/>
          <w:sz w:val="22"/>
          <w:highlight w:val="yellow"/>
        </w:rPr>
        <w:t>15</w:t>
      </w:r>
      <w:r w:rsidR="0009172D" w:rsidRPr="00824694">
        <w:rPr>
          <w:rFonts w:ascii="Times New Roman" w:hAnsi="Times New Roman" w:cs="Times New Roman"/>
          <w:b/>
          <w:sz w:val="22"/>
          <w:highlight w:val="yellow"/>
        </w:rPr>
        <w:t>h0</w:t>
      </w:r>
      <w:r w:rsidRPr="00824694">
        <w:rPr>
          <w:rFonts w:ascii="Times New Roman" w:hAnsi="Times New Roman" w:cs="Times New Roman"/>
          <w:b/>
          <w:sz w:val="22"/>
          <w:highlight w:val="yellow"/>
        </w:rPr>
        <w:t>0</w:t>
      </w:r>
      <w:r w:rsidR="005F4D89">
        <w:rPr>
          <w:rFonts w:ascii="Times New Roman" w:hAnsi="Times New Roman" w:cs="Times New Roman"/>
          <w:b/>
          <w:sz w:val="22"/>
          <w:highlight w:val="yellow"/>
        </w:rPr>
        <w:t xml:space="preserve"> do dia 04/08/2021</w:t>
      </w:r>
      <w:r w:rsidRPr="00824694">
        <w:rPr>
          <w:rFonts w:ascii="Times New Roman" w:hAnsi="Times New Roman" w:cs="Times New Roman"/>
          <w:b/>
          <w:sz w:val="22"/>
          <w:highlight w:val="yellow"/>
        </w:rPr>
        <w:t>.</w:t>
      </w:r>
      <w:r w:rsidRPr="00654FF3">
        <w:rPr>
          <w:rFonts w:ascii="Times New Roman" w:hAnsi="Times New Roman" w:cs="Times New Roman"/>
          <w:b/>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2. DO OBJETO </w:t>
      </w:r>
      <w:r w:rsidRPr="00654FF3">
        <w:rPr>
          <w:rFonts w:ascii="Times New Roman" w:hAnsi="Times New Roman" w:cs="Times New Roman"/>
          <w:b w:val="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sz w:val="22"/>
        </w:rPr>
        <w:t xml:space="preserve">2.1. A presente licitação tem por objeto </w:t>
      </w:r>
      <w:r w:rsidR="005E4855" w:rsidRPr="00654FF3">
        <w:rPr>
          <w:rFonts w:ascii="Times New Roman" w:hAnsi="Times New Roman" w:cs="Times New Roman"/>
          <w:sz w:val="22"/>
        </w:rPr>
        <w:t>a</w:t>
      </w:r>
      <w:r w:rsidRPr="00654FF3">
        <w:rPr>
          <w:rFonts w:ascii="Times New Roman" w:hAnsi="Times New Roman" w:cs="Times New Roman"/>
          <w:sz w:val="22"/>
        </w:rPr>
        <w:t xml:space="preserve"> </w:t>
      </w:r>
      <w:r w:rsidR="00D823D1">
        <w:rPr>
          <w:rFonts w:ascii="Times New Roman" w:hAnsi="Times New Roman" w:cs="Times New Roman"/>
          <w:b/>
          <w:color w:val="FF0000"/>
          <w:sz w:val="22"/>
        </w:rPr>
        <w:t>CONTRATAÇÃO DE EMPRESA PARA</w:t>
      </w:r>
      <w:r w:rsidR="005F4D89">
        <w:rPr>
          <w:rFonts w:ascii="Times New Roman" w:hAnsi="Times New Roman" w:cs="Times New Roman"/>
          <w:b/>
          <w:color w:val="FF0000"/>
          <w:sz w:val="22"/>
        </w:rPr>
        <w:t xml:space="preserve"> PRESTAÇÃO DE SERVIÇOS ELETRICOS COM FORNECIMENTO DE MATERIAIS E MÃO DE OBRA PARA</w:t>
      </w:r>
      <w:r w:rsidR="00D823D1">
        <w:rPr>
          <w:rFonts w:ascii="Times New Roman" w:hAnsi="Times New Roman" w:cs="Times New Roman"/>
          <w:b/>
          <w:color w:val="FF0000"/>
          <w:sz w:val="22"/>
        </w:rPr>
        <w:t xml:space="preserve"> REALIZAR </w:t>
      </w:r>
      <w:r w:rsidR="005F4D89">
        <w:rPr>
          <w:rFonts w:ascii="Times New Roman" w:hAnsi="Times New Roman" w:cs="Times New Roman"/>
          <w:b/>
          <w:color w:val="FF0000"/>
          <w:sz w:val="22"/>
        </w:rPr>
        <w:t xml:space="preserve">REFORMA DAS INSTALAÇÕES ELETRICAS DO </w:t>
      </w:r>
      <w:r w:rsidR="00D823D1">
        <w:rPr>
          <w:rFonts w:ascii="Times New Roman" w:hAnsi="Times New Roman" w:cs="Times New Roman"/>
          <w:b/>
          <w:color w:val="FF0000"/>
          <w:sz w:val="22"/>
        </w:rPr>
        <w:t>CENTRO ADMINISTRATIVO MUNICIPAL DE CORDILHEIRA ALTA</w:t>
      </w:r>
      <w:r w:rsidR="005F4D89">
        <w:rPr>
          <w:rFonts w:ascii="Times New Roman" w:hAnsi="Times New Roman" w:cs="Times New Roman"/>
          <w:b/>
          <w:color w:val="FF0000"/>
          <w:sz w:val="22"/>
        </w:rPr>
        <w:t>/SC</w:t>
      </w:r>
      <w:r w:rsidR="002924EF">
        <w:rPr>
          <w:rFonts w:ascii="Times New Roman" w:hAnsi="Times New Roman" w:cs="Times New Roman"/>
          <w:b/>
          <w:color w:val="FF0000"/>
          <w:sz w:val="22"/>
        </w:rPr>
        <w:t xml:space="preserve">, </w:t>
      </w:r>
      <w:r w:rsidRPr="00654FF3">
        <w:rPr>
          <w:rFonts w:ascii="Times New Roman" w:hAnsi="Times New Roman" w:cs="Times New Roman"/>
          <w:sz w:val="22"/>
        </w:rPr>
        <w:t>conforme especificações constantes no anexo “A”</w:t>
      </w:r>
      <w:r w:rsidRPr="00654FF3">
        <w:rPr>
          <w:rFonts w:ascii="Times New Roman" w:hAnsi="Times New Roman" w:cs="Times New Roman"/>
          <w:b/>
          <w:sz w:val="22"/>
        </w:rPr>
        <w:t xml:space="preserve"> </w:t>
      </w:r>
      <w:r w:rsidRPr="00654FF3">
        <w:rPr>
          <w:rFonts w:ascii="Times New Roman" w:hAnsi="Times New Roman" w:cs="Times New Roman"/>
          <w:sz w:val="22"/>
        </w:rPr>
        <w:t xml:space="preserve">deste edital.  </w:t>
      </w:r>
    </w:p>
    <w:p w:rsidR="00341C59" w:rsidRDefault="00341C59">
      <w:pPr>
        <w:spacing w:after="0" w:line="259" w:lineRule="auto"/>
        <w:ind w:left="0" w:right="0" w:firstLine="0"/>
        <w:jc w:val="left"/>
        <w:rPr>
          <w:rFonts w:ascii="Times New Roman" w:hAnsi="Times New Roman" w:cs="Times New Roman"/>
          <w:sz w:val="22"/>
        </w:rPr>
      </w:pPr>
    </w:p>
    <w:p w:rsidR="00341C59" w:rsidRPr="00654FF3" w:rsidRDefault="00341C59">
      <w:pPr>
        <w:spacing w:after="0" w:line="259" w:lineRule="auto"/>
        <w:ind w:left="0" w:right="0" w:firstLine="0"/>
        <w:jc w:val="left"/>
        <w:rPr>
          <w:rFonts w:ascii="Times New Roman" w:hAnsi="Times New Roman" w:cs="Times New Roman"/>
          <w:sz w:val="22"/>
        </w:rPr>
      </w:pP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2.2. O objeto social da empresa licitante deverá ser pertinente e compatível com o objeto disposto no item 2.1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7F1478"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3. DAS CONDIÇÕES PARA PARTICIPAÇÃO NA LICITAÇÃO </w:t>
      </w:r>
    </w:p>
    <w:p w:rsidR="007F1478" w:rsidRDefault="007F1478">
      <w:pPr>
        <w:pStyle w:val="Ttulo1"/>
        <w:ind w:left="-5" w:right="95"/>
        <w:rPr>
          <w:rFonts w:ascii="Times New Roman" w:hAnsi="Times New Roman" w:cs="Times New Roman"/>
          <w:sz w:val="22"/>
        </w:rPr>
      </w:pPr>
    </w:p>
    <w:p w:rsidR="007F1478" w:rsidRPr="00076813" w:rsidRDefault="007F1478" w:rsidP="00076813">
      <w:pPr>
        <w:suppressAutoHyphens/>
        <w:autoSpaceDE w:val="0"/>
        <w:rPr>
          <w:rFonts w:ascii="Times New Roman" w:hAnsi="Times New Roman" w:cs="Times New Roman"/>
          <w:sz w:val="22"/>
          <w:lang w:eastAsia="zh-CN"/>
        </w:rPr>
      </w:pPr>
      <w:r w:rsidRPr="00076813">
        <w:rPr>
          <w:rFonts w:ascii="Times New Roman" w:hAnsi="Times New Roman" w:cs="Times New Roman"/>
          <w:sz w:val="22"/>
          <w:lang w:eastAsia="zh-CN"/>
        </w:rPr>
        <w:t>2.1 Caso não houver ME e/ou EPP interessadas em participar da presente licitação, caracterizando a como “Licitação Deserta”, ou não atingido o número mínimo exigido no art. 49, inciso II, da LC 123/06, poderá o pregoeiro autorizar a participação das demais empresas, conforme a sua conveniência, sem prejuízo da participação regular das ME e EPP;</w:t>
      </w:r>
    </w:p>
    <w:p w:rsidR="007F1478" w:rsidRPr="00076813" w:rsidRDefault="007F1478" w:rsidP="00076813">
      <w:pPr>
        <w:suppressAutoHyphens/>
        <w:autoSpaceDE w:val="0"/>
        <w:rPr>
          <w:rFonts w:ascii="Times New Roman" w:hAnsi="Times New Roman" w:cs="Times New Roman"/>
          <w:sz w:val="22"/>
          <w:lang w:eastAsia="zh-CN"/>
        </w:rPr>
      </w:pPr>
    </w:p>
    <w:p w:rsidR="007F1478" w:rsidRPr="00076813" w:rsidRDefault="004B70F5" w:rsidP="00076813">
      <w:pPr>
        <w:suppressAutoHyphens/>
        <w:autoSpaceDE w:val="0"/>
        <w:rPr>
          <w:rFonts w:ascii="Times New Roman" w:hAnsi="Times New Roman" w:cs="Times New Roman"/>
          <w:sz w:val="22"/>
          <w:lang w:eastAsia="zh-CN"/>
        </w:rPr>
      </w:pPr>
      <w:r w:rsidRPr="00076813">
        <w:rPr>
          <w:rFonts w:ascii="Times New Roman" w:hAnsi="Times New Roman" w:cs="Times New Roman"/>
          <w:sz w:val="22"/>
          <w:lang w:eastAsia="zh-CN"/>
        </w:rPr>
        <w:t>2.1.1. Ainda</w:t>
      </w:r>
      <w:r w:rsidR="007F1478" w:rsidRPr="00076813">
        <w:rPr>
          <w:rFonts w:ascii="Times New Roman" w:hAnsi="Times New Roman" w:cs="Times New Roman"/>
          <w:sz w:val="22"/>
          <w:lang w:eastAsia="zh-CN"/>
        </w:rPr>
        <w:t>, se a aquisição não for vantajosa para a administração pública, em virtude de que os valores apresentados serem muito superiores ao valor estimado para a contratação, a Administração Pública, conforme previsão no artigo 49, inciso III da LC 123/06, poderá repetir o processo sem o caráter de exclusividade;</w:t>
      </w:r>
    </w:p>
    <w:p w:rsidR="007F1478" w:rsidRPr="00076813" w:rsidRDefault="007F1478" w:rsidP="00076813">
      <w:pPr>
        <w:suppressAutoHyphens/>
        <w:autoSpaceDE w:val="0"/>
        <w:rPr>
          <w:rFonts w:ascii="Times New Roman" w:hAnsi="Times New Roman" w:cs="Times New Roman"/>
          <w:sz w:val="22"/>
          <w:lang w:eastAsia="zh-CN"/>
        </w:rPr>
      </w:pPr>
    </w:p>
    <w:p w:rsidR="007F1478" w:rsidRPr="00076813" w:rsidRDefault="007F1478" w:rsidP="00076813">
      <w:pPr>
        <w:suppressAutoHyphens/>
        <w:autoSpaceDE w:val="0"/>
        <w:rPr>
          <w:rFonts w:ascii="Times New Roman" w:hAnsi="Times New Roman" w:cs="Times New Roman"/>
          <w:sz w:val="22"/>
          <w:lang w:eastAsia="zh-CN"/>
        </w:rPr>
      </w:pPr>
      <w:r w:rsidRPr="00076813">
        <w:rPr>
          <w:rFonts w:ascii="Times New Roman" w:hAnsi="Times New Roman" w:cs="Times New Roman"/>
          <w:sz w:val="22"/>
          <w:lang w:eastAsia="zh-CN"/>
        </w:rPr>
        <w:t xml:space="preserve">2.2 - Poderão participar desta licitação qualquer </w:t>
      </w:r>
      <w:r w:rsidRPr="00076813">
        <w:rPr>
          <w:rFonts w:ascii="Times New Roman" w:hAnsi="Times New Roman" w:cs="Times New Roman"/>
          <w:sz w:val="22"/>
          <w:u w:val="single"/>
          <w:lang w:eastAsia="zh-CN"/>
        </w:rPr>
        <w:t>empresa e pessoa física</w:t>
      </w:r>
      <w:r w:rsidRPr="00076813">
        <w:rPr>
          <w:rFonts w:ascii="Times New Roman" w:hAnsi="Times New Roman" w:cs="Times New Roman"/>
          <w:sz w:val="22"/>
          <w:lang w:eastAsia="zh-CN"/>
        </w:rPr>
        <w:t xml:space="preserve"> que satisfaça as condições estabelecidas neste Edital e cujo ramo de atividade seja pertinente e compatível com o objeto licitado.</w:t>
      </w:r>
    </w:p>
    <w:p w:rsidR="007F1478" w:rsidRPr="00076813" w:rsidRDefault="007F1478" w:rsidP="00076813">
      <w:pPr>
        <w:suppressAutoHyphens/>
        <w:autoSpaceDE w:val="0"/>
        <w:rPr>
          <w:rFonts w:ascii="Times New Roman" w:hAnsi="Times New Roman" w:cs="Times New Roman"/>
          <w:sz w:val="22"/>
          <w:lang w:eastAsia="zh-CN"/>
        </w:rPr>
      </w:pPr>
    </w:p>
    <w:p w:rsidR="007F1478" w:rsidRPr="00076813" w:rsidRDefault="007F1478" w:rsidP="00076813">
      <w:pPr>
        <w:suppressAutoHyphens/>
        <w:autoSpaceDE w:val="0"/>
        <w:rPr>
          <w:rFonts w:ascii="Times New Roman" w:hAnsi="Times New Roman" w:cs="Times New Roman"/>
          <w:sz w:val="22"/>
          <w:lang w:eastAsia="zh-CN"/>
        </w:rPr>
      </w:pPr>
      <w:r w:rsidRPr="00076813">
        <w:rPr>
          <w:rFonts w:ascii="Times New Roman" w:hAnsi="Times New Roman" w:cs="Times New Roman"/>
          <w:sz w:val="22"/>
          <w:lang w:eastAsia="zh-CN"/>
        </w:rPr>
        <w:t>2.3 - É recomendada a leitura integral deste Edital e de seus anexos, uma vez que a sua inobservância, principalmente no que diz respeito à documentação exigida e à apresentação da proposta, poderá acarretar respectivamente a inabilitação e a desclassificação da licitante.</w:t>
      </w:r>
    </w:p>
    <w:p w:rsidR="005C21FD" w:rsidRPr="00076813" w:rsidRDefault="007A397D" w:rsidP="00076813">
      <w:pPr>
        <w:pStyle w:val="Ttulo1"/>
        <w:ind w:left="-5" w:right="95"/>
        <w:rPr>
          <w:rFonts w:ascii="Times New Roman" w:hAnsi="Times New Roman" w:cs="Times New Roman"/>
          <w:sz w:val="22"/>
        </w:rPr>
      </w:pPr>
      <w:r w:rsidRPr="00076813">
        <w:rPr>
          <w:rFonts w:ascii="Times New Roman" w:hAnsi="Times New Roman" w:cs="Times New Roman"/>
          <w:b w:val="0"/>
          <w:sz w:val="22"/>
        </w:rPr>
        <w:t xml:space="preserve"> </w:t>
      </w:r>
    </w:p>
    <w:p w:rsidR="005C21FD" w:rsidRPr="00076813" w:rsidRDefault="007A397D" w:rsidP="00076813">
      <w:pPr>
        <w:spacing w:after="0" w:line="259" w:lineRule="auto"/>
        <w:ind w:left="0" w:right="0" w:firstLine="0"/>
        <w:rPr>
          <w:rFonts w:ascii="Times New Roman" w:hAnsi="Times New Roman" w:cs="Times New Roman"/>
          <w:sz w:val="22"/>
        </w:rPr>
      </w:pPr>
      <w:r w:rsidRPr="00076813">
        <w:rPr>
          <w:rFonts w:ascii="Times New Roman" w:hAnsi="Times New Roman" w:cs="Times New Roman"/>
          <w:sz w:val="22"/>
        </w:rPr>
        <w:t xml:space="preserve"> </w:t>
      </w:r>
    </w:p>
    <w:p w:rsidR="005C21FD" w:rsidRPr="00076813" w:rsidRDefault="007A397D" w:rsidP="00076813">
      <w:pPr>
        <w:ind w:left="-5" w:right="97"/>
        <w:rPr>
          <w:rFonts w:ascii="Times New Roman" w:hAnsi="Times New Roman" w:cs="Times New Roman"/>
          <w:sz w:val="22"/>
        </w:rPr>
      </w:pPr>
      <w:r w:rsidRPr="00076813">
        <w:rPr>
          <w:rFonts w:ascii="Times New Roman" w:hAnsi="Times New Roman" w:cs="Times New Roman"/>
          <w:sz w:val="22"/>
        </w:rPr>
        <w:t xml:space="preserve">3.1. 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a. com falência decretada;  </w:t>
      </w:r>
    </w:p>
    <w:p w:rsidR="005C21FD" w:rsidRPr="00076813" w:rsidRDefault="00D8040E" w:rsidP="00076813">
      <w:pPr>
        <w:numPr>
          <w:ilvl w:val="0"/>
          <w:numId w:val="1"/>
        </w:numPr>
        <w:ind w:right="97" w:hanging="252"/>
        <w:rPr>
          <w:rFonts w:ascii="Times New Roman" w:hAnsi="Times New Roman" w:cs="Times New Roman"/>
          <w:sz w:val="22"/>
        </w:rPr>
      </w:pPr>
      <w:r w:rsidRPr="00076813">
        <w:rPr>
          <w:rFonts w:ascii="Times New Roman" w:hAnsi="Times New Roman" w:cs="Times New Roman"/>
          <w:sz w:val="22"/>
        </w:rPr>
        <w:t>Em</w:t>
      </w:r>
      <w:r w:rsidR="007A397D" w:rsidRPr="00076813">
        <w:rPr>
          <w:rFonts w:ascii="Times New Roman" w:hAnsi="Times New Roman" w:cs="Times New Roman"/>
          <w:sz w:val="22"/>
        </w:rPr>
        <w:t xml:space="preserve"> consórcio;  </w:t>
      </w:r>
    </w:p>
    <w:p w:rsidR="005C21FD" w:rsidRPr="00076813" w:rsidRDefault="00D8040E" w:rsidP="00076813">
      <w:pPr>
        <w:numPr>
          <w:ilvl w:val="0"/>
          <w:numId w:val="1"/>
        </w:numPr>
        <w:ind w:right="97" w:hanging="252"/>
        <w:rPr>
          <w:rFonts w:ascii="Times New Roman" w:hAnsi="Times New Roman" w:cs="Times New Roman"/>
          <w:sz w:val="22"/>
        </w:rPr>
      </w:pPr>
      <w:r w:rsidRPr="00076813">
        <w:rPr>
          <w:rFonts w:ascii="Times New Roman" w:hAnsi="Times New Roman" w:cs="Times New Roman"/>
          <w:sz w:val="22"/>
        </w:rPr>
        <w:t>Estrangeiras</w:t>
      </w:r>
      <w:r w:rsidR="007A397D" w:rsidRPr="00076813">
        <w:rPr>
          <w:rFonts w:ascii="Times New Roman" w:hAnsi="Times New Roman" w:cs="Times New Roman"/>
          <w:sz w:val="22"/>
        </w:rPr>
        <w:t xml:space="preserve"> que não funcionem no país;  </w:t>
      </w:r>
    </w:p>
    <w:p w:rsidR="005C21FD" w:rsidRPr="00076813" w:rsidRDefault="00D8040E" w:rsidP="00076813">
      <w:pPr>
        <w:numPr>
          <w:ilvl w:val="0"/>
          <w:numId w:val="1"/>
        </w:numPr>
        <w:ind w:right="97" w:hanging="252"/>
        <w:rPr>
          <w:rFonts w:ascii="Times New Roman" w:hAnsi="Times New Roman" w:cs="Times New Roman"/>
          <w:sz w:val="22"/>
        </w:rPr>
      </w:pPr>
      <w:r w:rsidRPr="00076813">
        <w:rPr>
          <w:rFonts w:ascii="Times New Roman" w:hAnsi="Times New Roman" w:cs="Times New Roman"/>
          <w:sz w:val="22"/>
        </w:rPr>
        <w:t>Empresas</w:t>
      </w:r>
      <w:r w:rsidR="007A397D" w:rsidRPr="00076813">
        <w:rPr>
          <w:rFonts w:ascii="Times New Roman" w:hAnsi="Times New Roman" w:cs="Times New Roman"/>
          <w:sz w:val="22"/>
        </w:rPr>
        <w:t xml:space="preserve"> cujo objeto social não seja pertinente e compatível com o objeto deste Pregão. </w:t>
      </w:r>
    </w:p>
    <w:p w:rsidR="005C21FD" w:rsidRPr="00076813" w:rsidRDefault="007A397D" w:rsidP="00076813">
      <w:pPr>
        <w:spacing w:after="0" w:line="259" w:lineRule="auto"/>
        <w:ind w:left="0" w:right="0" w:firstLine="0"/>
        <w:rPr>
          <w:rFonts w:ascii="Times New Roman" w:hAnsi="Times New Roman" w:cs="Times New Roman"/>
          <w:sz w:val="22"/>
        </w:rPr>
      </w:pPr>
      <w:r w:rsidRPr="00076813">
        <w:rPr>
          <w:rFonts w:ascii="Times New Roman" w:hAnsi="Times New Roman" w:cs="Times New Roman"/>
          <w:sz w:val="22"/>
        </w:rPr>
        <w:t xml:space="preserve"> </w:t>
      </w:r>
    </w:p>
    <w:p w:rsidR="005059BB" w:rsidRPr="00076813" w:rsidRDefault="005059BB" w:rsidP="00076813">
      <w:pPr>
        <w:spacing w:after="0" w:line="259" w:lineRule="auto"/>
        <w:ind w:left="0" w:right="0" w:firstLine="0"/>
        <w:rPr>
          <w:rFonts w:ascii="Times New Roman" w:hAnsi="Times New Roman" w:cs="Times New Roman"/>
          <w:b/>
          <w:sz w:val="22"/>
          <w:u w:color="000000"/>
        </w:rPr>
      </w:pPr>
      <w:r w:rsidRPr="00076813">
        <w:rPr>
          <w:rFonts w:ascii="Times New Roman" w:hAnsi="Times New Roman" w:cs="Times New Roman"/>
          <w:b/>
          <w:sz w:val="22"/>
          <w:u w:color="000000"/>
        </w:rPr>
        <w:t xml:space="preserve">3.2. Podem participar da presente licitação, todos os interessados, enquadrados como Microempresas e Empresas de Pequeno Porte, que comprovem o atendimento dos requisitos estabelecidos neste Edital; </w:t>
      </w:r>
    </w:p>
    <w:p w:rsidR="005059BB" w:rsidRPr="00076813" w:rsidRDefault="005059BB" w:rsidP="00076813">
      <w:pPr>
        <w:spacing w:after="0" w:line="259" w:lineRule="auto"/>
        <w:ind w:left="0" w:right="0" w:firstLine="0"/>
        <w:rPr>
          <w:rFonts w:ascii="Times New Roman" w:hAnsi="Times New Roman" w:cs="Times New Roman"/>
          <w:b/>
          <w:sz w:val="22"/>
          <w:u w:color="000000"/>
        </w:rPr>
      </w:pPr>
    </w:p>
    <w:p w:rsidR="005059BB" w:rsidRPr="00076813" w:rsidRDefault="005059BB" w:rsidP="00076813">
      <w:pPr>
        <w:spacing w:after="0" w:line="259" w:lineRule="auto"/>
        <w:ind w:left="0" w:right="0" w:firstLine="0"/>
        <w:rPr>
          <w:rFonts w:ascii="Times New Roman" w:hAnsi="Times New Roman" w:cs="Times New Roman"/>
          <w:sz w:val="22"/>
          <w:u w:color="000000"/>
        </w:rPr>
      </w:pPr>
      <w:r w:rsidRPr="00076813">
        <w:rPr>
          <w:rFonts w:ascii="Times New Roman" w:hAnsi="Times New Roman" w:cs="Times New Roman"/>
          <w:sz w:val="22"/>
          <w:u w:color="000000"/>
        </w:rPr>
        <w:t xml:space="preserve">3.3. Não poderão participar na condição de Microempresas e Empresas de Pequeno Porte as que se enquadram nas hipóteses previstas nos incisos I à XI do Artigo 3° § 4° da Lei Complementar 123/2006. </w:t>
      </w:r>
    </w:p>
    <w:p w:rsidR="005059BB" w:rsidRPr="00076813" w:rsidRDefault="005059BB" w:rsidP="00076813">
      <w:pPr>
        <w:spacing w:after="0" w:line="259" w:lineRule="auto"/>
        <w:ind w:left="0" w:right="0" w:firstLine="0"/>
        <w:rPr>
          <w:rFonts w:ascii="Times New Roman" w:hAnsi="Times New Roman" w:cs="Times New Roman"/>
          <w:sz w:val="22"/>
          <w:u w:color="000000"/>
        </w:rPr>
      </w:pPr>
    </w:p>
    <w:p w:rsidR="005C21FD" w:rsidRPr="00076813" w:rsidRDefault="005059BB" w:rsidP="00076813">
      <w:pPr>
        <w:spacing w:after="0" w:line="259" w:lineRule="auto"/>
        <w:ind w:left="0" w:right="0" w:firstLine="0"/>
        <w:rPr>
          <w:rFonts w:ascii="Times New Roman" w:hAnsi="Times New Roman" w:cs="Times New Roman"/>
          <w:sz w:val="22"/>
        </w:rPr>
      </w:pPr>
      <w:r w:rsidRPr="00076813">
        <w:rPr>
          <w:rFonts w:ascii="Times New Roman" w:hAnsi="Times New Roman" w:cs="Times New Roman"/>
          <w:sz w:val="22"/>
          <w:u w:color="000000"/>
        </w:rPr>
        <w:t>3.4. A declaração falsa relativa ao cumprimento dos requisitos de habilitação e proposta sujeitará o licitante às sanções previstas neste edital.</w:t>
      </w:r>
      <w:r w:rsidR="007A397D" w:rsidRPr="00076813">
        <w:rPr>
          <w:rFonts w:ascii="Times New Roman" w:hAnsi="Times New Roman" w:cs="Times New Roman"/>
          <w:sz w:val="22"/>
        </w:rPr>
        <w:t xml:space="preserve"> </w:t>
      </w:r>
    </w:p>
    <w:p w:rsidR="005059BB" w:rsidRPr="005059BB" w:rsidRDefault="005059BB" w:rsidP="005059BB">
      <w:pPr>
        <w:spacing w:after="0" w:line="259" w:lineRule="auto"/>
        <w:ind w:left="0" w:right="0" w:firstLine="0"/>
        <w:jc w:val="left"/>
        <w:rPr>
          <w:rFonts w:ascii="Times New Roman" w:hAnsi="Times New Roman" w:cs="Times New Roman"/>
          <w:sz w:val="22"/>
        </w:rPr>
      </w:pP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4. DA APRESENTAÇÃO DOS ENVELOPES E DO CREDENCIAMENTO </w:t>
      </w:r>
      <w:r w:rsidRPr="00654FF3">
        <w:rPr>
          <w:rFonts w:ascii="Times New Roman" w:hAnsi="Times New Roman" w:cs="Times New Roman"/>
          <w:b w:val="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E4855"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PREFEITURA MUNICIPAL DE CORDILHEIRA ALTA - SC </w:t>
      </w:r>
    </w:p>
    <w:p w:rsidR="005C21FD" w:rsidRPr="00D8040E" w:rsidRDefault="007A397D">
      <w:pPr>
        <w:pStyle w:val="Ttulo1"/>
        <w:ind w:left="-5" w:right="95"/>
        <w:rPr>
          <w:rFonts w:ascii="Times New Roman" w:hAnsi="Times New Roman" w:cs="Times New Roman"/>
          <w:sz w:val="22"/>
        </w:rPr>
      </w:pPr>
      <w:r w:rsidRPr="00654FF3">
        <w:rPr>
          <w:rFonts w:ascii="Times New Roman" w:hAnsi="Times New Roman" w:cs="Times New Roman"/>
          <w:b w:val="0"/>
          <w:sz w:val="22"/>
        </w:rPr>
        <w:t xml:space="preserve"> </w:t>
      </w:r>
      <w:r w:rsidRPr="00D8040E">
        <w:rPr>
          <w:rFonts w:ascii="Times New Roman" w:hAnsi="Times New Roman" w:cs="Times New Roman"/>
          <w:sz w:val="22"/>
        </w:rPr>
        <w:t xml:space="preserve">PREGÃO PRESENCIAL </w:t>
      </w:r>
      <w:r w:rsidR="005F4D89">
        <w:rPr>
          <w:rFonts w:ascii="Times New Roman" w:hAnsi="Times New Roman" w:cs="Times New Roman"/>
          <w:sz w:val="22"/>
        </w:rPr>
        <w:t xml:space="preserve">Nº </w:t>
      </w:r>
      <w:r w:rsidR="005F4D89" w:rsidRPr="005F4D89">
        <w:rPr>
          <w:rFonts w:ascii="Times New Roman" w:hAnsi="Times New Roman" w:cs="Times New Roman"/>
          <w:color w:val="FF0000"/>
          <w:sz w:val="22"/>
        </w:rPr>
        <w:t>53</w:t>
      </w:r>
      <w:r w:rsidR="005E4855" w:rsidRPr="005F4D89">
        <w:rPr>
          <w:rFonts w:ascii="Times New Roman" w:hAnsi="Times New Roman" w:cs="Times New Roman"/>
          <w:color w:val="FF0000"/>
          <w:sz w:val="22"/>
        </w:rPr>
        <w:t>/2021</w:t>
      </w:r>
      <w:r w:rsidRPr="005F4D89">
        <w:rPr>
          <w:rFonts w:ascii="Times New Roman" w:hAnsi="Times New Roman" w:cs="Times New Roman"/>
          <w:b w:val="0"/>
          <w:color w:val="FF0000"/>
          <w:sz w:val="22"/>
        </w:rPr>
        <w:t xml:space="preserve"> </w:t>
      </w:r>
    </w:p>
    <w:p w:rsidR="005C21FD" w:rsidRPr="00654FF3" w:rsidRDefault="007A397D">
      <w:pPr>
        <w:spacing w:after="1" w:line="239" w:lineRule="auto"/>
        <w:ind w:left="-5" w:right="4650"/>
        <w:jc w:val="left"/>
        <w:rPr>
          <w:rFonts w:ascii="Times New Roman" w:hAnsi="Times New Roman" w:cs="Times New Roman"/>
          <w:sz w:val="22"/>
        </w:rPr>
      </w:pPr>
      <w:r w:rsidRPr="00654FF3">
        <w:rPr>
          <w:rFonts w:ascii="Times New Roman" w:hAnsi="Times New Roman" w:cs="Times New Roman"/>
          <w:b/>
          <w:sz w:val="22"/>
        </w:rPr>
        <w:t xml:space="preserve">ENVELOPE Nº 01 – PROPOSTA </w:t>
      </w:r>
      <w:r w:rsidR="0009172D" w:rsidRPr="00654FF3">
        <w:rPr>
          <w:rFonts w:ascii="Times New Roman" w:hAnsi="Times New Roman" w:cs="Times New Roman"/>
          <w:b/>
          <w:sz w:val="22"/>
        </w:rPr>
        <w:t xml:space="preserve">COMERCIAL </w:t>
      </w:r>
      <w:r w:rsidR="0009172D" w:rsidRPr="00654FF3">
        <w:rPr>
          <w:rFonts w:ascii="Times New Roman" w:hAnsi="Times New Roman" w:cs="Times New Roman"/>
          <w:sz w:val="22"/>
        </w:rPr>
        <w:t>PROPONENTE</w:t>
      </w:r>
      <w:r w:rsidR="0009172D">
        <w:rPr>
          <w:rFonts w:ascii="Times New Roman" w:hAnsi="Times New Roman" w:cs="Times New Roman"/>
          <w:b/>
          <w:sz w:val="22"/>
        </w:rPr>
        <w:t xml:space="preserve">: (RAZÃO </w:t>
      </w:r>
      <w:r w:rsidR="0009172D" w:rsidRPr="00654FF3">
        <w:rPr>
          <w:rFonts w:ascii="Times New Roman" w:hAnsi="Times New Roman" w:cs="Times New Roman"/>
          <w:b/>
          <w:sz w:val="22"/>
        </w:rPr>
        <w:t xml:space="preserve">SOCIAL) </w:t>
      </w:r>
      <w:r w:rsidR="0009172D" w:rsidRPr="00654FF3">
        <w:rPr>
          <w:rFonts w:ascii="Times New Roman" w:hAnsi="Times New Roman" w:cs="Times New Roman"/>
          <w:sz w:val="22"/>
        </w:rPr>
        <w:t>CNPJ</w:t>
      </w:r>
      <w:r w:rsidRPr="00654FF3">
        <w:rPr>
          <w:rFonts w:ascii="Times New Roman" w:hAnsi="Times New Roman" w:cs="Times New Roman"/>
          <w:b/>
          <w:sz w:val="22"/>
        </w:rPr>
        <w:t xml:space="preserve">: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ENDEREÇO COMPLETO: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CEP: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TELEFONE / FAX: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E-MAIL: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E4855" w:rsidRPr="00D8040E" w:rsidRDefault="007A397D">
      <w:pPr>
        <w:pStyle w:val="Ttulo1"/>
        <w:ind w:left="-5" w:right="95"/>
        <w:rPr>
          <w:rFonts w:ascii="Times New Roman" w:hAnsi="Times New Roman" w:cs="Times New Roman"/>
          <w:sz w:val="22"/>
        </w:rPr>
      </w:pPr>
      <w:r w:rsidRPr="00D8040E">
        <w:rPr>
          <w:rFonts w:ascii="Times New Roman" w:hAnsi="Times New Roman" w:cs="Times New Roman"/>
          <w:sz w:val="22"/>
        </w:rPr>
        <w:t xml:space="preserve">PREFEITURA MUNICIPAL DE CORDILHEIRA ALTA - SC </w:t>
      </w:r>
    </w:p>
    <w:p w:rsidR="005C21FD" w:rsidRPr="00654FF3" w:rsidRDefault="007A397D">
      <w:pPr>
        <w:pStyle w:val="Ttulo1"/>
        <w:ind w:left="-5" w:right="95"/>
        <w:rPr>
          <w:rFonts w:ascii="Times New Roman" w:hAnsi="Times New Roman" w:cs="Times New Roman"/>
          <w:sz w:val="22"/>
        </w:rPr>
      </w:pPr>
      <w:r w:rsidRPr="00D8040E">
        <w:rPr>
          <w:rFonts w:ascii="Times New Roman" w:hAnsi="Times New Roman" w:cs="Times New Roman"/>
          <w:sz w:val="22"/>
        </w:rPr>
        <w:t xml:space="preserve">PREGÃO PRESENCIAL Nº </w:t>
      </w:r>
      <w:r w:rsidR="00ED204B" w:rsidRPr="005F4D89">
        <w:rPr>
          <w:rFonts w:ascii="Times New Roman" w:hAnsi="Times New Roman" w:cs="Times New Roman"/>
          <w:color w:val="FF0000"/>
          <w:sz w:val="22"/>
        </w:rPr>
        <w:t>5</w:t>
      </w:r>
      <w:r w:rsidR="005F4D89" w:rsidRPr="005F4D89">
        <w:rPr>
          <w:rFonts w:ascii="Times New Roman" w:hAnsi="Times New Roman" w:cs="Times New Roman"/>
          <w:color w:val="FF0000"/>
          <w:sz w:val="22"/>
        </w:rPr>
        <w:t>3</w:t>
      </w:r>
      <w:r w:rsidR="005E4855" w:rsidRPr="005F4D89">
        <w:rPr>
          <w:rFonts w:ascii="Times New Roman" w:hAnsi="Times New Roman" w:cs="Times New Roman"/>
          <w:color w:val="FF0000"/>
          <w:sz w:val="22"/>
        </w:rPr>
        <w:t>/2021</w:t>
      </w:r>
      <w:r w:rsidRPr="005F4D89">
        <w:rPr>
          <w:rFonts w:ascii="Times New Roman" w:hAnsi="Times New Roman" w:cs="Times New Roman"/>
          <w:b w:val="0"/>
          <w:color w:val="FF0000"/>
          <w:sz w:val="22"/>
        </w:rPr>
        <w:t xml:space="preserve"> </w:t>
      </w:r>
    </w:p>
    <w:p w:rsidR="005C21FD" w:rsidRPr="00654FF3" w:rsidRDefault="007A397D">
      <w:pPr>
        <w:spacing w:after="1" w:line="239" w:lineRule="auto"/>
        <w:ind w:left="-5" w:right="3413"/>
        <w:jc w:val="left"/>
        <w:rPr>
          <w:rFonts w:ascii="Times New Roman" w:hAnsi="Times New Roman" w:cs="Times New Roman"/>
          <w:sz w:val="22"/>
        </w:rPr>
      </w:pPr>
      <w:r w:rsidRPr="00654FF3">
        <w:rPr>
          <w:rFonts w:ascii="Times New Roman" w:hAnsi="Times New Roman" w:cs="Times New Roman"/>
          <w:b/>
          <w:sz w:val="22"/>
        </w:rPr>
        <w:t xml:space="preserve">ENVELOPE Nº 02 – DOCUMENTAÇÃO DE </w:t>
      </w:r>
      <w:r w:rsidR="0009172D" w:rsidRPr="00654FF3">
        <w:rPr>
          <w:rFonts w:ascii="Times New Roman" w:hAnsi="Times New Roman" w:cs="Times New Roman"/>
          <w:b/>
          <w:sz w:val="22"/>
        </w:rPr>
        <w:t xml:space="preserve">HABILITAÇÃO </w:t>
      </w:r>
      <w:r w:rsidR="0009172D" w:rsidRPr="00654FF3">
        <w:rPr>
          <w:rFonts w:ascii="Times New Roman" w:hAnsi="Times New Roman" w:cs="Times New Roman"/>
          <w:sz w:val="22"/>
        </w:rPr>
        <w:t>PROPONENTE</w:t>
      </w:r>
      <w:r w:rsidRPr="00654FF3">
        <w:rPr>
          <w:rFonts w:ascii="Times New Roman" w:hAnsi="Times New Roman" w:cs="Times New Roman"/>
          <w:b/>
          <w:sz w:val="22"/>
        </w:rPr>
        <w:t xml:space="preserve">: (RAZÃO </w:t>
      </w:r>
      <w:r w:rsidR="0009172D" w:rsidRPr="00654FF3">
        <w:rPr>
          <w:rFonts w:ascii="Times New Roman" w:hAnsi="Times New Roman" w:cs="Times New Roman"/>
          <w:b/>
          <w:sz w:val="22"/>
        </w:rPr>
        <w:t xml:space="preserve">SOCIAL) </w:t>
      </w:r>
      <w:r w:rsidR="0009172D" w:rsidRPr="00654FF3">
        <w:rPr>
          <w:rFonts w:ascii="Times New Roman" w:hAnsi="Times New Roman" w:cs="Times New Roman"/>
          <w:sz w:val="22"/>
        </w:rPr>
        <w:t>CNPJ</w:t>
      </w:r>
      <w:r w:rsidRPr="00654FF3">
        <w:rPr>
          <w:rFonts w:ascii="Times New Roman" w:hAnsi="Times New Roman" w:cs="Times New Roman"/>
          <w:b/>
          <w:sz w:val="22"/>
        </w:rPr>
        <w:t xml:space="preserve">: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ENDEREÇO COMPLETO: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CEP: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TELEFONE / FAX: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E-MAIL: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lastRenderedPageBreak/>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4.2.2. A documentação referente ao credenciamento deverá ser apresentada </w:t>
      </w:r>
      <w:r w:rsidRPr="00341C59">
        <w:rPr>
          <w:rFonts w:ascii="Times New Roman" w:hAnsi="Times New Roman" w:cs="Times New Roman"/>
          <w:b/>
          <w:sz w:val="22"/>
        </w:rPr>
        <w:t>fora dos envelopes</w:t>
      </w:r>
      <w:r w:rsidRPr="00654FF3">
        <w:rPr>
          <w:rFonts w:ascii="Times New Roman" w:hAnsi="Times New Roman" w:cs="Times New Roman"/>
          <w:sz w:val="22"/>
        </w:rPr>
        <w:t xml:space="preserve">, junto dos envelopes de documentação e proposta;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 O credenciamento será efetuado da seguinte forma: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ind w:left="-5" w:right="97"/>
        <w:rPr>
          <w:rFonts w:ascii="Times New Roman" w:hAnsi="Times New Roman" w:cs="Times New Roman"/>
          <w:sz w:val="22"/>
          <w:u w:val="single"/>
        </w:rPr>
      </w:pPr>
      <w:r w:rsidRPr="009D1FE6">
        <w:rPr>
          <w:rFonts w:ascii="Times New Roman" w:hAnsi="Times New Roman" w:cs="Times New Roman"/>
          <w:sz w:val="22"/>
          <w:u w:val="single"/>
        </w:rPr>
        <w:t xml:space="preserve">4.3.1. Sócio e/ou Proprietário deverá apresentar:  </w:t>
      </w:r>
    </w:p>
    <w:p w:rsidR="00ED204B" w:rsidRPr="009D1FE6" w:rsidRDefault="00ED204B">
      <w:pPr>
        <w:ind w:left="-5" w:right="97"/>
        <w:rPr>
          <w:rFonts w:ascii="Times New Roman" w:hAnsi="Times New Roman" w:cs="Times New Roman"/>
          <w:sz w:val="22"/>
          <w:u w:val="single"/>
        </w:rPr>
      </w:pPr>
    </w:p>
    <w:p w:rsidR="005C21FD" w:rsidRPr="00654FF3" w:rsidRDefault="007A397D">
      <w:pPr>
        <w:numPr>
          <w:ilvl w:val="0"/>
          <w:numId w:val="2"/>
        </w:numPr>
        <w:ind w:right="97" w:hanging="252"/>
        <w:rPr>
          <w:rFonts w:ascii="Times New Roman" w:hAnsi="Times New Roman" w:cs="Times New Roman"/>
          <w:sz w:val="22"/>
        </w:rPr>
      </w:pPr>
      <w:r w:rsidRPr="00654FF3">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5C21FD" w:rsidRPr="00ED204B" w:rsidRDefault="007A397D" w:rsidP="00ED204B">
      <w:pPr>
        <w:numPr>
          <w:ilvl w:val="0"/>
          <w:numId w:val="2"/>
        </w:numPr>
        <w:ind w:right="97" w:hanging="252"/>
        <w:rPr>
          <w:rFonts w:ascii="Times New Roman" w:hAnsi="Times New Roman" w:cs="Times New Roman"/>
          <w:sz w:val="22"/>
        </w:rPr>
      </w:pPr>
      <w:r w:rsidRPr="00ED204B">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5E4855" w:rsidRPr="005F4D89" w:rsidRDefault="007A397D" w:rsidP="005F4D89">
      <w:pPr>
        <w:numPr>
          <w:ilvl w:val="0"/>
          <w:numId w:val="2"/>
        </w:numPr>
        <w:ind w:right="97" w:hanging="252"/>
        <w:rPr>
          <w:rFonts w:ascii="Times New Roman" w:hAnsi="Times New Roman" w:cs="Times New Roman"/>
          <w:sz w:val="22"/>
        </w:rPr>
      </w:pPr>
      <w:r w:rsidRPr="00654FF3">
        <w:rPr>
          <w:rFonts w:ascii="Times New Roman" w:hAnsi="Times New Roman" w:cs="Times New Roman"/>
          <w:sz w:val="22"/>
        </w:rPr>
        <w:t xml:space="preserve">Declaração de que cumpre com os requisitos de habilitação, conforme o modelo do Anexo </w:t>
      </w:r>
      <w:r w:rsidRPr="005F4D89">
        <w:rPr>
          <w:rFonts w:ascii="Times New Roman" w:hAnsi="Times New Roman" w:cs="Times New Roman"/>
          <w:sz w:val="22"/>
        </w:rPr>
        <w:t xml:space="preserve">“E”;  </w:t>
      </w:r>
    </w:p>
    <w:p w:rsidR="005F4D89" w:rsidRDefault="005F4D89" w:rsidP="005E4855">
      <w:pPr>
        <w:ind w:left="-5" w:right="97"/>
        <w:rPr>
          <w:rFonts w:ascii="Times New Roman" w:hAnsi="Times New Roman" w:cs="Times New Roman"/>
          <w:sz w:val="22"/>
        </w:rPr>
      </w:pPr>
    </w:p>
    <w:p w:rsidR="005E4855" w:rsidRPr="00654FF3" w:rsidRDefault="005F4D89" w:rsidP="005E4855">
      <w:pPr>
        <w:ind w:left="-5" w:right="97"/>
        <w:rPr>
          <w:rFonts w:ascii="Times New Roman" w:hAnsi="Times New Roman" w:cs="Times New Roman"/>
          <w:sz w:val="22"/>
        </w:rPr>
      </w:pPr>
      <w:r>
        <w:rPr>
          <w:rFonts w:ascii="Times New Roman" w:hAnsi="Times New Roman" w:cs="Times New Roman"/>
          <w:sz w:val="22"/>
        </w:rPr>
        <w:t>d. C</w:t>
      </w:r>
      <w:r w:rsidRPr="00654FF3">
        <w:rPr>
          <w:rFonts w:ascii="Times New Roman" w:hAnsi="Times New Roman" w:cs="Times New Roman"/>
          <w:sz w:val="22"/>
        </w:rPr>
        <w:t>ertidão</w:t>
      </w:r>
      <w:r w:rsidR="005E4855" w:rsidRPr="00654FF3">
        <w:rPr>
          <w:rFonts w:ascii="Times New Roman" w:hAnsi="Times New Roman" w:cs="Times New Roman"/>
          <w:sz w:val="22"/>
        </w:rPr>
        <w:t xml:space="preserve"> Simplificada expedida pela Junta Comercial, com data de emissão não superior a 90 (noventa) dias, da abertura das propostas.</w:t>
      </w:r>
    </w:p>
    <w:p w:rsidR="005C21FD" w:rsidRPr="00654FF3" w:rsidRDefault="007A397D" w:rsidP="005E4855">
      <w:pPr>
        <w:ind w:left="252" w:right="97" w:firstLine="0"/>
        <w:rPr>
          <w:rFonts w:ascii="Times New Roman" w:hAnsi="Times New Roman" w:cs="Times New Roman"/>
          <w:sz w:val="22"/>
        </w:rPr>
      </w:pPr>
      <w:r w:rsidRPr="00654FF3">
        <w:rPr>
          <w:rFonts w:ascii="Times New Roman" w:hAnsi="Times New Roman" w:cs="Times New Roman"/>
          <w:color w:val="FF000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ind w:left="-5" w:right="97"/>
        <w:rPr>
          <w:rFonts w:ascii="Times New Roman" w:hAnsi="Times New Roman" w:cs="Times New Roman"/>
          <w:sz w:val="22"/>
          <w:u w:val="single"/>
        </w:rPr>
      </w:pPr>
      <w:r w:rsidRPr="009D1FE6">
        <w:rPr>
          <w:rFonts w:ascii="Times New Roman" w:hAnsi="Times New Roman" w:cs="Times New Roman"/>
          <w:sz w:val="22"/>
          <w:u w:val="single"/>
        </w:rPr>
        <w:t xml:space="preserve">4.3.2. Representante deverá apresentar: </w:t>
      </w:r>
    </w:p>
    <w:p w:rsidR="00D8040E" w:rsidRPr="009D1FE6" w:rsidRDefault="00D8040E">
      <w:pPr>
        <w:ind w:left="-5" w:right="97"/>
        <w:rPr>
          <w:rFonts w:ascii="Times New Roman" w:hAnsi="Times New Roman" w:cs="Times New Roman"/>
          <w:sz w:val="22"/>
          <w:u w:val="single"/>
        </w:rPr>
      </w:pPr>
    </w:p>
    <w:p w:rsidR="005C21FD" w:rsidRPr="00654FF3" w:rsidRDefault="007A397D">
      <w:pPr>
        <w:numPr>
          <w:ilvl w:val="0"/>
          <w:numId w:val="3"/>
        </w:numPr>
        <w:ind w:right="97" w:hanging="256"/>
        <w:rPr>
          <w:rFonts w:ascii="Times New Roman" w:hAnsi="Times New Roman" w:cs="Times New Roman"/>
          <w:sz w:val="22"/>
        </w:rPr>
      </w:pPr>
      <w:r w:rsidRPr="00654FF3">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5C21FD" w:rsidRPr="00654FF3" w:rsidRDefault="007A397D">
      <w:pPr>
        <w:numPr>
          <w:ilvl w:val="0"/>
          <w:numId w:val="3"/>
        </w:numPr>
        <w:ind w:right="97" w:hanging="256"/>
        <w:rPr>
          <w:rFonts w:ascii="Times New Roman" w:hAnsi="Times New Roman" w:cs="Times New Roman"/>
          <w:sz w:val="22"/>
        </w:rPr>
      </w:pPr>
      <w:r w:rsidRPr="00654FF3">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rsidR="005C21FD" w:rsidRPr="00654FF3" w:rsidRDefault="007A397D">
      <w:pPr>
        <w:numPr>
          <w:ilvl w:val="0"/>
          <w:numId w:val="3"/>
        </w:numPr>
        <w:ind w:right="97" w:hanging="256"/>
        <w:rPr>
          <w:rFonts w:ascii="Times New Roman" w:hAnsi="Times New Roman" w:cs="Times New Roman"/>
          <w:sz w:val="22"/>
        </w:rPr>
      </w:pPr>
      <w:r w:rsidRPr="00654FF3">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5C21FD" w:rsidRPr="00654FF3" w:rsidRDefault="007A397D">
      <w:pPr>
        <w:numPr>
          <w:ilvl w:val="0"/>
          <w:numId w:val="3"/>
        </w:numPr>
        <w:ind w:right="97" w:hanging="256"/>
        <w:rPr>
          <w:rFonts w:ascii="Times New Roman" w:hAnsi="Times New Roman" w:cs="Times New Roman"/>
          <w:sz w:val="22"/>
        </w:rPr>
      </w:pPr>
      <w:r w:rsidRPr="00654FF3">
        <w:rPr>
          <w:rFonts w:ascii="Times New Roman" w:hAnsi="Times New Roman" w:cs="Times New Roman"/>
          <w:sz w:val="22"/>
        </w:rPr>
        <w:t xml:space="preserve">Declaração de que cumpre com os requisitos de habilitação, conforme o modelo do Anexo </w:t>
      </w:r>
    </w:p>
    <w:p w:rsidR="005E4855" w:rsidRPr="00654FF3" w:rsidRDefault="007A397D" w:rsidP="005E4855">
      <w:pPr>
        <w:ind w:left="-5" w:right="97"/>
        <w:rPr>
          <w:rFonts w:ascii="Times New Roman" w:hAnsi="Times New Roman" w:cs="Times New Roman"/>
          <w:sz w:val="22"/>
        </w:rPr>
      </w:pPr>
      <w:r w:rsidRPr="00654FF3">
        <w:rPr>
          <w:rFonts w:ascii="Times New Roman" w:hAnsi="Times New Roman" w:cs="Times New Roman"/>
          <w:sz w:val="22"/>
        </w:rPr>
        <w:t xml:space="preserve">“E”;  </w:t>
      </w:r>
    </w:p>
    <w:p w:rsidR="005C21FD" w:rsidRPr="00654FF3" w:rsidRDefault="005E4855" w:rsidP="005E4855">
      <w:pPr>
        <w:ind w:left="-5" w:right="97"/>
        <w:rPr>
          <w:rFonts w:ascii="Times New Roman" w:hAnsi="Times New Roman" w:cs="Times New Roman"/>
          <w:sz w:val="22"/>
        </w:rPr>
      </w:pPr>
      <w:r w:rsidRPr="00654FF3">
        <w:rPr>
          <w:rFonts w:ascii="Times New Roman" w:hAnsi="Times New Roman" w:cs="Times New Roman"/>
          <w:sz w:val="22"/>
        </w:rPr>
        <w:t>e. Certidão Simplificada expedida pela Junta Comercial, com data de emissão não superior a 90 (noventa) dias, da abertura das propostas.</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4.3.3.1 Todos os documentos exigidos para credenciamento deverão ser apresentados em original ou por qualquer processo de cópia autenticada.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color w:val="FF0000"/>
          <w:sz w:val="22"/>
        </w:rPr>
        <w:t xml:space="preserve"> </w:t>
      </w:r>
    </w:p>
    <w:p w:rsidR="005C21FD" w:rsidRPr="00654FF3" w:rsidRDefault="005059BB" w:rsidP="005059BB">
      <w:pPr>
        <w:ind w:right="97"/>
        <w:rPr>
          <w:rFonts w:ascii="Times New Roman" w:hAnsi="Times New Roman" w:cs="Times New Roman"/>
          <w:sz w:val="22"/>
        </w:rPr>
      </w:pPr>
      <w:r>
        <w:rPr>
          <w:rFonts w:ascii="Times New Roman" w:hAnsi="Times New Roman" w:cs="Times New Roman"/>
          <w:sz w:val="22"/>
        </w:rPr>
        <w:t xml:space="preserve">4.4 - </w:t>
      </w:r>
      <w:r w:rsidR="007A397D" w:rsidRPr="00654FF3">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rsidR="005C21FD" w:rsidRPr="00654FF3" w:rsidRDefault="007A397D" w:rsidP="005059BB">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5059BB" w:rsidRDefault="005059BB" w:rsidP="005059BB">
      <w:pPr>
        <w:ind w:right="97"/>
        <w:rPr>
          <w:rFonts w:ascii="Times New Roman" w:hAnsi="Times New Roman" w:cs="Times New Roman"/>
          <w:sz w:val="22"/>
        </w:rPr>
      </w:pPr>
      <w:r>
        <w:rPr>
          <w:rFonts w:ascii="Times New Roman" w:hAnsi="Times New Roman" w:cs="Times New Roman"/>
          <w:sz w:val="22"/>
        </w:rPr>
        <w:t xml:space="preserve">4.5 - </w:t>
      </w:r>
      <w:r w:rsidR="007A397D" w:rsidRPr="00654FF3">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007A397D" w:rsidRPr="00654FF3">
        <w:rPr>
          <w:rFonts w:ascii="Times New Roman" w:hAnsi="Times New Roman" w:cs="Times New Roman"/>
          <w:b/>
          <w:sz w:val="22"/>
        </w:rPr>
        <w:t xml:space="preserve">Pregão Presencial. </w:t>
      </w:r>
    </w:p>
    <w:p w:rsidR="005059BB" w:rsidRDefault="005059BB" w:rsidP="005059BB">
      <w:pPr>
        <w:pStyle w:val="PargrafodaLista"/>
        <w:ind w:left="710" w:firstLine="0"/>
        <w:rPr>
          <w:rFonts w:ascii="Times New Roman" w:hAnsi="Times New Roman" w:cs="Times New Roman"/>
          <w:sz w:val="22"/>
        </w:rPr>
      </w:pPr>
    </w:p>
    <w:p w:rsidR="005059BB" w:rsidRPr="00654FF3" w:rsidRDefault="005059BB" w:rsidP="005059BB">
      <w:pPr>
        <w:ind w:left="1160" w:right="97" w:firstLine="0"/>
        <w:rPr>
          <w:rFonts w:ascii="Times New Roman" w:hAnsi="Times New Roman" w:cs="Times New Roman"/>
          <w:sz w:val="22"/>
        </w:rPr>
      </w:pPr>
    </w:p>
    <w:p w:rsidR="005C21FD" w:rsidRPr="00654FF3" w:rsidRDefault="005059BB" w:rsidP="005059BB">
      <w:pPr>
        <w:ind w:right="97"/>
        <w:rPr>
          <w:rFonts w:ascii="Times New Roman" w:hAnsi="Times New Roman" w:cs="Times New Roman"/>
          <w:sz w:val="22"/>
        </w:rPr>
      </w:pPr>
      <w:r>
        <w:rPr>
          <w:rFonts w:ascii="Times New Roman" w:hAnsi="Times New Roman" w:cs="Times New Roman"/>
          <w:sz w:val="22"/>
          <w:u w:val="single"/>
        </w:rPr>
        <w:t xml:space="preserve">4.6 - </w:t>
      </w:r>
      <w:r w:rsidR="007A397D" w:rsidRPr="005059BB">
        <w:rPr>
          <w:rFonts w:ascii="Times New Roman" w:hAnsi="Times New Roman" w:cs="Times New Roman"/>
          <w:sz w:val="22"/>
          <w:u w:val="single"/>
        </w:rPr>
        <w:t>A não apresentação dos documentos para o credenciamento, não inabilitará o licitante, mas o impedirá de ofertar lances verbais, lavrando-se em ata o impedimento</w:t>
      </w:r>
      <w:r w:rsidR="007A397D" w:rsidRPr="00654FF3">
        <w:rPr>
          <w:rFonts w:ascii="Times New Roman" w:hAnsi="Times New Roman" w:cs="Times New Roman"/>
          <w:sz w:val="22"/>
        </w:rPr>
        <w:t xml:space="preserve">.  </w:t>
      </w:r>
    </w:p>
    <w:p w:rsidR="005C21FD" w:rsidRPr="00654FF3" w:rsidRDefault="007A397D" w:rsidP="005059BB">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5059BB" w:rsidP="005059BB">
      <w:pPr>
        <w:ind w:right="97"/>
        <w:rPr>
          <w:rFonts w:ascii="Times New Roman" w:hAnsi="Times New Roman" w:cs="Times New Roman"/>
          <w:sz w:val="22"/>
        </w:rPr>
      </w:pPr>
      <w:r>
        <w:rPr>
          <w:rFonts w:ascii="Times New Roman" w:hAnsi="Times New Roman" w:cs="Times New Roman"/>
          <w:sz w:val="22"/>
        </w:rPr>
        <w:t xml:space="preserve">4.7 - </w:t>
      </w:r>
      <w:r w:rsidR="007A397D" w:rsidRPr="00654FF3">
        <w:rPr>
          <w:rFonts w:ascii="Times New Roman" w:hAnsi="Times New Roman" w:cs="Times New Roman"/>
          <w:sz w:val="22"/>
        </w:rPr>
        <w:t xml:space="preserve">Cada representante poderá representar um único licitante. </w:t>
      </w:r>
    </w:p>
    <w:p w:rsidR="005C21FD" w:rsidRPr="00654FF3" w:rsidRDefault="007A397D" w:rsidP="005059BB">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5059BB" w:rsidRDefault="005059BB" w:rsidP="005059BB">
      <w:pPr>
        <w:spacing w:after="30"/>
        <w:ind w:right="97"/>
        <w:rPr>
          <w:rFonts w:ascii="Times New Roman" w:hAnsi="Times New Roman" w:cs="Times New Roman"/>
          <w:sz w:val="22"/>
        </w:rPr>
      </w:pPr>
      <w:r>
        <w:rPr>
          <w:rFonts w:ascii="Times New Roman" w:hAnsi="Times New Roman" w:cs="Times New Roman"/>
          <w:b/>
          <w:sz w:val="22"/>
        </w:rPr>
        <w:t xml:space="preserve">4.8 - </w:t>
      </w:r>
      <w:r w:rsidR="007A397D" w:rsidRPr="00654FF3">
        <w:rPr>
          <w:rFonts w:ascii="Times New Roman" w:hAnsi="Times New Roman" w:cs="Times New Roman"/>
          <w:b/>
          <w:sz w:val="22"/>
        </w:rPr>
        <w:t xml:space="preserve">As microempresas e empresas de pequeno porte, para se beneficiarem da Lei Complementar nº. 123/2006 alterada pela lei 147/2014, deverão apresentar juntamente com o Credenciamento (fora dos envelopes):  </w:t>
      </w:r>
    </w:p>
    <w:p w:rsidR="005059BB" w:rsidRPr="00654FF3" w:rsidRDefault="005059BB" w:rsidP="005059BB">
      <w:pPr>
        <w:spacing w:after="30"/>
        <w:ind w:left="1160" w:right="97" w:firstLine="0"/>
        <w:rPr>
          <w:rFonts w:ascii="Times New Roman" w:hAnsi="Times New Roman" w:cs="Times New Roman"/>
          <w:sz w:val="22"/>
        </w:rPr>
      </w:pPr>
    </w:p>
    <w:p w:rsidR="005C21FD" w:rsidRPr="00654FF3" w:rsidRDefault="007A397D">
      <w:pPr>
        <w:spacing w:after="4"/>
        <w:ind w:left="345" w:right="95" w:hanging="360"/>
        <w:rPr>
          <w:rFonts w:ascii="Times New Roman" w:hAnsi="Times New Roman" w:cs="Times New Roman"/>
          <w:sz w:val="22"/>
        </w:rPr>
      </w:pPr>
      <w:r w:rsidRPr="00654FF3">
        <w:rPr>
          <w:rFonts w:ascii="Times New Roman" w:hAnsi="Times New Roman" w:cs="Times New Roman"/>
          <w:b/>
          <w:sz w:val="22"/>
        </w:rPr>
        <w:t>a)</w:t>
      </w:r>
      <w:r w:rsidRPr="00654FF3">
        <w:rPr>
          <w:rFonts w:ascii="Times New Roman" w:eastAsia="Arial" w:hAnsi="Times New Roman" w:cs="Times New Roman"/>
          <w:b/>
          <w:sz w:val="22"/>
        </w:rPr>
        <w:t xml:space="preserve"> </w:t>
      </w:r>
      <w:r w:rsidRPr="00654FF3">
        <w:rPr>
          <w:rFonts w:ascii="Times New Roman" w:hAnsi="Times New Roman" w:cs="Times New Roman"/>
          <w:b/>
          <w:sz w:val="22"/>
        </w:rPr>
        <w:t xml:space="preserve">Certidão Simplificada expedida pela Junta Comercial, com data de emissão não superior a 90 (noventa) dias, da abertura das propostas.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4.8.1. As sociedades simples, que não registrarem seus atos na Junta Comercial, deverão apresentar Certidão de Registro Civil de Pessoas Jurídicas, atestando seu enquadramento nas hipóteses do Art. 3° da Lei Complementar 123/2006.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4.9. Todos os benefícios previstos na Lei Complementar 123/2006 aplicáveis às microempresas e empresas de pequeno porte estendem-se ao Microempreendedor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Individual- MEI, conforme determina o § 2°, do artigo 18-E, da referida Lei.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4.10. Não serão aceitas para fins de comprovação da situação de Microempresa ou Empresa de Pequeno Porte, declaração emitida pelo próprio licitante.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(anexo “E” e “F”), em envelope separado da Habilitação e Proposta, anexando-as, obrigatoriamente, por fora do envelope.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4.15. Não será permitida a participação de empresas distintas através de um único representante.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4.17.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5. DA PROPOSTA COMERCIAL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ED204B" w:rsidRDefault="00A96563">
      <w:pPr>
        <w:ind w:left="-5" w:right="97"/>
        <w:rPr>
          <w:rFonts w:ascii="Times New Roman" w:hAnsi="Times New Roman" w:cs="Times New Roman"/>
          <w:sz w:val="22"/>
        </w:rPr>
      </w:pPr>
      <w:r>
        <w:rPr>
          <w:rFonts w:ascii="Times New Roman" w:hAnsi="Times New Roman" w:cs="Times New Roman"/>
          <w:sz w:val="22"/>
        </w:rPr>
        <w:t>5.1</w:t>
      </w:r>
      <w:r w:rsidR="007A397D" w:rsidRPr="00654FF3">
        <w:rPr>
          <w:rFonts w:ascii="Times New Roman" w:hAnsi="Times New Roman" w:cs="Times New Roman"/>
          <w:sz w:val="22"/>
        </w:rPr>
        <w:t xml:space="preserve"> O Envelope nº 01 – PROPOSTA COMERCIAL deverá conter a proposta propriamente dita, redigida em português, de forma clara e detalhada, sem emendas ou rasuras, devidamente datada, assinada ao seu final e rubricada nas demais folhas, contendo ainda: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 </w:t>
      </w:r>
    </w:p>
    <w:p w:rsidR="00DB29D2" w:rsidRPr="00654FF3" w:rsidRDefault="007A397D">
      <w:pPr>
        <w:ind w:left="-5" w:right="97"/>
        <w:rPr>
          <w:rFonts w:ascii="Times New Roman" w:hAnsi="Times New Roman" w:cs="Times New Roman"/>
          <w:sz w:val="22"/>
        </w:rPr>
      </w:pPr>
      <w:r w:rsidRPr="00654FF3">
        <w:rPr>
          <w:rFonts w:ascii="Times New Roman" w:hAnsi="Times New Roman" w:cs="Times New Roman"/>
          <w:sz w:val="22"/>
        </w:rPr>
        <w:t>a) Razão social, endereço completo, nº do CNPJ e nº da Inscrição Estadual e/ou Municipal da proponente e contato telefônico e eletrônico (e-mail);</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b) Número deste Pregão;  </w:t>
      </w:r>
    </w:p>
    <w:p w:rsidR="005C21FD" w:rsidRPr="00654FF3" w:rsidRDefault="007A397D">
      <w:pPr>
        <w:numPr>
          <w:ilvl w:val="0"/>
          <w:numId w:val="5"/>
        </w:numPr>
        <w:ind w:right="97" w:hanging="247"/>
        <w:rPr>
          <w:rFonts w:ascii="Times New Roman" w:hAnsi="Times New Roman" w:cs="Times New Roman"/>
          <w:sz w:val="22"/>
        </w:rPr>
      </w:pPr>
      <w:r w:rsidRPr="00654FF3">
        <w:rPr>
          <w:rFonts w:ascii="Times New Roman" w:hAnsi="Times New Roman" w:cs="Times New Roman"/>
          <w:sz w:val="22"/>
        </w:rPr>
        <w:t>Número do item, descrição dos itens nos termos do Anexo “B”</w:t>
      </w:r>
      <w:r w:rsidRPr="00654FF3">
        <w:rPr>
          <w:rFonts w:ascii="Times New Roman" w:hAnsi="Times New Roman" w:cs="Times New Roman"/>
          <w:b/>
          <w:sz w:val="22"/>
        </w:rPr>
        <w:t xml:space="preserve"> </w:t>
      </w:r>
      <w:r w:rsidRPr="00654FF3">
        <w:rPr>
          <w:rFonts w:ascii="Times New Roman" w:hAnsi="Times New Roman" w:cs="Times New Roman"/>
          <w:sz w:val="22"/>
        </w:rPr>
        <w:t xml:space="preserve">deste Edital, quantidade, unidade de medida, marca, preço unitário e preço total do item em algarismos e por extenso.  </w:t>
      </w:r>
    </w:p>
    <w:p w:rsidR="005C21FD" w:rsidRPr="00654FF3" w:rsidRDefault="007A397D">
      <w:pPr>
        <w:numPr>
          <w:ilvl w:val="0"/>
          <w:numId w:val="5"/>
        </w:numPr>
        <w:ind w:right="97" w:hanging="247"/>
        <w:rPr>
          <w:rFonts w:ascii="Times New Roman" w:hAnsi="Times New Roman" w:cs="Times New Roman"/>
          <w:sz w:val="22"/>
        </w:rPr>
      </w:pPr>
      <w:r w:rsidRPr="00654FF3">
        <w:rPr>
          <w:rFonts w:ascii="Times New Roman" w:hAnsi="Times New Roman" w:cs="Times New Roman"/>
          <w:sz w:val="22"/>
        </w:rPr>
        <w:t xml:space="preserve">Local, data, assinatura e identificação do representante legal da licitante.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A96563">
      <w:pPr>
        <w:ind w:left="-5" w:right="97"/>
        <w:rPr>
          <w:rFonts w:ascii="Times New Roman" w:hAnsi="Times New Roman" w:cs="Times New Roman"/>
          <w:sz w:val="22"/>
        </w:rPr>
      </w:pPr>
      <w:r>
        <w:rPr>
          <w:rFonts w:ascii="Times New Roman" w:hAnsi="Times New Roman" w:cs="Times New Roman"/>
          <w:sz w:val="22"/>
        </w:rPr>
        <w:t>5.1.1</w:t>
      </w:r>
      <w:r w:rsidR="007A397D" w:rsidRPr="00654FF3">
        <w:rPr>
          <w:rFonts w:ascii="Times New Roman" w:hAnsi="Times New Roman" w:cs="Times New Roman"/>
          <w:sz w:val="22"/>
        </w:rPr>
        <w:t xml:space="preserve"> A ausência do valor por extenso ou alfanumérico poderá ser sanada em sessão, desde que haja a possibilidade de se identificar o valor real da proposta de preços.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A96563">
      <w:pPr>
        <w:ind w:left="-5" w:right="97"/>
        <w:rPr>
          <w:rFonts w:ascii="Times New Roman" w:hAnsi="Times New Roman" w:cs="Times New Roman"/>
          <w:sz w:val="22"/>
        </w:rPr>
      </w:pPr>
      <w:r>
        <w:rPr>
          <w:rFonts w:ascii="Times New Roman" w:hAnsi="Times New Roman" w:cs="Times New Roman"/>
          <w:sz w:val="22"/>
        </w:rPr>
        <w:t>5.2</w:t>
      </w:r>
      <w:r w:rsidR="007A397D" w:rsidRPr="00654FF3">
        <w:rPr>
          <w:rFonts w:ascii="Times New Roman" w:hAnsi="Times New Roman" w:cs="Times New Roman"/>
          <w:sz w:val="22"/>
        </w:rPr>
        <w:t xml:space="preserve">. Os preços deverão ser cotados em moeda corrente nacional, com no máximo duas casas decimais à direita da vírgula, praticados no último dia previsto para a entrega da proposta, sem previsão de encargos financeiros ou expectativa inflacionária.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A96563">
      <w:pPr>
        <w:ind w:left="-5" w:right="97"/>
        <w:rPr>
          <w:rFonts w:ascii="Times New Roman" w:hAnsi="Times New Roman" w:cs="Times New Roman"/>
          <w:sz w:val="22"/>
        </w:rPr>
      </w:pPr>
      <w:r>
        <w:rPr>
          <w:rFonts w:ascii="Times New Roman" w:hAnsi="Times New Roman" w:cs="Times New Roman"/>
          <w:sz w:val="22"/>
        </w:rPr>
        <w:t>5.3</w:t>
      </w:r>
      <w:r w:rsidR="007A397D" w:rsidRPr="00654FF3">
        <w:rPr>
          <w:rFonts w:ascii="Times New Roman" w:hAnsi="Times New Roman" w:cs="Times New Roman"/>
          <w:sz w:val="22"/>
        </w:rPr>
        <w:t xml:space="preserve">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A96563">
      <w:pPr>
        <w:ind w:left="-5" w:right="97"/>
        <w:rPr>
          <w:rFonts w:ascii="Times New Roman" w:hAnsi="Times New Roman" w:cs="Times New Roman"/>
          <w:sz w:val="22"/>
        </w:rPr>
      </w:pPr>
      <w:r>
        <w:rPr>
          <w:rFonts w:ascii="Times New Roman" w:hAnsi="Times New Roman" w:cs="Times New Roman"/>
          <w:sz w:val="22"/>
        </w:rPr>
        <w:t>5.3</w:t>
      </w:r>
      <w:r w:rsidR="007A397D" w:rsidRPr="00654FF3">
        <w:rPr>
          <w:rFonts w:ascii="Times New Roman" w:hAnsi="Times New Roman" w:cs="Times New Roman"/>
          <w:sz w:val="22"/>
        </w:rPr>
        <w:t xml:space="preserve">.1 A licitante contratada deverá arcar com o ônus decorrente de eventual equívoco no dimensionamento dos quantitativos de sua proposta.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A96563" w:rsidRDefault="00A96563" w:rsidP="00A96563">
      <w:pPr>
        <w:ind w:left="0" w:right="97" w:firstLine="0"/>
        <w:rPr>
          <w:rFonts w:ascii="Times New Roman" w:hAnsi="Times New Roman" w:cs="Times New Roman"/>
          <w:sz w:val="22"/>
        </w:rPr>
      </w:pPr>
      <w:r>
        <w:rPr>
          <w:rFonts w:ascii="Times New Roman" w:hAnsi="Times New Roman" w:cs="Times New Roman"/>
          <w:sz w:val="22"/>
        </w:rPr>
        <w:t xml:space="preserve">5.4 </w:t>
      </w:r>
      <w:r w:rsidR="002924EF" w:rsidRPr="00A96563">
        <w:rPr>
          <w:rFonts w:ascii="Times New Roman" w:hAnsi="Times New Roman" w:cs="Times New Roman"/>
          <w:sz w:val="22"/>
        </w:rPr>
        <w:t xml:space="preserve">- </w:t>
      </w:r>
      <w:r w:rsidR="007A397D" w:rsidRPr="00A96563">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007A397D" w:rsidRPr="00A96563">
        <w:rPr>
          <w:rFonts w:ascii="Times New Roman" w:hAnsi="Times New Roman" w:cs="Times New Roman"/>
          <w:b/>
          <w:sz w:val="22"/>
        </w:rPr>
        <w:t xml:space="preserve"> </w:t>
      </w:r>
      <w:r w:rsidR="007A397D" w:rsidRPr="00A96563">
        <w:rPr>
          <w:rFonts w:ascii="Times New Roman" w:hAnsi="Times New Roman" w:cs="Times New Roman"/>
          <w:sz w:val="22"/>
        </w:rPr>
        <w:t xml:space="preserve">deste Edital. Na contagem do prazo excluir-se-á o dia de início e incluir-se-á o dia de vencimento.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2924EF" w:rsidP="002924EF">
      <w:pPr>
        <w:pStyle w:val="PargrafodaLista"/>
        <w:numPr>
          <w:ilvl w:val="1"/>
          <w:numId w:val="24"/>
        </w:numPr>
        <w:ind w:right="97"/>
        <w:rPr>
          <w:rFonts w:ascii="Times New Roman" w:hAnsi="Times New Roman" w:cs="Times New Roman"/>
          <w:sz w:val="22"/>
        </w:rPr>
      </w:pPr>
      <w:r>
        <w:rPr>
          <w:rFonts w:ascii="Times New Roman" w:hAnsi="Times New Roman" w:cs="Times New Roman"/>
          <w:sz w:val="22"/>
        </w:rPr>
        <w:t xml:space="preserve">- </w:t>
      </w:r>
      <w:r w:rsidR="007A397D" w:rsidRPr="002924EF">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rsidR="00ED204B" w:rsidRPr="002924EF" w:rsidRDefault="00ED204B" w:rsidP="002924EF">
      <w:pPr>
        <w:pStyle w:val="PargrafodaLista"/>
        <w:numPr>
          <w:ilvl w:val="1"/>
          <w:numId w:val="24"/>
        </w:numPr>
        <w:ind w:right="97"/>
        <w:rPr>
          <w:rFonts w:ascii="Times New Roman" w:hAnsi="Times New Roman" w:cs="Times New Roman"/>
          <w:sz w:val="22"/>
        </w:rPr>
      </w:pPr>
    </w:p>
    <w:p w:rsidR="005C21FD" w:rsidRPr="00654FF3" w:rsidRDefault="00D8040E">
      <w:pPr>
        <w:numPr>
          <w:ilvl w:val="0"/>
          <w:numId w:val="7"/>
        </w:numPr>
        <w:ind w:right="97"/>
        <w:rPr>
          <w:rFonts w:ascii="Times New Roman" w:hAnsi="Times New Roman" w:cs="Times New Roman"/>
          <w:sz w:val="22"/>
        </w:rPr>
      </w:pPr>
      <w:r w:rsidRPr="00654FF3">
        <w:rPr>
          <w:rFonts w:ascii="Times New Roman" w:hAnsi="Times New Roman" w:cs="Times New Roman"/>
          <w:sz w:val="22"/>
        </w:rPr>
        <w:t>Nos</w:t>
      </w:r>
      <w:r w:rsidR="007A397D" w:rsidRPr="00654FF3">
        <w:rPr>
          <w:rFonts w:ascii="Times New Roman" w:hAnsi="Times New Roman" w:cs="Times New Roman"/>
          <w:sz w:val="22"/>
        </w:rPr>
        <w:t xml:space="preserve"> casos em que houver discrepância entre os valores grafados em algarismos numéricos e por extenso, o valor grafado por extenso prevalecerá;  </w:t>
      </w:r>
    </w:p>
    <w:p w:rsidR="005C21FD" w:rsidRPr="00654FF3" w:rsidRDefault="00D8040E">
      <w:pPr>
        <w:numPr>
          <w:ilvl w:val="0"/>
          <w:numId w:val="7"/>
        </w:numPr>
        <w:ind w:right="97"/>
        <w:rPr>
          <w:rFonts w:ascii="Times New Roman" w:hAnsi="Times New Roman" w:cs="Times New Roman"/>
          <w:sz w:val="22"/>
        </w:rPr>
      </w:pPr>
      <w:r w:rsidRPr="00654FF3">
        <w:rPr>
          <w:rFonts w:ascii="Times New Roman" w:hAnsi="Times New Roman" w:cs="Times New Roman"/>
          <w:sz w:val="22"/>
        </w:rPr>
        <w:t>Nos</w:t>
      </w:r>
      <w:r w:rsidR="007A397D" w:rsidRPr="00654FF3">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rsidR="005C21FD" w:rsidRPr="00654FF3" w:rsidRDefault="00D8040E">
      <w:pPr>
        <w:numPr>
          <w:ilvl w:val="0"/>
          <w:numId w:val="7"/>
        </w:numPr>
        <w:ind w:right="97"/>
        <w:rPr>
          <w:rFonts w:ascii="Times New Roman" w:hAnsi="Times New Roman" w:cs="Times New Roman"/>
          <w:sz w:val="22"/>
        </w:rPr>
      </w:pPr>
      <w:r w:rsidRPr="00654FF3">
        <w:rPr>
          <w:rFonts w:ascii="Times New Roman" w:hAnsi="Times New Roman" w:cs="Times New Roman"/>
          <w:sz w:val="22"/>
        </w:rPr>
        <w:t>Nos</w:t>
      </w:r>
      <w:r w:rsidR="007A397D" w:rsidRPr="00654FF3">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A96563">
      <w:pPr>
        <w:ind w:left="-5" w:right="97"/>
        <w:rPr>
          <w:rFonts w:ascii="Times New Roman" w:hAnsi="Times New Roman" w:cs="Times New Roman"/>
          <w:sz w:val="22"/>
        </w:rPr>
      </w:pPr>
      <w:r>
        <w:rPr>
          <w:rFonts w:ascii="Times New Roman" w:hAnsi="Times New Roman" w:cs="Times New Roman"/>
          <w:sz w:val="22"/>
        </w:rPr>
        <w:t>5.5.1. O disposto no item 5.5</w:t>
      </w:r>
      <w:r w:rsidR="007A397D" w:rsidRPr="00654FF3">
        <w:rPr>
          <w:rFonts w:ascii="Times New Roman" w:hAnsi="Times New Roman" w:cs="Times New Roman"/>
          <w:sz w:val="22"/>
        </w:rPr>
        <w:t xml:space="preserve"> e suas alíneas não é imutável, podendo a Comissão adotar a melhor solução caso a caso, consoante os princípios da razoabilidade e proporcionalidade.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A96563">
      <w:pPr>
        <w:ind w:left="-5" w:right="97"/>
        <w:rPr>
          <w:rFonts w:ascii="Times New Roman" w:hAnsi="Times New Roman" w:cs="Times New Roman"/>
          <w:sz w:val="22"/>
        </w:rPr>
      </w:pPr>
      <w:r>
        <w:rPr>
          <w:rFonts w:ascii="Times New Roman" w:hAnsi="Times New Roman" w:cs="Times New Roman"/>
          <w:sz w:val="22"/>
        </w:rPr>
        <w:t>5.5</w:t>
      </w:r>
      <w:r w:rsidR="007A397D" w:rsidRPr="00654FF3">
        <w:rPr>
          <w:rFonts w:ascii="Times New Roman" w:hAnsi="Times New Roman" w:cs="Times New Roman"/>
          <w:sz w:val="22"/>
        </w:rPr>
        <w:t xml:space="preserve">.2.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A96563">
      <w:pPr>
        <w:ind w:left="-5" w:right="97"/>
        <w:rPr>
          <w:rFonts w:ascii="Times New Roman" w:hAnsi="Times New Roman" w:cs="Times New Roman"/>
          <w:sz w:val="22"/>
        </w:rPr>
      </w:pPr>
      <w:r>
        <w:rPr>
          <w:rFonts w:ascii="Times New Roman" w:hAnsi="Times New Roman" w:cs="Times New Roman"/>
          <w:sz w:val="22"/>
        </w:rPr>
        <w:t>5.5</w:t>
      </w:r>
      <w:r w:rsidR="007A397D" w:rsidRPr="00654FF3">
        <w:rPr>
          <w:rFonts w:ascii="Times New Roman" w:hAnsi="Times New Roman" w:cs="Times New Roman"/>
          <w:sz w:val="22"/>
        </w:rPr>
        <w:t xml:space="preserve">.3. Quaisquer inserções na proposta que visem modificar, extinguir, ou criar direitos, sem previsão expressa no edital, serão tidas como inexistentes, aproveitando-se a proposta que não for conflitante com o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A96563">
      <w:pPr>
        <w:ind w:left="-5" w:right="97"/>
        <w:rPr>
          <w:rFonts w:ascii="Times New Roman" w:hAnsi="Times New Roman" w:cs="Times New Roman"/>
          <w:sz w:val="22"/>
        </w:rPr>
      </w:pPr>
      <w:r>
        <w:rPr>
          <w:rFonts w:ascii="Times New Roman" w:hAnsi="Times New Roman" w:cs="Times New Roman"/>
          <w:sz w:val="22"/>
        </w:rPr>
        <w:t>5.6</w:t>
      </w:r>
      <w:r w:rsidR="007A397D" w:rsidRPr="00654FF3">
        <w:rPr>
          <w:rFonts w:ascii="Times New Roman" w:hAnsi="Times New Roman" w:cs="Times New Roman"/>
          <w:sz w:val="22"/>
        </w:rPr>
        <w:t>. É facultada ao pregoeiro a correção, diante de todos os participantes, de falhas formais</w:t>
      </w:r>
      <w:r w:rsidR="007A397D" w:rsidRPr="00654FF3">
        <w:rPr>
          <w:rFonts w:ascii="Times New Roman" w:hAnsi="Times New Roman" w:cs="Times New Roman"/>
          <w:b/>
          <w:sz w:val="22"/>
        </w:rPr>
        <w:t xml:space="preserve"> </w:t>
      </w:r>
      <w:r w:rsidR="007A397D" w:rsidRPr="00654FF3">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6. DA DOCUMENTAÇÃO REFERENTE À HABILITAÇÃO </w:t>
      </w:r>
      <w:r w:rsidRPr="00654FF3">
        <w:rPr>
          <w:rFonts w:ascii="Times New Roman" w:hAnsi="Times New Roman" w:cs="Times New Roman"/>
          <w:b w:val="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ind w:left="-5" w:right="97"/>
        <w:rPr>
          <w:rFonts w:ascii="Times New Roman" w:hAnsi="Times New Roman" w:cs="Times New Roman"/>
          <w:sz w:val="22"/>
        </w:rPr>
      </w:pPr>
      <w:r w:rsidRPr="00654FF3">
        <w:rPr>
          <w:rFonts w:ascii="Times New Roman" w:hAnsi="Times New Roman" w:cs="Times New Roman"/>
          <w:sz w:val="22"/>
        </w:rPr>
        <w:t xml:space="preserve">6.1 O Envelope nº 02 - DOCUMENTAÇÃO deverá conter os seguintes documentos de habilitação jurídica, fiscal, trabalhista e financeira:  </w:t>
      </w:r>
    </w:p>
    <w:p w:rsidR="009D1FE6" w:rsidRPr="00654FF3" w:rsidRDefault="009D1FE6">
      <w:pPr>
        <w:spacing w:after="0" w:line="259" w:lineRule="auto"/>
        <w:ind w:left="0" w:right="0" w:firstLine="0"/>
        <w:jc w:val="left"/>
        <w:rPr>
          <w:rFonts w:ascii="Times New Roman" w:hAnsi="Times New Roman" w:cs="Times New Roman"/>
          <w:sz w:val="22"/>
        </w:rPr>
      </w:pPr>
    </w:p>
    <w:p w:rsidR="00ED204B" w:rsidRDefault="00ED204B" w:rsidP="00ED204B">
      <w:pPr>
        <w:ind w:left="256" w:right="97" w:firstLine="0"/>
        <w:rPr>
          <w:rFonts w:ascii="Times New Roman" w:hAnsi="Times New Roman" w:cs="Times New Roman"/>
          <w:sz w:val="22"/>
        </w:rPr>
      </w:pPr>
    </w:p>
    <w:p w:rsidR="00ED204B"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a) </w:t>
      </w:r>
      <w:r w:rsidRPr="00654FF3">
        <w:rPr>
          <w:rFonts w:ascii="Times New Roman" w:hAnsi="Times New Roman" w:cs="Times New Roman"/>
          <w:sz w:val="22"/>
        </w:rPr>
        <w:t xml:space="preserve">Prova de inscrição no Cadastro Nacional de Pessoas Jurídicas (CNPJ), emitida no prazo máximo de 90 dias da data de abertura dos envelopes (mencionada no item 1.1); </w:t>
      </w:r>
    </w:p>
    <w:p w:rsidR="00ED204B" w:rsidRPr="00654FF3" w:rsidRDefault="00ED204B" w:rsidP="00ED204B">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ED204B"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b) </w:t>
      </w:r>
      <w:r w:rsidRPr="00654FF3">
        <w:rPr>
          <w:rFonts w:ascii="Times New Roman" w:hAnsi="Times New Roman" w:cs="Times New Roman"/>
          <w:sz w:val="22"/>
        </w:rPr>
        <w:t xml:space="preserve">Ato Constitutivo, Contrato Social;  </w:t>
      </w:r>
    </w:p>
    <w:p w:rsidR="00ED204B" w:rsidRDefault="00ED204B" w:rsidP="00ED204B">
      <w:pPr>
        <w:ind w:left="256" w:right="97" w:firstLine="0"/>
        <w:rPr>
          <w:rFonts w:ascii="Times New Roman" w:hAnsi="Times New Roman" w:cs="Times New Roman"/>
          <w:sz w:val="22"/>
        </w:rPr>
      </w:pPr>
    </w:p>
    <w:p w:rsidR="005C21FD" w:rsidRPr="00ED204B" w:rsidRDefault="00ED204B" w:rsidP="00ED204B">
      <w:pPr>
        <w:pStyle w:val="PargrafodaLista"/>
        <w:ind w:left="256" w:right="97" w:firstLine="0"/>
        <w:rPr>
          <w:rFonts w:ascii="Times New Roman" w:hAnsi="Times New Roman" w:cs="Times New Roman"/>
          <w:sz w:val="22"/>
        </w:rPr>
      </w:pPr>
      <w:r>
        <w:rPr>
          <w:rFonts w:ascii="Times New Roman" w:hAnsi="Times New Roman" w:cs="Times New Roman"/>
          <w:sz w:val="22"/>
        </w:rPr>
        <w:t xml:space="preserve">c) </w:t>
      </w:r>
      <w:r w:rsidR="007A397D" w:rsidRPr="00ED204B">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d) </w:t>
      </w:r>
      <w:r w:rsidR="007A397D" w:rsidRPr="00654FF3">
        <w:rPr>
          <w:rFonts w:ascii="Times New Roman" w:hAnsi="Times New Roman" w:cs="Times New Roman"/>
          <w:sz w:val="22"/>
        </w:rPr>
        <w:t xml:space="preserve">Certidão Negativa (ou Positiva com Efeitos de Negativa) de Débitos Estaduais, relativa ao Estado da sede do licitante;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e) </w:t>
      </w:r>
      <w:r w:rsidR="007A397D" w:rsidRPr="00654FF3">
        <w:rPr>
          <w:rFonts w:ascii="Times New Roman" w:hAnsi="Times New Roman" w:cs="Times New Roman"/>
          <w:sz w:val="22"/>
        </w:rPr>
        <w:t xml:space="preserve">Certidão Negativa (ou Positiva com Efeitos de Negativa) de Débitos Municipais, relativa ao Município da sede do licitante;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f) </w:t>
      </w:r>
      <w:r w:rsidR="007A397D" w:rsidRPr="00654FF3">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g) </w:t>
      </w:r>
      <w:r w:rsidR="007A397D" w:rsidRPr="00654FF3">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h) </w:t>
      </w:r>
      <w:r w:rsidR="007A397D" w:rsidRPr="00654FF3">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7A397D" w:rsidRPr="00654FF3">
        <w:rPr>
          <w:rFonts w:ascii="Times New Roman" w:hAnsi="Times New Roman" w:cs="Times New Roman"/>
          <w:sz w:val="22"/>
        </w:rPr>
        <w:t>e-SAJ</w:t>
      </w:r>
      <w:proofErr w:type="spellEnd"/>
      <w:r w:rsidR="007A397D" w:rsidRPr="00654FF3">
        <w:rPr>
          <w:rFonts w:ascii="Times New Roman" w:hAnsi="Times New Roman" w:cs="Times New Roman"/>
          <w:sz w:val="22"/>
        </w:rPr>
        <w:t>” e “</w:t>
      </w:r>
      <w:proofErr w:type="spellStart"/>
      <w:r w:rsidR="007A397D" w:rsidRPr="00654FF3">
        <w:rPr>
          <w:rFonts w:ascii="Times New Roman" w:hAnsi="Times New Roman" w:cs="Times New Roman"/>
          <w:sz w:val="22"/>
        </w:rPr>
        <w:t>eproc</w:t>
      </w:r>
      <w:proofErr w:type="spellEnd"/>
      <w:r w:rsidR="007A397D" w:rsidRPr="00654FF3">
        <w:rPr>
          <w:rFonts w:ascii="Times New Roman" w:hAnsi="Times New Roman" w:cs="Times New Roman"/>
          <w:sz w:val="22"/>
        </w:rPr>
        <w:t xml:space="preserve">” do Poder Judiciário de Santa Catarina, disponível respectivamente nos sites: </w:t>
      </w:r>
      <w:hyperlink r:id="rId7">
        <w:r w:rsidR="007A397D" w:rsidRPr="00654FF3">
          <w:rPr>
            <w:rFonts w:ascii="Times New Roman" w:eastAsia="Times New Roman" w:hAnsi="Times New Roman" w:cs="Times New Roman"/>
            <w:color w:val="0000FF"/>
            <w:sz w:val="22"/>
            <w:u w:val="single" w:color="0000FF"/>
          </w:rPr>
          <w:t>https://esaj.tjsc.jus.br/sco/abrirCadastro.do</w:t>
        </w:r>
      </w:hyperlink>
      <w:hyperlink r:id="rId8">
        <w:r w:rsidR="007A397D" w:rsidRPr="00654FF3">
          <w:rPr>
            <w:rFonts w:ascii="Times New Roman" w:eastAsia="Times New Roman" w:hAnsi="Times New Roman" w:cs="Times New Roman"/>
            <w:sz w:val="22"/>
          </w:rPr>
          <w:t xml:space="preserve"> </w:t>
        </w:r>
      </w:hyperlink>
      <w:r w:rsidR="007A397D" w:rsidRPr="00654FF3">
        <w:rPr>
          <w:rFonts w:ascii="Times New Roman" w:eastAsia="Times New Roman" w:hAnsi="Times New Roman" w:cs="Times New Roman"/>
          <w:sz w:val="22"/>
        </w:rPr>
        <w:t xml:space="preserve">e </w:t>
      </w:r>
      <w:hyperlink r:id="rId9">
        <w:r w:rsidR="007A397D" w:rsidRPr="00654FF3">
          <w:rPr>
            <w:rFonts w:ascii="Times New Roman" w:eastAsia="Times New Roman" w:hAnsi="Times New Roman" w:cs="Times New Roman"/>
            <w:color w:val="0000FF"/>
            <w:sz w:val="22"/>
            <w:u w:val="single" w:color="0000FF"/>
          </w:rPr>
          <w:t>https://certeproc1g.tjsc.jus.br/</w:t>
        </w:r>
      </w:hyperlink>
      <w:hyperlink r:id="rId10">
        <w:r w:rsidR="007A397D" w:rsidRPr="00654FF3">
          <w:rPr>
            <w:rFonts w:ascii="Times New Roman" w:hAnsi="Times New Roman" w:cs="Times New Roman"/>
            <w:sz w:val="22"/>
            <w:vertAlign w:val="subscript"/>
          </w:rPr>
          <w:t xml:space="preserve"> </w:t>
        </w:r>
      </w:hyperlink>
      <w:r w:rsidR="007A397D" w:rsidRPr="00654FF3">
        <w:rPr>
          <w:rFonts w:ascii="Times New Roman" w:hAnsi="Times New Roman" w:cs="Times New Roman"/>
          <w:sz w:val="22"/>
          <w:vertAlign w:val="subscript"/>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ED204B"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i) </w:t>
      </w:r>
      <w:r w:rsidRPr="00654FF3">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1">
        <w:r w:rsidRPr="00654FF3">
          <w:rPr>
            <w:rFonts w:ascii="Times New Roman" w:hAnsi="Times New Roman" w:cs="Times New Roman"/>
            <w:sz w:val="22"/>
            <w:u w:val="single" w:color="000000"/>
          </w:rPr>
          <w:t>https://certidoes</w:t>
        </w:r>
      </w:hyperlink>
      <w:hyperlink r:id="rId12">
        <w:r w:rsidRPr="00654FF3">
          <w:rPr>
            <w:rFonts w:ascii="Times New Roman" w:hAnsi="Times New Roman" w:cs="Times New Roman"/>
            <w:sz w:val="22"/>
            <w:u w:val="single" w:color="000000"/>
          </w:rPr>
          <w:t>-</w:t>
        </w:r>
      </w:hyperlink>
      <w:hyperlink r:id="rId13">
        <w:r w:rsidRPr="00654FF3">
          <w:rPr>
            <w:rFonts w:ascii="Times New Roman" w:hAnsi="Times New Roman" w:cs="Times New Roman"/>
            <w:sz w:val="22"/>
            <w:u w:val="single" w:color="000000"/>
          </w:rPr>
          <w:t>apf.apps.tcu.gov.br/</w:t>
        </w:r>
      </w:hyperlink>
      <w:hyperlink r:id="rId14">
        <w:r w:rsidRPr="00654FF3">
          <w:rPr>
            <w:rFonts w:ascii="Times New Roman" w:hAnsi="Times New Roman" w:cs="Times New Roman"/>
            <w:sz w:val="22"/>
          </w:rPr>
          <w:t>.</w:t>
        </w:r>
      </w:hyperlink>
      <w:r w:rsidRPr="00654FF3">
        <w:rPr>
          <w:rFonts w:ascii="Times New Roman" w:hAnsi="Times New Roman" w:cs="Times New Roman"/>
          <w:sz w:val="22"/>
        </w:rPr>
        <w:t xml:space="preserve"> </w:t>
      </w:r>
    </w:p>
    <w:p w:rsidR="005C21FD" w:rsidRPr="00654FF3" w:rsidRDefault="005C21FD">
      <w:pPr>
        <w:spacing w:after="0" w:line="259" w:lineRule="auto"/>
        <w:ind w:left="0" w:right="0" w:firstLine="0"/>
        <w:jc w:val="left"/>
        <w:rPr>
          <w:rFonts w:ascii="Times New Roman" w:hAnsi="Times New Roman" w:cs="Times New Roman"/>
          <w:sz w:val="22"/>
        </w:rPr>
      </w:pPr>
    </w:p>
    <w:p w:rsidR="00ED204B" w:rsidRDefault="00ED204B" w:rsidP="00ED204B">
      <w:pPr>
        <w:ind w:left="256" w:right="97" w:firstLine="0"/>
        <w:rPr>
          <w:rFonts w:ascii="Times New Roman" w:hAnsi="Times New Roman" w:cs="Times New Roman"/>
          <w:sz w:val="22"/>
        </w:rPr>
      </w:pPr>
    </w:p>
    <w:p w:rsidR="005C21FD"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j) </w:t>
      </w:r>
      <w:r w:rsidR="007A397D" w:rsidRPr="00654FF3">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6C504A"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k) </w:t>
      </w:r>
      <w:r w:rsidR="007A397D" w:rsidRPr="00654FF3">
        <w:rPr>
          <w:rFonts w:ascii="Times New Roman" w:hAnsi="Times New Roman" w:cs="Times New Roman"/>
          <w:sz w:val="22"/>
        </w:rPr>
        <w:t xml:space="preserve">Declaração que não possui em seu quadro de pessoal servidor público do Município de Cordilheira Alta (modelo no anexo “F” do edital). </w:t>
      </w:r>
    </w:p>
    <w:p w:rsidR="00D8040E" w:rsidRPr="005374F4" w:rsidRDefault="00D8040E" w:rsidP="00ED204B">
      <w:pPr>
        <w:ind w:left="256" w:right="97" w:firstLine="0"/>
        <w:rPr>
          <w:rFonts w:ascii="Times New Roman" w:hAnsi="Times New Roman" w:cs="Times New Roman"/>
          <w:b/>
          <w:sz w:val="22"/>
        </w:rPr>
      </w:pPr>
    </w:p>
    <w:p w:rsidR="005374F4" w:rsidRDefault="005374F4" w:rsidP="00ED204B">
      <w:pPr>
        <w:ind w:left="256" w:right="97" w:firstLine="0"/>
        <w:rPr>
          <w:rFonts w:ascii="Times New Roman" w:hAnsi="Times New Roman" w:cs="Times New Roman"/>
          <w:b/>
          <w:sz w:val="22"/>
        </w:rPr>
      </w:pPr>
      <w:r w:rsidRPr="005374F4">
        <w:rPr>
          <w:rFonts w:ascii="Times New Roman" w:hAnsi="Times New Roman" w:cs="Times New Roman"/>
          <w:b/>
          <w:sz w:val="22"/>
        </w:rPr>
        <w:t xml:space="preserve">QUALIFICAÇÃO </w:t>
      </w:r>
      <w:r>
        <w:rPr>
          <w:rFonts w:ascii="Times New Roman" w:hAnsi="Times New Roman" w:cs="Times New Roman"/>
          <w:b/>
          <w:sz w:val="22"/>
        </w:rPr>
        <w:t>–</w:t>
      </w:r>
      <w:r w:rsidRPr="005374F4">
        <w:rPr>
          <w:rFonts w:ascii="Times New Roman" w:hAnsi="Times New Roman" w:cs="Times New Roman"/>
          <w:b/>
          <w:sz w:val="22"/>
        </w:rPr>
        <w:t xml:space="preserve"> TECNICA</w:t>
      </w:r>
    </w:p>
    <w:p w:rsidR="005374F4" w:rsidRPr="005374F4" w:rsidRDefault="005374F4" w:rsidP="00ED204B">
      <w:pPr>
        <w:ind w:left="256" w:right="97" w:firstLine="0"/>
        <w:rPr>
          <w:rFonts w:ascii="Times New Roman" w:hAnsi="Times New Roman" w:cs="Times New Roman"/>
          <w:b/>
          <w:sz w:val="22"/>
        </w:rPr>
      </w:pPr>
    </w:p>
    <w:p w:rsidR="005374F4" w:rsidRPr="005374F4" w:rsidRDefault="005374F4" w:rsidP="005374F4">
      <w:pPr>
        <w:suppressAutoHyphens/>
        <w:autoSpaceDE w:val="0"/>
        <w:spacing w:line="360" w:lineRule="auto"/>
        <w:rPr>
          <w:rFonts w:ascii="Times New Roman" w:hAnsi="Times New Roman" w:cs="Times New Roman"/>
          <w:color w:val="FF0000"/>
          <w:sz w:val="22"/>
          <w:lang w:eastAsia="zh-CN"/>
        </w:rPr>
      </w:pPr>
      <w:r w:rsidRPr="007914F0">
        <w:rPr>
          <w:rFonts w:ascii="Times New Roman" w:hAnsi="Times New Roman" w:cs="Times New Roman"/>
          <w:color w:val="auto"/>
          <w:sz w:val="22"/>
          <w:lang w:eastAsia="zh-CN"/>
        </w:rPr>
        <w:t xml:space="preserve">l) - Comprovação da licitante/ e ou profissional proponente possuir </w:t>
      </w:r>
      <w:r w:rsidRPr="007914F0">
        <w:rPr>
          <w:rFonts w:ascii="Times New Roman" w:hAnsi="Times New Roman" w:cs="Times New Roman"/>
          <w:color w:val="auto"/>
          <w:sz w:val="22"/>
        </w:rPr>
        <w:t xml:space="preserve">certificados </w:t>
      </w:r>
      <w:r w:rsidRPr="005374F4">
        <w:rPr>
          <w:rFonts w:ascii="Times New Roman" w:hAnsi="Times New Roman" w:cs="Times New Roman"/>
          <w:sz w:val="22"/>
        </w:rPr>
        <w:t>dos Cursos NR10 e NR35 dos profissionais que irão executar os serviços objeto do presente edital</w:t>
      </w:r>
      <w:r w:rsidRPr="005374F4">
        <w:rPr>
          <w:rFonts w:ascii="Times New Roman" w:hAnsi="Times New Roman" w:cs="Times New Roman"/>
          <w:color w:val="FF0000"/>
          <w:sz w:val="22"/>
          <w:lang w:eastAsia="zh-CN"/>
        </w:rPr>
        <w:t>.</w:t>
      </w:r>
    </w:p>
    <w:p w:rsidR="005374F4" w:rsidRPr="007914F0" w:rsidRDefault="005374F4" w:rsidP="005374F4">
      <w:pPr>
        <w:suppressAutoHyphens/>
        <w:autoSpaceDE w:val="0"/>
        <w:spacing w:line="360" w:lineRule="auto"/>
        <w:rPr>
          <w:rFonts w:ascii="Times New Roman" w:hAnsi="Times New Roman" w:cs="Times New Roman"/>
          <w:color w:val="auto"/>
          <w:sz w:val="22"/>
        </w:rPr>
      </w:pPr>
      <w:r w:rsidRPr="007914F0">
        <w:rPr>
          <w:rFonts w:ascii="Times New Roman" w:hAnsi="Times New Roman" w:cs="Times New Roman"/>
          <w:color w:val="auto"/>
          <w:sz w:val="22"/>
          <w:lang w:eastAsia="zh-CN"/>
        </w:rPr>
        <w:t>m) - A</w:t>
      </w:r>
      <w:r w:rsidRPr="007914F0">
        <w:rPr>
          <w:rFonts w:ascii="Times New Roman" w:hAnsi="Times New Roman" w:cs="Times New Roman"/>
          <w:color w:val="auto"/>
          <w:sz w:val="22"/>
          <w:u w:val="single"/>
        </w:rPr>
        <w:t xml:space="preserve"> comprovação de vínculo do profissional com o licitante</w:t>
      </w:r>
      <w:r w:rsidRPr="007914F0">
        <w:rPr>
          <w:rFonts w:ascii="Times New Roman" w:hAnsi="Times New Roman" w:cs="Times New Roman"/>
          <w:color w:val="auto"/>
          <w:sz w:val="22"/>
        </w:rPr>
        <w:t xml:space="preserve"> </w:t>
      </w:r>
      <w:r w:rsidRPr="007914F0">
        <w:rPr>
          <w:rFonts w:ascii="Times New Roman" w:hAnsi="Times New Roman" w:cs="Times New Roman"/>
          <w:color w:val="auto"/>
          <w:sz w:val="22"/>
          <w:lang w:eastAsia="zh-CN"/>
        </w:rPr>
        <w:t xml:space="preserve">de que trata a alínea “l”, </w:t>
      </w:r>
      <w:r w:rsidRPr="007914F0">
        <w:rPr>
          <w:rFonts w:ascii="Times New Roman" w:hAnsi="Times New Roman" w:cs="Times New Roman"/>
          <w:color w:val="auto"/>
          <w:sz w:val="22"/>
        </w:rPr>
        <w:t>poderá ser feita mediante a apresentação de um dos seguintes documentos:</w:t>
      </w:r>
    </w:p>
    <w:p w:rsidR="005374F4" w:rsidRPr="007914F0" w:rsidRDefault="005374F4" w:rsidP="005374F4">
      <w:pPr>
        <w:numPr>
          <w:ilvl w:val="0"/>
          <w:numId w:val="27"/>
        </w:numPr>
        <w:autoSpaceDE w:val="0"/>
        <w:autoSpaceDN w:val="0"/>
        <w:adjustRightInd w:val="0"/>
        <w:spacing w:after="0" w:line="240" w:lineRule="auto"/>
        <w:ind w:right="0"/>
        <w:rPr>
          <w:rFonts w:ascii="Times New Roman" w:hAnsi="Times New Roman" w:cs="Times New Roman"/>
          <w:color w:val="auto"/>
          <w:sz w:val="22"/>
        </w:rPr>
      </w:pPr>
      <w:r w:rsidRPr="007914F0">
        <w:rPr>
          <w:rFonts w:ascii="Times New Roman" w:hAnsi="Times New Roman" w:cs="Times New Roman"/>
          <w:b/>
          <w:color w:val="auto"/>
          <w:sz w:val="22"/>
        </w:rPr>
        <w:t>No caso de ser sócio proprietário da empresa</w:t>
      </w:r>
      <w:r w:rsidRPr="007914F0">
        <w:rPr>
          <w:rFonts w:ascii="Times New Roman" w:hAnsi="Times New Roman" w:cs="Times New Roman"/>
          <w:color w:val="auto"/>
          <w:sz w:val="22"/>
        </w:rPr>
        <w:t>: através da apresentação do contrato social ou outro documento legal, devidamente registrado no Órgão competente.</w:t>
      </w:r>
    </w:p>
    <w:p w:rsidR="005374F4" w:rsidRPr="007914F0" w:rsidRDefault="005374F4" w:rsidP="005374F4">
      <w:pPr>
        <w:numPr>
          <w:ilvl w:val="0"/>
          <w:numId w:val="27"/>
        </w:numPr>
        <w:autoSpaceDE w:val="0"/>
        <w:autoSpaceDN w:val="0"/>
        <w:adjustRightInd w:val="0"/>
        <w:spacing w:after="0" w:line="240" w:lineRule="auto"/>
        <w:ind w:right="0"/>
        <w:rPr>
          <w:rFonts w:ascii="Times New Roman" w:hAnsi="Times New Roman" w:cs="Times New Roman"/>
          <w:color w:val="auto"/>
          <w:sz w:val="22"/>
        </w:rPr>
      </w:pPr>
      <w:r w:rsidRPr="007914F0">
        <w:rPr>
          <w:rFonts w:ascii="Times New Roman" w:hAnsi="Times New Roman" w:cs="Times New Roman"/>
          <w:b/>
          <w:color w:val="auto"/>
          <w:sz w:val="22"/>
        </w:rPr>
        <w:t>No caso de empregado da empresa:</w:t>
      </w:r>
      <w:r w:rsidRPr="007914F0">
        <w:rPr>
          <w:rFonts w:ascii="Times New Roman" w:hAnsi="Times New Roman" w:cs="Times New Roman"/>
          <w:color w:val="auto"/>
          <w:sz w:val="22"/>
        </w:rPr>
        <w:t xml:space="preserve"> através da apresentação da Carteira de Trabalho e Previdência Social – CTPS comprovando o vínculo empregatício do profissional com a empresa licitante.</w:t>
      </w:r>
    </w:p>
    <w:p w:rsidR="005374F4" w:rsidRPr="007914F0" w:rsidRDefault="005374F4" w:rsidP="005374F4">
      <w:pPr>
        <w:numPr>
          <w:ilvl w:val="0"/>
          <w:numId w:val="27"/>
        </w:numPr>
        <w:autoSpaceDE w:val="0"/>
        <w:autoSpaceDN w:val="0"/>
        <w:adjustRightInd w:val="0"/>
        <w:spacing w:after="0" w:line="240" w:lineRule="auto"/>
        <w:ind w:right="0"/>
        <w:rPr>
          <w:rFonts w:ascii="Times New Roman" w:hAnsi="Times New Roman" w:cs="Times New Roman"/>
          <w:color w:val="auto"/>
          <w:sz w:val="22"/>
        </w:rPr>
      </w:pPr>
      <w:r w:rsidRPr="007914F0">
        <w:rPr>
          <w:rFonts w:ascii="Times New Roman" w:hAnsi="Times New Roman" w:cs="Times New Roman"/>
          <w:b/>
          <w:color w:val="auto"/>
          <w:sz w:val="22"/>
        </w:rPr>
        <w:t>No caso de profissionais que detenham vínculo através de Contrato de Prestação de Serviços:</w:t>
      </w:r>
      <w:r w:rsidRPr="007914F0">
        <w:rPr>
          <w:rFonts w:ascii="Times New Roman" w:hAnsi="Times New Roman" w:cs="Times New Roman"/>
          <w:color w:val="auto"/>
          <w:sz w:val="22"/>
        </w:rPr>
        <w:t xml:space="preserve"> através da apresentação do Instrumento Particular de Prestação de Serviços celebrado entre o profissional e a empresa licitante até a data da apresentação da documentação.</w:t>
      </w:r>
    </w:p>
    <w:p w:rsidR="005374F4" w:rsidRPr="007914F0" w:rsidRDefault="005374F4" w:rsidP="005374F4">
      <w:pPr>
        <w:suppressAutoHyphens/>
        <w:autoSpaceDE w:val="0"/>
        <w:rPr>
          <w:rFonts w:ascii="Times New Roman" w:hAnsi="Times New Roman" w:cs="Times New Roman"/>
          <w:color w:val="auto"/>
          <w:sz w:val="22"/>
          <w:lang w:eastAsia="zh-CN"/>
        </w:rPr>
      </w:pPr>
    </w:p>
    <w:p w:rsidR="005374F4" w:rsidRPr="007914F0" w:rsidRDefault="005374F4" w:rsidP="005374F4">
      <w:pPr>
        <w:suppressAutoHyphens/>
        <w:autoSpaceDE w:val="0"/>
        <w:rPr>
          <w:rFonts w:ascii="Times New Roman" w:hAnsi="Times New Roman" w:cs="Times New Roman"/>
          <w:color w:val="auto"/>
          <w:sz w:val="22"/>
          <w:lang w:eastAsia="zh-CN"/>
        </w:rPr>
      </w:pPr>
      <w:r w:rsidRPr="007914F0">
        <w:rPr>
          <w:rFonts w:ascii="Times New Roman" w:hAnsi="Times New Roman" w:cs="Times New Roman"/>
          <w:color w:val="auto"/>
          <w:sz w:val="22"/>
          <w:lang w:eastAsia="zh-CN"/>
        </w:rPr>
        <w:t>n)  A licitante deverá apresentar no mínimo 1 (um) ou mais, atestado ou declaração de capacidade técnica, em nome da licitante, expedido por pessoa jurídica de direito público ou privado, que comprove aptidão da proponente para desempenho de atividade pertinente e compatível em características, quantidades e prazos com o objeto licitado.</w:t>
      </w:r>
    </w:p>
    <w:p w:rsidR="005C21FD" w:rsidRPr="006C504A" w:rsidRDefault="007A397D">
      <w:pPr>
        <w:spacing w:after="0" w:line="259" w:lineRule="auto"/>
        <w:ind w:left="0" w:right="0" w:firstLine="0"/>
        <w:jc w:val="left"/>
        <w:rPr>
          <w:rFonts w:ascii="Times New Roman" w:hAnsi="Times New Roman" w:cs="Times New Roman"/>
          <w:sz w:val="22"/>
        </w:rPr>
      </w:pPr>
      <w:r w:rsidRPr="006C504A">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5059BB">
        <w:rPr>
          <w:rFonts w:ascii="Times New Roman" w:hAnsi="Times New Roman" w:cs="Times New Roman"/>
          <w:sz w:val="22"/>
          <w:u w:val="single"/>
        </w:rPr>
        <w:t>OBS: Os documentos exigidos para habilitação que forem apresentados na fase de credenciamento (item 4 do edital) ficam dispensados de serem apresentados no envelope de nº 02 (dois</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6.2.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6.2.1 A data que servirá de referência para verificação da validade dos documentos de habilitação é aquela disposta no item 1.1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40" w:lineRule="auto"/>
        <w:ind w:left="0" w:right="0" w:firstLine="0"/>
        <w:jc w:val="left"/>
        <w:rPr>
          <w:rFonts w:ascii="Times New Roman" w:hAnsi="Times New Roman" w:cs="Times New Roman"/>
          <w:sz w:val="22"/>
        </w:rPr>
      </w:pPr>
      <w:r w:rsidRPr="00654FF3">
        <w:rPr>
          <w:rFonts w:ascii="Times New Roman" w:hAnsi="Times New Roman" w:cs="Times New Roman"/>
          <w:b/>
          <w:color w:val="FF0000"/>
          <w:sz w:val="22"/>
        </w:rPr>
        <w:t xml:space="preserve">6.3. Os documentos exigidos nesta Licitação </w:t>
      </w:r>
      <w:r w:rsidR="00D8040E">
        <w:rPr>
          <w:rFonts w:ascii="Times New Roman" w:hAnsi="Times New Roman" w:cs="Times New Roman"/>
          <w:b/>
          <w:color w:val="FF0000"/>
          <w:sz w:val="22"/>
        </w:rPr>
        <w:t>deverão</w:t>
      </w:r>
      <w:r w:rsidRPr="00654FF3">
        <w:rPr>
          <w:rFonts w:ascii="Times New Roman" w:hAnsi="Times New Roman" w:cs="Times New Roman"/>
          <w:b/>
          <w:color w:val="FF0000"/>
          <w:sz w:val="22"/>
        </w:rPr>
        <w:t xml:space="preserve"> ser apresentados em original ou por qualquer processo de cópia autenticada.</w:t>
      </w:r>
      <w:r w:rsidRPr="00654FF3">
        <w:rPr>
          <w:rFonts w:ascii="Times New Roman" w:hAnsi="Times New Roman" w:cs="Times New Roman"/>
          <w:b/>
          <w:sz w:val="22"/>
        </w:rPr>
        <w:t xml:space="preserve"> </w:t>
      </w: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b/>
          <w:color w:val="FF0000"/>
          <w:sz w:val="22"/>
        </w:rPr>
        <w:t xml:space="preserve"> </w:t>
      </w:r>
    </w:p>
    <w:p w:rsidR="005E4855" w:rsidRPr="00654FF3" w:rsidRDefault="007A397D" w:rsidP="005E4855">
      <w:pPr>
        <w:ind w:left="-5" w:right="97"/>
        <w:rPr>
          <w:rFonts w:ascii="Times New Roman" w:hAnsi="Times New Roman" w:cs="Times New Roman"/>
          <w:sz w:val="22"/>
        </w:rPr>
      </w:pPr>
      <w:r w:rsidRPr="00654FF3">
        <w:rPr>
          <w:rFonts w:ascii="Times New Roman" w:hAnsi="Times New Roman" w:cs="Times New Roman"/>
          <w:sz w:val="22"/>
        </w:rPr>
        <w:t xml:space="preserve">6.3.1. De acordo com o disposto no artigo 3°, I e II, da Lei 13.726/2018 é dispensada a exigência de reconhecimento de firma e autenticação de cópia de documento em cartório, podendo ser realizada por Servidor Público desta Administração. </w:t>
      </w:r>
    </w:p>
    <w:p w:rsidR="005E4855" w:rsidRPr="00654FF3" w:rsidRDefault="005E4855" w:rsidP="005E4855">
      <w:pPr>
        <w:ind w:left="-5" w:right="97"/>
        <w:rPr>
          <w:rFonts w:ascii="Times New Roman" w:hAnsi="Times New Roman" w:cs="Times New Roman"/>
          <w:sz w:val="22"/>
        </w:rPr>
      </w:pPr>
    </w:p>
    <w:p w:rsidR="005C21FD" w:rsidRPr="00654FF3" w:rsidRDefault="005E4855" w:rsidP="005E4855">
      <w:pPr>
        <w:ind w:left="-5" w:right="97"/>
        <w:rPr>
          <w:rFonts w:ascii="Times New Roman" w:hAnsi="Times New Roman" w:cs="Times New Roman"/>
          <w:sz w:val="22"/>
        </w:rPr>
      </w:pPr>
      <w:r w:rsidRPr="00654FF3">
        <w:rPr>
          <w:rFonts w:ascii="Times New Roman" w:hAnsi="Times New Roman" w:cs="Times New Roman"/>
          <w:sz w:val="22"/>
        </w:rPr>
        <w:t>6.3.2</w:t>
      </w:r>
      <w:r w:rsidR="00D8040E">
        <w:rPr>
          <w:rFonts w:ascii="Times New Roman" w:hAnsi="Times New Roman" w:cs="Times New Roman"/>
          <w:sz w:val="22"/>
        </w:rPr>
        <w:t xml:space="preserve">. </w:t>
      </w:r>
      <w:r w:rsidR="007A397D" w:rsidRPr="00654FF3">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numPr>
          <w:ilvl w:val="2"/>
          <w:numId w:val="10"/>
        </w:numPr>
        <w:ind w:right="97"/>
        <w:rPr>
          <w:rFonts w:ascii="Times New Roman" w:hAnsi="Times New Roman" w:cs="Times New Roman"/>
          <w:sz w:val="22"/>
        </w:rPr>
      </w:pPr>
      <w:r w:rsidRPr="00654FF3">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0"/>
        </w:numPr>
        <w:ind w:right="97"/>
        <w:rPr>
          <w:rFonts w:ascii="Times New Roman" w:hAnsi="Times New Roman" w:cs="Times New Roman"/>
          <w:sz w:val="22"/>
        </w:rPr>
      </w:pPr>
      <w:r w:rsidRPr="00654FF3">
        <w:rPr>
          <w:rFonts w:ascii="Times New Roman" w:hAnsi="Times New Roman" w:cs="Times New Roman"/>
          <w:sz w:val="22"/>
        </w:rPr>
        <w:t xml:space="preserve">Os documentos, certidões e certificados exigidos como condição de habilitação, emitidos </w:t>
      </w:r>
      <w:r w:rsidRPr="00654FF3">
        <w:rPr>
          <w:rFonts w:ascii="Times New Roman" w:hAnsi="Times New Roman" w:cs="Times New Roman"/>
          <w:i/>
          <w:sz w:val="22"/>
        </w:rPr>
        <w:t>online</w:t>
      </w:r>
      <w:r w:rsidRPr="00654FF3">
        <w:rPr>
          <w:rFonts w:ascii="Times New Roman" w:hAnsi="Times New Roman" w:cs="Times New Roman"/>
          <w:sz w:val="22"/>
        </w:rPr>
        <w:t xml:space="preserve">, ficam, nesse caso, a aceitação condicionada à verificação da sua veracidade pelo Pregoeiro e/ou sua Equipe de Apoio, no respectivo </w:t>
      </w:r>
      <w:r w:rsidRPr="00654FF3">
        <w:rPr>
          <w:rFonts w:ascii="Times New Roman" w:hAnsi="Times New Roman" w:cs="Times New Roman"/>
          <w:i/>
          <w:sz w:val="22"/>
        </w:rPr>
        <w:t>site</w:t>
      </w:r>
      <w:r w:rsidRPr="00654FF3">
        <w:rPr>
          <w:rFonts w:ascii="Times New Roman" w:hAnsi="Times New Roman" w:cs="Times New Roman"/>
          <w:sz w:val="22"/>
        </w:rPr>
        <w:t xml:space="preserve"> do órgão emissor.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rsidP="002924EF">
      <w:pPr>
        <w:ind w:right="97"/>
        <w:rPr>
          <w:rFonts w:ascii="Times New Roman" w:hAnsi="Times New Roman" w:cs="Times New Roman"/>
          <w:sz w:val="22"/>
        </w:rPr>
      </w:pPr>
      <w:r w:rsidRPr="00654FF3">
        <w:rPr>
          <w:rFonts w:ascii="Times New Roman" w:hAnsi="Times New Roman" w:cs="Times New Roman"/>
          <w:sz w:val="22"/>
        </w:rPr>
        <w:t xml:space="preserve">6.4. Sob pena de inabilitação, todos os documentos apresentados, deverão estar em nome da licitante com o respectivo número do CNPJ, nas seguintes condições: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2"/>
        </w:numPr>
        <w:ind w:right="97" w:hanging="627"/>
        <w:rPr>
          <w:rFonts w:ascii="Times New Roman" w:hAnsi="Times New Roman" w:cs="Times New Roman"/>
          <w:sz w:val="22"/>
        </w:rPr>
      </w:pPr>
      <w:r w:rsidRPr="00654FF3">
        <w:rPr>
          <w:rFonts w:ascii="Times New Roman" w:hAnsi="Times New Roman" w:cs="Times New Roman"/>
          <w:sz w:val="22"/>
        </w:rPr>
        <w:t xml:space="preserve">Se a licitante for a matriz, todos os documentos deverão estar em nome da matriz;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2"/>
        </w:numPr>
        <w:ind w:right="97" w:hanging="627"/>
        <w:rPr>
          <w:rFonts w:ascii="Times New Roman" w:hAnsi="Times New Roman" w:cs="Times New Roman"/>
          <w:sz w:val="22"/>
        </w:rPr>
      </w:pPr>
      <w:r w:rsidRPr="00654FF3">
        <w:rPr>
          <w:rFonts w:ascii="Times New Roman" w:hAnsi="Times New Roman" w:cs="Times New Roman"/>
          <w:sz w:val="22"/>
        </w:rPr>
        <w:t xml:space="preserve">Se a licitante for a filial, todos os documentos deverão estar em nome da filial.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5059BB" w:rsidP="005059BB">
      <w:pPr>
        <w:ind w:right="97"/>
        <w:rPr>
          <w:rFonts w:ascii="Times New Roman" w:hAnsi="Times New Roman" w:cs="Times New Roman"/>
          <w:sz w:val="22"/>
        </w:rPr>
      </w:pPr>
      <w:r>
        <w:rPr>
          <w:rFonts w:ascii="Times New Roman" w:hAnsi="Times New Roman" w:cs="Times New Roman"/>
          <w:sz w:val="22"/>
        </w:rPr>
        <w:t xml:space="preserve">6.5 - </w:t>
      </w:r>
      <w:r w:rsidR="007A397D" w:rsidRPr="00654FF3">
        <w:rPr>
          <w:rFonts w:ascii="Times New Roman" w:hAnsi="Times New Roman" w:cs="Times New Roman"/>
          <w:sz w:val="22"/>
        </w:rPr>
        <w:t>Caso a obrigação venha a ser cumprida pela filial e a vencedora seja a matriz, ou vice</w:t>
      </w:r>
      <w:r w:rsidR="002924EF">
        <w:rPr>
          <w:rFonts w:ascii="Times New Roman" w:hAnsi="Times New Roman" w:cs="Times New Roman"/>
          <w:sz w:val="22"/>
        </w:rPr>
        <w:t>-</w:t>
      </w:r>
      <w:r w:rsidR="007A397D" w:rsidRPr="00654FF3">
        <w:rPr>
          <w:rFonts w:ascii="Times New Roman" w:hAnsi="Times New Roman" w:cs="Times New Roman"/>
          <w:sz w:val="22"/>
        </w:rPr>
        <w:t xml:space="preserve">versa, deverão ser apresentados, na licitação, os documentos de habilitação de ambas, ressalvados aqueles que, pela própria natureza ou em razão de centralização de recolhimentos, comprovadamente, forem emitidos somente em nome da matriz.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5059BB" w:rsidP="005059BB">
      <w:pPr>
        <w:ind w:right="97"/>
        <w:rPr>
          <w:rFonts w:ascii="Times New Roman" w:hAnsi="Times New Roman" w:cs="Times New Roman"/>
          <w:sz w:val="22"/>
        </w:rPr>
      </w:pPr>
      <w:r>
        <w:rPr>
          <w:rFonts w:ascii="Times New Roman" w:hAnsi="Times New Roman" w:cs="Times New Roman"/>
          <w:sz w:val="22"/>
        </w:rPr>
        <w:t xml:space="preserve">6.6 - </w:t>
      </w:r>
      <w:r w:rsidR="007A397D" w:rsidRPr="00654FF3">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5059BB" w:rsidP="005059BB">
      <w:pPr>
        <w:ind w:right="97"/>
        <w:rPr>
          <w:rFonts w:ascii="Times New Roman" w:hAnsi="Times New Roman" w:cs="Times New Roman"/>
          <w:sz w:val="22"/>
        </w:rPr>
      </w:pPr>
      <w:r>
        <w:rPr>
          <w:rFonts w:ascii="Times New Roman" w:hAnsi="Times New Roman" w:cs="Times New Roman"/>
          <w:sz w:val="22"/>
        </w:rPr>
        <w:t xml:space="preserve">6.7 - </w:t>
      </w:r>
      <w:r w:rsidR="007A397D" w:rsidRPr="00654FF3">
        <w:rPr>
          <w:rFonts w:ascii="Times New Roman" w:hAnsi="Times New Roman" w:cs="Times New Roman"/>
          <w:sz w:val="22"/>
        </w:rPr>
        <w:t>As microempresas e empresas de pequeno porte deverão apresentar toda a documentação exigida no item 6.1,</w:t>
      </w:r>
      <w:r w:rsidR="007A397D" w:rsidRPr="00654FF3">
        <w:rPr>
          <w:rFonts w:ascii="Times New Roman" w:hAnsi="Times New Roman" w:cs="Times New Roman"/>
          <w:b/>
          <w:sz w:val="22"/>
        </w:rPr>
        <w:t xml:space="preserve"> </w:t>
      </w:r>
      <w:r w:rsidR="007A397D" w:rsidRPr="00654FF3">
        <w:rPr>
          <w:rFonts w:ascii="Times New Roman" w:hAnsi="Times New Roman" w:cs="Times New Roman"/>
          <w:sz w:val="22"/>
        </w:rPr>
        <w:t xml:space="preserve">mesmo que os documentos exigidos relativos à regularidade fiscal apresentem alguma restrição.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2924EF" w:rsidRDefault="007A397D">
      <w:pPr>
        <w:numPr>
          <w:ilvl w:val="2"/>
          <w:numId w:val="11"/>
        </w:numPr>
        <w:ind w:right="97"/>
        <w:rPr>
          <w:rFonts w:ascii="Times New Roman" w:hAnsi="Times New Roman" w:cs="Times New Roman"/>
          <w:b/>
          <w:sz w:val="22"/>
        </w:rPr>
      </w:pPr>
      <w:r w:rsidRPr="002924EF">
        <w:rPr>
          <w:rFonts w:ascii="Times New Roman" w:hAnsi="Times New Roman" w:cs="Times New Roman"/>
          <w:b/>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1"/>
        </w:numPr>
        <w:ind w:right="97"/>
        <w:rPr>
          <w:rFonts w:ascii="Times New Roman" w:hAnsi="Times New Roman" w:cs="Times New Roman"/>
          <w:sz w:val="22"/>
        </w:rPr>
      </w:pPr>
      <w:r w:rsidRPr="00654FF3">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654FF3">
        <w:rPr>
          <w:rFonts w:ascii="Times New Roman" w:hAnsi="Times New Roman" w:cs="Times New Roman"/>
          <w:sz w:val="22"/>
        </w:rPr>
        <w:t>arts</w:t>
      </w:r>
      <w:proofErr w:type="spellEnd"/>
      <w:r w:rsidRPr="00654FF3">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7. DOS PROCEDIMENTOS DE JULGAMENTO </w:t>
      </w:r>
      <w:r w:rsidRPr="00654FF3">
        <w:rPr>
          <w:rFonts w:ascii="Times New Roman" w:hAnsi="Times New Roman" w:cs="Times New Roman"/>
          <w:b w:val="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824694">
      <w:pPr>
        <w:ind w:left="-5" w:right="97"/>
        <w:rPr>
          <w:rFonts w:ascii="Times New Roman" w:hAnsi="Times New Roman" w:cs="Times New Roman"/>
          <w:sz w:val="22"/>
        </w:rPr>
      </w:pPr>
      <w:r>
        <w:rPr>
          <w:rFonts w:ascii="Times New Roman" w:hAnsi="Times New Roman" w:cs="Times New Roman"/>
          <w:sz w:val="22"/>
        </w:rPr>
        <w:t xml:space="preserve">7.2. </w:t>
      </w:r>
      <w:r w:rsidR="007A397D" w:rsidRPr="00654FF3">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824694">
      <w:pPr>
        <w:ind w:left="-5" w:right="97"/>
        <w:rPr>
          <w:rFonts w:ascii="Times New Roman" w:hAnsi="Times New Roman" w:cs="Times New Roman"/>
          <w:sz w:val="22"/>
        </w:rPr>
      </w:pPr>
      <w:r>
        <w:rPr>
          <w:rFonts w:ascii="Times New Roman" w:hAnsi="Times New Roman" w:cs="Times New Roman"/>
          <w:sz w:val="22"/>
        </w:rPr>
        <w:t xml:space="preserve">7.2.1. </w:t>
      </w:r>
      <w:r w:rsidR="007A397D" w:rsidRPr="00654FF3">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824694">
      <w:pPr>
        <w:ind w:left="-5" w:right="97"/>
        <w:rPr>
          <w:rFonts w:ascii="Times New Roman" w:hAnsi="Times New Roman" w:cs="Times New Roman"/>
          <w:sz w:val="22"/>
        </w:rPr>
      </w:pPr>
      <w:r>
        <w:rPr>
          <w:rFonts w:ascii="Times New Roman" w:hAnsi="Times New Roman" w:cs="Times New Roman"/>
          <w:sz w:val="22"/>
        </w:rPr>
        <w:t xml:space="preserve">7.2.2. </w:t>
      </w:r>
      <w:r w:rsidR="007A397D" w:rsidRPr="00654FF3">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654FF3">
        <w:rPr>
          <w:rFonts w:ascii="Times New Roman" w:hAnsi="Times New Roman" w:cs="Times New Roman"/>
          <w:b/>
          <w:sz w:val="22"/>
        </w:rPr>
        <w:t xml:space="preserve"> </w:t>
      </w:r>
      <w:r w:rsidR="007A397D" w:rsidRPr="00654FF3">
        <w:rPr>
          <w:rFonts w:ascii="Times New Roman" w:hAnsi="Times New Roman" w:cs="Times New Roman"/>
          <w:sz w:val="22"/>
        </w:rPr>
        <w:t xml:space="preserve">deste Edital, bem como, quando constatada a oferta de preço manifestamente inexequível.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824694">
      <w:pPr>
        <w:ind w:left="-5" w:right="97"/>
        <w:rPr>
          <w:rFonts w:ascii="Times New Roman" w:hAnsi="Times New Roman" w:cs="Times New Roman"/>
          <w:sz w:val="22"/>
        </w:rPr>
      </w:pPr>
      <w:r>
        <w:rPr>
          <w:rFonts w:ascii="Times New Roman" w:hAnsi="Times New Roman" w:cs="Times New Roman"/>
          <w:sz w:val="22"/>
        </w:rPr>
        <w:t xml:space="preserve">7.3. </w:t>
      </w:r>
      <w:r w:rsidR="007A397D" w:rsidRPr="00654FF3">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7.3.1 Caso duas ou mais propostas iniciais apresentem preços iguais, será realizado sorteio para determinação da ordem de oferta dos lances.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7.3.3 A oferta de lance deverá recair sobre </w:t>
      </w:r>
      <w:r w:rsidRPr="00D8040E">
        <w:rPr>
          <w:rFonts w:ascii="Times New Roman" w:hAnsi="Times New Roman" w:cs="Times New Roman"/>
          <w:sz w:val="22"/>
        </w:rPr>
        <w:t xml:space="preserve">o preço </w:t>
      </w:r>
      <w:r w:rsidR="00670B0D" w:rsidRPr="00670B0D">
        <w:rPr>
          <w:rFonts w:ascii="Times New Roman" w:hAnsi="Times New Roman" w:cs="Times New Roman"/>
          <w:b/>
          <w:sz w:val="22"/>
          <w:highlight w:val="yellow"/>
        </w:rPr>
        <w:t>total do lote</w:t>
      </w:r>
      <w:r w:rsidRPr="00654FF3">
        <w:rPr>
          <w:rFonts w:ascii="Times New Roman" w:hAnsi="Times New Roman" w:cs="Times New Roman"/>
          <w:sz w:val="22"/>
        </w:rPr>
        <w:t xml:space="preserve"> objeto desta licitação que tiver sido declarado, pelo Pregoeiro, como alvo de lances naquele momento.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7.3.3.1</w:t>
      </w:r>
      <w:r w:rsidR="00654FF3">
        <w:rPr>
          <w:rFonts w:ascii="Times New Roman" w:hAnsi="Times New Roman" w:cs="Times New Roman"/>
          <w:sz w:val="22"/>
        </w:rPr>
        <w:t>.</w:t>
      </w:r>
      <w:r w:rsidRPr="00654FF3">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7.3.4</w:t>
      </w:r>
      <w:r w:rsidR="00654FF3">
        <w:rPr>
          <w:rFonts w:ascii="Times New Roman" w:hAnsi="Times New Roman" w:cs="Times New Roman"/>
          <w:sz w:val="22"/>
        </w:rPr>
        <w:t>.</w:t>
      </w:r>
      <w:r w:rsidRPr="00654FF3">
        <w:rPr>
          <w:rFonts w:ascii="Times New Roman" w:hAnsi="Times New Roman" w:cs="Times New Roman"/>
          <w:sz w:val="22"/>
        </w:rPr>
        <w:t xml:space="preserve"> É vedada a oferta de lance com vista ao empate.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2924EF" w:rsidRDefault="007A397D">
      <w:pPr>
        <w:ind w:left="-5" w:right="97"/>
        <w:rPr>
          <w:rFonts w:ascii="Times New Roman" w:hAnsi="Times New Roman" w:cs="Times New Roman"/>
          <w:sz w:val="22"/>
          <w:u w:val="single"/>
        </w:rPr>
      </w:pPr>
      <w:r w:rsidRPr="002924EF">
        <w:rPr>
          <w:rFonts w:ascii="Times New Roman" w:hAnsi="Times New Roman" w:cs="Times New Roman"/>
          <w:sz w:val="22"/>
          <w:u w:val="single"/>
        </w:rPr>
        <w:t>7.3.5</w:t>
      </w:r>
      <w:r w:rsidR="00654FF3" w:rsidRPr="002924EF">
        <w:rPr>
          <w:rFonts w:ascii="Times New Roman" w:hAnsi="Times New Roman" w:cs="Times New Roman"/>
          <w:sz w:val="22"/>
          <w:u w:val="single"/>
        </w:rPr>
        <w:t>.</w:t>
      </w:r>
      <w:r w:rsidRPr="002924EF">
        <w:rPr>
          <w:rFonts w:ascii="Times New Roman" w:hAnsi="Times New Roman" w:cs="Times New Roman"/>
          <w:sz w:val="22"/>
          <w:u w:val="single"/>
        </w:rPr>
        <w:t xml:space="preserve"> Dos lances ofertados não caberá retratação.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7.5 O encerramento da etapa competitiva dar-se-á quando, convocadas pelo Pregoeiro, as licitantes manifestarem seu desinteresse em apresentar novos lances.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654FF3">
      <w:pPr>
        <w:ind w:left="-5" w:right="97"/>
        <w:rPr>
          <w:rFonts w:ascii="Times New Roman" w:hAnsi="Times New Roman" w:cs="Times New Roman"/>
          <w:sz w:val="22"/>
        </w:rPr>
      </w:pPr>
      <w:r>
        <w:rPr>
          <w:rFonts w:ascii="Times New Roman" w:hAnsi="Times New Roman" w:cs="Times New Roman"/>
          <w:sz w:val="22"/>
        </w:rPr>
        <w:t xml:space="preserve">7.6. </w:t>
      </w:r>
      <w:r w:rsidR="007A397D" w:rsidRPr="00654FF3">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rsidR="001C3DD2" w:rsidRPr="00654FF3" w:rsidRDefault="001C3DD2">
      <w:pPr>
        <w:ind w:left="-5" w:right="97"/>
        <w:rPr>
          <w:rFonts w:ascii="Times New Roman" w:hAnsi="Times New Roman" w:cs="Times New Roman"/>
          <w:sz w:val="22"/>
        </w:rPr>
      </w:pP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ind w:left="-5" w:right="97"/>
        <w:rPr>
          <w:rFonts w:ascii="Times New Roman" w:hAnsi="Times New Roman" w:cs="Times New Roman"/>
          <w:sz w:val="22"/>
        </w:rPr>
      </w:pPr>
      <w:r w:rsidRPr="00654FF3">
        <w:rPr>
          <w:rFonts w:ascii="Times New Roman" w:hAnsi="Times New Roman" w:cs="Times New Roman"/>
          <w:sz w:val="22"/>
        </w:rPr>
        <w:t xml:space="preserve">7.7. Ocorrendo o empate previsto no item 7.6.1, proceder-se-á da seguinte forma:  </w:t>
      </w:r>
    </w:p>
    <w:p w:rsidR="00203521" w:rsidRPr="00654FF3" w:rsidRDefault="00203521">
      <w:pPr>
        <w:ind w:left="-5" w:right="97"/>
        <w:rPr>
          <w:rFonts w:ascii="Times New Roman" w:hAnsi="Times New Roman" w:cs="Times New Roman"/>
          <w:sz w:val="22"/>
        </w:rPr>
      </w:pPr>
    </w:p>
    <w:p w:rsidR="005C21FD" w:rsidRPr="00654FF3" w:rsidRDefault="00D8040E">
      <w:pPr>
        <w:numPr>
          <w:ilvl w:val="0"/>
          <w:numId w:val="13"/>
        </w:numPr>
        <w:ind w:right="97"/>
        <w:rPr>
          <w:rFonts w:ascii="Times New Roman" w:hAnsi="Times New Roman" w:cs="Times New Roman"/>
          <w:sz w:val="22"/>
        </w:rPr>
      </w:pPr>
      <w:r w:rsidRPr="00654FF3">
        <w:rPr>
          <w:rFonts w:ascii="Times New Roman" w:hAnsi="Times New Roman" w:cs="Times New Roman"/>
          <w:sz w:val="22"/>
        </w:rPr>
        <w:t>A</w:t>
      </w:r>
      <w:r w:rsidR="007A397D" w:rsidRPr="00654FF3">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rsidR="005C21FD" w:rsidRPr="00654FF3" w:rsidRDefault="00D8040E">
      <w:pPr>
        <w:numPr>
          <w:ilvl w:val="0"/>
          <w:numId w:val="13"/>
        </w:numPr>
        <w:ind w:right="97"/>
        <w:rPr>
          <w:rFonts w:ascii="Times New Roman" w:hAnsi="Times New Roman" w:cs="Times New Roman"/>
          <w:sz w:val="22"/>
        </w:rPr>
      </w:pPr>
      <w:r w:rsidRPr="00654FF3">
        <w:rPr>
          <w:rFonts w:ascii="Times New Roman" w:hAnsi="Times New Roman" w:cs="Times New Roman"/>
          <w:sz w:val="22"/>
        </w:rPr>
        <w:t>Não</w:t>
      </w:r>
      <w:r w:rsidR="007A397D" w:rsidRPr="00654FF3">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rsidR="005C21FD" w:rsidRPr="00654FF3" w:rsidRDefault="00D8040E">
      <w:pPr>
        <w:numPr>
          <w:ilvl w:val="0"/>
          <w:numId w:val="13"/>
        </w:numPr>
        <w:ind w:right="97"/>
        <w:rPr>
          <w:rFonts w:ascii="Times New Roman" w:hAnsi="Times New Roman" w:cs="Times New Roman"/>
          <w:sz w:val="22"/>
        </w:rPr>
      </w:pPr>
      <w:r w:rsidRPr="00654FF3">
        <w:rPr>
          <w:rFonts w:ascii="Times New Roman" w:hAnsi="Times New Roman" w:cs="Times New Roman"/>
          <w:sz w:val="22"/>
        </w:rPr>
        <w:t>No</w:t>
      </w:r>
      <w:r w:rsidR="007A397D" w:rsidRPr="00654FF3">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7.7.2. O disposto no Item 7.7 somente se aplicará quando a melhor oferta inicial não tiver sido apresentada por microempresa ou empresa de pequeno porte.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7.8 - </w:t>
      </w:r>
      <w:r w:rsidR="007A397D" w:rsidRPr="00654FF3">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007A397D" w:rsidRPr="00654FF3">
        <w:rPr>
          <w:rFonts w:ascii="Times New Roman" w:hAnsi="Times New Roman" w:cs="Times New Roman"/>
          <w:b/>
          <w:sz w:val="22"/>
        </w:rPr>
        <w:t xml:space="preserve"> </w:t>
      </w:r>
      <w:r w:rsidR="007A397D" w:rsidRPr="00654FF3">
        <w:rPr>
          <w:rFonts w:ascii="Times New Roman" w:hAnsi="Times New Roman" w:cs="Times New Roman"/>
          <w:sz w:val="22"/>
        </w:rPr>
        <w:t xml:space="preserve">deste Edital, decidindo, motivadamente, a respeito.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7.9 - </w:t>
      </w:r>
      <w:r w:rsidR="007A397D" w:rsidRPr="00654FF3">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7.10 - </w:t>
      </w:r>
      <w:r w:rsidR="007A397D" w:rsidRPr="00654FF3">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7.11 - </w:t>
      </w:r>
      <w:r w:rsidR="007A397D" w:rsidRPr="00654FF3">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rsidP="00203521">
      <w:pPr>
        <w:ind w:left="709" w:right="97"/>
        <w:rPr>
          <w:rFonts w:ascii="Times New Roman" w:hAnsi="Times New Roman" w:cs="Times New Roman"/>
          <w:sz w:val="22"/>
        </w:rPr>
      </w:pPr>
      <w:r w:rsidRPr="00654FF3">
        <w:rPr>
          <w:rFonts w:ascii="Times New Roman" w:hAnsi="Times New Roman" w:cs="Times New Roman"/>
          <w:sz w:val="22"/>
        </w:rPr>
        <w:t xml:space="preserve">7.11.1. Ocorrendo a situação referida no item 7.9, o Pregoeiro poderá negociar com a licitante para que seja obtido preço melhor.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7.12 - </w:t>
      </w:r>
      <w:r w:rsidR="007A397D" w:rsidRPr="00654FF3">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7.13 - </w:t>
      </w:r>
      <w:r w:rsidR="007A397D" w:rsidRPr="00654FF3">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7.14 - </w:t>
      </w:r>
      <w:r w:rsidR="007A397D" w:rsidRPr="00654FF3">
        <w:rPr>
          <w:rFonts w:ascii="Times New Roman" w:hAnsi="Times New Roman" w:cs="Times New Roman"/>
          <w:sz w:val="22"/>
        </w:rPr>
        <w:t xml:space="preserve">Encerrado o julgamento das propostas e da habilitação, o pregoeiro declarará o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6"/>
        </w:numPr>
        <w:ind w:right="97"/>
        <w:rPr>
          <w:rFonts w:ascii="Times New Roman" w:hAnsi="Times New Roman" w:cs="Times New Roman"/>
          <w:sz w:val="22"/>
        </w:rPr>
      </w:pPr>
      <w:r w:rsidRPr="00654FF3">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203521" w:rsidRDefault="007A397D">
      <w:pPr>
        <w:numPr>
          <w:ilvl w:val="2"/>
          <w:numId w:val="16"/>
        </w:numPr>
        <w:ind w:right="97"/>
        <w:rPr>
          <w:rFonts w:ascii="Times New Roman" w:hAnsi="Times New Roman" w:cs="Times New Roman"/>
          <w:sz w:val="22"/>
        </w:rPr>
      </w:pPr>
      <w:r w:rsidRPr="00654FF3">
        <w:rPr>
          <w:rFonts w:ascii="Times New Roman" w:hAnsi="Times New Roman" w:cs="Times New Roman"/>
          <w:sz w:val="22"/>
        </w:rPr>
        <w:t xml:space="preserve">A ausência do licitante ou sua saída antes do término da Sessão Pública do Pregão caracterizar-se-á como renúncia ao direito de recorrer. </w:t>
      </w:r>
    </w:p>
    <w:p w:rsidR="00203521" w:rsidRDefault="00203521" w:rsidP="00203521">
      <w:pPr>
        <w:pStyle w:val="PargrafodaLista"/>
        <w:rPr>
          <w:rFonts w:ascii="Times New Roman" w:hAnsi="Times New Roman" w:cs="Times New Roman"/>
          <w:sz w:val="22"/>
        </w:rPr>
      </w:pPr>
    </w:p>
    <w:p w:rsidR="005C21FD" w:rsidRPr="00654FF3" w:rsidRDefault="007A397D" w:rsidP="00203521">
      <w:pPr>
        <w:ind w:left="730" w:right="97" w:firstLine="0"/>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7.15.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rsidP="00203521">
      <w:pPr>
        <w:ind w:left="851" w:right="97" w:firstLine="0"/>
        <w:rPr>
          <w:rFonts w:ascii="Times New Roman" w:hAnsi="Times New Roman" w:cs="Times New Roman"/>
          <w:sz w:val="22"/>
        </w:rPr>
      </w:pPr>
      <w:r w:rsidRPr="00654FF3">
        <w:rPr>
          <w:rFonts w:ascii="Times New Roman" w:hAnsi="Times New Roman" w:cs="Times New Roman"/>
          <w:sz w:val="22"/>
        </w:rPr>
        <w:t xml:space="preserve">7.15.1. A Ata Circunstanciada deverá ser assinada pelo Pregoeiro, sua Equipe de Apoio e por todos os licitantes presentes, salvo quando algum representante se ausentar antes do término da Sessão, fato que será devidamente consignado em ata.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7.16 - </w:t>
      </w:r>
      <w:r w:rsidR="007A397D" w:rsidRPr="00654FF3">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7.17 - </w:t>
      </w:r>
      <w:r w:rsidR="007A397D" w:rsidRPr="00654FF3">
        <w:rPr>
          <w:rFonts w:ascii="Times New Roman" w:hAnsi="Times New Roman" w:cs="Times New Roman"/>
          <w:sz w:val="22"/>
        </w:rPr>
        <w:t xml:space="preserve">O Pregoeiro poderá abrir diligências, caso necessário, durante a sessão.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7.18 - </w:t>
      </w:r>
      <w:r w:rsidR="007A397D" w:rsidRPr="00654FF3">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654FF3">
        <w:rPr>
          <w:rFonts w:ascii="Times New Roman" w:hAnsi="Times New Roman" w:cs="Times New Roman"/>
          <w:sz w:val="22"/>
        </w:rPr>
        <w:t xml:space="preserve"> </w:t>
      </w:r>
      <w:r w:rsidR="007A397D" w:rsidRPr="00654FF3">
        <w:rPr>
          <w:rFonts w:ascii="Times New Roman" w:hAnsi="Times New Roman" w:cs="Times New Roman"/>
          <w:sz w:val="22"/>
        </w:rPr>
        <w:t>(s) Contrato</w:t>
      </w:r>
      <w:r w:rsidR="00DB29D2" w:rsidRPr="00654FF3">
        <w:rPr>
          <w:rFonts w:ascii="Times New Roman" w:hAnsi="Times New Roman" w:cs="Times New Roman"/>
          <w:sz w:val="22"/>
        </w:rPr>
        <w:t xml:space="preserve"> </w:t>
      </w:r>
      <w:r w:rsidR="007A397D" w:rsidRPr="00654FF3">
        <w:rPr>
          <w:rFonts w:ascii="Times New Roman" w:hAnsi="Times New Roman" w:cs="Times New Roman"/>
          <w:sz w:val="22"/>
        </w:rPr>
        <w:t xml:space="preserve">(s), devendo os seus responsáveis retirá-los em 5 (cinco) dias consecutivos após esse período, sob pena de inutilização dos mesmos.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8. DOS CRITÉRIOS DE JULGAMENTO E ADJUDICAÇÃO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8.1. No julgamento das propostas, será</w:t>
      </w:r>
      <w:r w:rsidR="00DB29D2" w:rsidRPr="00654FF3">
        <w:rPr>
          <w:rFonts w:ascii="Times New Roman" w:hAnsi="Times New Roman" w:cs="Times New Roman"/>
          <w:sz w:val="22"/>
        </w:rPr>
        <w:t xml:space="preserve"> </w:t>
      </w:r>
      <w:r w:rsidRPr="00654FF3">
        <w:rPr>
          <w:rFonts w:ascii="Times New Roman" w:hAnsi="Times New Roman" w:cs="Times New Roman"/>
          <w:sz w:val="22"/>
        </w:rPr>
        <w:t>(</w:t>
      </w:r>
      <w:proofErr w:type="spellStart"/>
      <w:r w:rsidRPr="00654FF3">
        <w:rPr>
          <w:rFonts w:ascii="Times New Roman" w:hAnsi="Times New Roman" w:cs="Times New Roman"/>
          <w:sz w:val="22"/>
        </w:rPr>
        <w:t>ão</w:t>
      </w:r>
      <w:proofErr w:type="spellEnd"/>
      <w:r w:rsidRPr="00654FF3">
        <w:rPr>
          <w:rFonts w:ascii="Times New Roman" w:hAnsi="Times New Roman" w:cs="Times New Roman"/>
          <w:sz w:val="22"/>
        </w:rPr>
        <w:t>) considerada</w:t>
      </w:r>
      <w:r w:rsidR="00DB29D2" w:rsidRPr="00654FF3">
        <w:rPr>
          <w:rFonts w:ascii="Times New Roman" w:hAnsi="Times New Roman" w:cs="Times New Roman"/>
          <w:sz w:val="22"/>
        </w:rPr>
        <w:t xml:space="preserve"> </w:t>
      </w:r>
      <w:r w:rsidRPr="00654FF3">
        <w:rPr>
          <w:rFonts w:ascii="Times New Roman" w:hAnsi="Times New Roman" w:cs="Times New Roman"/>
          <w:sz w:val="22"/>
        </w:rPr>
        <w:t>(s) vencedora</w:t>
      </w:r>
      <w:r w:rsidR="00DB29D2" w:rsidRPr="00654FF3">
        <w:rPr>
          <w:rFonts w:ascii="Times New Roman" w:hAnsi="Times New Roman" w:cs="Times New Roman"/>
          <w:sz w:val="22"/>
        </w:rPr>
        <w:t xml:space="preserve"> </w:t>
      </w:r>
      <w:r w:rsidRPr="00654FF3">
        <w:rPr>
          <w:rFonts w:ascii="Times New Roman" w:hAnsi="Times New Roman" w:cs="Times New Roman"/>
          <w:sz w:val="22"/>
        </w:rPr>
        <w:t>(s) a</w:t>
      </w:r>
      <w:r w:rsidR="00DB29D2" w:rsidRPr="00654FF3">
        <w:rPr>
          <w:rFonts w:ascii="Times New Roman" w:hAnsi="Times New Roman" w:cs="Times New Roman"/>
          <w:sz w:val="22"/>
        </w:rPr>
        <w:t xml:space="preserve"> </w:t>
      </w:r>
      <w:r w:rsidRPr="00654FF3">
        <w:rPr>
          <w:rFonts w:ascii="Times New Roman" w:hAnsi="Times New Roman" w:cs="Times New Roman"/>
          <w:sz w:val="22"/>
        </w:rPr>
        <w:t>(s) licitante</w:t>
      </w:r>
      <w:r w:rsidR="001C3DD2" w:rsidRPr="00654FF3">
        <w:rPr>
          <w:rFonts w:ascii="Times New Roman" w:hAnsi="Times New Roman" w:cs="Times New Roman"/>
          <w:sz w:val="22"/>
        </w:rPr>
        <w:t xml:space="preserve"> </w:t>
      </w:r>
      <w:r w:rsidRPr="00654FF3">
        <w:rPr>
          <w:rFonts w:ascii="Times New Roman" w:hAnsi="Times New Roman" w:cs="Times New Roman"/>
          <w:sz w:val="22"/>
        </w:rPr>
        <w:t>(s) que apresentar</w:t>
      </w:r>
      <w:r w:rsidR="000D5A3A">
        <w:rPr>
          <w:rFonts w:ascii="Times New Roman" w:hAnsi="Times New Roman" w:cs="Times New Roman"/>
          <w:sz w:val="22"/>
        </w:rPr>
        <w:t xml:space="preserve"> </w:t>
      </w:r>
      <w:r w:rsidRPr="00654FF3">
        <w:rPr>
          <w:rFonts w:ascii="Times New Roman" w:hAnsi="Times New Roman" w:cs="Times New Roman"/>
          <w:sz w:val="22"/>
        </w:rPr>
        <w:t xml:space="preserve">(em) o </w:t>
      </w:r>
      <w:r w:rsidRPr="000D5A3A">
        <w:rPr>
          <w:rFonts w:ascii="Times New Roman" w:hAnsi="Times New Roman" w:cs="Times New Roman"/>
          <w:b/>
          <w:sz w:val="22"/>
          <w:highlight w:val="yellow"/>
        </w:rPr>
        <w:t xml:space="preserve">MENOR PREÇO </w:t>
      </w:r>
      <w:r w:rsidR="005E4855" w:rsidRPr="00D8040E">
        <w:rPr>
          <w:rFonts w:ascii="Times New Roman" w:hAnsi="Times New Roman" w:cs="Times New Roman"/>
          <w:b/>
          <w:sz w:val="22"/>
          <w:highlight w:val="yellow"/>
        </w:rPr>
        <w:t xml:space="preserve">POR </w:t>
      </w:r>
      <w:r w:rsidR="00670B0D" w:rsidRPr="00D8040E">
        <w:rPr>
          <w:rFonts w:ascii="Times New Roman" w:hAnsi="Times New Roman" w:cs="Times New Roman"/>
          <w:b/>
          <w:sz w:val="22"/>
          <w:highlight w:val="yellow"/>
        </w:rPr>
        <w:t>LOTE</w:t>
      </w:r>
      <w:r w:rsidRPr="00D8040E">
        <w:rPr>
          <w:rFonts w:ascii="Times New Roman" w:hAnsi="Times New Roman" w:cs="Times New Roman"/>
          <w:sz w:val="22"/>
          <w:highlight w:val="yellow"/>
        </w:rPr>
        <w:t>,</w:t>
      </w:r>
      <w:r w:rsidRPr="00654FF3">
        <w:rPr>
          <w:rFonts w:ascii="Times New Roman" w:hAnsi="Times New Roman" w:cs="Times New Roman"/>
          <w:sz w:val="22"/>
        </w:rPr>
        <w:t xml:space="preserve"> desde que atendidas as especificações constantes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654FF3">
        <w:rPr>
          <w:rFonts w:ascii="Times New Roman" w:hAnsi="Times New Roman" w:cs="Times New Roman"/>
          <w:b/>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8.3. A adjudicação do objeto deste PREGÃO será formalizada pelo</w:t>
      </w:r>
      <w:r w:rsidR="00DB29D2" w:rsidRPr="00654FF3">
        <w:rPr>
          <w:rFonts w:ascii="Times New Roman" w:hAnsi="Times New Roman" w:cs="Times New Roman"/>
          <w:sz w:val="22"/>
        </w:rPr>
        <w:t xml:space="preserve"> </w:t>
      </w:r>
      <w:r w:rsidRPr="00654FF3">
        <w:rPr>
          <w:rFonts w:ascii="Times New Roman" w:hAnsi="Times New Roman" w:cs="Times New Roman"/>
          <w:sz w:val="22"/>
        </w:rPr>
        <w:t>(a) Pregoeiro</w:t>
      </w:r>
      <w:r w:rsidR="00DB29D2" w:rsidRPr="00654FF3">
        <w:rPr>
          <w:rFonts w:ascii="Times New Roman" w:hAnsi="Times New Roman" w:cs="Times New Roman"/>
          <w:sz w:val="22"/>
        </w:rPr>
        <w:t xml:space="preserve"> </w:t>
      </w:r>
      <w:r w:rsidRPr="00654FF3">
        <w:rPr>
          <w:rFonts w:ascii="Times New Roman" w:hAnsi="Times New Roman" w:cs="Times New Roman"/>
          <w:sz w:val="22"/>
        </w:rPr>
        <w:t xml:space="preserve">(a), </w:t>
      </w:r>
      <w:r w:rsidRPr="00654FF3">
        <w:rPr>
          <w:rFonts w:ascii="Times New Roman" w:hAnsi="Times New Roman" w:cs="Times New Roman"/>
          <w:sz w:val="22"/>
          <w:highlight w:val="yellow"/>
        </w:rPr>
        <w:t xml:space="preserve">PELO MENOR PREÇO </w:t>
      </w:r>
      <w:r w:rsidR="005E4855" w:rsidRPr="00654FF3">
        <w:rPr>
          <w:rFonts w:ascii="Times New Roman" w:hAnsi="Times New Roman" w:cs="Times New Roman"/>
          <w:sz w:val="22"/>
          <w:highlight w:val="yellow"/>
        </w:rPr>
        <w:t xml:space="preserve">POR </w:t>
      </w:r>
      <w:r w:rsidR="00670B0D">
        <w:rPr>
          <w:rFonts w:ascii="Times New Roman" w:hAnsi="Times New Roman" w:cs="Times New Roman"/>
          <w:sz w:val="22"/>
          <w:highlight w:val="yellow"/>
        </w:rPr>
        <w:t>LOTE</w:t>
      </w:r>
      <w:r w:rsidRPr="00654FF3">
        <w:rPr>
          <w:rFonts w:ascii="Times New Roman" w:hAnsi="Times New Roman" w:cs="Times New Roman"/>
          <w:sz w:val="22"/>
          <w:highlight w:val="yellow"/>
        </w:rPr>
        <w:t>,</w:t>
      </w:r>
      <w:r w:rsidRPr="00654FF3">
        <w:rPr>
          <w:rFonts w:ascii="Times New Roman" w:hAnsi="Times New Roman" w:cs="Times New Roman"/>
          <w:sz w:val="22"/>
        </w:rPr>
        <w:t xml:space="preserve"> à</w:t>
      </w:r>
      <w:r w:rsidR="00DB29D2" w:rsidRPr="00654FF3">
        <w:rPr>
          <w:rFonts w:ascii="Times New Roman" w:hAnsi="Times New Roman" w:cs="Times New Roman"/>
          <w:sz w:val="22"/>
        </w:rPr>
        <w:t xml:space="preserve"> </w:t>
      </w:r>
      <w:r w:rsidRPr="00654FF3">
        <w:rPr>
          <w:rFonts w:ascii="Times New Roman" w:hAnsi="Times New Roman" w:cs="Times New Roman"/>
          <w:sz w:val="22"/>
        </w:rPr>
        <w:t>(s) licitante</w:t>
      </w:r>
      <w:r w:rsidR="001C3DD2" w:rsidRPr="00654FF3">
        <w:rPr>
          <w:rFonts w:ascii="Times New Roman" w:hAnsi="Times New Roman" w:cs="Times New Roman"/>
          <w:sz w:val="22"/>
        </w:rPr>
        <w:t xml:space="preserve"> </w:t>
      </w:r>
      <w:r w:rsidRPr="00654FF3">
        <w:rPr>
          <w:rFonts w:ascii="Times New Roman" w:hAnsi="Times New Roman" w:cs="Times New Roman"/>
          <w:sz w:val="22"/>
        </w:rPr>
        <w:t>(s) cuja</w:t>
      </w:r>
      <w:r w:rsidR="001C3DD2" w:rsidRPr="00654FF3">
        <w:rPr>
          <w:rFonts w:ascii="Times New Roman" w:hAnsi="Times New Roman" w:cs="Times New Roman"/>
          <w:sz w:val="22"/>
        </w:rPr>
        <w:t xml:space="preserve"> </w:t>
      </w:r>
      <w:r w:rsidRPr="00654FF3">
        <w:rPr>
          <w:rFonts w:ascii="Times New Roman" w:hAnsi="Times New Roman" w:cs="Times New Roman"/>
          <w:sz w:val="22"/>
        </w:rPr>
        <w:t>(s) proposta</w:t>
      </w:r>
      <w:r w:rsidR="000D5A3A">
        <w:rPr>
          <w:rFonts w:ascii="Times New Roman" w:hAnsi="Times New Roman" w:cs="Times New Roman"/>
          <w:sz w:val="22"/>
        </w:rPr>
        <w:t xml:space="preserve"> </w:t>
      </w:r>
      <w:r w:rsidRPr="00654FF3">
        <w:rPr>
          <w:rFonts w:ascii="Times New Roman" w:hAnsi="Times New Roman" w:cs="Times New Roman"/>
          <w:sz w:val="22"/>
        </w:rPr>
        <w:t>(s) seja</w:t>
      </w:r>
      <w:r w:rsidR="000D5A3A">
        <w:rPr>
          <w:rFonts w:ascii="Times New Roman" w:hAnsi="Times New Roman" w:cs="Times New Roman"/>
          <w:sz w:val="22"/>
        </w:rPr>
        <w:t xml:space="preserve"> </w:t>
      </w:r>
      <w:r w:rsidRPr="00654FF3">
        <w:rPr>
          <w:rFonts w:ascii="Times New Roman" w:hAnsi="Times New Roman" w:cs="Times New Roman"/>
          <w:sz w:val="22"/>
        </w:rPr>
        <w:t>(m) considerada</w:t>
      </w:r>
      <w:r w:rsidR="000D5A3A">
        <w:rPr>
          <w:rFonts w:ascii="Times New Roman" w:hAnsi="Times New Roman" w:cs="Times New Roman"/>
          <w:sz w:val="22"/>
        </w:rPr>
        <w:t xml:space="preserve"> </w:t>
      </w:r>
      <w:r w:rsidRPr="00654FF3">
        <w:rPr>
          <w:rFonts w:ascii="Times New Roman" w:hAnsi="Times New Roman" w:cs="Times New Roman"/>
          <w:sz w:val="22"/>
        </w:rPr>
        <w:t>(s) vencedora</w:t>
      </w:r>
      <w:r w:rsidR="000D5A3A">
        <w:rPr>
          <w:rFonts w:ascii="Times New Roman" w:hAnsi="Times New Roman" w:cs="Times New Roman"/>
          <w:sz w:val="22"/>
        </w:rPr>
        <w:t xml:space="preserve"> </w:t>
      </w:r>
      <w:r w:rsidRPr="00654FF3">
        <w:rPr>
          <w:rFonts w:ascii="Times New Roman" w:hAnsi="Times New Roman" w:cs="Times New Roman"/>
          <w:sz w:val="22"/>
        </w:rPr>
        <w:t xml:space="preserve">(s).  </w:t>
      </w:r>
      <w:r w:rsidR="001C3DD2"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8.4. O resultado da licitação será homologado pela Autoridade Competente.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9. DO PRAZO, FORMA DE RECEBIMENTO E LOCAL DE ENTREGA DO OBJETO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9.1. A contratada deverá observar os prazos, a forma e local de entrega do</w:t>
      </w:r>
      <w:r w:rsidR="00DB29D2" w:rsidRPr="00654FF3">
        <w:rPr>
          <w:rFonts w:ascii="Times New Roman" w:hAnsi="Times New Roman" w:cs="Times New Roman"/>
          <w:sz w:val="22"/>
        </w:rPr>
        <w:t xml:space="preserve"> </w:t>
      </w:r>
      <w:r w:rsidRPr="00654FF3">
        <w:rPr>
          <w:rFonts w:ascii="Times New Roman" w:hAnsi="Times New Roman" w:cs="Times New Roman"/>
          <w:sz w:val="22"/>
        </w:rPr>
        <w:t>(s) objeto</w:t>
      </w:r>
      <w:r w:rsidR="00DB29D2" w:rsidRPr="00654FF3">
        <w:rPr>
          <w:rFonts w:ascii="Times New Roman" w:hAnsi="Times New Roman" w:cs="Times New Roman"/>
          <w:sz w:val="22"/>
        </w:rPr>
        <w:t xml:space="preserve"> </w:t>
      </w:r>
      <w:r w:rsidRPr="00654FF3">
        <w:rPr>
          <w:rFonts w:ascii="Times New Roman" w:hAnsi="Times New Roman" w:cs="Times New Roman"/>
          <w:sz w:val="22"/>
        </w:rPr>
        <w:t>(s) licitado</w:t>
      </w:r>
      <w:r w:rsidR="00DB29D2" w:rsidRPr="00654FF3">
        <w:rPr>
          <w:rFonts w:ascii="Times New Roman" w:hAnsi="Times New Roman" w:cs="Times New Roman"/>
          <w:sz w:val="22"/>
        </w:rPr>
        <w:t xml:space="preserve"> </w:t>
      </w:r>
      <w:r w:rsidRPr="00654FF3">
        <w:rPr>
          <w:rFonts w:ascii="Times New Roman" w:hAnsi="Times New Roman" w:cs="Times New Roman"/>
          <w:sz w:val="22"/>
        </w:rPr>
        <w:t>(s), de acordo com as especificações do termo de referência constante no anexo “A”</w:t>
      </w:r>
      <w:r w:rsidRPr="00654FF3">
        <w:rPr>
          <w:rFonts w:ascii="Times New Roman" w:hAnsi="Times New Roman" w:cs="Times New Roman"/>
          <w:b/>
          <w:sz w:val="22"/>
        </w:rPr>
        <w:t xml:space="preserve"> </w:t>
      </w:r>
      <w:r w:rsidRPr="00654FF3">
        <w:rPr>
          <w:rFonts w:ascii="Times New Roman" w:hAnsi="Times New Roman" w:cs="Times New Roman"/>
          <w:sz w:val="22"/>
        </w:rPr>
        <w:t xml:space="preserve">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10. DOS PREÇOS MÁXIMOS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10.1 Os preços máximos a serem admitidos pela Administração Municipal são os previsto</w:t>
      </w:r>
      <w:r w:rsidR="00DB29D2" w:rsidRPr="00654FF3">
        <w:rPr>
          <w:rFonts w:ascii="Times New Roman" w:hAnsi="Times New Roman" w:cs="Times New Roman"/>
          <w:sz w:val="22"/>
        </w:rPr>
        <w:t>s</w:t>
      </w:r>
      <w:r w:rsidRPr="00654FF3">
        <w:rPr>
          <w:rFonts w:ascii="Times New Roman" w:hAnsi="Times New Roman" w:cs="Times New Roman"/>
          <w:sz w:val="22"/>
        </w:rPr>
        <w:t xml:space="preserve"> na tabela de itens constantes no Anexo “A”</w:t>
      </w:r>
      <w:r w:rsidRPr="00654FF3">
        <w:rPr>
          <w:rFonts w:ascii="Times New Roman" w:hAnsi="Times New Roman" w:cs="Times New Roman"/>
          <w:b/>
          <w:sz w:val="22"/>
        </w:rPr>
        <w:t xml:space="preserve"> </w:t>
      </w:r>
      <w:r w:rsidRPr="00654FF3">
        <w:rPr>
          <w:rFonts w:ascii="Times New Roman" w:hAnsi="Times New Roman" w:cs="Times New Roman"/>
          <w:sz w:val="22"/>
        </w:rPr>
        <w:t>deste edital, sob pena de desclassificação.</w:t>
      </w:r>
      <w:r w:rsidRPr="00654FF3">
        <w:rPr>
          <w:rFonts w:ascii="Times New Roman" w:hAnsi="Times New Roman" w:cs="Times New Roman"/>
          <w:b/>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11. DAS CONDIÇÕES DE PAGAMENTO  </w:t>
      </w:r>
    </w:p>
    <w:p w:rsidR="006F407C" w:rsidRDefault="006F407C" w:rsidP="006F407C">
      <w:pPr>
        <w:spacing w:after="0" w:line="259" w:lineRule="auto"/>
        <w:ind w:left="0" w:right="0" w:firstLine="0"/>
        <w:jc w:val="left"/>
        <w:rPr>
          <w:rFonts w:ascii="Times New Roman" w:hAnsi="Times New Roman" w:cs="Times New Roman"/>
          <w:sz w:val="22"/>
        </w:rPr>
      </w:pPr>
    </w:p>
    <w:p w:rsidR="006F407C" w:rsidRPr="0087311B" w:rsidRDefault="006F407C" w:rsidP="006F407C">
      <w:pPr>
        <w:spacing w:after="0" w:line="259" w:lineRule="auto"/>
        <w:ind w:left="0" w:right="0" w:firstLine="0"/>
        <w:jc w:val="left"/>
        <w:rPr>
          <w:rFonts w:ascii="Times New Roman" w:hAnsi="Times New Roman" w:cs="Times New Roman"/>
          <w:sz w:val="22"/>
        </w:rPr>
      </w:pPr>
      <w:r w:rsidRPr="0087311B">
        <w:rPr>
          <w:rFonts w:ascii="Times New Roman" w:hAnsi="Times New Roman" w:cs="Times New Roman"/>
          <w:sz w:val="22"/>
          <w:lang w:eastAsia="zh-CN"/>
        </w:rPr>
        <w:t xml:space="preserve">11.1 - O pagamento será realizado pelo município em até </w:t>
      </w:r>
      <w:r w:rsidRPr="0087311B">
        <w:rPr>
          <w:rFonts w:ascii="Times New Roman" w:hAnsi="Times New Roman" w:cs="Times New Roman"/>
          <w:b/>
          <w:color w:val="FF0000"/>
          <w:sz w:val="22"/>
          <w:lang w:eastAsia="zh-CN"/>
        </w:rPr>
        <w:t xml:space="preserve">30 (trinta) dias, </w:t>
      </w:r>
      <w:r w:rsidRPr="0087311B">
        <w:rPr>
          <w:rFonts w:ascii="Times New Roman" w:hAnsi="Times New Roman" w:cs="Times New Roman"/>
          <w:sz w:val="22"/>
          <w:lang w:eastAsia="zh-CN"/>
        </w:rPr>
        <w:t xml:space="preserve">após a apresentação pela Contratada do Documento Fiscal, devidamente conferido e liberado pelo setor responsável, mediante depósito bancário, em conta corrente de titularidade da contratada.  </w:t>
      </w:r>
    </w:p>
    <w:p w:rsidR="006F407C" w:rsidRPr="0087311B" w:rsidRDefault="006F407C" w:rsidP="006F407C">
      <w:pPr>
        <w:ind w:left="0" w:right="97" w:firstLine="0"/>
        <w:rPr>
          <w:rFonts w:ascii="Times New Roman" w:hAnsi="Times New Roman" w:cs="Times New Roman"/>
          <w:sz w:val="22"/>
        </w:rPr>
      </w:pPr>
    </w:p>
    <w:p w:rsidR="006F407C" w:rsidRPr="0087311B" w:rsidRDefault="006F407C" w:rsidP="006F407C">
      <w:pPr>
        <w:ind w:left="-5" w:right="97"/>
        <w:rPr>
          <w:rFonts w:ascii="Times New Roman" w:hAnsi="Times New Roman" w:cs="Times New Roman"/>
          <w:sz w:val="22"/>
        </w:rPr>
      </w:pPr>
      <w:r w:rsidRPr="006F407C">
        <w:rPr>
          <w:rFonts w:ascii="Times New Roman" w:hAnsi="Times New Roman" w:cs="Times New Roman"/>
          <w:sz w:val="22"/>
        </w:rPr>
        <w:t>11.2. As despesas decorrentes da prestação dos serviços objeto deste edital correrá a cargo da dotação: (</w:t>
      </w:r>
      <w:r w:rsidRPr="005374F4">
        <w:rPr>
          <w:rFonts w:ascii="Times New Roman" w:hAnsi="Times New Roman" w:cs="Times New Roman"/>
          <w:b/>
          <w:sz w:val="22"/>
        </w:rPr>
        <w:t>Projeto Atividade 2.020</w:t>
      </w:r>
      <w:r w:rsidRPr="006F407C">
        <w:rPr>
          <w:rFonts w:ascii="Times New Roman" w:hAnsi="Times New Roman" w:cs="Times New Roman"/>
          <w:b/>
          <w:sz w:val="22"/>
        </w:rPr>
        <w:t>– Elemento 3.3.90 – Despesa 196</w:t>
      </w:r>
      <w:r w:rsidRPr="006F407C">
        <w:rPr>
          <w:rFonts w:ascii="Times New Roman" w:hAnsi="Times New Roman" w:cs="Times New Roman"/>
          <w:sz w:val="22"/>
        </w:rPr>
        <w:t>), prevista na Lei Orçamentária do Exercício de 2021.</w:t>
      </w:r>
      <w:r w:rsidRPr="0087311B">
        <w:rPr>
          <w:rFonts w:ascii="Times New Roman" w:hAnsi="Times New Roman" w:cs="Times New Roman"/>
          <w:sz w:val="22"/>
        </w:rPr>
        <w:t xml:space="preserve">  </w:t>
      </w:r>
    </w:p>
    <w:p w:rsidR="006F407C" w:rsidRPr="0087311B" w:rsidRDefault="006F407C" w:rsidP="006F407C">
      <w:pPr>
        <w:spacing w:after="0" w:line="259" w:lineRule="auto"/>
        <w:ind w:left="0" w:right="0" w:firstLine="0"/>
        <w:jc w:val="left"/>
        <w:rPr>
          <w:rFonts w:ascii="Times New Roman" w:hAnsi="Times New Roman" w:cs="Times New Roman"/>
          <w:sz w:val="22"/>
        </w:rPr>
      </w:pPr>
      <w:r w:rsidRPr="0087311B">
        <w:rPr>
          <w:rFonts w:ascii="Times New Roman" w:hAnsi="Times New Roman" w:cs="Times New Roman"/>
          <w:sz w:val="22"/>
        </w:rPr>
        <w:t xml:space="preserve"> </w:t>
      </w:r>
    </w:p>
    <w:p w:rsidR="006F407C" w:rsidRPr="0087311B" w:rsidRDefault="006F407C" w:rsidP="006F407C">
      <w:pPr>
        <w:ind w:left="-5" w:right="97"/>
        <w:rPr>
          <w:rFonts w:ascii="Times New Roman" w:hAnsi="Times New Roman" w:cs="Times New Roman"/>
          <w:sz w:val="22"/>
        </w:rPr>
      </w:pPr>
      <w:r w:rsidRPr="0087311B">
        <w:rPr>
          <w:rFonts w:ascii="Times New Roman" w:hAnsi="Times New Roman" w:cs="Times New Roman"/>
          <w:sz w:val="22"/>
        </w:rPr>
        <w:t xml:space="preserve">11.3. Os recursos para pagamento do objeto desta licitação correrão por conta de recursos próprios da Prefeitura Municipal de Cordilheira Alta.  </w:t>
      </w:r>
    </w:p>
    <w:p w:rsidR="006F407C" w:rsidRPr="0087311B" w:rsidRDefault="006F407C" w:rsidP="006F407C">
      <w:pPr>
        <w:ind w:left="-5" w:right="97"/>
        <w:rPr>
          <w:rFonts w:ascii="Times New Roman" w:hAnsi="Times New Roman" w:cs="Times New Roman"/>
          <w:sz w:val="22"/>
        </w:rPr>
      </w:pPr>
    </w:p>
    <w:p w:rsidR="006F407C" w:rsidRPr="0087311B" w:rsidRDefault="006F407C" w:rsidP="006F407C">
      <w:pPr>
        <w:ind w:left="-5" w:right="97"/>
        <w:rPr>
          <w:rFonts w:ascii="Times New Roman" w:hAnsi="Times New Roman" w:cs="Times New Roman"/>
          <w:sz w:val="22"/>
        </w:rPr>
      </w:pPr>
      <w:r w:rsidRPr="0087311B">
        <w:rPr>
          <w:rFonts w:ascii="Times New Roman" w:hAnsi="Times New Roman" w:cs="Times New Roman"/>
          <w:sz w:val="22"/>
        </w:rPr>
        <w:t xml:space="preserve">11.4. As notas fiscais/notas fiscais eletrônicas deverão ser emitidas conforme informações prestadas pelos integrantes do Setor de Compras.  </w:t>
      </w:r>
    </w:p>
    <w:p w:rsidR="006F407C" w:rsidRPr="0087311B" w:rsidRDefault="006F407C" w:rsidP="006F407C">
      <w:pPr>
        <w:suppressAutoHyphens/>
        <w:autoSpaceDE w:val="0"/>
        <w:rPr>
          <w:rFonts w:ascii="Times New Roman" w:hAnsi="Times New Roman" w:cs="Times New Roman"/>
          <w:sz w:val="22"/>
        </w:rPr>
      </w:pPr>
    </w:p>
    <w:p w:rsidR="006F407C" w:rsidRPr="0087311B" w:rsidRDefault="006F407C" w:rsidP="006F407C">
      <w:pPr>
        <w:suppressAutoHyphens/>
        <w:autoSpaceDE w:val="0"/>
        <w:rPr>
          <w:rFonts w:ascii="Times New Roman" w:hAnsi="Times New Roman" w:cs="Times New Roman"/>
          <w:sz w:val="22"/>
          <w:lang w:eastAsia="zh-CN"/>
        </w:rPr>
      </w:pPr>
      <w:r w:rsidRPr="0087311B">
        <w:rPr>
          <w:rFonts w:ascii="Times New Roman" w:hAnsi="Times New Roman" w:cs="Times New Roman"/>
          <w:sz w:val="22"/>
        </w:rPr>
        <w:t xml:space="preserve">11.4.1. </w:t>
      </w:r>
      <w:r w:rsidRPr="0087311B">
        <w:rPr>
          <w:rFonts w:ascii="Times New Roman" w:hAnsi="Times New Roman" w:cs="Times New Roman"/>
          <w:sz w:val="22"/>
          <w:lang w:eastAsia="zh-CN"/>
        </w:rPr>
        <w:t>As notas fiscais/fatura que apresentarem incorreções serão devolvidas à Contratada e seu vencimento ocorrerá em 10 (dez) dias após a data de sua apresentação válida.</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12. DAS AMOSTRAS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12.1.2 A hipótese de “aprovação com ressalvas” somente ocorrerá caso as citadas ressalvas refiram</w:t>
      </w:r>
      <w:r w:rsidRPr="00654FF3">
        <w:rPr>
          <w:rFonts w:ascii="Times New Roman" w:eastAsia="Times New Roman" w:hAnsi="Times New Roman" w:cs="Times New Roman"/>
          <w:sz w:val="22"/>
        </w:rPr>
        <w:t>‐</w:t>
      </w:r>
      <w:r w:rsidRPr="00654FF3">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5C21FD" w:rsidRPr="00654FF3" w:rsidRDefault="007A397D">
      <w:pPr>
        <w:spacing w:after="16"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pPr>
        <w:ind w:left="-5" w:right="97"/>
        <w:rPr>
          <w:rFonts w:ascii="Times New Roman" w:hAnsi="Times New Roman" w:cs="Times New Roman"/>
          <w:sz w:val="22"/>
        </w:rPr>
      </w:pPr>
      <w:r w:rsidRPr="00654FF3">
        <w:rPr>
          <w:rFonts w:ascii="Times New Roman" w:hAnsi="Times New Roman" w:cs="Times New Roman"/>
          <w:sz w:val="22"/>
        </w:rPr>
        <w:t>12.2</w:t>
      </w:r>
      <w:r w:rsidRPr="00654FF3">
        <w:rPr>
          <w:rFonts w:ascii="Times New Roman" w:eastAsia="Arial" w:hAnsi="Times New Roman" w:cs="Times New Roman"/>
          <w:sz w:val="22"/>
        </w:rPr>
        <w:t>. Em</w:t>
      </w:r>
      <w:r w:rsidR="007A397D" w:rsidRPr="00654FF3">
        <w:rPr>
          <w:rFonts w:ascii="Times New Roman" w:hAnsi="Times New Roman" w:cs="Times New Roman"/>
          <w:sz w:val="22"/>
        </w:rPr>
        <w:t xml:space="preserve"> sendo aprovada, a amostra não será contada como unidade entregue. </w:t>
      </w:r>
    </w:p>
    <w:p w:rsidR="005C21FD" w:rsidRPr="00654FF3" w:rsidRDefault="007A397D">
      <w:pPr>
        <w:spacing w:after="19"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pPr>
        <w:ind w:left="-5" w:right="97"/>
        <w:rPr>
          <w:rFonts w:ascii="Times New Roman" w:hAnsi="Times New Roman" w:cs="Times New Roman"/>
          <w:sz w:val="22"/>
        </w:rPr>
      </w:pPr>
      <w:r w:rsidRPr="00654FF3">
        <w:rPr>
          <w:rFonts w:ascii="Times New Roman" w:hAnsi="Times New Roman" w:cs="Times New Roman"/>
          <w:sz w:val="22"/>
        </w:rPr>
        <w:t>12.3</w:t>
      </w:r>
      <w:r w:rsidRPr="00654FF3">
        <w:rPr>
          <w:rFonts w:ascii="Times New Roman" w:eastAsia="Arial" w:hAnsi="Times New Roman" w:cs="Times New Roman"/>
          <w:sz w:val="22"/>
        </w:rPr>
        <w:t>. Não</w:t>
      </w:r>
      <w:r w:rsidR="007A397D" w:rsidRPr="00654FF3">
        <w:rPr>
          <w:rFonts w:ascii="Times New Roman" w:hAnsi="Times New Roman" w:cs="Times New Roman"/>
          <w:sz w:val="22"/>
        </w:rPr>
        <w:t xml:space="preserve"> será devida ao licitante nenhuma indenização ou reparação de qualquer espécie por conta do envio de amostra (s).  </w:t>
      </w:r>
    </w:p>
    <w:p w:rsidR="005C21FD" w:rsidRPr="00654FF3" w:rsidRDefault="007A397D">
      <w:pPr>
        <w:spacing w:after="19"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12.4</w:t>
      </w:r>
      <w:r w:rsidRPr="00654FF3">
        <w:rPr>
          <w:rFonts w:ascii="Times New Roman" w:eastAsia="Arial" w:hAnsi="Times New Roman" w:cs="Times New Roman"/>
          <w:sz w:val="22"/>
        </w:rPr>
        <w:t xml:space="preserve"> </w:t>
      </w:r>
      <w:r w:rsidRPr="00654FF3">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7F382E">
        <w:rPr>
          <w:rFonts w:ascii="Times New Roman" w:hAnsi="Times New Roman" w:cs="Times New Roman"/>
          <w:sz w:val="22"/>
        </w:rPr>
        <w:t>-</w:t>
      </w:r>
      <w:r w:rsidRPr="00654FF3">
        <w:rPr>
          <w:rFonts w:ascii="Times New Roman" w:hAnsi="Times New Roman" w:cs="Times New Roman"/>
          <w:sz w:val="22"/>
        </w:rPr>
        <w:t xml:space="preserve">estabelecidas, o licitante é desclassificado, e o próximo é convocado, na ordem de classificação (art. 4º, inciso XVI, Lei nº 10.520/2002). </w:t>
      </w:r>
    </w:p>
    <w:p w:rsidR="005C21FD" w:rsidRPr="00654FF3" w:rsidRDefault="007A397D">
      <w:pPr>
        <w:spacing w:after="19" w:line="259" w:lineRule="auto"/>
        <w:ind w:left="128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12.5</w:t>
      </w:r>
      <w:r w:rsidRPr="00654FF3">
        <w:rPr>
          <w:rFonts w:ascii="Times New Roman" w:eastAsia="Arial" w:hAnsi="Times New Roman" w:cs="Times New Roman"/>
          <w:sz w:val="22"/>
        </w:rPr>
        <w:t xml:space="preserve"> </w:t>
      </w:r>
      <w:r w:rsidRPr="00654FF3">
        <w:rPr>
          <w:rFonts w:ascii="Times New Roman" w:hAnsi="Times New Roman" w:cs="Times New Roman"/>
          <w:sz w:val="22"/>
        </w:rPr>
        <w:t>O Pregoeiro examinará a proposta subsequente e assim sucessivamente, na ordem de classificação, até a seleção da proposta que melhor atenda a este Edital.</w:t>
      </w:r>
      <w:r w:rsidRPr="00654FF3">
        <w:rPr>
          <w:rFonts w:ascii="Times New Roman" w:hAnsi="Times New Roman" w:cs="Times New Roman"/>
          <w:b/>
          <w:sz w:val="22"/>
        </w:rPr>
        <w:t xml:space="preserve"> </w:t>
      </w:r>
    </w:p>
    <w:p w:rsidR="005C21FD" w:rsidRPr="00654FF3" w:rsidRDefault="007A397D">
      <w:pPr>
        <w:spacing w:after="19"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12.6</w:t>
      </w:r>
      <w:r w:rsidRPr="00654FF3">
        <w:rPr>
          <w:rFonts w:ascii="Times New Roman" w:eastAsia="Arial" w:hAnsi="Times New Roman" w:cs="Times New Roman"/>
          <w:sz w:val="22"/>
        </w:rPr>
        <w:t xml:space="preserve"> </w:t>
      </w:r>
      <w:r w:rsidRPr="00654FF3">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13. DA IMPUGNAÇÃO DO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pPr>
        <w:ind w:left="-5" w:right="97"/>
        <w:rPr>
          <w:rFonts w:ascii="Times New Roman" w:hAnsi="Times New Roman" w:cs="Times New Roman"/>
          <w:sz w:val="22"/>
        </w:rPr>
      </w:pPr>
      <w:r w:rsidRPr="00654FF3">
        <w:rPr>
          <w:rFonts w:ascii="Times New Roman" w:hAnsi="Times New Roman" w:cs="Times New Roman"/>
          <w:sz w:val="22"/>
        </w:rPr>
        <w:t>13.1. Qualquer</w:t>
      </w:r>
      <w:r w:rsidR="007A397D" w:rsidRPr="00654FF3">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13.6. A Administração julgará e responderá à impugnação, após sua protocolização.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14. DOS RECURSOS ADMINISTRATIVOS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pPr>
        <w:ind w:left="-5" w:right="97"/>
        <w:rPr>
          <w:rFonts w:ascii="Times New Roman" w:hAnsi="Times New Roman" w:cs="Times New Roman"/>
          <w:sz w:val="22"/>
        </w:rPr>
      </w:pPr>
      <w:r w:rsidRPr="00654FF3">
        <w:rPr>
          <w:rFonts w:ascii="Times New Roman" w:hAnsi="Times New Roman" w:cs="Times New Roman"/>
          <w:sz w:val="22"/>
        </w:rPr>
        <w:t>14.1. Tendo</w:t>
      </w:r>
      <w:r w:rsidR="007A397D" w:rsidRPr="00654FF3">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14.2 O recurso deverá ser dirigido ao Pregoeiro que poderá reconsiderar sua decisão, ou, fazê-lo subir, devidamente </w:t>
      </w:r>
      <w:proofErr w:type="spellStart"/>
      <w:r w:rsidRPr="00654FF3">
        <w:rPr>
          <w:rFonts w:ascii="Times New Roman" w:hAnsi="Times New Roman" w:cs="Times New Roman"/>
          <w:sz w:val="22"/>
        </w:rPr>
        <w:t>informado</w:t>
      </w:r>
      <w:proofErr w:type="spellEnd"/>
      <w:r w:rsidRPr="00654FF3">
        <w:rPr>
          <w:rFonts w:ascii="Times New Roman" w:hAnsi="Times New Roman" w:cs="Times New Roman"/>
          <w:sz w:val="22"/>
        </w:rPr>
        <w:t xml:space="preserve">, para apreciação e decisão da autoridade superior.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pPr>
        <w:ind w:left="-5" w:right="97"/>
        <w:rPr>
          <w:rFonts w:ascii="Times New Roman" w:hAnsi="Times New Roman" w:cs="Times New Roman"/>
          <w:sz w:val="22"/>
        </w:rPr>
      </w:pPr>
      <w:r w:rsidRPr="00654FF3">
        <w:rPr>
          <w:rFonts w:ascii="Times New Roman" w:hAnsi="Times New Roman" w:cs="Times New Roman"/>
          <w:sz w:val="22"/>
        </w:rPr>
        <w:t>14.3. As</w:t>
      </w:r>
      <w:r w:rsidR="007A397D" w:rsidRPr="00654FF3">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14.4 A manifestação e a motivação da intenção recursal deverá ser </w:t>
      </w:r>
      <w:proofErr w:type="gramStart"/>
      <w:r w:rsidRPr="00654FF3">
        <w:rPr>
          <w:rFonts w:ascii="Times New Roman" w:hAnsi="Times New Roman" w:cs="Times New Roman"/>
          <w:sz w:val="22"/>
        </w:rPr>
        <w:t>feita</w:t>
      </w:r>
      <w:proofErr w:type="gramEnd"/>
      <w:r w:rsidRPr="00654FF3">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pPr>
        <w:ind w:left="-5" w:right="97"/>
        <w:rPr>
          <w:rFonts w:ascii="Times New Roman" w:hAnsi="Times New Roman" w:cs="Times New Roman"/>
          <w:sz w:val="22"/>
        </w:rPr>
      </w:pPr>
      <w:r w:rsidRPr="00654FF3">
        <w:rPr>
          <w:rFonts w:ascii="Times New Roman" w:hAnsi="Times New Roman" w:cs="Times New Roman"/>
          <w:sz w:val="22"/>
        </w:rPr>
        <w:t>14.5. Decididos</w:t>
      </w:r>
      <w:r w:rsidR="007A397D" w:rsidRPr="00654FF3">
        <w:rPr>
          <w:rFonts w:ascii="Times New Roman" w:hAnsi="Times New Roman" w:cs="Times New Roman"/>
          <w:sz w:val="22"/>
        </w:rPr>
        <w:t xml:space="preserve"> os recursos, o Pregoeiro fará a adjudicação do objeto do certame à licitante vencedora.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15. DO CONTRATO E RESPECTIVA VIGÊNCIA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15.1. Após a homologação do resultado, será</w:t>
      </w:r>
      <w:r w:rsidR="00823814" w:rsidRPr="00654FF3">
        <w:rPr>
          <w:rFonts w:ascii="Times New Roman" w:hAnsi="Times New Roman" w:cs="Times New Roman"/>
          <w:sz w:val="22"/>
        </w:rPr>
        <w:t xml:space="preserve"> </w:t>
      </w:r>
      <w:r w:rsidRPr="00654FF3">
        <w:rPr>
          <w:rFonts w:ascii="Times New Roman" w:hAnsi="Times New Roman" w:cs="Times New Roman"/>
          <w:sz w:val="22"/>
        </w:rPr>
        <w:t>(</w:t>
      </w:r>
      <w:proofErr w:type="spellStart"/>
      <w:r w:rsidRPr="00654FF3">
        <w:rPr>
          <w:rFonts w:ascii="Times New Roman" w:hAnsi="Times New Roman" w:cs="Times New Roman"/>
          <w:sz w:val="22"/>
        </w:rPr>
        <w:t>ão</w:t>
      </w:r>
      <w:proofErr w:type="spellEnd"/>
      <w:r w:rsidRPr="00654FF3">
        <w:rPr>
          <w:rFonts w:ascii="Times New Roman" w:hAnsi="Times New Roman" w:cs="Times New Roman"/>
          <w:sz w:val="22"/>
        </w:rPr>
        <w:t>) a</w:t>
      </w:r>
      <w:r w:rsidR="00C76E86">
        <w:rPr>
          <w:rFonts w:ascii="Times New Roman" w:hAnsi="Times New Roman" w:cs="Times New Roman"/>
          <w:sz w:val="22"/>
        </w:rPr>
        <w:t xml:space="preserve"> </w:t>
      </w:r>
      <w:r w:rsidRPr="00654FF3">
        <w:rPr>
          <w:rFonts w:ascii="Times New Roman" w:hAnsi="Times New Roman" w:cs="Times New Roman"/>
          <w:sz w:val="22"/>
        </w:rPr>
        <w:t>(s) vencedora</w:t>
      </w:r>
      <w:r w:rsidR="00823814" w:rsidRPr="00654FF3">
        <w:rPr>
          <w:rFonts w:ascii="Times New Roman" w:hAnsi="Times New Roman" w:cs="Times New Roman"/>
          <w:sz w:val="22"/>
        </w:rPr>
        <w:t xml:space="preserve"> </w:t>
      </w:r>
      <w:r w:rsidRPr="00654FF3">
        <w:rPr>
          <w:rFonts w:ascii="Times New Roman" w:hAnsi="Times New Roman" w:cs="Times New Roman"/>
          <w:sz w:val="22"/>
        </w:rPr>
        <w:t>(s) notificada</w:t>
      </w:r>
      <w:r w:rsidR="00823814" w:rsidRPr="00654FF3">
        <w:rPr>
          <w:rFonts w:ascii="Times New Roman" w:hAnsi="Times New Roman" w:cs="Times New Roman"/>
          <w:sz w:val="22"/>
        </w:rPr>
        <w:t xml:space="preserve"> </w:t>
      </w:r>
      <w:r w:rsidRPr="00654FF3">
        <w:rPr>
          <w:rFonts w:ascii="Times New Roman" w:hAnsi="Times New Roman" w:cs="Times New Roman"/>
          <w:sz w:val="22"/>
        </w:rPr>
        <w:t>(s) e convocada</w:t>
      </w:r>
      <w:r w:rsidR="00823814" w:rsidRPr="00654FF3">
        <w:rPr>
          <w:rFonts w:ascii="Times New Roman" w:hAnsi="Times New Roman" w:cs="Times New Roman"/>
          <w:sz w:val="22"/>
        </w:rPr>
        <w:t xml:space="preserve"> </w:t>
      </w:r>
      <w:r w:rsidRPr="00654FF3">
        <w:rPr>
          <w:rFonts w:ascii="Times New Roman" w:hAnsi="Times New Roman" w:cs="Times New Roman"/>
          <w:sz w:val="22"/>
        </w:rPr>
        <w:t>(s) para, no prazo de 05 (cinco) dias úteis, assinar</w:t>
      </w:r>
      <w:r w:rsidR="00D8040E">
        <w:rPr>
          <w:rFonts w:ascii="Times New Roman" w:hAnsi="Times New Roman" w:cs="Times New Roman"/>
          <w:sz w:val="22"/>
        </w:rPr>
        <w:t xml:space="preserve"> </w:t>
      </w:r>
      <w:r w:rsidRPr="00654FF3">
        <w:rPr>
          <w:rFonts w:ascii="Times New Roman" w:hAnsi="Times New Roman" w:cs="Times New Roman"/>
          <w:sz w:val="22"/>
        </w:rPr>
        <w:t xml:space="preserve">(em) o pertinente contrato (minuta constante do Anexo “G”), sob pena de decair do direito à contratação, sem prejuízo das sanções previstas no item 17,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15.2. A vigência do contrato decor</w:t>
      </w:r>
      <w:r w:rsidR="005E4855" w:rsidRPr="00654FF3">
        <w:rPr>
          <w:rFonts w:ascii="Times New Roman" w:hAnsi="Times New Roman" w:cs="Times New Roman"/>
          <w:sz w:val="22"/>
        </w:rPr>
        <w:t xml:space="preserve">rente desta licitação será até </w:t>
      </w:r>
      <w:r w:rsidR="000D5A3A">
        <w:rPr>
          <w:rFonts w:ascii="Times New Roman" w:hAnsi="Times New Roman" w:cs="Times New Roman"/>
          <w:sz w:val="22"/>
          <w:highlight w:val="yellow"/>
        </w:rPr>
        <w:t>31/12</w:t>
      </w:r>
      <w:r w:rsidRPr="00654FF3">
        <w:rPr>
          <w:rFonts w:ascii="Times New Roman" w:hAnsi="Times New Roman" w:cs="Times New Roman"/>
          <w:sz w:val="22"/>
          <w:highlight w:val="yellow"/>
        </w:rPr>
        <w:t>/202</w:t>
      </w:r>
      <w:r w:rsidR="005E4855" w:rsidRPr="00654FF3">
        <w:rPr>
          <w:rFonts w:ascii="Times New Roman" w:hAnsi="Times New Roman" w:cs="Times New Roman"/>
          <w:sz w:val="22"/>
          <w:highlight w:val="yellow"/>
        </w:rPr>
        <w:t>1</w:t>
      </w:r>
      <w:r w:rsidRPr="00654FF3">
        <w:rPr>
          <w:rFonts w:ascii="Times New Roman" w:hAnsi="Times New Roman" w:cs="Times New Roman"/>
          <w:sz w:val="22"/>
          <w:highlight w:val="yellow"/>
        </w:rPr>
        <w:t>,</w:t>
      </w:r>
      <w:r w:rsidRPr="00654FF3">
        <w:rPr>
          <w:rFonts w:ascii="Times New Roman" w:hAnsi="Times New Roman" w:cs="Times New Roman"/>
          <w:sz w:val="22"/>
        </w:rPr>
        <w:t xml:space="preserve"> a contar da assinatura do contrato, conforme anexo “G”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16. DA RESCISÃO CONTRATUAL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16.1. A inexecução total ou parcial do Contrato decorrente desta licitação ensejará sua rescisão administrativa, nas hipóteses previstas nos </w:t>
      </w:r>
      <w:proofErr w:type="spellStart"/>
      <w:r w:rsidRPr="00654FF3">
        <w:rPr>
          <w:rFonts w:ascii="Times New Roman" w:hAnsi="Times New Roman" w:cs="Times New Roman"/>
          <w:sz w:val="22"/>
        </w:rPr>
        <w:t>arts</w:t>
      </w:r>
      <w:proofErr w:type="spellEnd"/>
      <w:r w:rsidRPr="00654FF3">
        <w:rPr>
          <w:rFonts w:ascii="Times New Roman" w:hAnsi="Times New Roman" w:cs="Times New Roman"/>
          <w:sz w:val="22"/>
        </w:rPr>
        <w:t xml:space="preserve">. 77 e 78 da Lei nº 8.666/93 e posteriores alterações, com as consequências previstas no art. 80 da referida Lei, sem que caiba à empresa contratada direito a qualquer indenização.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16.2. A rescisão contratual poderá ser: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16.2.1. Determinada por ato unilateral da Administração, nos casos enunciados nos incisos I a XII e XVII do art. 78 da Lei 8.666/93;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16.2.2. Amigável, mediante autorização da autoridade competente, reduzida a termo no processo licitatório, desde que demonstrada conveniência para a Administração.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17. DAS PENALIDADES </w:t>
      </w:r>
      <w:r w:rsidRPr="00654FF3">
        <w:rPr>
          <w:rFonts w:ascii="Times New Roman" w:hAnsi="Times New Roman" w:cs="Times New Roman"/>
          <w:b w:val="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40"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654FF3">
        <w:rPr>
          <w:rFonts w:ascii="Times New Roman" w:hAnsi="Times New Roman" w:cs="Times New Roman"/>
          <w:sz w:val="22"/>
        </w:rPr>
        <w:t>c</w:t>
      </w:r>
      <w:proofErr w:type="gramEnd"/>
      <w:r w:rsidRPr="00654FF3">
        <w:rPr>
          <w:rFonts w:ascii="Times New Roman" w:hAnsi="Times New Roman" w:cs="Times New Roman"/>
          <w:sz w:val="22"/>
        </w:rPr>
        <w:t xml:space="preserve"> artigo 81, e artigo 87, “caput”, da Lei nº 8.666/1993.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17.9. O valor a servir de base para o cálculo das multas referidas nos subitens 17.6 e 17.7 será o valor inicial do Contrato.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17.11. Sem prejuízo das penalidades de multa fica a contratada que não cumprir as cláusulas contratuais, sujeitas ainda: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17.11.1 Suspensão temporária de participação em licitação e impedimento de contratar com a Administração, por prazo não superior a dois anos.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18 - DAS DISPOSIÇÕES GERAIS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às 11:30 e das 13:00 às 17:00.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pPr>
        <w:ind w:left="-5" w:right="97"/>
        <w:rPr>
          <w:rFonts w:ascii="Times New Roman" w:hAnsi="Times New Roman" w:cs="Times New Roman"/>
          <w:sz w:val="22"/>
        </w:rPr>
      </w:pPr>
      <w:r w:rsidRPr="00654FF3">
        <w:rPr>
          <w:rFonts w:ascii="Times New Roman" w:hAnsi="Times New Roman" w:cs="Times New Roman"/>
          <w:sz w:val="22"/>
        </w:rPr>
        <w:t>18.2. Para</w:t>
      </w:r>
      <w:r w:rsidR="007A397D" w:rsidRPr="00654FF3">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18.3 A Administração Municipal de Cordilheira Alta reserva-se o direito de filmar e/ou gravar as Sessões Públicas deste Pregão.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18.4. Informações verbais prestadas por integrantes da Administração Municipal de Cordilheira Alta não serão consideradas como motivos para impugnações.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18.6. Todos os documentos exigidos nesta Licitação poderão ser apresentados em original ou por qualquer processo de cópia autenticada.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18.6.1. Os documentos, certidões e certificados apresentados nesta licitação, emitidos </w:t>
      </w:r>
      <w:r w:rsidRPr="00654FF3">
        <w:rPr>
          <w:rFonts w:ascii="Times New Roman" w:hAnsi="Times New Roman" w:cs="Times New Roman"/>
          <w:i/>
          <w:sz w:val="22"/>
        </w:rPr>
        <w:t>online</w:t>
      </w:r>
      <w:r w:rsidRPr="00654FF3">
        <w:rPr>
          <w:rFonts w:ascii="Times New Roman" w:hAnsi="Times New Roman" w:cs="Times New Roman"/>
          <w:sz w:val="22"/>
        </w:rPr>
        <w:t xml:space="preserve">, ficam, nesse caso, a aceitação condicionada à verificação da sua veracidade pelo Pregoeiro e/ou sua Equipe de Apoio, no respectivo </w:t>
      </w:r>
      <w:r w:rsidRPr="00654FF3">
        <w:rPr>
          <w:rFonts w:ascii="Times New Roman" w:hAnsi="Times New Roman" w:cs="Times New Roman"/>
          <w:i/>
          <w:sz w:val="22"/>
        </w:rPr>
        <w:t xml:space="preserve">site </w:t>
      </w:r>
      <w:r w:rsidRPr="00654FF3">
        <w:rPr>
          <w:rFonts w:ascii="Times New Roman" w:hAnsi="Times New Roman" w:cs="Times New Roman"/>
          <w:sz w:val="22"/>
        </w:rPr>
        <w:t xml:space="preserve">do órgão emissor.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18.8. No interesse da Administração, e sem que caiba às participantes qualquer reclamação ou indenização, poderá ser:  </w:t>
      </w:r>
    </w:p>
    <w:p w:rsidR="005C21FD" w:rsidRPr="00654FF3" w:rsidRDefault="00C76E86">
      <w:pPr>
        <w:numPr>
          <w:ilvl w:val="0"/>
          <w:numId w:val="18"/>
        </w:numPr>
        <w:ind w:right="97" w:hanging="247"/>
        <w:rPr>
          <w:rFonts w:ascii="Times New Roman" w:hAnsi="Times New Roman" w:cs="Times New Roman"/>
          <w:sz w:val="22"/>
        </w:rPr>
      </w:pPr>
      <w:r w:rsidRPr="00654FF3">
        <w:rPr>
          <w:rFonts w:ascii="Times New Roman" w:hAnsi="Times New Roman" w:cs="Times New Roman"/>
          <w:sz w:val="22"/>
        </w:rPr>
        <w:t>Adiada</w:t>
      </w:r>
      <w:r w:rsidR="007A397D" w:rsidRPr="00654FF3">
        <w:rPr>
          <w:rFonts w:ascii="Times New Roman" w:hAnsi="Times New Roman" w:cs="Times New Roman"/>
          <w:sz w:val="22"/>
        </w:rPr>
        <w:t xml:space="preserve"> a abertura da licitação;  </w:t>
      </w:r>
    </w:p>
    <w:p w:rsidR="005C21FD" w:rsidRPr="00654FF3" w:rsidRDefault="00C76E86">
      <w:pPr>
        <w:numPr>
          <w:ilvl w:val="0"/>
          <w:numId w:val="18"/>
        </w:numPr>
        <w:ind w:right="97" w:hanging="247"/>
        <w:rPr>
          <w:rFonts w:ascii="Times New Roman" w:hAnsi="Times New Roman" w:cs="Times New Roman"/>
          <w:sz w:val="22"/>
        </w:rPr>
      </w:pPr>
      <w:r w:rsidRPr="00654FF3">
        <w:rPr>
          <w:rFonts w:ascii="Times New Roman" w:hAnsi="Times New Roman" w:cs="Times New Roman"/>
          <w:sz w:val="22"/>
        </w:rPr>
        <w:t>Alterados</w:t>
      </w:r>
      <w:r w:rsidR="007A397D" w:rsidRPr="00654FF3">
        <w:rPr>
          <w:rFonts w:ascii="Times New Roman" w:hAnsi="Times New Roman" w:cs="Times New Roman"/>
          <w:sz w:val="22"/>
        </w:rPr>
        <w:t xml:space="preserve"> os termos do Edital, obedecendo ao disposto no § 4º do art. 21 da Lei 8.666/93.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C76E86" w:rsidRDefault="007A397D">
      <w:pPr>
        <w:ind w:left="-5" w:right="97"/>
        <w:rPr>
          <w:rFonts w:ascii="Times New Roman" w:hAnsi="Times New Roman" w:cs="Times New Roman"/>
          <w:sz w:val="22"/>
        </w:rPr>
      </w:pPr>
      <w:r w:rsidRPr="00654FF3">
        <w:rPr>
          <w:rFonts w:ascii="Times New Roman" w:hAnsi="Times New Roman" w:cs="Times New Roman"/>
          <w:sz w:val="22"/>
        </w:rPr>
        <w:t xml:space="preserve">18.9. As licitantes participantes deste certame licitatório desde já declaram: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9"/>
        </w:numPr>
        <w:spacing w:after="1" w:line="238" w:lineRule="auto"/>
        <w:ind w:right="86"/>
        <w:rPr>
          <w:rFonts w:ascii="Times New Roman" w:hAnsi="Times New Roman" w:cs="Times New Roman"/>
          <w:sz w:val="22"/>
        </w:rPr>
      </w:pPr>
      <w:r w:rsidRPr="00654FF3">
        <w:rPr>
          <w:rFonts w:ascii="Times New Roman" w:hAnsi="Times New Roman" w:cs="Times New Roman"/>
          <w:sz w:val="22"/>
          <w:u w:val="single" w:color="000000"/>
        </w:rPr>
        <w:t>Sob pena prevista no parágrafo único do artigo 97 da Lei Federal nº 8.666/1993,</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não estarem declaradas inidôneas ou suspensas de participação em licitações pelo</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Município de Cordilheira Alta, SC, nos termos dos incisos III e IV do artigo 87 do referido</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diploma legal;</w:t>
      </w:r>
      <w:r w:rsidRPr="00654FF3">
        <w:rPr>
          <w:rFonts w:ascii="Times New Roman" w:hAnsi="Times New Roman" w:cs="Times New Roman"/>
          <w:sz w:val="22"/>
        </w:rPr>
        <w:t xml:space="preserve">  </w:t>
      </w:r>
    </w:p>
    <w:p w:rsidR="005C21FD" w:rsidRPr="00654FF3" w:rsidRDefault="007A397D">
      <w:pPr>
        <w:numPr>
          <w:ilvl w:val="2"/>
          <w:numId w:val="19"/>
        </w:numPr>
        <w:spacing w:after="1" w:line="238" w:lineRule="auto"/>
        <w:ind w:right="86"/>
        <w:rPr>
          <w:rFonts w:ascii="Times New Roman" w:hAnsi="Times New Roman" w:cs="Times New Roman"/>
          <w:sz w:val="22"/>
        </w:rPr>
      </w:pPr>
      <w:r w:rsidRPr="00654FF3">
        <w:rPr>
          <w:rFonts w:ascii="Times New Roman" w:hAnsi="Times New Roman" w:cs="Times New Roman"/>
          <w:sz w:val="22"/>
          <w:u w:val="single" w:color="000000"/>
        </w:rPr>
        <w:t>Para fins do disposto no inciso V do artigo 27 da Lei Federal nº 8.666, de 21 de</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junho de 1993, acrescido pela Lei Federal nº 9.854, de 27 de outubro de 1999, que não</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empregam menores de dezoito anos em trabalho noturno, perigoso ou insalubre e não</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emprega menor de dezesseis anos, ressalvados os casos de menor a partir de quatorze anos</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na condição de aprendiz.</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18.10. O foro competente para dirimir possíveis dúvidas e/ou litígios pertinentes ao objeto da presente licitação é o da Comarca de Chapecó, SC, excluído qualquer outro.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ind w:left="-5" w:right="97"/>
        <w:rPr>
          <w:rFonts w:ascii="Times New Roman" w:hAnsi="Times New Roman" w:cs="Times New Roman"/>
          <w:color w:val="FF0000"/>
          <w:sz w:val="22"/>
        </w:rPr>
      </w:pPr>
      <w:r w:rsidRPr="00654FF3">
        <w:rPr>
          <w:rFonts w:ascii="Times New Roman" w:hAnsi="Times New Roman" w:cs="Times New Roman"/>
          <w:sz w:val="22"/>
        </w:rPr>
        <w:t>Cordilheira Alta</w:t>
      </w:r>
      <w:r w:rsidR="00C76E86">
        <w:rPr>
          <w:rFonts w:ascii="Times New Roman" w:hAnsi="Times New Roman" w:cs="Times New Roman"/>
          <w:sz w:val="22"/>
        </w:rPr>
        <w:t>/</w:t>
      </w:r>
      <w:r w:rsidRPr="00C76E86">
        <w:rPr>
          <w:rFonts w:ascii="Times New Roman" w:hAnsi="Times New Roman" w:cs="Times New Roman"/>
          <w:sz w:val="22"/>
        </w:rPr>
        <w:t xml:space="preserve">SC, </w:t>
      </w:r>
      <w:r w:rsidR="00076813">
        <w:rPr>
          <w:rFonts w:ascii="Times New Roman" w:hAnsi="Times New Roman" w:cs="Times New Roman"/>
          <w:color w:val="FF0000"/>
          <w:sz w:val="22"/>
        </w:rPr>
        <w:t>23</w:t>
      </w:r>
      <w:r w:rsidR="00C76E86" w:rsidRPr="00D8040E">
        <w:rPr>
          <w:rFonts w:ascii="Times New Roman" w:hAnsi="Times New Roman" w:cs="Times New Roman"/>
          <w:color w:val="FF0000"/>
          <w:sz w:val="22"/>
        </w:rPr>
        <w:t xml:space="preserve"> de julho</w:t>
      </w:r>
      <w:r w:rsidRPr="00D8040E">
        <w:rPr>
          <w:rFonts w:ascii="Times New Roman" w:hAnsi="Times New Roman" w:cs="Times New Roman"/>
          <w:color w:val="FF0000"/>
          <w:sz w:val="22"/>
        </w:rPr>
        <w:t xml:space="preserve"> de 202</w:t>
      </w:r>
      <w:r w:rsidR="00AA04A7" w:rsidRPr="00D8040E">
        <w:rPr>
          <w:rFonts w:ascii="Times New Roman" w:hAnsi="Times New Roman" w:cs="Times New Roman"/>
          <w:color w:val="FF0000"/>
          <w:sz w:val="22"/>
        </w:rPr>
        <w:t>1</w:t>
      </w:r>
      <w:r w:rsidRPr="00D8040E">
        <w:rPr>
          <w:rFonts w:ascii="Times New Roman" w:hAnsi="Times New Roman" w:cs="Times New Roman"/>
          <w:color w:val="FF0000"/>
          <w:sz w:val="22"/>
        </w:rPr>
        <w:t xml:space="preserve">. </w:t>
      </w:r>
    </w:p>
    <w:p w:rsidR="00C76E86" w:rsidRDefault="00C76E86">
      <w:pPr>
        <w:ind w:left="-5" w:right="97"/>
        <w:rPr>
          <w:rFonts w:ascii="Times New Roman" w:hAnsi="Times New Roman" w:cs="Times New Roman"/>
          <w:color w:val="FF0000"/>
          <w:sz w:val="22"/>
        </w:rPr>
      </w:pPr>
    </w:p>
    <w:p w:rsidR="00C76E86" w:rsidRDefault="00C76E86">
      <w:pPr>
        <w:ind w:left="-5" w:right="97"/>
        <w:rPr>
          <w:rFonts w:ascii="Times New Roman" w:hAnsi="Times New Roman" w:cs="Times New Roman"/>
          <w:color w:val="FF0000"/>
          <w:sz w:val="22"/>
        </w:rPr>
      </w:pPr>
    </w:p>
    <w:p w:rsidR="00C76E86" w:rsidRPr="00654FF3" w:rsidRDefault="00C76E86">
      <w:pPr>
        <w:ind w:left="-5" w:right="97"/>
        <w:rPr>
          <w:rFonts w:ascii="Times New Roman" w:hAnsi="Times New Roman" w:cs="Times New Roman"/>
          <w:sz w:val="22"/>
        </w:rPr>
      </w:pP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C76E86" w:rsidP="00C76E86">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_________________________________</w:t>
      </w:r>
    </w:p>
    <w:p w:rsidR="005C21FD" w:rsidRPr="00654FF3" w:rsidRDefault="005E4855">
      <w:pPr>
        <w:spacing w:after="4" w:line="250" w:lineRule="auto"/>
        <w:ind w:left="571" w:right="668"/>
        <w:jc w:val="center"/>
        <w:rPr>
          <w:rFonts w:ascii="Times New Roman" w:hAnsi="Times New Roman" w:cs="Times New Roman"/>
          <w:sz w:val="22"/>
        </w:rPr>
      </w:pPr>
      <w:r w:rsidRPr="00654FF3">
        <w:rPr>
          <w:rFonts w:ascii="Times New Roman" w:hAnsi="Times New Roman" w:cs="Times New Roman"/>
          <w:b/>
          <w:sz w:val="22"/>
        </w:rPr>
        <w:t>CLODOALDO BRIANCINI</w:t>
      </w:r>
    </w:p>
    <w:p w:rsidR="005C21FD" w:rsidRPr="00654FF3" w:rsidRDefault="007A397D">
      <w:pPr>
        <w:spacing w:after="4" w:line="250" w:lineRule="auto"/>
        <w:ind w:left="570" w:right="668"/>
        <w:jc w:val="center"/>
        <w:rPr>
          <w:rFonts w:ascii="Times New Roman" w:hAnsi="Times New Roman" w:cs="Times New Roman"/>
          <w:sz w:val="22"/>
        </w:rPr>
      </w:pPr>
      <w:r w:rsidRPr="00654FF3">
        <w:rPr>
          <w:rFonts w:ascii="Times New Roman" w:hAnsi="Times New Roman" w:cs="Times New Roman"/>
          <w:sz w:val="22"/>
        </w:rPr>
        <w:t xml:space="preserve">Prefeito Municipal </w:t>
      </w:r>
    </w:p>
    <w:p w:rsidR="005C21FD" w:rsidRPr="00654FF3" w:rsidRDefault="007A397D">
      <w:pPr>
        <w:spacing w:after="0" w:line="259" w:lineRule="auto"/>
        <w:ind w:left="0" w:right="41"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spacing w:after="0" w:line="259" w:lineRule="auto"/>
        <w:ind w:left="0" w:right="41" w:firstLine="0"/>
        <w:jc w:val="center"/>
        <w:rPr>
          <w:rFonts w:ascii="Times New Roman" w:hAnsi="Times New Roman" w:cs="Times New Roman"/>
          <w:sz w:val="22"/>
        </w:rPr>
      </w:pPr>
      <w:r w:rsidRPr="00654FF3">
        <w:rPr>
          <w:rFonts w:ascii="Times New Roman" w:hAnsi="Times New Roman" w:cs="Times New Roman"/>
          <w:sz w:val="22"/>
        </w:rPr>
        <w:t xml:space="preserve"> </w:t>
      </w: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Default="005374F4">
      <w:pPr>
        <w:spacing w:after="0" w:line="259" w:lineRule="auto"/>
        <w:ind w:left="0" w:right="41" w:firstLine="0"/>
        <w:jc w:val="center"/>
        <w:rPr>
          <w:rFonts w:ascii="Times New Roman" w:hAnsi="Times New Roman" w:cs="Times New Roman"/>
          <w:sz w:val="22"/>
        </w:rPr>
      </w:pPr>
    </w:p>
    <w:p w:rsidR="005374F4" w:rsidRPr="00654FF3" w:rsidRDefault="005374F4">
      <w:pPr>
        <w:spacing w:after="0" w:line="259" w:lineRule="auto"/>
        <w:ind w:left="0" w:right="41" w:firstLine="0"/>
        <w:jc w:val="center"/>
        <w:rPr>
          <w:rFonts w:ascii="Times New Roman" w:hAnsi="Times New Roman" w:cs="Times New Roman"/>
          <w:sz w:val="22"/>
        </w:rPr>
      </w:pPr>
    </w:p>
    <w:p w:rsidR="00203521" w:rsidRPr="00654FF3" w:rsidRDefault="00203521" w:rsidP="00BD7F1E">
      <w:pPr>
        <w:spacing w:after="0" w:line="259" w:lineRule="auto"/>
        <w:ind w:left="0" w:right="41" w:firstLine="0"/>
        <w:rPr>
          <w:rFonts w:ascii="Times New Roman" w:hAnsi="Times New Roman" w:cs="Times New Roman"/>
          <w:sz w:val="22"/>
        </w:rPr>
      </w:pPr>
    </w:p>
    <w:p w:rsidR="005C21FD" w:rsidRPr="006F407C" w:rsidRDefault="007A397D">
      <w:pPr>
        <w:pStyle w:val="Ttulo2"/>
        <w:ind w:left="473" w:right="4"/>
        <w:rPr>
          <w:rFonts w:ascii="Times New Roman" w:hAnsi="Times New Roman" w:cs="Times New Roman"/>
          <w:sz w:val="22"/>
        </w:rPr>
      </w:pPr>
      <w:r w:rsidRPr="006F407C">
        <w:rPr>
          <w:rFonts w:ascii="Times New Roman" w:hAnsi="Times New Roman" w:cs="Times New Roman"/>
          <w:sz w:val="22"/>
        </w:rPr>
        <w:t>ANEXO A</w:t>
      </w:r>
      <w:r w:rsidRPr="006F407C">
        <w:rPr>
          <w:rFonts w:ascii="Times New Roman" w:hAnsi="Times New Roman" w:cs="Times New Roman"/>
          <w:sz w:val="22"/>
          <w:u w:val="none"/>
        </w:rPr>
        <w:t xml:space="preserve"> </w:t>
      </w:r>
      <w:r w:rsidRPr="006F407C">
        <w:rPr>
          <w:rFonts w:ascii="Times New Roman" w:hAnsi="Times New Roman" w:cs="Times New Roman"/>
          <w:sz w:val="22"/>
        </w:rPr>
        <w:t>TERMO DE REFERÊNCIA</w:t>
      </w:r>
      <w:r w:rsidRPr="006F407C">
        <w:rPr>
          <w:rFonts w:ascii="Times New Roman" w:hAnsi="Times New Roman" w:cs="Times New Roman"/>
          <w:sz w:val="22"/>
          <w:u w:val="none"/>
        </w:rPr>
        <w:t xml:space="preserve"> </w:t>
      </w:r>
    </w:p>
    <w:p w:rsidR="005C21FD" w:rsidRPr="006F407C" w:rsidRDefault="007A397D">
      <w:pPr>
        <w:spacing w:after="0" w:line="259" w:lineRule="auto"/>
        <w:ind w:left="530" w:right="0" w:firstLine="0"/>
        <w:jc w:val="center"/>
        <w:rPr>
          <w:rFonts w:ascii="Times New Roman" w:hAnsi="Times New Roman" w:cs="Times New Roman"/>
          <w:sz w:val="22"/>
        </w:rPr>
      </w:pPr>
      <w:r w:rsidRPr="006F407C">
        <w:rPr>
          <w:rFonts w:ascii="Times New Roman" w:hAnsi="Times New Roman" w:cs="Times New Roman"/>
          <w:b/>
          <w:sz w:val="22"/>
        </w:rPr>
        <w:t xml:space="preserve"> </w:t>
      </w:r>
    </w:p>
    <w:p w:rsidR="005C21FD" w:rsidRPr="006F407C" w:rsidRDefault="007A397D">
      <w:pPr>
        <w:spacing w:after="4" w:line="250" w:lineRule="auto"/>
        <w:ind w:left="571" w:right="97"/>
        <w:jc w:val="center"/>
        <w:rPr>
          <w:rFonts w:ascii="Times New Roman" w:hAnsi="Times New Roman" w:cs="Times New Roman"/>
          <w:sz w:val="22"/>
        </w:rPr>
      </w:pPr>
      <w:r w:rsidRPr="006F407C">
        <w:rPr>
          <w:rFonts w:ascii="Times New Roman" w:hAnsi="Times New Roman" w:cs="Times New Roman"/>
          <w:b/>
          <w:sz w:val="22"/>
        </w:rPr>
        <w:t xml:space="preserve">                PROCESSO ADMINISTRATIVO Nº </w:t>
      </w:r>
      <w:r w:rsidR="005374F4">
        <w:rPr>
          <w:rFonts w:ascii="Times New Roman" w:hAnsi="Times New Roman" w:cs="Times New Roman"/>
          <w:b/>
          <w:sz w:val="22"/>
        </w:rPr>
        <w:t>130</w:t>
      </w:r>
      <w:r w:rsidR="00F53FFD" w:rsidRPr="006F407C">
        <w:rPr>
          <w:rFonts w:ascii="Times New Roman" w:hAnsi="Times New Roman" w:cs="Times New Roman"/>
          <w:b/>
          <w:sz w:val="22"/>
        </w:rPr>
        <w:t>/2021</w:t>
      </w:r>
      <w:r w:rsidRPr="006F407C">
        <w:rPr>
          <w:rFonts w:ascii="Times New Roman" w:hAnsi="Times New Roman" w:cs="Times New Roman"/>
          <w:b/>
          <w:sz w:val="22"/>
        </w:rPr>
        <w:t xml:space="preserve"> </w:t>
      </w:r>
    </w:p>
    <w:p w:rsidR="005C21FD" w:rsidRPr="006F407C" w:rsidRDefault="007A397D">
      <w:pPr>
        <w:spacing w:after="4" w:line="250" w:lineRule="auto"/>
        <w:ind w:left="571" w:right="100"/>
        <w:jc w:val="center"/>
        <w:rPr>
          <w:rFonts w:ascii="Times New Roman" w:hAnsi="Times New Roman" w:cs="Times New Roman"/>
          <w:sz w:val="22"/>
        </w:rPr>
      </w:pPr>
      <w:r w:rsidRPr="006F407C">
        <w:rPr>
          <w:rFonts w:ascii="Times New Roman" w:hAnsi="Times New Roman" w:cs="Times New Roman"/>
          <w:b/>
          <w:sz w:val="22"/>
        </w:rPr>
        <w:t xml:space="preserve">     EDITAL DE PREGÃO PRESENCIAL Nº </w:t>
      </w:r>
      <w:r w:rsidR="005374F4">
        <w:rPr>
          <w:rFonts w:ascii="Times New Roman" w:hAnsi="Times New Roman" w:cs="Times New Roman"/>
          <w:b/>
          <w:sz w:val="22"/>
        </w:rPr>
        <w:t>53</w:t>
      </w:r>
      <w:r w:rsidR="00F53FFD" w:rsidRPr="006F407C">
        <w:rPr>
          <w:rFonts w:ascii="Times New Roman" w:hAnsi="Times New Roman" w:cs="Times New Roman"/>
          <w:b/>
          <w:sz w:val="22"/>
        </w:rPr>
        <w:t>/2021</w:t>
      </w:r>
    </w:p>
    <w:p w:rsidR="005C21FD" w:rsidRPr="006F407C" w:rsidRDefault="007A397D">
      <w:pPr>
        <w:spacing w:after="17" w:line="259" w:lineRule="auto"/>
        <w:ind w:left="567" w:right="0" w:firstLine="0"/>
        <w:jc w:val="left"/>
        <w:rPr>
          <w:rFonts w:ascii="Times New Roman" w:hAnsi="Times New Roman" w:cs="Times New Roman"/>
          <w:sz w:val="22"/>
        </w:rPr>
      </w:pPr>
      <w:r w:rsidRPr="006F407C">
        <w:rPr>
          <w:rFonts w:ascii="Times New Roman" w:hAnsi="Times New Roman" w:cs="Times New Roman"/>
          <w:b/>
          <w:sz w:val="22"/>
        </w:rPr>
        <w:t xml:space="preserve"> </w:t>
      </w:r>
    </w:p>
    <w:p w:rsidR="00793412" w:rsidRPr="006F407C" w:rsidRDefault="00A96563" w:rsidP="00A96563">
      <w:pPr>
        <w:pStyle w:val="Ttulo1"/>
        <w:ind w:right="95"/>
        <w:rPr>
          <w:rFonts w:ascii="Times New Roman" w:hAnsi="Times New Roman" w:cs="Times New Roman"/>
          <w:sz w:val="22"/>
        </w:rPr>
      </w:pPr>
      <w:r w:rsidRPr="006F407C">
        <w:rPr>
          <w:rFonts w:ascii="Times New Roman" w:hAnsi="Times New Roman" w:cs="Times New Roman"/>
          <w:sz w:val="22"/>
        </w:rPr>
        <w:t xml:space="preserve">1 - </w:t>
      </w:r>
      <w:r w:rsidR="007A397D" w:rsidRPr="006F407C">
        <w:rPr>
          <w:rFonts w:ascii="Times New Roman" w:hAnsi="Times New Roman" w:cs="Times New Roman"/>
          <w:sz w:val="22"/>
        </w:rPr>
        <w:t>OBJETO</w:t>
      </w:r>
    </w:p>
    <w:p w:rsidR="00823814" w:rsidRPr="006F407C" w:rsidRDefault="00823814" w:rsidP="00823814">
      <w:pPr>
        <w:rPr>
          <w:rFonts w:ascii="Times New Roman" w:hAnsi="Times New Roman" w:cs="Times New Roman"/>
          <w:sz w:val="22"/>
        </w:rPr>
      </w:pPr>
    </w:p>
    <w:p w:rsidR="005C21FD" w:rsidRPr="006F407C" w:rsidRDefault="00A96563" w:rsidP="005374F4">
      <w:pPr>
        <w:pStyle w:val="Ttulo1"/>
        <w:numPr>
          <w:ilvl w:val="1"/>
          <w:numId w:val="26"/>
        </w:numPr>
        <w:ind w:right="95"/>
        <w:rPr>
          <w:rFonts w:ascii="Times New Roman" w:hAnsi="Times New Roman" w:cs="Times New Roman"/>
          <w:color w:val="FF0000"/>
          <w:sz w:val="22"/>
        </w:rPr>
      </w:pPr>
      <w:r w:rsidRPr="006F407C">
        <w:rPr>
          <w:rFonts w:ascii="Times New Roman" w:hAnsi="Times New Roman" w:cs="Times New Roman"/>
          <w:color w:val="FF0000"/>
          <w:sz w:val="22"/>
        </w:rPr>
        <w:t xml:space="preserve">- </w:t>
      </w:r>
      <w:r w:rsidR="005374F4" w:rsidRPr="005374F4">
        <w:rPr>
          <w:rFonts w:ascii="Times New Roman" w:hAnsi="Times New Roman" w:cs="Times New Roman"/>
          <w:color w:val="FF0000"/>
          <w:sz w:val="22"/>
        </w:rPr>
        <w:t>CONTRATAÇÃO DE EMPRESA PARA PRESTAÇÃO DE SERVIÇOS ELETRICOS COM FORNECIMENTO DE MATERIAIS E MÃO DE OBRA PARA REALIZAR REFORMA DAS INSTALAÇÕES ELETRICAS DO CENTRO ADMINISTRATIVO MUNICIPAL DE CORDILHEIRA ALTA/SC</w:t>
      </w:r>
      <w:r w:rsidR="00203521" w:rsidRPr="006F407C">
        <w:rPr>
          <w:rFonts w:ascii="Times New Roman" w:hAnsi="Times New Roman" w:cs="Times New Roman"/>
          <w:color w:val="FF0000"/>
          <w:sz w:val="22"/>
        </w:rPr>
        <w:t>, conforme quantidade e especificações abaixo:</w:t>
      </w:r>
    </w:p>
    <w:p w:rsidR="00C76E86" w:rsidRPr="006F407C" w:rsidRDefault="00C76E86" w:rsidP="00C76E86">
      <w:pPr>
        <w:pStyle w:val="PargrafodaLista"/>
        <w:ind w:left="390" w:firstLine="0"/>
        <w:rPr>
          <w:rFonts w:ascii="Times New Roman" w:hAnsi="Times New Roman" w:cs="Times New Roman"/>
          <w:sz w:val="22"/>
        </w:rPr>
      </w:pPr>
    </w:p>
    <w:tbl>
      <w:tblPr>
        <w:tblStyle w:val="Tabelacomgrade"/>
        <w:tblW w:w="9072" w:type="dxa"/>
        <w:tblInd w:w="279" w:type="dxa"/>
        <w:tblLayout w:type="fixed"/>
        <w:tblLook w:val="04A0" w:firstRow="1" w:lastRow="0" w:firstColumn="1" w:lastColumn="0" w:noHBand="0" w:noVBand="1"/>
      </w:tblPr>
      <w:tblGrid>
        <w:gridCol w:w="950"/>
        <w:gridCol w:w="3540"/>
        <w:gridCol w:w="846"/>
        <w:gridCol w:w="1106"/>
        <w:gridCol w:w="1212"/>
        <w:gridCol w:w="1418"/>
      </w:tblGrid>
      <w:tr w:rsidR="00C76E86" w:rsidRPr="006F407C" w:rsidTr="006F407C">
        <w:trPr>
          <w:trHeight w:val="529"/>
        </w:trPr>
        <w:tc>
          <w:tcPr>
            <w:tcW w:w="95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ITEM</w:t>
            </w:r>
          </w:p>
        </w:tc>
        <w:tc>
          <w:tcPr>
            <w:tcW w:w="354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DESCRIÇÃO DO ITEM</w:t>
            </w:r>
          </w:p>
        </w:tc>
        <w:tc>
          <w:tcPr>
            <w:tcW w:w="846" w:type="dxa"/>
          </w:tcPr>
          <w:p w:rsidR="00C76E86" w:rsidRPr="006F407C" w:rsidRDefault="006F407C" w:rsidP="00C76E86">
            <w:pPr>
              <w:pStyle w:val="PargrafodaLista"/>
              <w:ind w:left="0" w:firstLine="0"/>
              <w:rPr>
                <w:rFonts w:ascii="Times New Roman" w:hAnsi="Times New Roman" w:cs="Times New Roman"/>
                <w:sz w:val="22"/>
              </w:rPr>
            </w:pPr>
            <w:r>
              <w:rPr>
                <w:rFonts w:ascii="Times New Roman" w:hAnsi="Times New Roman" w:cs="Times New Roman"/>
                <w:sz w:val="22"/>
              </w:rPr>
              <w:t>UN</w:t>
            </w:r>
            <w:r w:rsidR="00C76E86" w:rsidRPr="006F407C">
              <w:rPr>
                <w:rFonts w:ascii="Times New Roman" w:hAnsi="Times New Roman" w:cs="Times New Roman"/>
                <w:sz w:val="22"/>
              </w:rPr>
              <w:t>.</w:t>
            </w:r>
          </w:p>
        </w:tc>
        <w:tc>
          <w:tcPr>
            <w:tcW w:w="1106" w:type="dxa"/>
          </w:tcPr>
          <w:p w:rsidR="00C76E86" w:rsidRPr="006F407C" w:rsidRDefault="006F407C" w:rsidP="00C76E86">
            <w:pPr>
              <w:pStyle w:val="PargrafodaLista"/>
              <w:ind w:left="0" w:firstLine="0"/>
              <w:rPr>
                <w:rFonts w:ascii="Times New Roman" w:hAnsi="Times New Roman" w:cs="Times New Roman"/>
                <w:sz w:val="22"/>
              </w:rPr>
            </w:pPr>
            <w:r>
              <w:rPr>
                <w:rFonts w:ascii="Times New Roman" w:hAnsi="Times New Roman" w:cs="Times New Roman"/>
                <w:sz w:val="22"/>
              </w:rPr>
              <w:t>QUAN</w:t>
            </w:r>
            <w:r w:rsidR="00C76E86" w:rsidRPr="006F407C">
              <w:rPr>
                <w:rFonts w:ascii="Times New Roman" w:hAnsi="Times New Roman" w:cs="Times New Roman"/>
                <w:sz w:val="22"/>
              </w:rPr>
              <w:t xml:space="preserve">. </w:t>
            </w:r>
          </w:p>
        </w:tc>
        <w:tc>
          <w:tcPr>
            <w:tcW w:w="1212" w:type="dxa"/>
          </w:tcPr>
          <w:p w:rsidR="006F407C" w:rsidRDefault="00076813"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VALOR UNIT.</w:t>
            </w:r>
          </w:p>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(R$)</w:t>
            </w:r>
          </w:p>
        </w:tc>
        <w:tc>
          <w:tcPr>
            <w:tcW w:w="1418"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VALOR TOTAL (R$)</w:t>
            </w:r>
          </w:p>
        </w:tc>
      </w:tr>
      <w:tr w:rsidR="00C76E86" w:rsidRPr="006F407C" w:rsidTr="006F407C">
        <w:tc>
          <w:tcPr>
            <w:tcW w:w="95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1</w:t>
            </w:r>
          </w:p>
        </w:tc>
        <w:tc>
          <w:tcPr>
            <w:tcW w:w="3540" w:type="dxa"/>
          </w:tcPr>
          <w:p w:rsidR="002B0832" w:rsidRDefault="005374F4" w:rsidP="00C76E86">
            <w:pPr>
              <w:pStyle w:val="PargrafodaLista"/>
              <w:ind w:left="0" w:firstLine="0"/>
              <w:rPr>
                <w:rFonts w:ascii="Times New Roman" w:hAnsi="Times New Roman" w:cs="Times New Roman"/>
                <w:sz w:val="22"/>
              </w:rPr>
            </w:pPr>
            <w:r>
              <w:rPr>
                <w:rFonts w:ascii="Times New Roman" w:hAnsi="Times New Roman" w:cs="Times New Roman"/>
                <w:sz w:val="22"/>
              </w:rPr>
              <w:t xml:space="preserve">Fornecimento e instalação de pontos de tomadas elétricas novas – </w:t>
            </w:r>
            <w:r w:rsidR="006576CC">
              <w:rPr>
                <w:rFonts w:ascii="Times New Roman" w:hAnsi="Times New Roman" w:cs="Times New Roman"/>
                <w:sz w:val="22"/>
              </w:rPr>
              <w:t>tomadas médias</w:t>
            </w:r>
            <w:r>
              <w:rPr>
                <w:rFonts w:ascii="Times New Roman" w:hAnsi="Times New Roman" w:cs="Times New Roman"/>
                <w:sz w:val="22"/>
              </w:rPr>
              <w:t xml:space="preserve"> e/ ou baixa de sobrepor, 2 módulos, 2P+T, 10ª, incluindo suporte e </w:t>
            </w:r>
            <w:r w:rsidR="006576CC">
              <w:rPr>
                <w:rFonts w:ascii="Times New Roman" w:hAnsi="Times New Roman" w:cs="Times New Roman"/>
                <w:sz w:val="22"/>
              </w:rPr>
              <w:t>placa, com caixa retangular com cinza – conforme especificações dos serviços descritos no item 1.2 deste termo de referência.</w:t>
            </w:r>
          </w:p>
          <w:p w:rsidR="006576CC" w:rsidRPr="006F407C" w:rsidRDefault="006576CC" w:rsidP="00C76E86">
            <w:pPr>
              <w:pStyle w:val="PargrafodaLista"/>
              <w:ind w:left="0" w:firstLine="0"/>
              <w:rPr>
                <w:rFonts w:ascii="Times New Roman" w:hAnsi="Times New Roman" w:cs="Times New Roman"/>
                <w:sz w:val="22"/>
              </w:rPr>
            </w:pPr>
          </w:p>
        </w:tc>
        <w:tc>
          <w:tcPr>
            <w:tcW w:w="846"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74</w:t>
            </w:r>
          </w:p>
        </w:tc>
        <w:tc>
          <w:tcPr>
            <w:tcW w:w="1106"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114,48</w:t>
            </w:r>
          </w:p>
        </w:tc>
        <w:tc>
          <w:tcPr>
            <w:tcW w:w="1418"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8.471,52</w:t>
            </w:r>
          </w:p>
        </w:tc>
      </w:tr>
      <w:tr w:rsidR="00C76E86" w:rsidRPr="006F407C" w:rsidTr="006F407C">
        <w:tc>
          <w:tcPr>
            <w:tcW w:w="95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2</w:t>
            </w:r>
          </w:p>
        </w:tc>
        <w:tc>
          <w:tcPr>
            <w:tcW w:w="3540" w:type="dxa"/>
          </w:tcPr>
          <w:p w:rsidR="006576CC" w:rsidRDefault="006576CC" w:rsidP="006576CC">
            <w:pPr>
              <w:pStyle w:val="PargrafodaLista"/>
              <w:ind w:left="0" w:firstLine="0"/>
              <w:rPr>
                <w:rFonts w:ascii="Times New Roman" w:hAnsi="Times New Roman" w:cs="Times New Roman"/>
                <w:sz w:val="22"/>
              </w:rPr>
            </w:pPr>
            <w:r>
              <w:rPr>
                <w:rFonts w:ascii="Times New Roman" w:hAnsi="Times New Roman" w:cs="Times New Roman"/>
                <w:sz w:val="22"/>
              </w:rPr>
              <w:t>Realocação de pontos de tomadas elétricas existentes, contemplando fornecimento de materiais e mão de obra - conforme especificações dos serviços descritos no item 1.2 deste termo de referência.</w:t>
            </w:r>
          </w:p>
          <w:p w:rsidR="002B0832" w:rsidRPr="006F407C" w:rsidRDefault="002B0832" w:rsidP="006576CC">
            <w:pPr>
              <w:pStyle w:val="PargrafodaLista"/>
              <w:ind w:left="0" w:firstLine="0"/>
              <w:rPr>
                <w:rFonts w:ascii="Times New Roman" w:hAnsi="Times New Roman" w:cs="Times New Roman"/>
                <w:sz w:val="22"/>
              </w:rPr>
            </w:pPr>
          </w:p>
        </w:tc>
        <w:tc>
          <w:tcPr>
            <w:tcW w:w="846"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15</w:t>
            </w:r>
          </w:p>
        </w:tc>
        <w:tc>
          <w:tcPr>
            <w:tcW w:w="1106"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36,90</w:t>
            </w:r>
          </w:p>
        </w:tc>
        <w:tc>
          <w:tcPr>
            <w:tcW w:w="1418"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553,50</w:t>
            </w:r>
          </w:p>
        </w:tc>
      </w:tr>
      <w:tr w:rsidR="00C76E86" w:rsidRPr="006F407C" w:rsidTr="006F407C">
        <w:tc>
          <w:tcPr>
            <w:tcW w:w="95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3</w:t>
            </w:r>
          </w:p>
        </w:tc>
        <w:tc>
          <w:tcPr>
            <w:tcW w:w="3540" w:type="dxa"/>
          </w:tcPr>
          <w:p w:rsidR="002B0832"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 xml:space="preserve">Fornecimento e instalação de ponto elétrico com tomadas tipo </w:t>
            </w:r>
            <w:proofErr w:type="spellStart"/>
            <w:r>
              <w:rPr>
                <w:rFonts w:ascii="Times New Roman" w:hAnsi="Times New Roman" w:cs="Times New Roman"/>
                <w:sz w:val="22"/>
              </w:rPr>
              <w:t>keystone</w:t>
            </w:r>
            <w:proofErr w:type="spellEnd"/>
            <w:r>
              <w:rPr>
                <w:rFonts w:ascii="Times New Roman" w:hAnsi="Times New Roman" w:cs="Times New Roman"/>
                <w:sz w:val="22"/>
              </w:rPr>
              <w:t xml:space="preserve"> ou similar – RJ11 e cabo telefônico 2 </w:t>
            </w:r>
            <w:proofErr w:type="gramStart"/>
            <w:r>
              <w:rPr>
                <w:rFonts w:ascii="Times New Roman" w:hAnsi="Times New Roman" w:cs="Times New Roman"/>
                <w:sz w:val="22"/>
              </w:rPr>
              <w:t>x</w:t>
            </w:r>
            <w:proofErr w:type="gramEnd"/>
            <w:r>
              <w:rPr>
                <w:rFonts w:ascii="Times New Roman" w:hAnsi="Times New Roman" w:cs="Times New Roman"/>
                <w:sz w:val="22"/>
              </w:rPr>
              <w:t xml:space="preserve"> 050.</w:t>
            </w:r>
          </w:p>
          <w:p w:rsidR="006576CC" w:rsidRPr="006F407C" w:rsidRDefault="006576CC" w:rsidP="00C76E86">
            <w:pPr>
              <w:pStyle w:val="PargrafodaLista"/>
              <w:ind w:left="0" w:firstLine="0"/>
              <w:rPr>
                <w:rFonts w:ascii="Times New Roman" w:hAnsi="Times New Roman" w:cs="Times New Roman"/>
                <w:sz w:val="22"/>
              </w:rPr>
            </w:pPr>
          </w:p>
        </w:tc>
        <w:tc>
          <w:tcPr>
            <w:tcW w:w="846"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25</w:t>
            </w:r>
          </w:p>
        </w:tc>
        <w:tc>
          <w:tcPr>
            <w:tcW w:w="1106"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58,45</w:t>
            </w:r>
          </w:p>
        </w:tc>
        <w:tc>
          <w:tcPr>
            <w:tcW w:w="1418"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1.461,25</w:t>
            </w:r>
          </w:p>
        </w:tc>
      </w:tr>
      <w:tr w:rsidR="00C76E86" w:rsidRPr="006F407C" w:rsidTr="006F407C">
        <w:tc>
          <w:tcPr>
            <w:tcW w:w="95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4</w:t>
            </w:r>
          </w:p>
        </w:tc>
        <w:tc>
          <w:tcPr>
            <w:tcW w:w="3540" w:type="dxa"/>
          </w:tcPr>
          <w:p w:rsidR="006576CC" w:rsidRDefault="006576CC" w:rsidP="006576CC">
            <w:pPr>
              <w:pStyle w:val="PargrafodaLista"/>
              <w:ind w:left="0" w:firstLine="0"/>
              <w:rPr>
                <w:rFonts w:ascii="Times New Roman" w:hAnsi="Times New Roman" w:cs="Times New Roman"/>
                <w:sz w:val="22"/>
              </w:rPr>
            </w:pPr>
            <w:r>
              <w:rPr>
                <w:rFonts w:ascii="Times New Roman" w:hAnsi="Times New Roman" w:cs="Times New Roman"/>
                <w:sz w:val="22"/>
              </w:rPr>
              <w:t>Realocação de pontos telefônicos existentes – conforme especificações dos serviços descritos no item 1.2 deste termo de referência.</w:t>
            </w:r>
          </w:p>
          <w:p w:rsidR="006576CC" w:rsidRPr="006F407C" w:rsidRDefault="006576CC" w:rsidP="00C76E86">
            <w:pPr>
              <w:pStyle w:val="PargrafodaLista"/>
              <w:ind w:left="0" w:firstLine="0"/>
              <w:rPr>
                <w:rFonts w:ascii="Times New Roman" w:hAnsi="Times New Roman" w:cs="Times New Roman"/>
                <w:sz w:val="22"/>
              </w:rPr>
            </w:pPr>
          </w:p>
        </w:tc>
        <w:tc>
          <w:tcPr>
            <w:tcW w:w="846"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10</w:t>
            </w:r>
          </w:p>
        </w:tc>
        <w:tc>
          <w:tcPr>
            <w:tcW w:w="1106"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36,90</w:t>
            </w:r>
          </w:p>
        </w:tc>
        <w:tc>
          <w:tcPr>
            <w:tcW w:w="1418"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369,00</w:t>
            </w:r>
          </w:p>
        </w:tc>
      </w:tr>
      <w:tr w:rsidR="00C76E86" w:rsidRPr="006F407C" w:rsidTr="006F407C">
        <w:tc>
          <w:tcPr>
            <w:tcW w:w="95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5</w:t>
            </w:r>
          </w:p>
        </w:tc>
        <w:tc>
          <w:tcPr>
            <w:tcW w:w="3540" w:type="dxa"/>
          </w:tcPr>
          <w:p w:rsidR="002B0832"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 xml:space="preserve">Fornecimento e instalação de ponto de acesso à internet com tomadas tipo </w:t>
            </w:r>
            <w:proofErr w:type="spellStart"/>
            <w:r>
              <w:rPr>
                <w:rFonts w:ascii="Times New Roman" w:hAnsi="Times New Roman" w:cs="Times New Roman"/>
                <w:sz w:val="22"/>
              </w:rPr>
              <w:t>keystone</w:t>
            </w:r>
            <w:proofErr w:type="spellEnd"/>
            <w:r>
              <w:rPr>
                <w:rFonts w:ascii="Times New Roman" w:hAnsi="Times New Roman" w:cs="Times New Roman"/>
                <w:sz w:val="22"/>
              </w:rPr>
              <w:t xml:space="preserve"> ou similar – RJ45 e cabos de rede </w:t>
            </w:r>
            <w:proofErr w:type="spellStart"/>
            <w:r>
              <w:rPr>
                <w:rFonts w:ascii="Times New Roman" w:hAnsi="Times New Roman" w:cs="Times New Roman"/>
                <w:sz w:val="22"/>
              </w:rPr>
              <w:t>lan</w:t>
            </w:r>
            <w:proofErr w:type="spellEnd"/>
            <w:r>
              <w:rPr>
                <w:rFonts w:ascii="Times New Roman" w:hAnsi="Times New Roman" w:cs="Times New Roman"/>
                <w:sz w:val="22"/>
              </w:rPr>
              <w:t xml:space="preserve"> </w:t>
            </w:r>
            <w:proofErr w:type="spellStart"/>
            <w:r>
              <w:rPr>
                <w:rFonts w:ascii="Times New Roman" w:hAnsi="Times New Roman" w:cs="Times New Roman"/>
                <w:sz w:val="22"/>
              </w:rPr>
              <w:t>cat</w:t>
            </w:r>
            <w:proofErr w:type="spellEnd"/>
            <w:r>
              <w:rPr>
                <w:rFonts w:ascii="Times New Roman" w:hAnsi="Times New Roman" w:cs="Times New Roman"/>
                <w:sz w:val="22"/>
              </w:rPr>
              <w:t xml:space="preserve"> 5E ou superior.</w:t>
            </w:r>
          </w:p>
          <w:p w:rsidR="006576CC" w:rsidRPr="006F407C" w:rsidRDefault="006576CC" w:rsidP="00C76E86">
            <w:pPr>
              <w:pStyle w:val="PargrafodaLista"/>
              <w:ind w:left="0" w:firstLine="0"/>
              <w:rPr>
                <w:rFonts w:ascii="Times New Roman" w:hAnsi="Times New Roman" w:cs="Times New Roman"/>
                <w:sz w:val="22"/>
              </w:rPr>
            </w:pPr>
          </w:p>
        </w:tc>
        <w:tc>
          <w:tcPr>
            <w:tcW w:w="846"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25</w:t>
            </w:r>
          </w:p>
        </w:tc>
        <w:tc>
          <w:tcPr>
            <w:tcW w:w="1106"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63,17</w:t>
            </w:r>
          </w:p>
        </w:tc>
        <w:tc>
          <w:tcPr>
            <w:tcW w:w="1418"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1.579,25</w:t>
            </w:r>
          </w:p>
        </w:tc>
      </w:tr>
      <w:tr w:rsidR="00C76E86" w:rsidRPr="006F407C" w:rsidTr="006F407C">
        <w:tc>
          <w:tcPr>
            <w:tcW w:w="95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6</w:t>
            </w:r>
          </w:p>
        </w:tc>
        <w:tc>
          <w:tcPr>
            <w:tcW w:w="3540" w:type="dxa"/>
          </w:tcPr>
          <w:p w:rsidR="006576CC" w:rsidRDefault="006576CC" w:rsidP="006576CC">
            <w:pPr>
              <w:pStyle w:val="PargrafodaLista"/>
              <w:ind w:left="0" w:firstLine="0"/>
              <w:rPr>
                <w:rFonts w:ascii="Times New Roman" w:hAnsi="Times New Roman" w:cs="Times New Roman"/>
                <w:sz w:val="22"/>
              </w:rPr>
            </w:pPr>
            <w:r>
              <w:rPr>
                <w:rFonts w:ascii="Times New Roman" w:hAnsi="Times New Roman" w:cs="Times New Roman"/>
                <w:sz w:val="22"/>
              </w:rPr>
              <w:t>Realocação de pontos de acesso à internet existentes – conforme especificações dos serviços descritos no item 1.2 deste termo de referência.</w:t>
            </w:r>
          </w:p>
          <w:p w:rsidR="0097577A" w:rsidRPr="006F407C" w:rsidRDefault="006576CC" w:rsidP="006576CC">
            <w:pPr>
              <w:pStyle w:val="PargrafodaLista"/>
              <w:ind w:left="0" w:firstLine="0"/>
              <w:rPr>
                <w:rFonts w:ascii="Times New Roman" w:hAnsi="Times New Roman" w:cs="Times New Roman"/>
                <w:sz w:val="22"/>
              </w:rPr>
            </w:pPr>
            <w:r>
              <w:rPr>
                <w:rFonts w:ascii="Times New Roman" w:hAnsi="Times New Roman" w:cs="Times New Roman"/>
                <w:sz w:val="22"/>
              </w:rPr>
              <w:t xml:space="preserve"> </w:t>
            </w:r>
          </w:p>
        </w:tc>
        <w:tc>
          <w:tcPr>
            <w:tcW w:w="846"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10</w:t>
            </w:r>
          </w:p>
        </w:tc>
        <w:tc>
          <w:tcPr>
            <w:tcW w:w="1106"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36,90</w:t>
            </w:r>
          </w:p>
        </w:tc>
        <w:tc>
          <w:tcPr>
            <w:tcW w:w="1418"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369,00</w:t>
            </w:r>
          </w:p>
        </w:tc>
      </w:tr>
      <w:tr w:rsidR="00C76E86" w:rsidRPr="006F407C" w:rsidTr="006F407C">
        <w:tc>
          <w:tcPr>
            <w:tcW w:w="95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7</w:t>
            </w:r>
          </w:p>
        </w:tc>
        <w:tc>
          <w:tcPr>
            <w:tcW w:w="3540" w:type="dxa"/>
          </w:tcPr>
          <w:p w:rsidR="002E5DF8"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 xml:space="preserve">Adaptação de luminárias para substituir lâmpadas fluorescentes por lâmpadas d </w:t>
            </w:r>
            <w:proofErr w:type="spellStart"/>
            <w:r>
              <w:rPr>
                <w:rFonts w:ascii="Times New Roman" w:hAnsi="Times New Roman" w:cs="Times New Roman"/>
                <w:sz w:val="22"/>
              </w:rPr>
              <w:t>led</w:t>
            </w:r>
            <w:proofErr w:type="spellEnd"/>
            <w:r>
              <w:rPr>
                <w:rFonts w:ascii="Times New Roman" w:hAnsi="Times New Roman" w:cs="Times New Roman"/>
                <w:sz w:val="22"/>
              </w:rPr>
              <w:t xml:space="preserve"> tubulares 18W, 6500K com 1,20M, com fornecimento de 4 lâmpadas por luminária.</w:t>
            </w:r>
          </w:p>
          <w:p w:rsidR="006576CC" w:rsidRPr="006F407C" w:rsidRDefault="006576CC" w:rsidP="00C76E86">
            <w:pPr>
              <w:pStyle w:val="PargrafodaLista"/>
              <w:ind w:left="0" w:firstLine="0"/>
              <w:rPr>
                <w:rFonts w:ascii="Times New Roman" w:hAnsi="Times New Roman" w:cs="Times New Roman"/>
                <w:sz w:val="22"/>
              </w:rPr>
            </w:pPr>
          </w:p>
        </w:tc>
        <w:tc>
          <w:tcPr>
            <w:tcW w:w="846"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61</w:t>
            </w:r>
          </w:p>
        </w:tc>
        <w:tc>
          <w:tcPr>
            <w:tcW w:w="1106"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103,19</w:t>
            </w:r>
          </w:p>
        </w:tc>
        <w:tc>
          <w:tcPr>
            <w:tcW w:w="1418" w:type="dxa"/>
          </w:tcPr>
          <w:p w:rsidR="00C76E86" w:rsidRPr="006F407C" w:rsidRDefault="006576CC" w:rsidP="00C76E86">
            <w:pPr>
              <w:pStyle w:val="PargrafodaLista"/>
              <w:ind w:left="0" w:firstLine="0"/>
              <w:rPr>
                <w:rFonts w:ascii="Times New Roman" w:hAnsi="Times New Roman" w:cs="Times New Roman"/>
                <w:sz w:val="22"/>
              </w:rPr>
            </w:pPr>
            <w:r>
              <w:rPr>
                <w:rFonts w:ascii="Times New Roman" w:hAnsi="Times New Roman" w:cs="Times New Roman"/>
                <w:sz w:val="22"/>
              </w:rPr>
              <w:t>6.294,59</w:t>
            </w:r>
          </w:p>
        </w:tc>
      </w:tr>
      <w:tr w:rsidR="002E5DF8" w:rsidRPr="006F407C" w:rsidTr="006F407C">
        <w:tc>
          <w:tcPr>
            <w:tcW w:w="950" w:type="dxa"/>
          </w:tcPr>
          <w:p w:rsidR="002E5DF8" w:rsidRPr="006F407C" w:rsidRDefault="002E5DF8"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8</w:t>
            </w:r>
          </w:p>
        </w:tc>
        <w:tc>
          <w:tcPr>
            <w:tcW w:w="3540" w:type="dxa"/>
          </w:tcPr>
          <w:p w:rsidR="002E5DF8" w:rsidRDefault="00522D2C" w:rsidP="00C76E86">
            <w:pPr>
              <w:pStyle w:val="PargrafodaLista"/>
              <w:ind w:left="0" w:firstLine="0"/>
              <w:rPr>
                <w:rFonts w:ascii="Times New Roman" w:hAnsi="Times New Roman" w:cs="Times New Roman"/>
                <w:sz w:val="22"/>
              </w:rPr>
            </w:pPr>
            <w:r>
              <w:rPr>
                <w:rFonts w:ascii="Times New Roman" w:hAnsi="Times New Roman" w:cs="Times New Roman"/>
                <w:sz w:val="22"/>
              </w:rPr>
              <w:t xml:space="preserve">Fornecimento e instalação de luminária </w:t>
            </w:r>
            <w:proofErr w:type="spellStart"/>
            <w:r>
              <w:rPr>
                <w:rFonts w:ascii="Times New Roman" w:hAnsi="Times New Roman" w:cs="Times New Roman"/>
                <w:sz w:val="22"/>
              </w:rPr>
              <w:t>aletada</w:t>
            </w:r>
            <w:proofErr w:type="spellEnd"/>
            <w:r>
              <w:rPr>
                <w:rFonts w:ascii="Times New Roman" w:hAnsi="Times New Roman" w:cs="Times New Roman"/>
                <w:sz w:val="22"/>
              </w:rPr>
              <w:t xml:space="preserve"> de sobrepor com 4 lâmpadas de </w:t>
            </w:r>
            <w:proofErr w:type="spellStart"/>
            <w:r>
              <w:rPr>
                <w:rFonts w:ascii="Times New Roman" w:hAnsi="Times New Roman" w:cs="Times New Roman"/>
                <w:sz w:val="22"/>
              </w:rPr>
              <w:t>led</w:t>
            </w:r>
            <w:proofErr w:type="spellEnd"/>
            <w:r>
              <w:rPr>
                <w:rFonts w:ascii="Times New Roman" w:hAnsi="Times New Roman" w:cs="Times New Roman"/>
                <w:sz w:val="22"/>
              </w:rPr>
              <w:t xml:space="preserve"> tubulares 9W, 6500K com 060M.</w:t>
            </w:r>
          </w:p>
          <w:p w:rsidR="00522D2C" w:rsidRPr="006F407C" w:rsidRDefault="00522D2C" w:rsidP="00C76E86">
            <w:pPr>
              <w:pStyle w:val="PargrafodaLista"/>
              <w:ind w:left="0" w:firstLine="0"/>
              <w:rPr>
                <w:rFonts w:ascii="Times New Roman" w:hAnsi="Times New Roman" w:cs="Times New Roman"/>
                <w:sz w:val="22"/>
              </w:rPr>
            </w:pPr>
          </w:p>
        </w:tc>
        <w:tc>
          <w:tcPr>
            <w:tcW w:w="846" w:type="dxa"/>
          </w:tcPr>
          <w:p w:rsidR="002E5DF8" w:rsidRPr="006F407C" w:rsidRDefault="00522D2C" w:rsidP="00C76E86">
            <w:pPr>
              <w:pStyle w:val="PargrafodaLista"/>
              <w:ind w:left="0" w:firstLine="0"/>
              <w:rPr>
                <w:rFonts w:ascii="Times New Roman" w:hAnsi="Times New Roman" w:cs="Times New Roman"/>
                <w:sz w:val="22"/>
              </w:rPr>
            </w:pPr>
            <w:r>
              <w:rPr>
                <w:rFonts w:ascii="Times New Roman" w:hAnsi="Times New Roman" w:cs="Times New Roman"/>
                <w:sz w:val="22"/>
              </w:rPr>
              <w:t>12</w:t>
            </w:r>
          </w:p>
        </w:tc>
        <w:tc>
          <w:tcPr>
            <w:tcW w:w="1106" w:type="dxa"/>
          </w:tcPr>
          <w:p w:rsidR="002E5DF8" w:rsidRPr="006F407C" w:rsidRDefault="00522D2C" w:rsidP="00C76E86">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2E5DF8" w:rsidRPr="006F407C" w:rsidRDefault="00522D2C" w:rsidP="00C76E86">
            <w:pPr>
              <w:pStyle w:val="PargrafodaLista"/>
              <w:ind w:left="0" w:firstLine="0"/>
              <w:rPr>
                <w:rFonts w:ascii="Times New Roman" w:hAnsi="Times New Roman" w:cs="Times New Roman"/>
                <w:sz w:val="22"/>
              </w:rPr>
            </w:pPr>
            <w:r>
              <w:rPr>
                <w:rFonts w:ascii="Times New Roman" w:hAnsi="Times New Roman" w:cs="Times New Roman"/>
                <w:sz w:val="22"/>
              </w:rPr>
              <w:t>514,72</w:t>
            </w:r>
          </w:p>
        </w:tc>
        <w:tc>
          <w:tcPr>
            <w:tcW w:w="1418" w:type="dxa"/>
          </w:tcPr>
          <w:p w:rsidR="002E5DF8" w:rsidRPr="006F407C" w:rsidRDefault="00522D2C" w:rsidP="00C76E86">
            <w:pPr>
              <w:pStyle w:val="PargrafodaLista"/>
              <w:ind w:left="0" w:firstLine="0"/>
              <w:rPr>
                <w:rFonts w:ascii="Times New Roman" w:hAnsi="Times New Roman" w:cs="Times New Roman"/>
                <w:sz w:val="22"/>
              </w:rPr>
            </w:pPr>
            <w:r>
              <w:rPr>
                <w:rFonts w:ascii="Times New Roman" w:hAnsi="Times New Roman" w:cs="Times New Roman"/>
                <w:sz w:val="22"/>
              </w:rPr>
              <w:t>6.176,64</w:t>
            </w:r>
          </w:p>
        </w:tc>
      </w:tr>
      <w:tr w:rsidR="005374F4" w:rsidRPr="006F407C" w:rsidTr="006F407C">
        <w:tc>
          <w:tcPr>
            <w:tcW w:w="950" w:type="dxa"/>
          </w:tcPr>
          <w:p w:rsidR="005374F4" w:rsidRPr="006F407C" w:rsidRDefault="005374F4" w:rsidP="00C76E86">
            <w:pPr>
              <w:pStyle w:val="PargrafodaLista"/>
              <w:ind w:left="0" w:firstLine="0"/>
              <w:rPr>
                <w:rFonts w:ascii="Times New Roman" w:hAnsi="Times New Roman" w:cs="Times New Roman"/>
                <w:sz w:val="22"/>
              </w:rPr>
            </w:pPr>
            <w:r>
              <w:rPr>
                <w:rFonts w:ascii="Times New Roman" w:hAnsi="Times New Roman" w:cs="Times New Roman"/>
                <w:sz w:val="22"/>
              </w:rPr>
              <w:t>9</w:t>
            </w:r>
          </w:p>
        </w:tc>
        <w:tc>
          <w:tcPr>
            <w:tcW w:w="3540" w:type="dxa"/>
          </w:tcPr>
          <w:p w:rsidR="00522D2C" w:rsidRDefault="00522D2C" w:rsidP="00522D2C">
            <w:pPr>
              <w:pStyle w:val="PargrafodaLista"/>
              <w:ind w:left="0" w:firstLine="0"/>
              <w:rPr>
                <w:rFonts w:ascii="Times New Roman" w:hAnsi="Times New Roman" w:cs="Times New Roman"/>
                <w:sz w:val="22"/>
              </w:rPr>
            </w:pPr>
            <w:r>
              <w:rPr>
                <w:rFonts w:ascii="Times New Roman" w:hAnsi="Times New Roman" w:cs="Times New Roman"/>
                <w:sz w:val="22"/>
              </w:rPr>
              <w:t xml:space="preserve">Fornecimento e instalação de luminária </w:t>
            </w:r>
            <w:proofErr w:type="spellStart"/>
            <w:r>
              <w:rPr>
                <w:rFonts w:ascii="Times New Roman" w:hAnsi="Times New Roman" w:cs="Times New Roman"/>
                <w:sz w:val="22"/>
              </w:rPr>
              <w:t>aletada</w:t>
            </w:r>
            <w:proofErr w:type="spellEnd"/>
            <w:r>
              <w:rPr>
                <w:rFonts w:ascii="Times New Roman" w:hAnsi="Times New Roman" w:cs="Times New Roman"/>
                <w:sz w:val="22"/>
              </w:rPr>
              <w:t xml:space="preserve"> de sobrepor com 2 lâmpadas de </w:t>
            </w:r>
            <w:proofErr w:type="spellStart"/>
            <w:r>
              <w:rPr>
                <w:rFonts w:ascii="Times New Roman" w:hAnsi="Times New Roman" w:cs="Times New Roman"/>
                <w:sz w:val="22"/>
              </w:rPr>
              <w:t>led</w:t>
            </w:r>
            <w:proofErr w:type="spellEnd"/>
            <w:r>
              <w:rPr>
                <w:rFonts w:ascii="Times New Roman" w:hAnsi="Times New Roman" w:cs="Times New Roman"/>
                <w:sz w:val="22"/>
              </w:rPr>
              <w:t xml:space="preserve"> tubulares 9W, 6500K com 060M.</w:t>
            </w:r>
          </w:p>
          <w:p w:rsidR="005374F4" w:rsidRPr="006F407C" w:rsidRDefault="005374F4" w:rsidP="00C76E86">
            <w:pPr>
              <w:pStyle w:val="PargrafodaLista"/>
              <w:ind w:left="0" w:firstLine="0"/>
              <w:rPr>
                <w:rFonts w:ascii="Times New Roman" w:hAnsi="Times New Roman" w:cs="Times New Roman"/>
                <w:sz w:val="22"/>
              </w:rPr>
            </w:pPr>
          </w:p>
        </w:tc>
        <w:tc>
          <w:tcPr>
            <w:tcW w:w="846" w:type="dxa"/>
          </w:tcPr>
          <w:p w:rsidR="005374F4" w:rsidRPr="006F407C" w:rsidRDefault="00522D2C" w:rsidP="00C76E86">
            <w:pPr>
              <w:pStyle w:val="PargrafodaLista"/>
              <w:ind w:left="0" w:firstLine="0"/>
              <w:rPr>
                <w:rFonts w:ascii="Times New Roman" w:hAnsi="Times New Roman" w:cs="Times New Roman"/>
                <w:sz w:val="22"/>
              </w:rPr>
            </w:pPr>
            <w:r>
              <w:rPr>
                <w:rFonts w:ascii="Times New Roman" w:hAnsi="Times New Roman" w:cs="Times New Roman"/>
                <w:sz w:val="22"/>
              </w:rPr>
              <w:t>10</w:t>
            </w:r>
          </w:p>
        </w:tc>
        <w:tc>
          <w:tcPr>
            <w:tcW w:w="1106" w:type="dxa"/>
          </w:tcPr>
          <w:p w:rsidR="005374F4" w:rsidRPr="006F407C" w:rsidRDefault="00522D2C" w:rsidP="00C76E86">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5374F4" w:rsidRPr="006F407C" w:rsidRDefault="00522D2C" w:rsidP="00C76E86">
            <w:pPr>
              <w:pStyle w:val="PargrafodaLista"/>
              <w:ind w:left="0" w:firstLine="0"/>
              <w:rPr>
                <w:rFonts w:ascii="Times New Roman" w:hAnsi="Times New Roman" w:cs="Times New Roman"/>
                <w:sz w:val="22"/>
              </w:rPr>
            </w:pPr>
            <w:r>
              <w:rPr>
                <w:rFonts w:ascii="Times New Roman" w:hAnsi="Times New Roman" w:cs="Times New Roman"/>
                <w:sz w:val="22"/>
              </w:rPr>
              <w:t>219,26</w:t>
            </w:r>
          </w:p>
        </w:tc>
        <w:tc>
          <w:tcPr>
            <w:tcW w:w="1418" w:type="dxa"/>
          </w:tcPr>
          <w:p w:rsidR="005374F4" w:rsidRPr="006F407C" w:rsidRDefault="00522D2C" w:rsidP="00C76E86">
            <w:pPr>
              <w:pStyle w:val="PargrafodaLista"/>
              <w:ind w:left="0" w:firstLine="0"/>
              <w:rPr>
                <w:rFonts w:ascii="Times New Roman" w:hAnsi="Times New Roman" w:cs="Times New Roman"/>
                <w:sz w:val="22"/>
              </w:rPr>
            </w:pPr>
            <w:r>
              <w:rPr>
                <w:rFonts w:ascii="Times New Roman" w:hAnsi="Times New Roman" w:cs="Times New Roman"/>
                <w:sz w:val="22"/>
              </w:rPr>
              <w:t>2.192,60</w:t>
            </w:r>
          </w:p>
        </w:tc>
      </w:tr>
      <w:tr w:rsidR="0097577A" w:rsidRPr="006F407C" w:rsidTr="006F407C">
        <w:tc>
          <w:tcPr>
            <w:tcW w:w="9072" w:type="dxa"/>
            <w:gridSpan w:val="6"/>
          </w:tcPr>
          <w:p w:rsidR="0097577A" w:rsidRPr="006F407C" w:rsidRDefault="0097577A" w:rsidP="0097577A">
            <w:pPr>
              <w:pStyle w:val="PargrafodaLista"/>
              <w:ind w:left="0" w:firstLine="0"/>
              <w:jc w:val="center"/>
              <w:rPr>
                <w:rFonts w:ascii="Times New Roman" w:hAnsi="Times New Roman" w:cs="Times New Roman"/>
                <w:sz w:val="22"/>
              </w:rPr>
            </w:pPr>
            <w:r w:rsidRPr="006F407C">
              <w:rPr>
                <w:rFonts w:ascii="Times New Roman" w:hAnsi="Times New Roman" w:cs="Times New Roman"/>
                <w:sz w:val="22"/>
                <w:highlight w:val="yellow"/>
              </w:rPr>
              <w:t>VALOR TOTAL DO LOTE R</w:t>
            </w:r>
            <w:r w:rsidRPr="003360C9">
              <w:rPr>
                <w:rFonts w:ascii="Times New Roman" w:hAnsi="Times New Roman" w:cs="Times New Roman"/>
                <w:sz w:val="22"/>
                <w:highlight w:val="yellow"/>
              </w:rPr>
              <w:t>$</w:t>
            </w:r>
            <w:r w:rsidR="005374F4" w:rsidRPr="003360C9">
              <w:rPr>
                <w:rFonts w:ascii="Times New Roman" w:hAnsi="Times New Roman" w:cs="Times New Roman"/>
                <w:sz w:val="22"/>
                <w:highlight w:val="yellow"/>
              </w:rPr>
              <w:t xml:space="preserve"> </w:t>
            </w:r>
            <w:r w:rsidR="007248AD">
              <w:rPr>
                <w:rFonts w:ascii="Times New Roman" w:hAnsi="Times New Roman" w:cs="Times New Roman"/>
                <w:sz w:val="22"/>
                <w:highlight w:val="yellow"/>
              </w:rPr>
              <w:t>27.517,35</w:t>
            </w:r>
          </w:p>
        </w:tc>
      </w:tr>
    </w:tbl>
    <w:p w:rsidR="00C76E86" w:rsidRDefault="00C76E86" w:rsidP="00C76E86">
      <w:pPr>
        <w:pStyle w:val="PargrafodaLista"/>
        <w:ind w:left="390" w:firstLine="0"/>
        <w:rPr>
          <w:rFonts w:ascii="Times New Roman" w:hAnsi="Times New Roman" w:cs="Times New Roman"/>
          <w:sz w:val="22"/>
        </w:rPr>
      </w:pPr>
    </w:p>
    <w:p w:rsidR="003360C9" w:rsidRPr="003360C9" w:rsidRDefault="003360C9" w:rsidP="003360C9">
      <w:pPr>
        <w:rPr>
          <w:rFonts w:ascii="Times New Roman" w:hAnsi="Times New Roman" w:cs="Times New Roman"/>
          <w:sz w:val="22"/>
        </w:rPr>
      </w:pPr>
      <w:r w:rsidRPr="003360C9">
        <w:rPr>
          <w:rFonts w:ascii="Times New Roman" w:hAnsi="Times New Roman" w:cs="Times New Roman"/>
          <w:sz w:val="22"/>
        </w:rPr>
        <w:t xml:space="preserve">OBS: Toda a fiação elétrica ou de dados será passada através de </w:t>
      </w:r>
      <w:proofErr w:type="spellStart"/>
      <w:r w:rsidRPr="003360C9">
        <w:rPr>
          <w:rFonts w:ascii="Times New Roman" w:hAnsi="Times New Roman" w:cs="Times New Roman"/>
          <w:sz w:val="22"/>
        </w:rPr>
        <w:t>eletroduto</w:t>
      </w:r>
      <w:proofErr w:type="spellEnd"/>
      <w:r w:rsidRPr="003360C9">
        <w:rPr>
          <w:rFonts w:ascii="Times New Roman" w:hAnsi="Times New Roman" w:cs="Times New Roman"/>
          <w:sz w:val="22"/>
        </w:rPr>
        <w:t xml:space="preserve"> rígido aparente de cor cinza, fixado com abraçadeiras do mesmo material e parafusos.</w:t>
      </w:r>
    </w:p>
    <w:p w:rsidR="003360C9" w:rsidRPr="003360C9" w:rsidRDefault="003360C9" w:rsidP="003360C9">
      <w:pPr>
        <w:rPr>
          <w:rFonts w:ascii="Times New Roman" w:hAnsi="Times New Roman" w:cs="Times New Roman"/>
          <w:sz w:val="22"/>
        </w:rPr>
      </w:pPr>
      <w:r w:rsidRPr="003360C9">
        <w:rPr>
          <w:rFonts w:ascii="Times New Roman" w:hAnsi="Times New Roman" w:cs="Times New Roman"/>
          <w:sz w:val="22"/>
        </w:rPr>
        <w:t xml:space="preserve">Fica por conta da contratada, o fornecimento e instalação de todo o material necessário, como por exemplo, </w:t>
      </w:r>
      <w:proofErr w:type="spellStart"/>
      <w:r w:rsidRPr="003360C9">
        <w:rPr>
          <w:rFonts w:ascii="Times New Roman" w:hAnsi="Times New Roman" w:cs="Times New Roman"/>
          <w:sz w:val="22"/>
        </w:rPr>
        <w:t>eletrodutos</w:t>
      </w:r>
      <w:proofErr w:type="spellEnd"/>
      <w:r w:rsidRPr="003360C9">
        <w:rPr>
          <w:rFonts w:ascii="Times New Roman" w:hAnsi="Times New Roman" w:cs="Times New Roman"/>
          <w:sz w:val="22"/>
        </w:rPr>
        <w:t xml:space="preserve">, </w:t>
      </w:r>
      <w:proofErr w:type="spellStart"/>
      <w:r w:rsidRPr="003360C9">
        <w:rPr>
          <w:rFonts w:ascii="Times New Roman" w:hAnsi="Times New Roman" w:cs="Times New Roman"/>
          <w:sz w:val="22"/>
        </w:rPr>
        <w:t>conduletes</w:t>
      </w:r>
      <w:proofErr w:type="spellEnd"/>
      <w:r w:rsidRPr="003360C9">
        <w:rPr>
          <w:rFonts w:ascii="Times New Roman" w:hAnsi="Times New Roman" w:cs="Times New Roman"/>
          <w:sz w:val="22"/>
        </w:rPr>
        <w:t xml:space="preserve">, </w:t>
      </w:r>
      <w:proofErr w:type="spellStart"/>
      <w:r w:rsidRPr="003360C9">
        <w:rPr>
          <w:rFonts w:ascii="Times New Roman" w:hAnsi="Times New Roman" w:cs="Times New Roman"/>
          <w:sz w:val="22"/>
        </w:rPr>
        <w:t>eletrocalhas</w:t>
      </w:r>
      <w:proofErr w:type="spellEnd"/>
      <w:r w:rsidRPr="003360C9">
        <w:rPr>
          <w:rFonts w:ascii="Times New Roman" w:hAnsi="Times New Roman" w:cs="Times New Roman"/>
          <w:sz w:val="22"/>
        </w:rPr>
        <w:t xml:space="preserve">, acessórios, cabos de rede, cabos de telefonia, cabos elétricos, interruptores, tomadas, conectores, disjuntores, caixas, </w:t>
      </w:r>
      <w:proofErr w:type="spellStart"/>
      <w:r w:rsidRPr="003360C9">
        <w:rPr>
          <w:rFonts w:ascii="Times New Roman" w:hAnsi="Times New Roman" w:cs="Times New Roman"/>
          <w:sz w:val="22"/>
        </w:rPr>
        <w:t>etc</w:t>
      </w:r>
      <w:proofErr w:type="spellEnd"/>
    </w:p>
    <w:p w:rsidR="00203521" w:rsidRPr="006F407C" w:rsidRDefault="00203521" w:rsidP="0097577A">
      <w:pPr>
        <w:ind w:left="0" w:firstLine="0"/>
        <w:rPr>
          <w:rFonts w:ascii="Times New Roman" w:hAnsi="Times New Roman" w:cs="Times New Roman"/>
          <w:sz w:val="22"/>
        </w:rPr>
      </w:pPr>
    </w:p>
    <w:p w:rsidR="00203521" w:rsidRPr="006F407C" w:rsidRDefault="00203521" w:rsidP="006F407C">
      <w:pPr>
        <w:rPr>
          <w:rFonts w:ascii="Times New Roman" w:hAnsi="Times New Roman" w:cs="Times New Roman"/>
          <w:b/>
          <w:sz w:val="22"/>
        </w:rPr>
      </w:pPr>
    </w:p>
    <w:p w:rsidR="0097577A" w:rsidRPr="006F407C" w:rsidRDefault="000B74B1" w:rsidP="006F407C">
      <w:pPr>
        <w:jc w:val="center"/>
        <w:rPr>
          <w:rFonts w:ascii="Times New Roman" w:hAnsi="Times New Roman" w:cs="Times New Roman"/>
          <w:b/>
          <w:sz w:val="22"/>
        </w:rPr>
      </w:pPr>
      <w:r w:rsidRPr="006F407C">
        <w:rPr>
          <w:rFonts w:ascii="Times New Roman" w:hAnsi="Times New Roman" w:cs="Times New Roman"/>
          <w:b/>
          <w:sz w:val="22"/>
        </w:rPr>
        <w:t xml:space="preserve">1.2 - </w:t>
      </w:r>
      <w:r w:rsidR="0097577A" w:rsidRPr="006F407C">
        <w:rPr>
          <w:rFonts w:ascii="Times New Roman" w:hAnsi="Times New Roman" w:cs="Times New Roman"/>
          <w:b/>
          <w:sz w:val="22"/>
        </w:rPr>
        <w:t>ESPECIFICAÇÃO DOS SERVIÇOS</w:t>
      </w:r>
    </w:p>
    <w:p w:rsidR="0097577A" w:rsidRPr="006F407C" w:rsidRDefault="0097577A" w:rsidP="006F407C">
      <w:pPr>
        <w:rPr>
          <w:rFonts w:ascii="Times New Roman" w:hAnsi="Times New Roman" w:cs="Times New Roman"/>
          <w:sz w:val="22"/>
        </w:rPr>
      </w:pPr>
    </w:p>
    <w:p w:rsidR="003360C9" w:rsidRPr="003360C9" w:rsidRDefault="003360C9" w:rsidP="003360C9">
      <w:pPr>
        <w:autoSpaceDE w:val="0"/>
        <w:autoSpaceDN w:val="0"/>
        <w:adjustRightInd w:val="0"/>
        <w:spacing w:after="0" w:line="240" w:lineRule="auto"/>
        <w:ind w:left="0" w:right="0" w:firstLine="0"/>
        <w:jc w:val="left"/>
        <w:rPr>
          <w:rFonts w:ascii="Times New Roman" w:eastAsiaTheme="minorEastAsia" w:hAnsi="Times New Roman" w:cs="Times New Roman"/>
          <w:sz w:val="24"/>
          <w:szCs w:val="24"/>
        </w:rPr>
      </w:pPr>
    </w:p>
    <w:p w:rsidR="003360C9" w:rsidRDefault="003360C9" w:rsidP="003360C9">
      <w:pPr>
        <w:autoSpaceDE w:val="0"/>
        <w:autoSpaceDN w:val="0"/>
        <w:adjustRightInd w:val="0"/>
        <w:spacing w:after="0" w:line="240" w:lineRule="auto"/>
        <w:ind w:left="0" w:right="0" w:firstLine="0"/>
        <w:jc w:val="left"/>
        <w:rPr>
          <w:rFonts w:ascii="Times New Roman" w:eastAsiaTheme="minorEastAsia" w:hAnsi="Times New Roman" w:cs="Times New Roman"/>
          <w:b/>
          <w:sz w:val="22"/>
        </w:rPr>
      </w:pPr>
      <w:r w:rsidRPr="003360C9">
        <w:rPr>
          <w:rFonts w:ascii="Times New Roman" w:eastAsiaTheme="minorEastAsia" w:hAnsi="Times New Roman" w:cs="Times New Roman"/>
          <w:b/>
          <w:sz w:val="22"/>
        </w:rPr>
        <w:t xml:space="preserve">1.2.1 – PONTOS DE TOMADA ELÉTRICA NOVOS: </w:t>
      </w:r>
    </w:p>
    <w:p w:rsidR="003360C9" w:rsidRPr="003360C9" w:rsidRDefault="003360C9" w:rsidP="003360C9">
      <w:pPr>
        <w:autoSpaceDE w:val="0"/>
        <w:autoSpaceDN w:val="0"/>
        <w:adjustRightInd w:val="0"/>
        <w:spacing w:after="0" w:line="240" w:lineRule="auto"/>
        <w:ind w:left="0" w:right="0" w:firstLine="0"/>
        <w:jc w:val="left"/>
        <w:rPr>
          <w:rFonts w:ascii="Times New Roman" w:eastAsiaTheme="minorEastAsia" w:hAnsi="Times New Roman" w:cs="Times New Roman"/>
          <w:b/>
          <w:sz w:val="22"/>
        </w:rPr>
      </w:pPr>
    </w:p>
    <w:p w:rsidR="003360C9" w:rsidRPr="003360C9" w:rsidRDefault="003360C9" w:rsidP="003360C9">
      <w:pPr>
        <w:autoSpaceDE w:val="0"/>
        <w:autoSpaceDN w:val="0"/>
        <w:adjustRightInd w:val="0"/>
        <w:spacing w:after="0" w:line="240" w:lineRule="auto"/>
        <w:ind w:left="0" w:right="0" w:firstLine="0"/>
        <w:jc w:val="left"/>
        <w:rPr>
          <w:rFonts w:ascii="Times New Roman" w:eastAsiaTheme="minorEastAsia" w:hAnsi="Times New Roman" w:cs="Times New Roman"/>
          <w:sz w:val="22"/>
        </w:rPr>
      </w:pPr>
      <w:r w:rsidRPr="003360C9">
        <w:rPr>
          <w:rFonts w:ascii="Times New Roman" w:eastAsiaTheme="minorEastAsia" w:hAnsi="Times New Roman" w:cs="Times New Roman"/>
          <w:sz w:val="22"/>
        </w:rPr>
        <w:t xml:space="preserve">Deverão ser instalados 74 pontos de tomadas elétricas novas (tomada média e/ou baixa de sobrepor 2 módulos, 2P + T 10 A, incluindo suporte e placa, com caixa retangular na cor cinza), contemplando fornecimento de material e mão de obra. Os cabos de energia utilizados deverão ser de cobre revestido com PVC, do tipo flexível, com seção transversal mínima de 2,5mm². </w:t>
      </w:r>
    </w:p>
    <w:p w:rsidR="003360C9" w:rsidRPr="003360C9" w:rsidRDefault="003360C9" w:rsidP="003360C9">
      <w:pPr>
        <w:autoSpaceDE w:val="0"/>
        <w:autoSpaceDN w:val="0"/>
        <w:adjustRightInd w:val="0"/>
        <w:spacing w:after="0" w:line="240" w:lineRule="auto"/>
        <w:ind w:left="0" w:right="0" w:firstLine="0"/>
        <w:jc w:val="left"/>
        <w:rPr>
          <w:rFonts w:ascii="Times New Roman" w:eastAsiaTheme="minorEastAsia" w:hAnsi="Times New Roman" w:cs="Times New Roman"/>
          <w:sz w:val="22"/>
        </w:rPr>
      </w:pPr>
      <w:r w:rsidRPr="003360C9">
        <w:rPr>
          <w:rFonts w:ascii="Times New Roman" w:eastAsiaTheme="minorEastAsia" w:hAnsi="Times New Roman" w:cs="Times New Roman"/>
          <w:sz w:val="22"/>
        </w:rPr>
        <w:t xml:space="preserve">Estão indicados 44 pontos no novo layout da prefeitura e 30 pontos a serem definidos posteriormente. </w:t>
      </w:r>
    </w:p>
    <w:p w:rsidR="003360C9" w:rsidRDefault="003360C9" w:rsidP="003360C9">
      <w:pPr>
        <w:autoSpaceDE w:val="0"/>
        <w:autoSpaceDN w:val="0"/>
        <w:adjustRightInd w:val="0"/>
        <w:spacing w:after="0" w:line="240" w:lineRule="auto"/>
        <w:ind w:left="0" w:right="0" w:firstLine="0"/>
        <w:jc w:val="left"/>
        <w:rPr>
          <w:rFonts w:ascii="Times New Roman" w:eastAsiaTheme="minorEastAsia" w:hAnsi="Times New Roman" w:cs="Times New Roman"/>
          <w:sz w:val="22"/>
        </w:rPr>
      </w:pPr>
    </w:p>
    <w:p w:rsidR="003360C9" w:rsidRDefault="003360C9" w:rsidP="003360C9">
      <w:pPr>
        <w:autoSpaceDE w:val="0"/>
        <w:autoSpaceDN w:val="0"/>
        <w:adjustRightInd w:val="0"/>
        <w:spacing w:after="0" w:line="240" w:lineRule="auto"/>
        <w:ind w:left="0" w:right="0" w:firstLine="0"/>
        <w:jc w:val="left"/>
        <w:rPr>
          <w:rFonts w:ascii="Times New Roman" w:eastAsiaTheme="minorEastAsia" w:hAnsi="Times New Roman" w:cs="Times New Roman"/>
          <w:b/>
          <w:sz w:val="22"/>
        </w:rPr>
      </w:pPr>
      <w:r w:rsidRPr="003360C9">
        <w:rPr>
          <w:rFonts w:ascii="Times New Roman" w:eastAsiaTheme="minorEastAsia" w:hAnsi="Times New Roman" w:cs="Times New Roman"/>
          <w:b/>
          <w:sz w:val="22"/>
        </w:rPr>
        <w:t xml:space="preserve">1.2.2 – REALOCAÇÃO DE TOMADAS EXISTENTES: </w:t>
      </w:r>
    </w:p>
    <w:p w:rsidR="003360C9" w:rsidRPr="003360C9" w:rsidRDefault="003360C9" w:rsidP="003360C9">
      <w:pPr>
        <w:autoSpaceDE w:val="0"/>
        <w:autoSpaceDN w:val="0"/>
        <w:adjustRightInd w:val="0"/>
        <w:spacing w:after="0" w:line="240" w:lineRule="auto"/>
        <w:ind w:left="0" w:right="0" w:firstLine="0"/>
        <w:jc w:val="left"/>
        <w:rPr>
          <w:rFonts w:ascii="Times New Roman" w:eastAsiaTheme="minorEastAsia" w:hAnsi="Times New Roman" w:cs="Times New Roman"/>
          <w:b/>
          <w:sz w:val="22"/>
        </w:rPr>
      </w:pPr>
    </w:p>
    <w:p w:rsidR="003360C9" w:rsidRDefault="003360C9" w:rsidP="003360C9">
      <w:pPr>
        <w:autoSpaceDE w:val="0"/>
        <w:autoSpaceDN w:val="0"/>
        <w:adjustRightInd w:val="0"/>
        <w:spacing w:after="0" w:line="240" w:lineRule="auto"/>
        <w:ind w:left="0" w:right="0" w:firstLine="0"/>
        <w:jc w:val="left"/>
        <w:rPr>
          <w:rFonts w:ascii="Times New Roman" w:eastAsiaTheme="minorEastAsia" w:hAnsi="Times New Roman" w:cs="Times New Roman"/>
          <w:sz w:val="22"/>
        </w:rPr>
      </w:pPr>
      <w:r w:rsidRPr="003360C9">
        <w:rPr>
          <w:rFonts w:ascii="Times New Roman" w:eastAsiaTheme="minorEastAsia" w:hAnsi="Times New Roman" w:cs="Times New Roman"/>
          <w:sz w:val="22"/>
        </w:rPr>
        <w:t xml:space="preserve">Deverão ser deslocados 15 pontos de tomadas elétricas existentes, contemplando fornecimento de material e mão de obra, afim de atender a nova disposição das mesas de trabalho. Os cabos de energia utilizados deverão ser de cobre revestido com PVC, do tipo flexível, com seção transversal mínima de 2,5mm². </w:t>
      </w:r>
    </w:p>
    <w:p w:rsidR="003360C9" w:rsidRPr="003360C9" w:rsidRDefault="003360C9" w:rsidP="003360C9">
      <w:pPr>
        <w:autoSpaceDE w:val="0"/>
        <w:autoSpaceDN w:val="0"/>
        <w:adjustRightInd w:val="0"/>
        <w:spacing w:after="0" w:line="240" w:lineRule="auto"/>
        <w:ind w:left="0" w:right="0" w:firstLine="0"/>
        <w:jc w:val="left"/>
        <w:rPr>
          <w:rFonts w:ascii="Times New Roman" w:eastAsiaTheme="minorEastAsia" w:hAnsi="Times New Roman" w:cs="Times New Roman"/>
          <w:sz w:val="22"/>
        </w:rPr>
      </w:pPr>
    </w:p>
    <w:p w:rsidR="003360C9" w:rsidRDefault="003360C9" w:rsidP="003360C9">
      <w:pPr>
        <w:autoSpaceDE w:val="0"/>
        <w:autoSpaceDN w:val="0"/>
        <w:adjustRightInd w:val="0"/>
        <w:spacing w:after="0" w:line="240" w:lineRule="auto"/>
        <w:ind w:left="0" w:right="0" w:firstLine="0"/>
        <w:jc w:val="left"/>
        <w:rPr>
          <w:rFonts w:ascii="Times New Roman" w:eastAsiaTheme="minorEastAsia" w:hAnsi="Times New Roman" w:cs="Times New Roman"/>
          <w:b/>
          <w:sz w:val="22"/>
        </w:rPr>
      </w:pPr>
      <w:r w:rsidRPr="003360C9">
        <w:rPr>
          <w:rFonts w:ascii="Times New Roman" w:eastAsiaTheme="minorEastAsia" w:hAnsi="Times New Roman" w:cs="Times New Roman"/>
          <w:b/>
          <w:sz w:val="22"/>
        </w:rPr>
        <w:t xml:space="preserve">1.2.3 – PONTOS DE TELEFONIA NOVOS: </w:t>
      </w:r>
    </w:p>
    <w:p w:rsidR="003360C9" w:rsidRPr="003360C9" w:rsidRDefault="003360C9" w:rsidP="003360C9">
      <w:pPr>
        <w:autoSpaceDE w:val="0"/>
        <w:autoSpaceDN w:val="0"/>
        <w:adjustRightInd w:val="0"/>
        <w:spacing w:after="0" w:line="240" w:lineRule="auto"/>
        <w:ind w:left="0" w:right="0" w:firstLine="0"/>
        <w:jc w:val="left"/>
        <w:rPr>
          <w:rFonts w:ascii="Times New Roman" w:eastAsiaTheme="minorEastAsia" w:hAnsi="Times New Roman" w:cs="Times New Roman"/>
          <w:b/>
          <w:sz w:val="22"/>
        </w:rPr>
      </w:pPr>
    </w:p>
    <w:p w:rsidR="003360C9" w:rsidRDefault="003360C9" w:rsidP="003360C9">
      <w:pPr>
        <w:autoSpaceDE w:val="0"/>
        <w:autoSpaceDN w:val="0"/>
        <w:adjustRightInd w:val="0"/>
        <w:spacing w:after="0" w:line="240" w:lineRule="auto"/>
        <w:ind w:left="0" w:right="0" w:firstLine="0"/>
        <w:jc w:val="left"/>
        <w:rPr>
          <w:rFonts w:ascii="Times New Roman" w:eastAsiaTheme="minorEastAsia" w:hAnsi="Times New Roman" w:cs="Times New Roman"/>
          <w:sz w:val="22"/>
        </w:rPr>
      </w:pPr>
      <w:r w:rsidRPr="003360C9">
        <w:rPr>
          <w:rFonts w:ascii="Times New Roman" w:eastAsiaTheme="minorEastAsia" w:hAnsi="Times New Roman" w:cs="Times New Roman"/>
          <w:sz w:val="22"/>
        </w:rPr>
        <w:t xml:space="preserve">Deverão ser instalados 25 pontos de telefone novos, contemplando fornecimento de material e mão de obra. As tomadas dos pontos deverão ser do tipo </w:t>
      </w:r>
      <w:proofErr w:type="spellStart"/>
      <w:r w:rsidRPr="003360C9">
        <w:rPr>
          <w:rFonts w:ascii="Times New Roman" w:eastAsiaTheme="minorEastAsia" w:hAnsi="Times New Roman" w:cs="Times New Roman"/>
          <w:sz w:val="22"/>
        </w:rPr>
        <w:t>Keystone</w:t>
      </w:r>
      <w:proofErr w:type="spellEnd"/>
      <w:r w:rsidRPr="003360C9">
        <w:rPr>
          <w:rFonts w:ascii="Times New Roman" w:eastAsiaTheme="minorEastAsia" w:hAnsi="Times New Roman" w:cs="Times New Roman"/>
          <w:sz w:val="22"/>
        </w:rPr>
        <w:t xml:space="preserve"> ou similar, RJ 11, e cabo de telefone 2x0,50. </w:t>
      </w:r>
    </w:p>
    <w:p w:rsidR="003360C9" w:rsidRPr="003360C9" w:rsidRDefault="003360C9" w:rsidP="003360C9">
      <w:pPr>
        <w:autoSpaceDE w:val="0"/>
        <w:autoSpaceDN w:val="0"/>
        <w:adjustRightInd w:val="0"/>
        <w:spacing w:after="0" w:line="240" w:lineRule="auto"/>
        <w:ind w:left="0" w:right="0" w:firstLine="0"/>
        <w:jc w:val="left"/>
        <w:rPr>
          <w:rFonts w:ascii="Times New Roman" w:eastAsiaTheme="minorEastAsia" w:hAnsi="Times New Roman" w:cs="Times New Roman"/>
          <w:b/>
          <w:sz w:val="22"/>
        </w:rPr>
      </w:pPr>
    </w:p>
    <w:p w:rsidR="003360C9" w:rsidRPr="003360C9" w:rsidRDefault="003360C9" w:rsidP="003360C9">
      <w:pPr>
        <w:autoSpaceDE w:val="0"/>
        <w:autoSpaceDN w:val="0"/>
        <w:adjustRightInd w:val="0"/>
        <w:spacing w:after="0" w:line="240" w:lineRule="auto"/>
        <w:ind w:left="0" w:right="0" w:firstLine="0"/>
        <w:jc w:val="left"/>
        <w:rPr>
          <w:rFonts w:ascii="Times New Roman" w:eastAsiaTheme="minorEastAsia" w:hAnsi="Times New Roman" w:cs="Times New Roman"/>
          <w:b/>
          <w:sz w:val="22"/>
        </w:rPr>
      </w:pPr>
      <w:r>
        <w:rPr>
          <w:rFonts w:ascii="Times New Roman" w:eastAsiaTheme="minorEastAsia" w:hAnsi="Times New Roman" w:cs="Times New Roman"/>
          <w:b/>
          <w:sz w:val="22"/>
        </w:rPr>
        <w:t>1.2.</w:t>
      </w:r>
      <w:r w:rsidRPr="003360C9">
        <w:rPr>
          <w:rFonts w:ascii="Times New Roman" w:eastAsiaTheme="minorEastAsia" w:hAnsi="Times New Roman" w:cs="Times New Roman"/>
          <w:b/>
          <w:sz w:val="22"/>
        </w:rPr>
        <w:t xml:space="preserve">4 – DESLOCAMENTO DE PONTOS DE TELEFONE EXISTENTES: </w:t>
      </w:r>
    </w:p>
    <w:p w:rsidR="003360C9" w:rsidRPr="003360C9" w:rsidRDefault="003360C9" w:rsidP="003360C9">
      <w:pPr>
        <w:autoSpaceDE w:val="0"/>
        <w:autoSpaceDN w:val="0"/>
        <w:adjustRightInd w:val="0"/>
        <w:spacing w:after="0" w:line="240" w:lineRule="auto"/>
        <w:ind w:left="0" w:right="0" w:firstLine="0"/>
        <w:jc w:val="left"/>
        <w:rPr>
          <w:rFonts w:ascii="Times New Roman" w:eastAsiaTheme="minorEastAsia" w:hAnsi="Times New Roman" w:cs="Times New Roman"/>
          <w:sz w:val="22"/>
        </w:rPr>
      </w:pPr>
    </w:p>
    <w:p w:rsidR="005C21FD" w:rsidRDefault="003360C9" w:rsidP="003360C9">
      <w:pPr>
        <w:spacing w:after="0" w:line="259" w:lineRule="auto"/>
        <w:ind w:right="0"/>
        <w:rPr>
          <w:rFonts w:ascii="Times New Roman" w:eastAsia="Calibri" w:hAnsi="Times New Roman" w:cs="Times New Roman"/>
          <w:b/>
          <w:sz w:val="22"/>
        </w:rPr>
      </w:pPr>
      <w:r w:rsidRPr="003360C9">
        <w:rPr>
          <w:rFonts w:ascii="Times New Roman" w:eastAsiaTheme="minorEastAsia" w:hAnsi="Times New Roman" w:cs="Times New Roman"/>
          <w:sz w:val="22"/>
        </w:rPr>
        <w:t xml:space="preserve">Deverão ser deslocados 10 pontos de tomadas para telefone existentes, contemplando fornecimento de material e mão de obra, afim de atender a nova disposição das mesas de trabalho. </w:t>
      </w:r>
      <w:r w:rsidR="007A397D" w:rsidRPr="003360C9">
        <w:rPr>
          <w:rFonts w:ascii="Times New Roman" w:eastAsia="Calibri" w:hAnsi="Times New Roman" w:cs="Times New Roman"/>
          <w:b/>
          <w:sz w:val="22"/>
        </w:rPr>
        <w:t xml:space="preserve"> </w:t>
      </w:r>
    </w:p>
    <w:p w:rsidR="003360C9" w:rsidRDefault="003360C9" w:rsidP="003360C9">
      <w:pPr>
        <w:spacing w:after="0" w:line="259" w:lineRule="auto"/>
        <w:ind w:right="0"/>
        <w:rPr>
          <w:rFonts w:ascii="Times New Roman" w:eastAsia="Calibri" w:hAnsi="Times New Roman" w:cs="Times New Roman"/>
          <w:b/>
          <w:sz w:val="22"/>
        </w:rPr>
      </w:pPr>
    </w:p>
    <w:p w:rsidR="003360C9" w:rsidRDefault="00C91EC7" w:rsidP="003360C9">
      <w:pPr>
        <w:spacing w:after="0" w:line="259" w:lineRule="auto"/>
        <w:ind w:right="0"/>
        <w:rPr>
          <w:rFonts w:ascii="Times New Roman" w:eastAsia="Calibri" w:hAnsi="Times New Roman" w:cs="Times New Roman"/>
          <w:b/>
          <w:sz w:val="22"/>
        </w:rPr>
      </w:pPr>
      <w:r w:rsidRPr="00C91EC7">
        <w:rPr>
          <w:rFonts w:ascii="Times New Roman" w:eastAsia="Calibri" w:hAnsi="Times New Roman" w:cs="Times New Roman"/>
          <w:b/>
          <w:sz w:val="22"/>
        </w:rPr>
        <w:t>1.2.</w:t>
      </w:r>
      <w:r w:rsidR="003360C9" w:rsidRPr="00C91EC7">
        <w:rPr>
          <w:rFonts w:ascii="Times New Roman" w:eastAsia="Calibri" w:hAnsi="Times New Roman" w:cs="Times New Roman"/>
          <w:b/>
          <w:sz w:val="22"/>
        </w:rPr>
        <w:t>5 – PONTOS DE INTERNET NOVOS:</w:t>
      </w:r>
    </w:p>
    <w:p w:rsidR="00C91EC7" w:rsidRPr="00C91EC7" w:rsidRDefault="00C91EC7" w:rsidP="003360C9">
      <w:pPr>
        <w:spacing w:after="0" w:line="259" w:lineRule="auto"/>
        <w:ind w:right="0"/>
        <w:rPr>
          <w:rFonts w:ascii="Times New Roman" w:eastAsia="Calibri" w:hAnsi="Times New Roman" w:cs="Times New Roman"/>
          <w:b/>
          <w:sz w:val="22"/>
        </w:rPr>
      </w:pPr>
    </w:p>
    <w:p w:rsidR="003360C9" w:rsidRDefault="003360C9" w:rsidP="003360C9">
      <w:pPr>
        <w:spacing w:after="0" w:line="259" w:lineRule="auto"/>
        <w:ind w:right="0"/>
        <w:rPr>
          <w:rFonts w:ascii="Times New Roman" w:eastAsia="Calibri" w:hAnsi="Times New Roman" w:cs="Times New Roman"/>
          <w:sz w:val="22"/>
        </w:rPr>
      </w:pPr>
      <w:r w:rsidRPr="003360C9">
        <w:rPr>
          <w:rFonts w:ascii="Times New Roman" w:eastAsia="Calibri" w:hAnsi="Times New Roman" w:cs="Times New Roman"/>
          <w:sz w:val="22"/>
        </w:rPr>
        <w:t xml:space="preserve">Deverão ser instalados 25 pontos de internet novos, contemplando fornecimento de material e mão de obra. As tomadas dos pontos deverão ser do tipo </w:t>
      </w:r>
      <w:proofErr w:type="spellStart"/>
      <w:r w:rsidRPr="003360C9">
        <w:rPr>
          <w:rFonts w:ascii="Times New Roman" w:eastAsia="Calibri" w:hAnsi="Times New Roman" w:cs="Times New Roman"/>
          <w:sz w:val="22"/>
        </w:rPr>
        <w:t>Keystone</w:t>
      </w:r>
      <w:proofErr w:type="spellEnd"/>
      <w:r w:rsidRPr="003360C9">
        <w:rPr>
          <w:rFonts w:ascii="Times New Roman" w:eastAsia="Calibri" w:hAnsi="Times New Roman" w:cs="Times New Roman"/>
          <w:sz w:val="22"/>
        </w:rPr>
        <w:t xml:space="preserve"> ou similar, RJ 45, e os cabos de rede Lan CAT 5e ou superior.</w:t>
      </w:r>
    </w:p>
    <w:p w:rsidR="00C91EC7" w:rsidRPr="003360C9" w:rsidRDefault="00C91EC7" w:rsidP="003360C9">
      <w:pPr>
        <w:spacing w:after="0" w:line="259" w:lineRule="auto"/>
        <w:ind w:right="0"/>
        <w:rPr>
          <w:rFonts w:ascii="Times New Roman" w:eastAsia="Calibri" w:hAnsi="Times New Roman" w:cs="Times New Roman"/>
          <w:sz w:val="22"/>
        </w:rPr>
      </w:pPr>
    </w:p>
    <w:p w:rsidR="003360C9" w:rsidRDefault="00C91EC7" w:rsidP="003360C9">
      <w:pPr>
        <w:spacing w:after="0" w:line="259" w:lineRule="auto"/>
        <w:ind w:right="0"/>
        <w:rPr>
          <w:rFonts w:ascii="Times New Roman" w:eastAsia="Calibri" w:hAnsi="Times New Roman" w:cs="Times New Roman"/>
          <w:b/>
          <w:sz w:val="22"/>
        </w:rPr>
      </w:pPr>
      <w:r>
        <w:rPr>
          <w:rFonts w:ascii="Times New Roman" w:eastAsia="Calibri" w:hAnsi="Times New Roman" w:cs="Times New Roman"/>
          <w:b/>
          <w:sz w:val="22"/>
        </w:rPr>
        <w:t>1.2.</w:t>
      </w:r>
      <w:r w:rsidR="003360C9" w:rsidRPr="00C91EC7">
        <w:rPr>
          <w:rFonts w:ascii="Times New Roman" w:eastAsia="Calibri" w:hAnsi="Times New Roman" w:cs="Times New Roman"/>
          <w:b/>
          <w:sz w:val="22"/>
        </w:rPr>
        <w:t>6 – DESLOCAMENTO DE PONTOS DE INTERNET EXISTENTES:</w:t>
      </w:r>
    </w:p>
    <w:p w:rsidR="00C91EC7" w:rsidRPr="00C91EC7" w:rsidRDefault="00C91EC7" w:rsidP="003360C9">
      <w:pPr>
        <w:spacing w:after="0" w:line="259" w:lineRule="auto"/>
        <w:ind w:right="0"/>
        <w:rPr>
          <w:rFonts w:ascii="Times New Roman" w:eastAsia="Calibri" w:hAnsi="Times New Roman" w:cs="Times New Roman"/>
          <w:b/>
          <w:sz w:val="22"/>
        </w:rPr>
      </w:pPr>
    </w:p>
    <w:p w:rsidR="003360C9" w:rsidRPr="003360C9" w:rsidRDefault="003360C9" w:rsidP="003360C9">
      <w:pPr>
        <w:spacing w:after="0" w:line="259" w:lineRule="auto"/>
        <w:ind w:right="0"/>
        <w:rPr>
          <w:rFonts w:ascii="Times New Roman" w:eastAsia="Calibri" w:hAnsi="Times New Roman" w:cs="Times New Roman"/>
          <w:sz w:val="22"/>
        </w:rPr>
      </w:pPr>
      <w:r w:rsidRPr="003360C9">
        <w:rPr>
          <w:rFonts w:ascii="Times New Roman" w:eastAsia="Calibri" w:hAnsi="Times New Roman" w:cs="Times New Roman"/>
          <w:sz w:val="22"/>
        </w:rPr>
        <w:t>Deverão ser deslocados 10 pontos de internet existentes, contemplando fornecimento de material e mão de obra, afim de atender a nova disposição das mesas de trabalho.</w:t>
      </w:r>
    </w:p>
    <w:p w:rsidR="00C91EC7" w:rsidRDefault="00C91EC7" w:rsidP="003360C9">
      <w:pPr>
        <w:spacing w:after="0" w:line="259" w:lineRule="auto"/>
        <w:ind w:right="0"/>
        <w:rPr>
          <w:rFonts w:ascii="Times New Roman" w:eastAsia="Calibri" w:hAnsi="Times New Roman" w:cs="Times New Roman"/>
          <w:b/>
          <w:sz w:val="22"/>
        </w:rPr>
      </w:pPr>
    </w:p>
    <w:p w:rsidR="003360C9" w:rsidRPr="00C91EC7" w:rsidRDefault="00C91EC7" w:rsidP="003360C9">
      <w:pPr>
        <w:spacing w:after="0" w:line="259" w:lineRule="auto"/>
        <w:ind w:right="0"/>
        <w:rPr>
          <w:rFonts w:ascii="Times New Roman" w:eastAsia="Calibri" w:hAnsi="Times New Roman" w:cs="Times New Roman"/>
          <w:b/>
          <w:sz w:val="22"/>
        </w:rPr>
      </w:pPr>
      <w:r w:rsidRPr="00C91EC7">
        <w:rPr>
          <w:rFonts w:ascii="Times New Roman" w:eastAsia="Calibri" w:hAnsi="Times New Roman" w:cs="Times New Roman"/>
          <w:b/>
          <w:sz w:val="22"/>
        </w:rPr>
        <w:t>1.2.</w:t>
      </w:r>
      <w:r w:rsidR="003360C9" w:rsidRPr="00C91EC7">
        <w:rPr>
          <w:rFonts w:ascii="Times New Roman" w:eastAsia="Calibri" w:hAnsi="Times New Roman" w:cs="Times New Roman"/>
          <w:b/>
          <w:sz w:val="22"/>
        </w:rPr>
        <w:t>7 – ALTERAÇÃO DE LUMINÁRIAS EXISTENTES:</w:t>
      </w:r>
    </w:p>
    <w:p w:rsidR="00C91EC7" w:rsidRDefault="00C91EC7" w:rsidP="003360C9">
      <w:pPr>
        <w:spacing w:after="0" w:line="259" w:lineRule="auto"/>
        <w:ind w:right="0"/>
        <w:rPr>
          <w:rFonts w:ascii="Times New Roman" w:eastAsia="Calibri" w:hAnsi="Times New Roman" w:cs="Times New Roman"/>
          <w:sz w:val="22"/>
        </w:rPr>
      </w:pPr>
    </w:p>
    <w:p w:rsidR="003360C9" w:rsidRPr="003360C9" w:rsidRDefault="003360C9" w:rsidP="003360C9">
      <w:pPr>
        <w:spacing w:after="0" w:line="259" w:lineRule="auto"/>
        <w:ind w:right="0"/>
        <w:rPr>
          <w:rFonts w:ascii="Times New Roman" w:eastAsia="Calibri" w:hAnsi="Times New Roman" w:cs="Times New Roman"/>
          <w:sz w:val="22"/>
        </w:rPr>
      </w:pPr>
      <w:r w:rsidRPr="003360C9">
        <w:rPr>
          <w:rFonts w:ascii="Times New Roman" w:eastAsia="Calibri" w:hAnsi="Times New Roman" w:cs="Times New Roman"/>
          <w:sz w:val="22"/>
        </w:rPr>
        <w:t xml:space="preserve">Deverá ser a feita a modificação de 61 luminárias existentes, a fim de adaptá-las para receber lâmpadas de </w:t>
      </w:r>
      <w:proofErr w:type="spellStart"/>
      <w:r w:rsidRPr="003360C9">
        <w:rPr>
          <w:rFonts w:ascii="Times New Roman" w:eastAsia="Calibri" w:hAnsi="Times New Roman" w:cs="Times New Roman"/>
          <w:sz w:val="22"/>
        </w:rPr>
        <w:t>led</w:t>
      </w:r>
      <w:proofErr w:type="spellEnd"/>
      <w:r w:rsidRPr="003360C9">
        <w:rPr>
          <w:rFonts w:ascii="Times New Roman" w:eastAsia="Calibri" w:hAnsi="Times New Roman" w:cs="Times New Roman"/>
          <w:sz w:val="22"/>
        </w:rPr>
        <w:t xml:space="preserve">, retirando os reatores e fazendo a ligação direta com a fonte. Deverão ser fornecidas e instaladas nestas luminárias 244 lâmpadas de </w:t>
      </w:r>
      <w:proofErr w:type="spellStart"/>
      <w:r w:rsidRPr="003360C9">
        <w:rPr>
          <w:rFonts w:ascii="Times New Roman" w:eastAsia="Calibri" w:hAnsi="Times New Roman" w:cs="Times New Roman"/>
          <w:sz w:val="22"/>
        </w:rPr>
        <w:t>led</w:t>
      </w:r>
      <w:proofErr w:type="spellEnd"/>
      <w:r w:rsidRPr="003360C9">
        <w:rPr>
          <w:rFonts w:ascii="Times New Roman" w:eastAsia="Calibri" w:hAnsi="Times New Roman" w:cs="Times New Roman"/>
          <w:sz w:val="22"/>
        </w:rPr>
        <w:t xml:space="preserve"> tubulares 18W 6500K com 1,20 metros de comprimento.</w:t>
      </w:r>
    </w:p>
    <w:p w:rsidR="00C91EC7" w:rsidRDefault="00C91EC7" w:rsidP="003360C9">
      <w:pPr>
        <w:spacing w:after="0" w:line="259" w:lineRule="auto"/>
        <w:ind w:right="0"/>
        <w:rPr>
          <w:rFonts w:ascii="Times New Roman" w:eastAsia="Calibri" w:hAnsi="Times New Roman" w:cs="Times New Roman"/>
          <w:sz w:val="22"/>
        </w:rPr>
      </w:pPr>
    </w:p>
    <w:p w:rsidR="003360C9" w:rsidRDefault="00C91EC7" w:rsidP="003360C9">
      <w:pPr>
        <w:spacing w:after="0" w:line="259" w:lineRule="auto"/>
        <w:ind w:right="0"/>
        <w:rPr>
          <w:rFonts w:ascii="Times New Roman" w:eastAsia="Calibri" w:hAnsi="Times New Roman" w:cs="Times New Roman"/>
          <w:b/>
          <w:sz w:val="22"/>
        </w:rPr>
      </w:pPr>
      <w:r w:rsidRPr="00C91EC7">
        <w:rPr>
          <w:rFonts w:ascii="Times New Roman" w:eastAsia="Calibri" w:hAnsi="Times New Roman" w:cs="Times New Roman"/>
          <w:b/>
          <w:sz w:val="22"/>
        </w:rPr>
        <w:t>1.2.</w:t>
      </w:r>
      <w:r w:rsidR="003360C9" w:rsidRPr="00C91EC7">
        <w:rPr>
          <w:rFonts w:ascii="Times New Roman" w:eastAsia="Calibri" w:hAnsi="Times New Roman" w:cs="Times New Roman"/>
          <w:b/>
          <w:sz w:val="22"/>
        </w:rPr>
        <w:t>8 – INSTALAÇÃO DE LUMINÁRIAS NOVAS:</w:t>
      </w:r>
    </w:p>
    <w:p w:rsidR="00C91EC7" w:rsidRPr="00C91EC7" w:rsidRDefault="00C91EC7" w:rsidP="003360C9">
      <w:pPr>
        <w:spacing w:after="0" w:line="259" w:lineRule="auto"/>
        <w:ind w:right="0"/>
        <w:rPr>
          <w:rFonts w:ascii="Times New Roman" w:eastAsia="Calibri" w:hAnsi="Times New Roman" w:cs="Times New Roman"/>
          <w:b/>
          <w:sz w:val="22"/>
        </w:rPr>
      </w:pPr>
    </w:p>
    <w:p w:rsidR="003360C9" w:rsidRPr="003360C9" w:rsidRDefault="003360C9" w:rsidP="003360C9">
      <w:pPr>
        <w:spacing w:after="0" w:line="259" w:lineRule="auto"/>
        <w:ind w:right="0"/>
        <w:rPr>
          <w:rFonts w:ascii="Times New Roman" w:eastAsia="Calibri" w:hAnsi="Times New Roman" w:cs="Times New Roman"/>
          <w:sz w:val="22"/>
        </w:rPr>
      </w:pPr>
      <w:r w:rsidRPr="003360C9">
        <w:rPr>
          <w:rFonts w:ascii="Times New Roman" w:eastAsia="Calibri" w:hAnsi="Times New Roman" w:cs="Times New Roman"/>
          <w:sz w:val="22"/>
        </w:rPr>
        <w:t xml:space="preserve">Deverão ser instaladas 12 luminárias </w:t>
      </w:r>
      <w:proofErr w:type="spellStart"/>
      <w:r w:rsidRPr="003360C9">
        <w:rPr>
          <w:rFonts w:ascii="Times New Roman" w:eastAsia="Calibri" w:hAnsi="Times New Roman" w:cs="Times New Roman"/>
          <w:sz w:val="22"/>
        </w:rPr>
        <w:t>aletadas</w:t>
      </w:r>
      <w:proofErr w:type="spellEnd"/>
      <w:r w:rsidRPr="003360C9">
        <w:rPr>
          <w:rFonts w:ascii="Times New Roman" w:eastAsia="Calibri" w:hAnsi="Times New Roman" w:cs="Times New Roman"/>
          <w:sz w:val="22"/>
        </w:rPr>
        <w:t xml:space="preserve"> de sobrepor novas, para lâmpadas tubulares com 60 centímetros de comprimento de 04 lâmpadas 9W 6500K cada, e 10 luminárias </w:t>
      </w:r>
      <w:proofErr w:type="spellStart"/>
      <w:r w:rsidRPr="003360C9">
        <w:rPr>
          <w:rFonts w:ascii="Times New Roman" w:eastAsia="Calibri" w:hAnsi="Times New Roman" w:cs="Times New Roman"/>
          <w:sz w:val="22"/>
        </w:rPr>
        <w:t>aletadas</w:t>
      </w:r>
      <w:proofErr w:type="spellEnd"/>
      <w:r w:rsidRPr="003360C9">
        <w:rPr>
          <w:rFonts w:ascii="Times New Roman" w:eastAsia="Calibri" w:hAnsi="Times New Roman" w:cs="Times New Roman"/>
          <w:sz w:val="22"/>
        </w:rPr>
        <w:t xml:space="preserve"> de sobrepor novas para lâmpadas tubulares com 60 centímetros de comprimento de 02 lâmpadas 9W 6500K cada, todas no modelo tubular em </w:t>
      </w:r>
      <w:proofErr w:type="spellStart"/>
      <w:r w:rsidRPr="003360C9">
        <w:rPr>
          <w:rFonts w:ascii="Times New Roman" w:eastAsia="Calibri" w:hAnsi="Times New Roman" w:cs="Times New Roman"/>
          <w:sz w:val="22"/>
        </w:rPr>
        <w:t>led</w:t>
      </w:r>
      <w:proofErr w:type="spellEnd"/>
      <w:r w:rsidRPr="003360C9">
        <w:rPr>
          <w:rFonts w:ascii="Times New Roman" w:eastAsia="Calibri" w:hAnsi="Times New Roman" w:cs="Times New Roman"/>
          <w:sz w:val="22"/>
        </w:rPr>
        <w:t xml:space="preserve">. Deverão ser fornecidas e instaladas nestas luminárias 68 lâmpadas de </w:t>
      </w:r>
      <w:proofErr w:type="spellStart"/>
      <w:r w:rsidRPr="003360C9">
        <w:rPr>
          <w:rFonts w:ascii="Times New Roman" w:eastAsia="Calibri" w:hAnsi="Times New Roman" w:cs="Times New Roman"/>
          <w:sz w:val="22"/>
        </w:rPr>
        <w:t>led</w:t>
      </w:r>
      <w:proofErr w:type="spellEnd"/>
      <w:r w:rsidRPr="003360C9">
        <w:rPr>
          <w:rFonts w:ascii="Times New Roman" w:eastAsia="Calibri" w:hAnsi="Times New Roman" w:cs="Times New Roman"/>
          <w:sz w:val="22"/>
        </w:rPr>
        <w:t xml:space="preserve"> tubulares 9W 6500K com 60 centímetros de comprimento.</w:t>
      </w:r>
    </w:p>
    <w:p w:rsidR="00C91EC7" w:rsidRDefault="00C91EC7" w:rsidP="003360C9">
      <w:pPr>
        <w:spacing w:after="0" w:line="259" w:lineRule="auto"/>
        <w:ind w:right="0"/>
        <w:rPr>
          <w:rFonts w:ascii="Times New Roman" w:eastAsia="Calibri" w:hAnsi="Times New Roman" w:cs="Times New Roman"/>
          <w:sz w:val="22"/>
        </w:rPr>
      </w:pPr>
    </w:p>
    <w:p w:rsidR="003360C9" w:rsidRPr="003360C9" w:rsidRDefault="003360C9" w:rsidP="00C2073D">
      <w:pPr>
        <w:spacing w:after="0" w:line="259" w:lineRule="auto"/>
        <w:ind w:left="0" w:right="0" w:firstLine="0"/>
        <w:rPr>
          <w:rFonts w:ascii="Times New Roman" w:hAnsi="Times New Roman" w:cs="Times New Roman"/>
          <w:sz w:val="22"/>
        </w:rPr>
      </w:pPr>
    </w:p>
    <w:p w:rsidR="005C21FD" w:rsidRPr="006F407C" w:rsidRDefault="007A397D" w:rsidP="006F407C">
      <w:pPr>
        <w:spacing w:after="0" w:line="259" w:lineRule="auto"/>
        <w:ind w:left="0" w:right="0" w:firstLine="0"/>
        <w:rPr>
          <w:rFonts w:ascii="Times New Roman" w:hAnsi="Times New Roman" w:cs="Times New Roman"/>
          <w:sz w:val="22"/>
        </w:rPr>
      </w:pPr>
      <w:r w:rsidRPr="006F407C">
        <w:rPr>
          <w:rFonts w:ascii="Times New Roman" w:eastAsia="Calibri" w:hAnsi="Times New Roman" w:cs="Times New Roman"/>
          <w:sz w:val="22"/>
        </w:rPr>
        <w:t xml:space="preserve">                                                                                                                                    </w:t>
      </w:r>
    </w:p>
    <w:p w:rsidR="005C21FD" w:rsidRPr="006F407C" w:rsidRDefault="00A96563" w:rsidP="006F407C">
      <w:pPr>
        <w:pStyle w:val="PargrafodaLista"/>
        <w:numPr>
          <w:ilvl w:val="0"/>
          <w:numId w:val="25"/>
        </w:numPr>
        <w:spacing w:after="4"/>
        <w:ind w:right="95"/>
        <w:rPr>
          <w:rFonts w:ascii="Times New Roman" w:hAnsi="Times New Roman" w:cs="Times New Roman"/>
          <w:b/>
          <w:sz w:val="22"/>
        </w:rPr>
      </w:pPr>
      <w:r w:rsidRPr="006F407C">
        <w:rPr>
          <w:rFonts w:ascii="Times New Roman" w:hAnsi="Times New Roman" w:cs="Times New Roman"/>
          <w:b/>
          <w:sz w:val="22"/>
        </w:rPr>
        <w:t xml:space="preserve">- </w:t>
      </w:r>
      <w:r w:rsidR="007A397D" w:rsidRPr="006F407C">
        <w:rPr>
          <w:rFonts w:ascii="Times New Roman" w:hAnsi="Times New Roman" w:cs="Times New Roman"/>
          <w:b/>
          <w:sz w:val="22"/>
        </w:rPr>
        <w:t xml:space="preserve">JUSTIFICATIVA DA LICITAÇÃO: </w:t>
      </w:r>
    </w:p>
    <w:p w:rsidR="007C0008" w:rsidRPr="006F407C" w:rsidRDefault="007C0008" w:rsidP="006F407C">
      <w:pPr>
        <w:pStyle w:val="PargrafodaLista"/>
        <w:spacing w:after="4"/>
        <w:ind w:left="927" w:right="95" w:firstLine="0"/>
        <w:rPr>
          <w:rFonts w:ascii="Times New Roman" w:hAnsi="Times New Roman" w:cs="Times New Roman"/>
          <w:b/>
          <w:sz w:val="22"/>
        </w:rPr>
      </w:pPr>
    </w:p>
    <w:p w:rsidR="00A96563" w:rsidRDefault="008D2ADC" w:rsidP="006F773C">
      <w:pPr>
        <w:spacing w:after="0"/>
        <w:rPr>
          <w:rFonts w:ascii="Times New Roman" w:hAnsi="Times New Roman"/>
          <w:sz w:val="24"/>
          <w:szCs w:val="24"/>
        </w:rPr>
      </w:pPr>
      <w:r w:rsidRPr="006F773C">
        <w:rPr>
          <w:rFonts w:ascii="Times New Roman" w:hAnsi="Times New Roman" w:cs="Times New Roman"/>
          <w:sz w:val="22"/>
        </w:rPr>
        <w:t>Just</w:t>
      </w:r>
      <w:r w:rsidR="00C2073D" w:rsidRPr="006F773C">
        <w:rPr>
          <w:rFonts w:ascii="Times New Roman" w:hAnsi="Times New Roman" w:cs="Times New Roman"/>
          <w:sz w:val="22"/>
        </w:rPr>
        <w:t>ifica-se a pre</w:t>
      </w:r>
      <w:r w:rsidR="006F773C">
        <w:rPr>
          <w:rFonts w:ascii="Times New Roman" w:hAnsi="Times New Roman" w:cs="Times New Roman"/>
          <w:sz w:val="22"/>
        </w:rPr>
        <w:t>sente contratação dos serviços com f</w:t>
      </w:r>
      <w:r w:rsidR="006F773C">
        <w:rPr>
          <w:rFonts w:ascii="Times New Roman" w:hAnsi="Times New Roman"/>
          <w:sz w:val="24"/>
          <w:szCs w:val="24"/>
        </w:rPr>
        <w:t xml:space="preserve">ornecimento de material e mão de obra para instalação de pontos de energia elétrica, dados e iluminação em </w:t>
      </w:r>
      <w:proofErr w:type="spellStart"/>
      <w:r w:rsidR="006F773C">
        <w:rPr>
          <w:rFonts w:ascii="Times New Roman" w:hAnsi="Times New Roman"/>
          <w:sz w:val="24"/>
          <w:szCs w:val="24"/>
        </w:rPr>
        <w:t>led</w:t>
      </w:r>
      <w:proofErr w:type="spellEnd"/>
      <w:r w:rsidR="006F773C">
        <w:rPr>
          <w:rFonts w:ascii="Times New Roman" w:hAnsi="Times New Roman"/>
          <w:sz w:val="24"/>
          <w:szCs w:val="24"/>
        </w:rPr>
        <w:t xml:space="preserve"> no centro administrativo municipal de Cordilheira Alta – SC, visando atender a nova distribuição de layout interno implantada. </w:t>
      </w:r>
    </w:p>
    <w:p w:rsidR="006F773C" w:rsidRPr="006F773C" w:rsidRDefault="006F773C" w:rsidP="006F773C">
      <w:pPr>
        <w:spacing w:after="0"/>
        <w:rPr>
          <w:rFonts w:ascii="Times New Roman" w:eastAsia="Calibri" w:hAnsi="Times New Roman" w:cs="Times New Roman"/>
          <w:color w:val="auto"/>
          <w:sz w:val="24"/>
          <w:szCs w:val="24"/>
        </w:rPr>
      </w:pPr>
    </w:p>
    <w:p w:rsidR="005C21FD" w:rsidRPr="006F407C" w:rsidRDefault="00A96563" w:rsidP="006F407C">
      <w:pPr>
        <w:pStyle w:val="Ttulo1"/>
        <w:ind w:left="0" w:right="95" w:firstLine="0"/>
        <w:rPr>
          <w:rFonts w:ascii="Times New Roman" w:hAnsi="Times New Roman" w:cs="Times New Roman"/>
          <w:sz w:val="22"/>
        </w:rPr>
      </w:pPr>
      <w:r w:rsidRPr="006F407C">
        <w:rPr>
          <w:rFonts w:ascii="Times New Roman" w:hAnsi="Times New Roman" w:cs="Times New Roman"/>
          <w:sz w:val="22"/>
        </w:rPr>
        <w:t xml:space="preserve">3 - </w:t>
      </w:r>
      <w:r w:rsidR="007A397D" w:rsidRPr="006F407C">
        <w:rPr>
          <w:rFonts w:ascii="Times New Roman" w:hAnsi="Times New Roman" w:cs="Times New Roman"/>
          <w:sz w:val="22"/>
        </w:rPr>
        <w:t xml:space="preserve">PRAZO DE ENTREGA/EXECUÇÃO  </w:t>
      </w:r>
    </w:p>
    <w:p w:rsidR="008A28E5" w:rsidRPr="006F407C" w:rsidRDefault="008A28E5" w:rsidP="006F407C">
      <w:pPr>
        <w:rPr>
          <w:rFonts w:ascii="Times New Roman" w:hAnsi="Times New Roman" w:cs="Times New Roman"/>
          <w:sz w:val="22"/>
        </w:rPr>
      </w:pPr>
    </w:p>
    <w:p w:rsidR="000D5A3A" w:rsidRPr="006F407C" w:rsidRDefault="000D5A3A" w:rsidP="006F407C">
      <w:pPr>
        <w:spacing w:before="120" w:after="120" w:line="276" w:lineRule="auto"/>
        <w:rPr>
          <w:rFonts w:ascii="Times New Roman" w:hAnsi="Times New Roman" w:cs="Times New Roman"/>
          <w:iCs/>
          <w:sz w:val="22"/>
        </w:rPr>
      </w:pPr>
      <w:r w:rsidRPr="006F407C">
        <w:rPr>
          <w:rFonts w:ascii="Times New Roman" w:hAnsi="Times New Roman" w:cs="Times New Roman"/>
          <w:iCs/>
          <w:sz w:val="22"/>
        </w:rPr>
        <w:t xml:space="preserve">3.1 - O prazo de entrega dos bens/serviços será em até </w:t>
      </w:r>
      <w:r w:rsidR="00B02B41" w:rsidRPr="006F407C">
        <w:rPr>
          <w:rFonts w:ascii="Times New Roman" w:hAnsi="Times New Roman" w:cs="Times New Roman"/>
          <w:iCs/>
          <w:sz w:val="22"/>
        </w:rPr>
        <w:t>20 (vinte</w:t>
      </w:r>
      <w:r w:rsidRPr="006F407C">
        <w:rPr>
          <w:rFonts w:ascii="Times New Roman" w:hAnsi="Times New Roman" w:cs="Times New Roman"/>
          <w:iCs/>
          <w:sz w:val="22"/>
        </w:rPr>
        <w:t xml:space="preserve">) dias, contados da emissão da Autorização de Fornecimento, em remessa </w:t>
      </w:r>
      <w:r w:rsidR="002F3887" w:rsidRPr="006F407C">
        <w:rPr>
          <w:rFonts w:ascii="Times New Roman" w:hAnsi="Times New Roman" w:cs="Times New Roman"/>
          <w:i/>
          <w:iCs/>
          <w:color w:val="FF0000"/>
          <w:sz w:val="22"/>
        </w:rPr>
        <w:t>parcelada</w:t>
      </w:r>
      <w:r w:rsidRPr="006F407C">
        <w:rPr>
          <w:rFonts w:ascii="Times New Roman" w:hAnsi="Times New Roman" w:cs="Times New Roman"/>
          <w:iCs/>
          <w:sz w:val="22"/>
        </w:rPr>
        <w:t>, no endereço descriminado na AF.</w:t>
      </w:r>
    </w:p>
    <w:p w:rsidR="002F3887" w:rsidRPr="006F407C" w:rsidRDefault="002F3887" w:rsidP="006F407C">
      <w:pPr>
        <w:spacing w:before="120" w:after="120" w:line="276" w:lineRule="auto"/>
        <w:rPr>
          <w:rFonts w:ascii="Times New Roman" w:hAnsi="Times New Roman" w:cs="Times New Roman"/>
          <w:iCs/>
          <w:sz w:val="22"/>
        </w:rPr>
      </w:pPr>
      <w:r w:rsidRPr="006F407C">
        <w:rPr>
          <w:rFonts w:ascii="Times New Roman" w:hAnsi="Times New Roman" w:cs="Times New Roman"/>
          <w:iCs/>
          <w:sz w:val="22"/>
        </w:rPr>
        <w:t xml:space="preserve">3.1.1 - A entrega dos serviços para o pavimento superior deverá ser </w:t>
      </w:r>
      <w:r w:rsidR="00363B99" w:rsidRPr="006F407C">
        <w:rPr>
          <w:rFonts w:ascii="Times New Roman" w:hAnsi="Times New Roman" w:cs="Times New Roman"/>
          <w:iCs/>
          <w:sz w:val="22"/>
        </w:rPr>
        <w:t xml:space="preserve">feita </w:t>
      </w:r>
      <w:r w:rsidRPr="006F407C">
        <w:rPr>
          <w:rFonts w:ascii="Times New Roman" w:hAnsi="Times New Roman" w:cs="Times New Roman"/>
          <w:iCs/>
          <w:sz w:val="22"/>
        </w:rPr>
        <w:t xml:space="preserve">em </w:t>
      </w:r>
      <w:r w:rsidR="00363B99" w:rsidRPr="006F407C">
        <w:rPr>
          <w:rFonts w:ascii="Times New Roman" w:hAnsi="Times New Roman" w:cs="Times New Roman"/>
          <w:iCs/>
          <w:sz w:val="22"/>
        </w:rPr>
        <w:t xml:space="preserve">até </w:t>
      </w:r>
      <w:r w:rsidRPr="006F407C">
        <w:rPr>
          <w:rFonts w:ascii="Times New Roman" w:hAnsi="Times New Roman" w:cs="Times New Roman"/>
          <w:iCs/>
          <w:sz w:val="22"/>
        </w:rPr>
        <w:t>4 (quatro dias)</w:t>
      </w:r>
      <w:r w:rsidR="00363B99" w:rsidRPr="006F407C">
        <w:rPr>
          <w:rFonts w:ascii="Times New Roman" w:hAnsi="Times New Roman" w:cs="Times New Roman"/>
          <w:iCs/>
          <w:sz w:val="22"/>
        </w:rPr>
        <w:t>, em datas a serem combinadas com a secretaria solicitante.</w:t>
      </w:r>
    </w:p>
    <w:p w:rsidR="00363B99" w:rsidRPr="006F407C" w:rsidRDefault="00363B99" w:rsidP="006F407C">
      <w:pPr>
        <w:spacing w:before="120" w:after="120" w:line="276" w:lineRule="auto"/>
        <w:rPr>
          <w:rFonts w:ascii="Times New Roman" w:hAnsi="Times New Roman" w:cs="Times New Roman"/>
          <w:b/>
          <w:bCs/>
          <w:sz w:val="22"/>
        </w:rPr>
      </w:pPr>
      <w:r w:rsidRPr="006F407C">
        <w:rPr>
          <w:rFonts w:ascii="Times New Roman" w:hAnsi="Times New Roman" w:cs="Times New Roman"/>
          <w:iCs/>
          <w:sz w:val="22"/>
        </w:rPr>
        <w:t xml:space="preserve">3.1.1.1 - A entrega dos serviços para o pavimento </w:t>
      </w:r>
      <w:r w:rsidR="008F5C37" w:rsidRPr="006F407C">
        <w:rPr>
          <w:rFonts w:ascii="Times New Roman" w:hAnsi="Times New Roman" w:cs="Times New Roman"/>
          <w:iCs/>
          <w:sz w:val="22"/>
        </w:rPr>
        <w:t>térreo</w:t>
      </w:r>
      <w:r w:rsidRPr="006F407C">
        <w:rPr>
          <w:rFonts w:ascii="Times New Roman" w:hAnsi="Times New Roman" w:cs="Times New Roman"/>
          <w:iCs/>
          <w:sz w:val="22"/>
        </w:rPr>
        <w:t xml:space="preserve"> deverá ser feita em até </w:t>
      </w:r>
      <w:r w:rsidR="008F5C37" w:rsidRPr="006F407C">
        <w:rPr>
          <w:rFonts w:ascii="Times New Roman" w:hAnsi="Times New Roman" w:cs="Times New Roman"/>
          <w:iCs/>
          <w:sz w:val="22"/>
        </w:rPr>
        <w:t>4</w:t>
      </w:r>
      <w:r w:rsidRPr="006F407C">
        <w:rPr>
          <w:rFonts w:ascii="Times New Roman" w:hAnsi="Times New Roman" w:cs="Times New Roman"/>
          <w:iCs/>
          <w:sz w:val="22"/>
        </w:rPr>
        <w:t xml:space="preserve"> (</w:t>
      </w:r>
      <w:r w:rsidR="008F5C37" w:rsidRPr="006F407C">
        <w:rPr>
          <w:rFonts w:ascii="Times New Roman" w:hAnsi="Times New Roman" w:cs="Times New Roman"/>
          <w:iCs/>
          <w:sz w:val="22"/>
        </w:rPr>
        <w:t xml:space="preserve">quatro </w:t>
      </w:r>
      <w:r w:rsidRPr="006F407C">
        <w:rPr>
          <w:rFonts w:ascii="Times New Roman" w:hAnsi="Times New Roman" w:cs="Times New Roman"/>
          <w:iCs/>
          <w:sz w:val="22"/>
        </w:rPr>
        <w:t>dias), em datas a serem combinadas com a secretaria solicitante.</w:t>
      </w:r>
    </w:p>
    <w:p w:rsidR="000D5A3A" w:rsidRPr="006F407C" w:rsidRDefault="00363B99" w:rsidP="006F407C">
      <w:pPr>
        <w:spacing w:before="120" w:after="120" w:line="276" w:lineRule="auto"/>
        <w:rPr>
          <w:rFonts w:ascii="Times New Roman" w:hAnsi="Times New Roman" w:cs="Times New Roman"/>
          <w:b/>
          <w:bCs/>
          <w:sz w:val="22"/>
        </w:rPr>
      </w:pPr>
      <w:r w:rsidRPr="006F407C">
        <w:rPr>
          <w:rFonts w:ascii="Times New Roman" w:hAnsi="Times New Roman" w:cs="Times New Roman"/>
          <w:sz w:val="22"/>
        </w:rPr>
        <w:t>3.2</w:t>
      </w:r>
      <w:r w:rsidR="000D5A3A" w:rsidRPr="006F407C">
        <w:rPr>
          <w:rFonts w:ascii="Times New Roman" w:hAnsi="Times New Roman" w:cs="Times New Roman"/>
          <w:sz w:val="22"/>
        </w:rPr>
        <w:t xml:space="preserve"> - Os bens/serviços serão recebidos provisoriamente no prazo de 10 (dez) dias, pelo responsável ao acompanhamento e fiscalização do contrato, para efeito de posterior verificação de sua conformidade com as especificações constantes neste Termo de Referência e na proposta. </w:t>
      </w:r>
    </w:p>
    <w:p w:rsidR="000D5A3A" w:rsidRPr="006F407C" w:rsidRDefault="00363B99" w:rsidP="006F407C">
      <w:pPr>
        <w:spacing w:before="120" w:after="120" w:line="276" w:lineRule="auto"/>
        <w:rPr>
          <w:rFonts w:ascii="Times New Roman" w:hAnsi="Times New Roman" w:cs="Times New Roman"/>
          <w:bCs/>
          <w:sz w:val="22"/>
        </w:rPr>
      </w:pPr>
      <w:r w:rsidRPr="006F407C">
        <w:rPr>
          <w:rFonts w:ascii="Times New Roman" w:hAnsi="Times New Roman" w:cs="Times New Roman"/>
          <w:bCs/>
          <w:sz w:val="22"/>
        </w:rPr>
        <w:t>3.3</w:t>
      </w:r>
      <w:r w:rsidR="000D5A3A" w:rsidRPr="006F407C">
        <w:rPr>
          <w:rFonts w:ascii="Times New Roman" w:hAnsi="Times New Roman" w:cs="Times New Roman"/>
          <w:bCs/>
          <w:sz w:val="22"/>
        </w:rPr>
        <w:t xml:space="preserve"> - Os bens/serviços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rsidR="000D5A3A" w:rsidRPr="006F407C" w:rsidRDefault="00363B99" w:rsidP="006F407C">
      <w:pPr>
        <w:spacing w:before="120" w:after="120" w:line="276" w:lineRule="auto"/>
        <w:rPr>
          <w:rFonts w:ascii="Times New Roman" w:hAnsi="Times New Roman" w:cs="Times New Roman"/>
          <w:bCs/>
          <w:sz w:val="22"/>
        </w:rPr>
      </w:pPr>
      <w:r w:rsidRPr="006F407C">
        <w:rPr>
          <w:rFonts w:ascii="Times New Roman" w:hAnsi="Times New Roman" w:cs="Times New Roman"/>
          <w:sz w:val="22"/>
        </w:rPr>
        <w:t>3.4</w:t>
      </w:r>
      <w:r w:rsidR="000D5A3A" w:rsidRPr="006F407C">
        <w:rPr>
          <w:rFonts w:ascii="Times New Roman" w:hAnsi="Times New Roman" w:cs="Times New Roman"/>
          <w:sz w:val="22"/>
        </w:rPr>
        <w:t xml:space="preserve"> - Os bens serão recebidos definitivamente no prazo de 15 (quinze) dias, contados do recebimento provisório, após a verificação da qualidade e quantidade do material e consequente aceitação mediante termo circunstanciado.</w:t>
      </w:r>
    </w:p>
    <w:p w:rsidR="000D5A3A" w:rsidRPr="006F407C" w:rsidRDefault="00363B99" w:rsidP="006F407C">
      <w:pPr>
        <w:spacing w:before="120" w:after="120" w:line="276" w:lineRule="auto"/>
        <w:rPr>
          <w:rFonts w:ascii="Times New Roman" w:hAnsi="Times New Roman" w:cs="Times New Roman"/>
          <w:b/>
          <w:bCs/>
          <w:sz w:val="22"/>
        </w:rPr>
      </w:pPr>
      <w:r w:rsidRPr="006F407C">
        <w:rPr>
          <w:rFonts w:ascii="Times New Roman" w:hAnsi="Times New Roman" w:cs="Times New Roman"/>
          <w:sz w:val="22"/>
          <w:lang w:eastAsia="en-US"/>
        </w:rPr>
        <w:t>3.4</w:t>
      </w:r>
      <w:r w:rsidR="000D5A3A" w:rsidRPr="006F407C">
        <w:rPr>
          <w:rFonts w:ascii="Times New Roman" w:hAnsi="Times New Roman" w:cs="Times New Roman"/>
          <w:sz w:val="22"/>
          <w:lang w:eastAsia="en-US"/>
        </w:rPr>
        <w:t>.1 - Na hipótese de a verificação a que se refere o subitem anterior não ser procedida dentro do prazo fixado, reputar-se-á como realizada, consumando-se o recebimento definitivo no dia do esgotamento do prazo.</w:t>
      </w:r>
    </w:p>
    <w:p w:rsidR="000D5A3A" w:rsidRPr="006F407C" w:rsidRDefault="00363B99" w:rsidP="006F407C">
      <w:pPr>
        <w:spacing w:before="120" w:after="120" w:line="276" w:lineRule="auto"/>
        <w:rPr>
          <w:rFonts w:ascii="Times New Roman" w:hAnsi="Times New Roman" w:cs="Times New Roman"/>
          <w:sz w:val="22"/>
          <w:lang w:eastAsia="en-US"/>
        </w:rPr>
      </w:pPr>
      <w:r w:rsidRPr="006F407C">
        <w:rPr>
          <w:rFonts w:ascii="Times New Roman" w:hAnsi="Times New Roman" w:cs="Times New Roman"/>
          <w:sz w:val="22"/>
          <w:lang w:eastAsia="en-US"/>
        </w:rPr>
        <w:t>3.5</w:t>
      </w:r>
      <w:r w:rsidR="000D5A3A" w:rsidRPr="006F407C">
        <w:rPr>
          <w:rFonts w:ascii="Times New Roman" w:hAnsi="Times New Roman" w:cs="Times New Roman"/>
          <w:sz w:val="22"/>
          <w:lang w:eastAsia="en-US"/>
        </w:rPr>
        <w:t xml:space="preserve"> - O recebimento provisório ou definitivo do objeto não exclui a responsabilidade da contratada pelos prejuízos resultantes da incorreta execução do contrato.</w:t>
      </w:r>
    </w:p>
    <w:p w:rsidR="005C21FD" w:rsidRPr="006F407C" w:rsidRDefault="007A397D" w:rsidP="006F407C">
      <w:pPr>
        <w:spacing w:after="0" w:line="259" w:lineRule="auto"/>
        <w:ind w:left="567" w:right="0" w:firstLine="0"/>
        <w:rPr>
          <w:rFonts w:ascii="Times New Roman" w:hAnsi="Times New Roman" w:cs="Times New Roman"/>
          <w:b/>
          <w:sz w:val="22"/>
        </w:rPr>
      </w:pPr>
      <w:r w:rsidRPr="006F407C">
        <w:rPr>
          <w:rFonts w:ascii="Times New Roman" w:hAnsi="Times New Roman" w:cs="Times New Roman"/>
          <w:b/>
          <w:sz w:val="22"/>
        </w:rPr>
        <w:t xml:space="preserve"> </w:t>
      </w:r>
    </w:p>
    <w:p w:rsidR="00654FF3" w:rsidRPr="006F407C" w:rsidRDefault="00654FF3" w:rsidP="006F407C">
      <w:pPr>
        <w:spacing w:after="0" w:line="259" w:lineRule="auto"/>
        <w:ind w:right="0"/>
        <w:rPr>
          <w:rFonts w:ascii="Times New Roman" w:hAnsi="Times New Roman" w:cs="Times New Roman"/>
          <w:sz w:val="22"/>
        </w:rPr>
      </w:pPr>
    </w:p>
    <w:p w:rsidR="005C21FD" w:rsidRPr="006F407C" w:rsidRDefault="00510436" w:rsidP="006F407C">
      <w:pPr>
        <w:pStyle w:val="Ttulo1"/>
        <w:ind w:right="95"/>
        <w:rPr>
          <w:rFonts w:ascii="Times New Roman" w:hAnsi="Times New Roman" w:cs="Times New Roman"/>
          <w:sz w:val="22"/>
        </w:rPr>
      </w:pPr>
      <w:r w:rsidRPr="006F407C">
        <w:rPr>
          <w:rFonts w:ascii="Times New Roman" w:hAnsi="Times New Roman" w:cs="Times New Roman"/>
          <w:sz w:val="22"/>
        </w:rPr>
        <w:t xml:space="preserve">4 - </w:t>
      </w:r>
      <w:r w:rsidR="007A397D" w:rsidRPr="006F407C">
        <w:rPr>
          <w:rFonts w:ascii="Times New Roman" w:hAnsi="Times New Roman" w:cs="Times New Roman"/>
          <w:sz w:val="22"/>
        </w:rPr>
        <w:t xml:space="preserve">RECEBIMENTO </w:t>
      </w:r>
    </w:p>
    <w:p w:rsidR="00654FF3" w:rsidRPr="006F407C" w:rsidRDefault="00654FF3" w:rsidP="006F407C">
      <w:pPr>
        <w:pStyle w:val="PargrafodaLista"/>
        <w:ind w:left="927" w:firstLine="0"/>
        <w:rPr>
          <w:rFonts w:ascii="Times New Roman" w:hAnsi="Times New Roman" w:cs="Times New Roman"/>
          <w:sz w:val="22"/>
        </w:rPr>
      </w:pPr>
    </w:p>
    <w:p w:rsidR="005C21FD" w:rsidRPr="006F407C" w:rsidRDefault="007A397D" w:rsidP="006F407C">
      <w:pPr>
        <w:ind w:left="577" w:right="97"/>
        <w:rPr>
          <w:rFonts w:ascii="Times New Roman" w:hAnsi="Times New Roman" w:cs="Times New Roman"/>
          <w:sz w:val="22"/>
        </w:rPr>
      </w:pPr>
      <w:r w:rsidRPr="006F407C">
        <w:rPr>
          <w:rFonts w:ascii="Times New Roman" w:hAnsi="Times New Roman" w:cs="Times New Roman"/>
          <w:sz w:val="22"/>
        </w:rPr>
        <w:t>O objeto somente será recebido e considerado devidamente entregue se aceito pela Secretaria Solicitant</w:t>
      </w:r>
      <w:r w:rsidR="00363B99" w:rsidRPr="006F407C">
        <w:rPr>
          <w:rFonts w:ascii="Times New Roman" w:hAnsi="Times New Roman" w:cs="Times New Roman"/>
          <w:sz w:val="22"/>
        </w:rPr>
        <w:t>e, e se estiver de acordo com as especificações deste termo de referência.</w:t>
      </w:r>
    </w:p>
    <w:p w:rsidR="005C21FD" w:rsidRPr="006F407C" w:rsidRDefault="007A397D" w:rsidP="006F407C">
      <w:pPr>
        <w:spacing w:after="0" w:line="259" w:lineRule="auto"/>
        <w:ind w:left="567" w:right="0" w:firstLine="0"/>
        <w:rPr>
          <w:rFonts w:ascii="Times New Roman" w:hAnsi="Times New Roman" w:cs="Times New Roman"/>
          <w:sz w:val="22"/>
        </w:rPr>
      </w:pPr>
      <w:r w:rsidRPr="006F407C">
        <w:rPr>
          <w:rFonts w:ascii="Times New Roman" w:hAnsi="Times New Roman" w:cs="Times New Roman"/>
          <w:b/>
          <w:sz w:val="22"/>
        </w:rPr>
        <w:t xml:space="preserve"> </w:t>
      </w:r>
    </w:p>
    <w:p w:rsidR="005C21FD" w:rsidRPr="006F407C" w:rsidRDefault="00510436" w:rsidP="006F407C">
      <w:pPr>
        <w:pStyle w:val="Ttulo1"/>
        <w:ind w:right="95"/>
        <w:rPr>
          <w:rFonts w:ascii="Times New Roman" w:hAnsi="Times New Roman" w:cs="Times New Roman"/>
          <w:sz w:val="22"/>
        </w:rPr>
      </w:pPr>
      <w:r w:rsidRPr="006F407C">
        <w:rPr>
          <w:rFonts w:ascii="Times New Roman" w:hAnsi="Times New Roman" w:cs="Times New Roman"/>
          <w:sz w:val="22"/>
        </w:rPr>
        <w:t xml:space="preserve">5 - </w:t>
      </w:r>
      <w:r w:rsidR="007A397D" w:rsidRPr="006F407C">
        <w:rPr>
          <w:rFonts w:ascii="Times New Roman" w:hAnsi="Times New Roman" w:cs="Times New Roman"/>
          <w:sz w:val="22"/>
        </w:rPr>
        <w:t xml:space="preserve">PROPOSTA </w:t>
      </w:r>
    </w:p>
    <w:p w:rsidR="00654FF3" w:rsidRPr="006F407C" w:rsidRDefault="00654FF3" w:rsidP="006F407C">
      <w:pPr>
        <w:pStyle w:val="PargrafodaLista"/>
        <w:ind w:left="927" w:firstLine="0"/>
        <w:rPr>
          <w:rFonts w:ascii="Times New Roman" w:hAnsi="Times New Roman" w:cs="Times New Roman"/>
          <w:sz w:val="22"/>
        </w:rPr>
      </w:pPr>
    </w:p>
    <w:p w:rsidR="005C21FD" w:rsidRPr="006F407C" w:rsidRDefault="007A397D" w:rsidP="006F407C">
      <w:pPr>
        <w:ind w:left="577" w:right="97"/>
        <w:rPr>
          <w:rFonts w:ascii="Times New Roman" w:hAnsi="Times New Roman" w:cs="Times New Roman"/>
          <w:sz w:val="22"/>
        </w:rPr>
      </w:pPr>
      <w:r w:rsidRPr="006F407C">
        <w:rPr>
          <w:rFonts w:ascii="Times New Roman" w:hAnsi="Times New Roman" w:cs="Times New Roman"/>
          <w:sz w:val="22"/>
        </w:rPr>
        <w:t xml:space="preserve">Serão desclassificadas as propostas que descumprirem o estabelecido no edital, bem como com valores acima do valor máximo previsto. </w:t>
      </w:r>
    </w:p>
    <w:p w:rsidR="005C21FD" w:rsidRPr="006F407C" w:rsidRDefault="007A397D" w:rsidP="006F407C">
      <w:pPr>
        <w:spacing w:after="0" w:line="259" w:lineRule="auto"/>
        <w:ind w:left="567" w:right="0" w:firstLine="0"/>
        <w:rPr>
          <w:rFonts w:ascii="Times New Roman" w:hAnsi="Times New Roman" w:cs="Times New Roman"/>
          <w:sz w:val="22"/>
        </w:rPr>
      </w:pPr>
      <w:r w:rsidRPr="006F407C">
        <w:rPr>
          <w:rFonts w:ascii="Times New Roman" w:hAnsi="Times New Roman" w:cs="Times New Roman"/>
          <w:sz w:val="22"/>
        </w:rPr>
        <w:t xml:space="preserve"> </w:t>
      </w:r>
    </w:p>
    <w:p w:rsidR="005C21FD" w:rsidRPr="006F407C" w:rsidRDefault="00510436" w:rsidP="006F407C">
      <w:pPr>
        <w:pStyle w:val="Ttulo1"/>
        <w:ind w:right="95"/>
        <w:rPr>
          <w:rFonts w:ascii="Times New Roman" w:hAnsi="Times New Roman" w:cs="Times New Roman"/>
          <w:sz w:val="22"/>
        </w:rPr>
      </w:pPr>
      <w:r w:rsidRPr="006F407C">
        <w:rPr>
          <w:rFonts w:ascii="Times New Roman" w:hAnsi="Times New Roman" w:cs="Times New Roman"/>
          <w:sz w:val="22"/>
        </w:rPr>
        <w:t xml:space="preserve">6 - </w:t>
      </w:r>
      <w:r w:rsidR="007A397D" w:rsidRPr="006F407C">
        <w:rPr>
          <w:rFonts w:ascii="Times New Roman" w:hAnsi="Times New Roman" w:cs="Times New Roman"/>
          <w:sz w:val="22"/>
        </w:rPr>
        <w:t xml:space="preserve">JULGAMENTO </w:t>
      </w:r>
    </w:p>
    <w:p w:rsidR="00654FF3" w:rsidRPr="006F407C" w:rsidRDefault="00654FF3" w:rsidP="006F407C">
      <w:pPr>
        <w:pStyle w:val="PargrafodaLista"/>
        <w:ind w:left="927" w:firstLine="0"/>
        <w:rPr>
          <w:rFonts w:ascii="Times New Roman" w:hAnsi="Times New Roman" w:cs="Times New Roman"/>
          <w:sz w:val="22"/>
        </w:rPr>
      </w:pPr>
    </w:p>
    <w:p w:rsidR="005C21FD" w:rsidRPr="006F407C" w:rsidRDefault="007A397D" w:rsidP="006F407C">
      <w:pPr>
        <w:ind w:left="577" w:right="97"/>
        <w:rPr>
          <w:rFonts w:ascii="Times New Roman" w:hAnsi="Times New Roman" w:cs="Times New Roman"/>
          <w:sz w:val="22"/>
        </w:rPr>
      </w:pPr>
      <w:r w:rsidRPr="006F407C">
        <w:rPr>
          <w:rFonts w:ascii="Times New Roman" w:hAnsi="Times New Roman" w:cs="Times New Roman"/>
          <w:sz w:val="22"/>
        </w:rPr>
        <w:t xml:space="preserve">O julgamento no processo será o de </w:t>
      </w:r>
      <w:r w:rsidRPr="006F407C">
        <w:rPr>
          <w:rFonts w:ascii="Times New Roman" w:hAnsi="Times New Roman" w:cs="Times New Roman"/>
          <w:color w:val="FF0000"/>
          <w:sz w:val="22"/>
        </w:rPr>
        <w:t xml:space="preserve">Menor Preço </w:t>
      </w:r>
      <w:r w:rsidR="00654FF3" w:rsidRPr="006F407C">
        <w:rPr>
          <w:rFonts w:ascii="Times New Roman" w:hAnsi="Times New Roman" w:cs="Times New Roman"/>
          <w:color w:val="FF0000"/>
          <w:sz w:val="22"/>
        </w:rPr>
        <w:t xml:space="preserve">por </w:t>
      </w:r>
      <w:r w:rsidR="008D2ADC" w:rsidRPr="006F407C">
        <w:rPr>
          <w:rFonts w:ascii="Times New Roman" w:hAnsi="Times New Roman" w:cs="Times New Roman"/>
          <w:color w:val="FF0000"/>
          <w:sz w:val="22"/>
        </w:rPr>
        <w:t>lote</w:t>
      </w:r>
      <w:r w:rsidR="00F53FFD" w:rsidRPr="006F407C">
        <w:rPr>
          <w:rFonts w:ascii="Times New Roman" w:hAnsi="Times New Roman" w:cs="Times New Roman"/>
          <w:color w:val="FF0000"/>
          <w:sz w:val="22"/>
        </w:rPr>
        <w:t>.</w:t>
      </w:r>
    </w:p>
    <w:p w:rsidR="005C21FD" w:rsidRPr="006F407C" w:rsidRDefault="007A397D" w:rsidP="006F407C">
      <w:pPr>
        <w:spacing w:after="0" w:line="259" w:lineRule="auto"/>
        <w:ind w:left="567" w:right="0" w:firstLine="0"/>
        <w:rPr>
          <w:rFonts w:ascii="Times New Roman" w:hAnsi="Times New Roman" w:cs="Times New Roman"/>
          <w:sz w:val="22"/>
        </w:rPr>
      </w:pPr>
      <w:r w:rsidRPr="006F407C">
        <w:rPr>
          <w:rFonts w:ascii="Times New Roman" w:hAnsi="Times New Roman" w:cs="Times New Roman"/>
          <w:sz w:val="22"/>
        </w:rPr>
        <w:t xml:space="preserve"> </w:t>
      </w:r>
    </w:p>
    <w:p w:rsidR="005C21FD" w:rsidRPr="006F407C" w:rsidRDefault="00510436" w:rsidP="006F407C">
      <w:pPr>
        <w:pStyle w:val="Ttulo1"/>
        <w:ind w:right="95"/>
        <w:rPr>
          <w:rFonts w:ascii="Times New Roman" w:hAnsi="Times New Roman" w:cs="Times New Roman"/>
          <w:sz w:val="22"/>
        </w:rPr>
      </w:pPr>
      <w:r w:rsidRPr="006F407C">
        <w:rPr>
          <w:rFonts w:ascii="Times New Roman" w:hAnsi="Times New Roman" w:cs="Times New Roman"/>
          <w:sz w:val="22"/>
        </w:rPr>
        <w:t xml:space="preserve">7 - </w:t>
      </w:r>
      <w:r w:rsidR="007A397D" w:rsidRPr="006F407C">
        <w:rPr>
          <w:rFonts w:ascii="Times New Roman" w:hAnsi="Times New Roman" w:cs="Times New Roman"/>
          <w:sz w:val="22"/>
        </w:rPr>
        <w:t xml:space="preserve">DAS CONDIÇOES DE PAGAMENTO </w:t>
      </w:r>
    </w:p>
    <w:p w:rsidR="00654FF3" w:rsidRPr="006F407C" w:rsidRDefault="00654FF3" w:rsidP="006F407C">
      <w:pPr>
        <w:pStyle w:val="PargrafodaLista"/>
        <w:ind w:left="927" w:firstLine="0"/>
        <w:rPr>
          <w:rFonts w:ascii="Times New Roman" w:hAnsi="Times New Roman" w:cs="Times New Roman"/>
          <w:sz w:val="22"/>
        </w:rPr>
      </w:pPr>
    </w:p>
    <w:p w:rsidR="005C21FD" w:rsidRPr="006F407C" w:rsidRDefault="007A397D" w:rsidP="006F407C">
      <w:pPr>
        <w:ind w:left="577" w:right="97"/>
        <w:rPr>
          <w:rFonts w:ascii="Times New Roman" w:hAnsi="Times New Roman" w:cs="Times New Roman"/>
          <w:sz w:val="22"/>
        </w:rPr>
      </w:pPr>
      <w:r w:rsidRPr="006F407C">
        <w:rPr>
          <w:rFonts w:ascii="Times New Roman" w:hAnsi="Times New Roman" w:cs="Times New Roman"/>
          <w:sz w:val="22"/>
        </w:rPr>
        <w:t xml:space="preserve">O pagamento será efetuado em até 30 (trinta) dias após a execução do objeto, dos serviços efetivamente prestados, mediante a apresentação da Nota Fiscal. </w:t>
      </w:r>
    </w:p>
    <w:p w:rsidR="005C21FD" w:rsidRPr="006F407C" w:rsidRDefault="007A397D" w:rsidP="006F407C">
      <w:pPr>
        <w:spacing w:after="0" w:line="259" w:lineRule="auto"/>
        <w:ind w:left="567" w:right="0" w:firstLine="0"/>
        <w:rPr>
          <w:rFonts w:ascii="Times New Roman" w:hAnsi="Times New Roman" w:cs="Times New Roman"/>
          <w:sz w:val="22"/>
        </w:rPr>
      </w:pPr>
      <w:r w:rsidRPr="006F407C">
        <w:rPr>
          <w:rFonts w:ascii="Times New Roman" w:hAnsi="Times New Roman" w:cs="Times New Roman"/>
          <w:b/>
          <w:sz w:val="22"/>
        </w:rPr>
        <w:t xml:space="preserve"> </w:t>
      </w:r>
    </w:p>
    <w:p w:rsidR="005C21FD" w:rsidRPr="006F407C" w:rsidRDefault="00510436" w:rsidP="006F407C">
      <w:pPr>
        <w:pStyle w:val="Ttulo1"/>
        <w:ind w:right="95"/>
        <w:rPr>
          <w:rFonts w:ascii="Times New Roman" w:hAnsi="Times New Roman" w:cs="Times New Roman"/>
          <w:sz w:val="22"/>
        </w:rPr>
      </w:pPr>
      <w:r w:rsidRPr="006F407C">
        <w:rPr>
          <w:rFonts w:ascii="Times New Roman" w:hAnsi="Times New Roman" w:cs="Times New Roman"/>
          <w:sz w:val="22"/>
        </w:rPr>
        <w:t xml:space="preserve">8 - </w:t>
      </w:r>
      <w:r w:rsidR="007A397D" w:rsidRPr="006F407C">
        <w:rPr>
          <w:rFonts w:ascii="Times New Roman" w:hAnsi="Times New Roman" w:cs="Times New Roman"/>
          <w:sz w:val="22"/>
        </w:rPr>
        <w:t xml:space="preserve">GARANTIA </w:t>
      </w:r>
    </w:p>
    <w:p w:rsidR="00654FF3" w:rsidRPr="006F407C" w:rsidRDefault="00654FF3" w:rsidP="006F407C">
      <w:pPr>
        <w:pStyle w:val="PargrafodaLista"/>
        <w:ind w:left="927" w:firstLine="0"/>
        <w:rPr>
          <w:rFonts w:ascii="Times New Roman" w:hAnsi="Times New Roman" w:cs="Times New Roman"/>
          <w:sz w:val="22"/>
        </w:rPr>
      </w:pPr>
    </w:p>
    <w:p w:rsidR="00986C57" w:rsidRPr="006F407C" w:rsidRDefault="00986C57" w:rsidP="006F407C">
      <w:pPr>
        <w:spacing w:after="0" w:line="259" w:lineRule="auto"/>
        <w:ind w:left="567" w:right="0" w:firstLine="0"/>
        <w:rPr>
          <w:rFonts w:ascii="Times New Roman" w:hAnsi="Times New Roman" w:cs="Times New Roman"/>
          <w:sz w:val="22"/>
        </w:rPr>
      </w:pPr>
      <w:r w:rsidRPr="006F407C">
        <w:rPr>
          <w:rFonts w:ascii="Times New Roman" w:hAnsi="Times New Roman" w:cs="Times New Roman"/>
          <w:sz w:val="22"/>
        </w:rPr>
        <w:t>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w:t>
      </w:r>
    </w:p>
    <w:p w:rsidR="005C21FD" w:rsidRPr="006F407C" w:rsidRDefault="007A397D" w:rsidP="006F407C">
      <w:pPr>
        <w:spacing w:after="0" w:line="259" w:lineRule="auto"/>
        <w:ind w:left="567" w:right="0" w:firstLine="0"/>
        <w:rPr>
          <w:rFonts w:ascii="Times New Roman" w:hAnsi="Times New Roman" w:cs="Times New Roman"/>
          <w:sz w:val="22"/>
        </w:rPr>
      </w:pPr>
      <w:r w:rsidRPr="006F407C">
        <w:rPr>
          <w:rFonts w:ascii="Times New Roman" w:hAnsi="Times New Roman" w:cs="Times New Roman"/>
          <w:sz w:val="22"/>
        </w:rPr>
        <w:t xml:space="preserve"> </w:t>
      </w:r>
    </w:p>
    <w:p w:rsidR="00654FF3" w:rsidRPr="006F407C" w:rsidRDefault="00510436" w:rsidP="006F407C">
      <w:pPr>
        <w:spacing w:after="4"/>
        <w:ind w:right="95"/>
        <w:rPr>
          <w:rFonts w:ascii="Times New Roman" w:hAnsi="Times New Roman" w:cs="Times New Roman"/>
          <w:b/>
          <w:sz w:val="22"/>
        </w:rPr>
      </w:pPr>
      <w:r w:rsidRPr="006F407C">
        <w:rPr>
          <w:rFonts w:ascii="Times New Roman" w:hAnsi="Times New Roman" w:cs="Times New Roman"/>
          <w:b/>
          <w:sz w:val="22"/>
        </w:rPr>
        <w:t xml:space="preserve">9 - </w:t>
      </w:r>
      <w:r w:rsidR="007A397D" w:rsidRPr="006F407C">
        <w:rPr>
          <w:rFonts w:ascii="Times New Roman" w:hAnsi="Times New Roman" w:cs="Times New Roman"/>
          <w:b/>
          <w:sz w:val="22"/>
        </w:rPr>
        <w:t>AMOSTRA</w:t>
      </w:r>
    </w:p>
    <w:p w:rsidR="005C21FD" w:rsidRPr="006F407C" w:rsidRDefault="007A397D" w:rsidP="006F407C">
      <w:pPr>
        <w:spacing w:after="4"/>
        <w:ind w:left="577" w:right="95"/>
        <w:rPr>
          <w:rFonts w:ascii="Times New Roman" w:hAnsi="Times New Roman" w:cs="Times New Roman"/>
          <w:sz w:val="22"/>
        </w:rPr>
      </w:pPr>
      <w:r w:rsidRPr="006F407C">
        <w:rPr>
          <w:rFonts w:ascii="Times New Roman" w:hAnsi="Times New Roman" w:cs="Times New Roman"/>
          <w:b/>
          <w:sz w:val="22"/>
        </w:rPr>
        <w:t xml:space="preserve"> </w:t>
      </w:r>
    </w:p>
    <w:p w:rsidR="005C21FD" w:rsidRPr="006F407C" w:rsidRDefault="007A397D" w:rsidP="006F407C">
      <w:pPr>
        <w:ind w:left="577" w:right="97"/>
        <w:rPr>
          <w:rFonts w:ascii="Times New Roman" w:hAnsi="Times New Roman" w:cs="Times New Roman"/>
          <w:sz w:val="22"/>
        </w:rPr>
      </w:pPr>
      <w:r w:rsidRPr="006F407C">
        <w:rPr>
          <w:rFonts w:ascii="Times New Roman" w:hAnsi="Times New Roman" w:cs="Times New Roman"/>
          <w:sz w:val="22"/>
        </w:rPr>
        <w:t xml:space="preserve">Não há necessidade de apresentação de amostras. </w:t>
      </w:r>
    </w:p>
    <w:p w:rsidR="005C21FD" w:rsidRPr="006F407C" w:rsidRDefault="007A397D" w:rsidP="006F407C">
      <w:pPr>
        <w:spacing w:after="0" w:line="259" w:lineRule="auto"/>
        <w:ind w:left="567" w:right="0" w:firstLine="0"/>
        <w:rPr>
          <w:rFonts w:ascii="Times New Roman" w:hAnsi="Times New Roman" w:cs="Times New Roman"/>
          <w:sz w:val="22"/>
        </w:rPr>
      </w:pPr>
      <w:r w:rsidRPr="006F407C">
        <w:rPr>
          <w:rFonts w:ascii="Times New Roman" w:hAnsi="Times New Roman" w:cs="Times New Roman"/>
          <w:b/>
          <w:sz w:val="22"/>
        </w:rPr>
        <w:t xml:space="preserve"> </w:t>
      </w:r>
    </w:p>
    <w:p w:rsidR="005C21FD" w:rsidRPr="006F407C" w:rsidRDefault="00510436" w:rsidP="006F407C">
      <w:pPr>
        <w:pStyle w:val="Ttulo1"/>
        <w:ind w:right="95"/>
        <w:rPr>
          <w:rFonts w:ascii="Times New Roman" w:hAnsi="Times New Roman" w:cs="Times New Roman"/>
          <w:sz w:val="22"/>
        </w:rPr>
      </w:pPr>
      <w:r w:rsidRPr="006F407C">
        <w:rPr>
          <w:rFonts w:ascii="Times New Roman" w:hAnsi="Times New Roman" w:cs="Times New Roman"/>
          <w:sz w:val="22"/>
        </w:rPr>
        <w:t xml:space="preserve">10 - </w:t>
      </w:r>
      <w:r w:rsidR="007A397D" w:rsidRPr="006F407C">
        <w:rPr>
          <w:rFonts w:ascii="Times New Roman" w:hAnsi="Times New Roman" w:cs="Times New Roman"/>
          <w:sz w:val="22"/>
        </w:rPr>
        <w:t xml:space="preserve">CONTROLE E FISCALIZAÇÃO </w:t>
      </w:r>
    </w:p>
    <w:p w:rsidR="00654FF3" w:rsidRPr="006F407C" w:rsidRDefault="00654FF3" w:rsidP="006F407C">
      <w:pPr>
        <w:pStyle w:val="PargrafodaLista"/>
        <w:ind w:left="927" w:firstLine="0"/>
        <w:rPr>
          <w:rFonts w:ascii="Times New Roman" w:hAnsi="Times New Roman" w:cs="Times New Roman"/>
          <w:sz w:val="22"/>
        </w:rPr>
      </w:pPr>
    </w:p>
    <w:p w:rsidR="005C21FD" w:rsidRPr="006F407C" w:rsidRDefault="007A397D" w:rsidP="006F407C">
      <w:pPr>
        <w:ind w:left="577" w:right="97"/>
        <w:rPr>
          <w:rFonts w:ascii="Times New Roman" w:hAnsi="Times New Roman" w:cs="Times New Roman"/>
          <w:sz w:val="22"/>
        </w:rPr>
      </w:pPr>
      <w:r w:rsidRPr="006F407C">
        <w:rPr>
          <w:rFonts w:ascii="Times New Roman" w:hAnsi="Times New Roman" w:cs="Times New Roman"/>
          <w:sz w:val="22"/>
        </w:rPr>
        <w:t xml:space="preserve">Ao Município é reservado o direito de exercer a mais ampla e completa fiscalização sobre o objeto, que será exercida pelo Secretário Solicitante ou por fiscal de contrato designado.  </w:t>
      </w:r>
    </w:p>
    <w:p w:rsidR="00F53FFD" w:rsidRPr="006F407C" w:rsidRDefault="00F53FFD" w:rsidP="006F407C">
      <w:pPr>
        <w:ind w:left="577" w:right="97"/>
        <w:rPr>
          <w:rFonts w:ascii="Times New Roman" w:hAnsi="Times New Roman" w:cs="Times New Roman"/>
          <w:sz w:val="22"/>
        </w:rPr>
      </w:pPr>
    </w:p>
    <w:p w:rsidR="00F53FFD" w:rsidRPr="006F407C" w:rsidRDefault="00F53FFD" w:rsidP="006F407C">
      <w:pPr>
        <w:ind w:left="577" w:right="97"/>
        <w:rPr>
          <w:rFonts w:ascii="Times New Roman" w:hAnsi="Times New Roman" w:cs="Times New Roman"/>
          <w:sz w:val="22"/>
        </w:rPr>
      </w:pPr>
    </w:p>
    <w:p w:rsidR="008F56DD" w:rsidRPr="006F407C" w:rsidRDefault="008F56DD">
      <w:pPr>
        <w:ind w:left="577" w:right="97"/>
        <w:rPr>
          <w:rFonts w:ascii="Times New Roman" w:hAnsi="Times New Roman" w:cs="Times New Roman"/>
          <w:sz w:val="22"/>
        </w:rPr>
      </w:pPr>
    </w:p>
    <w:p w:rsidR="008F56DD" w:rsidRPr="006F407C" w:rsidRDefault="008F56DD">
      <w:pPr>
        <w:ind w:left="577" w:right="97"/>
        <w:rPr>
          <w:rFonts w:ascii="Times New Roman" w:hAnsi="Times New Roman" w:cs="Times New Roman"/>
          <w:sz w:val="22"/>
        </w:rPr>
      </w:pPr>
    </w:p>
    <w:p w:rsidR="008F56DD" w:rsidRPr="006F407C" w:rsidRDefault="008F56DD">
      <w:pPr>
        <w:ind w:left="577" w:right="97"/>
        <w:rPr>
          <w:rFonts w:ascii="Times New Roman" w:hAnsi="Times New Roman" w:cs="Times New Roman"/>
          <w:sz w:val="22"/>
        </w:rPr>
      </w:pPr>
    </w:p>
    <w:p w:rsidR="008F56DD" w:rsidRPr="006F407C" w:rsidRDefault="00363B99" w:rsidP="00363B99">
      <w:pPr>
        <w:ind w:left="577" w:right="97"/>
        <w:jc w:val="center"/>
        <w:rPr>
          <w:rFonts w:ascii="Times New Roman" w:hAnsi="Times New Roman" w:cs="Times New Roman"/>
          <w:sz w:val="22"/>
        </w:rPr>
      </w:pPr>
      <w:r w:rsidRPr="006F407C">
        <w:rPr>
          <w:rFonts w:ascii="Times New Roman" w:hAnsi="Times New Roman" w:cs="Times New Roman"/>
          <w:sz w:val="22"/>
        </w:rPr>
        <w:t>_______________________________________</w:t>
      </w:r>
    </w:p>
    <w:p w:rsidR="005C21FD" w:rsidRPr="006F407C" w:rsidRDefault="00510436" w:rsidP="008F56DD">
      <w:pPr>
        <w:spacing w:after="0" w:line="259" w:lineRule="auto"/>
        <w:ind w:left="0" w:right="0" w:firstLine="0"/>
        <w:jc w:val="center"/>
        <w:rPr>
          <w:rFonts w:ascii="Times New Roman" w:hAnsi="Times New Roman" w:cs="Times New Roman"/>
          <w:sz w:val="22"/>
        </w:rPr>
      </w:pPr>
      <w:r w:rsidRPr="006F407C">
        <w:rPr>
          <w:rFonts w:ascii="Times New Roman" w:hAnsi="Times New Roman" w:cs="Times New Roman"/>
          <w:b/>
          <w:color w:val="FF0000"/>
          <w:sz w:val="22"/>
        </w:rPr>
        <w:t>RUDIMAR MARAFON</w:t>
      </w:r>
    </w:p>
    <w:p w:rsidR="005C21FD" w:rsidRPr="006F407C" w:rsidRDefault="00F53FFD">
      <w:pPr>
        <w:spacing w:after="4" w:line="250" w:lineRule="auto"/>
        <w:ind w:left="570" w:right="101"/>
        <w:jc w:val="center"/>
        <w:rPr>
          <w:rFonts w:ascii="Times New Roman" w:hAnsi="Times New Roman" w:cs="Times New Roman"/>
          <w:color w:val="FF0000"/>
          <w:sz w:val="22"/>
        </w:rPr>
      </w:pPr>
      <w:r w:rsidRPr="006F407C">
        <w:rPr>
          <w:rFonts w:ascii="Times New Roman" w:hAnsi="Times New Roman" w:cs="Times New Roman"/>
          <w:color w:val="FF0000"/>
          <w:sz w:val="22"/>
        </w:rPr>
        <w:t xml:space="preserve">Secretário </w:t>
      </w:r>
      <w:r w:rsidR="008F56DD" w:rsidRPr="006F407C">
        <w:rPr>
          <w:rFonts w:ascii="Times New Roman" w:hAnsi="Times New Roman" w:cs="Times New Roman"/>
          <w:color w:val="FF0000"/>
          <w:sz w:val="22"/>
        </w:rPr>
        <w:t xml:space="preserve">de </w:t>
      </w:r>
      <w:r w:rsidR="0065050F" w:rsidRPr="006F407C">
        <w:rPr>
          <w:rFonts w:ascii="Times New Roman" w:hAnsi="Times New Roman" w:cs="Times New Roman"/>
          <w:color w:val="FF0000"/>
          <w:sz w:val="22"/>
        </w:rPr>
        <w:t>Administração, Fazenda e Planejamento</w:t>
      </w:r>
    </w:p>
    <w:p w:rsidR="005C21FD" w:rsidRPr="006F407C" w:rsidRDefault="007A397D">
      <w:pPr>
        <w:spacing w:after="17" w:line="259" w:lineRule="auto"/>
        <w:ind w:left="526" w:right="0" w:firstLine="0"/>
        <w:jc w:val="center"/>
        <w:rPr>
          <w:rFonts w:ascii="Times New Roman" w:hAnsi="Times New Roman" w:cs="Times New Roman"/>
          <w:sz w:val="22"/>
        </w:rPr>
      </w:pPr>
      <w:r w:rsidRPr="006F407C">
        <w:rPr>
          <w:rFonts w:ascii="Times New Roman" w:hAnsi="Times New Roman" w:cs="Times New Roman"/>
          <w:sz w:val="22"/>
        </w:rPr>
        <w:t xml:space="preserve"> </w:t>
      </w:r>
    </w:p>
    <w:p w:rsidR="005C21FD" w:rsidRPr="006F407C" w:rsidRDefault="007A397D">
      <w:pPr>
        <w:spacing w:after="15" w:line="259" w:lineRule="auto"/>
        <w:ind w:left="526" w:right="0" w:firstLine="0"/>
        <w:jc w:val="center"/>
        <w:rPr>
          <w:rFonts w:ascii="Times New Roman" w:hAnsi="Times New Roman" w:cs="Times New Roman"/>
          <w:sz w:val="22"/>
        </w:rPr>
      </w:pPr>
      <w:r w:rsidRPr="006F407C">
        <w:rPr>
          <w:rFonts w:ascii="Times New Roman" w:hAnsi="Times New Roman" w:cs="Times New Roman"/>
          <w:sz w:val="22"/>
        </w:rPr>
        <w:t xml:space="preserve"> </w:t>
      </w:r>
    </w:p>
    <w:p w:rsidR="005C21FD" w:rsidRPr="00654FF3" w:rsidRDefault="007A397D">
      <w:pPr>
        <w:spacing w:after="17"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8"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7"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7"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7"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FF5394" w:rsidRDefault="00FF5394">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B73C73" w:rsidRDefault="00B73C73">
      <w:pPr>
        <w:spacing w:after="17" w:line="259" w:lineRule="auto"/>
        <w:ind w:left="526" w:right="0" w:firstLine="0"/>
        <w:jc w:val="center"/>
        <w:rPr>
          <w:rFonts w:ascii="Times New Roman" w:hAnsi="Times New Roman" w:cs="Times New Roman"/>
          <w:sz w:val="22"/>
        </w:rPr>
      </w:pPr>
    </w:p>
    <w:p w:rsidR="00B73C73" w:rsidRDefault="00B73C73">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rsidP="007248AD">
      <w:pPr>
        <w:spacing w:after="17" w:line="259" w:lineRule="auto"/>
        <w:ind w:left="0" w:right="0" w:firstLine="0"/>
        <w:rPr>
          <w:rFonts w:ascii="Times New Roman" w:hAnsi="Times New Roman" w:cs="Times New Roman"/>
          <w:sz w:val="22"/>
        </w:rPr>
      </w:pPr>
    </w:p>
    <w:p w:rsidR="005C21FD" w:rsidRPr="00654FF3" w:rsidRDefault="005C21FD" w:rsidP="008D2ADC">
      <w:pPr>
        <w:spacing w:after="17" w:line="259" w:lineRule="auto"/>
        <w:ind w:left="0" w:right="0" w:firstLine="0"/>
        <w:rPr>
          <w:rFonts w:ascii="Times New Roman" w:hAnsi="Times New Roman" w:cs="Times New Roman"/>
          <w:sz w:val="22"/>
        </w:rPr>
      </w:pPr>
    </w:p>
    <w:p w:rsidR="005C21FD" w:rsidRPr="00654FF3" w:rsidRDefault="007A397D" w:rsidP="00F16991">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r w:rsidRPr="00654FF3">
        <w:rPr>
          <w:rFonts w:ascii="Times New Roman" w:hAnsi="Times New Roman" w:cs="Times New Roman"/>
          <w:b/>
          <w:sz w:val="22"/>
        </w:rPr>
        <w:t xml:space="preserve">PREGÃO </w:t>
      </w:r>
      <w:r w:rsidRPr="006F407C">
        <w:rPr>
          <w:rFonts w:ascii="Times New Roman" w:hAnsi="Times New Roman" w:cs="Times New Roman"/>
          <w:b/>
          <w:sz w:val="22"/>
        </w:rPr>
        <w:t xml:space="preserve">PRESENCIAL Nº </w:t>
      </w:r>
      <w:r w:rsidR="00873E6E">
        <w:rPr>
          <w:rFonts w:ascii="Times New Roman" w:hAnsi="Times New Roman" w:cs="Times New Roman"/>
          <w:b/>
          <w:sz w:val="22"/>
        </w:rPr>
        <w:t>53</w:t>
      </w:r>
      <w:r w:rsidR="00F53FFD" w:rsidRPr="006F407C">
        <w:rPr>
          <w:rFonts w:ascii="Times New Roman" w:hAnsi="Times New Roman" w:cs="Times New Roman"/>
          <w:b/>
          <w:sz w:val="22"/>
        </w:rPr>
        <w:t>/2021</w:t>
      </w:r>
    </w:p>
    <w:p w:rsidR="005C21FD" w:rsidRPr="006F407C" w:rsidRDefault="005C21FD" w:rsidP="006F407C">
      <w:pPr>
        <w:spacing w:after="0" w:line="259" w:lineRule="auto"/>
        <w:ind w:left="0" w:right="3260" w:firstLine="0"/>
        <w:jc w:val="center"/>
        <w:rPr>
          <w:rFonts w:ascii="Times New Roman" w:hAnsi="Times New Roman" w:cs="Times New Roman"/>
          <w:b/>
          <w:sz w:val="22"/>
        </w:rPr>
      </w:pPr>
    </w:p>
    <w:p w:rsidR="005C21FD" w:rsidRPr="006F407C" w:rsidRDefault="007A397D" w:rsidP="006F407C">
      <w:pPr>
        <w:pStyle w:val="Ttulo1"/>
        <w:ind w:left="0" w:right="-426"/>
        <w:jc w:val="center"/>
        <w:rPr>
          <w:rFonts w:ascii="Times New Roman" w:hAnsi="Times New Roman" w:cs="Times New Roman"/>
          <w:sz w:val="22"/>
        </w:rPr>
      </w:pPr>
      <w:r w:rsidRPr="006F407C">
        <w:rPr>
          <w:rFonts w:ascii="Times New Roman" w:hAnsi="Times New Roman" w:cs="Times New Roman"/>
          <w:sz w:val="22"/>
        </w:rPr>
        <w:t>ANE</w:t>
      </w:r>
      <w:r w:rsidR="006F407C">
        <w:rPr>
          <w:rFonts w:ascii="Times New Roman" w:hAnsi="Times New Roman" w:cs="Times New Roman"/>
          <w:sz w:val="22"/>
        </w:rPr>
        <w:t xml:space="preserve">XO “B” - </w:t>
      </w:r>
      <w:r w:rsidRPr="006F407C">
        <w:rPr>
          <w:rFonts w:ascii="Times New Roman" w:hAnsi="Times New Roman" w:cs="Times New Roman"/>
          <w:sz w:val="22"/>
        </w:rPr>
        <w:t>MODELO DA PROPOSTA</w:t>
      </w:r>
    </w:p>
    <w:p w:rsidR="005C21FD" w:rsidRPr="006F407C" w:rsidRDefault="007A397D">
      <w:pPr>
        <w:ind w:left="-5" w:right="97"/>
        <w:rPr>
          <w:rFonts w:ascii="Times New Roman" w:hAnsi="Times New Roman" w:cs="Times New Roman"/>
          <w:sz w:val="22"/>
        </w:rPr>
      </w:pPr>
      <w:r w:rsidRPr="006F407C">
        <w:rPr>
          <w:rFonts w:ascii="Times New Roman" w:hAnsi="Times New Roman" w:cs="Times New Roman"/>
          <w:sz w:val="22"/>
        </w:rPr>
        <w:t xml:space="preserve">Razão Social: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Endereço: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Cidade/Estado: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CNPJ: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rsidP="00F16991">
      <w:pPr>
        <w:ind w:left="-5" w:right="97"/>
        <w:rPr>
          <w:rFonts w:ascii="Times New Roman" w:hAnsi="Times New Roman" w:cs="Times New Roman"/>
          <w:sz w:val="22"/>
        </w:rPr>
      </w:pPr>
      <w:r w:rsidRPr="00654FF3">
        <w:rPr>
          <w:rFonts w:ascii="Times New Roman" w:hAnsi="Times New Roman" w:cs="Times New Roman"/>
          <w:sz w:val="22"/>
        </w:rPr>
        <w:t xml:space="preserve">Referente: Pregão Presencial nº _______  </w:t>
      </w:r>
    </w:p>
    <w:p w:rsidR="00F16991" w:rsidRPr="00654FF3" w:rsidRDefault="00F16991" w:rsidP="00F16991">
      <w:pPr>
        <w:spacing w:after="0" w:line="259" w:lineRule="auto"/>
        <w:ind w:left="567" w:right="0" w:firstLine="0"/>
        <w:jc w:val="left"/>
        <w:rPr>
          <w:rFonts w:ascii="Times New Roman" w:hAnsi="Times New Roman" w:cs="Times New Roman"/>
          <w:sz w:val="22"/>
        </w:rPr>
      </w:pPr>
    </w:p>
    <w:tbl>
      <w:tblPr>
        <w:tblStyle w:val="Tabelacomgrade"/>
        <w:tblW w:w="9072" w:type="dxa"/>
        <w:tblInd w:w="279" w:type="dxa"/>
        <w:tblLayout w:type="fixed"/>
        <w:tblLook w:val="04A0" w:firstRow="1" w:lastRow="0" w:firstColumn="1" w:lastColumn="0" w:noHBand="0" w:noVBand="1"/>
      </w:tblPr>
      <w:tblGrid>
        <w:gridCol w:w="950"/>
        <w:gridCol w:w="3540"/>
        <w:gridCol w:w="846"/>
        <w:gridCol w:w="1106"/>
        <w:gridCol w:w="1212"/>
        <w:gridCol w:w="1418"/>
      </w:tblGrid>
      <w:tr w:rsidR="007248AD" w:rsidRPr="006F407C" w:rsidTr="00C2073D">
        <w:trPr>
          <w:trHeight w:val="529"/>
        </w:trPr>
        <w:tc>
          <w:tcPr>
            <w:tcW w:w="950" w:type="dxa"/>
          </w:tcPr>
          <w:p w:rsidR="007248AD" w:rsidRPr="006F407C" w:rsidRDefault="007248AD" w:rsidP="00C2073D">
            <w:pPr>
              <w:pStyle w:val="PargrafodaLista"/>
              <w:ind w:left="0" w:firstLine="0"/>
              <w:rPr>
                <w:rFonts w:ascii="Times New Roman" w:hAnsi="Times New Roman" w:cs="Times New Roman"/>
                <w:sz w:val="22"/>
              </w:rPr>
            </w:pPr>
            <w:r w:rsidRPr="006F407C">
              <w:rPr>
                <w:rFonts w:ascii="Times New Roman" w:hAnsi="Times New Roman" w:cs="Times New Roman"/>
                <w:sz w:val="22"/>
              </w:rPr>
              <w:t>ITEM</w:t>
            </w:r>
          </w:p>
        </w:tc>
        <w:tc>
          <w:tcPr>
            <w:tcW w:w="3540" w:type="dxa"/>
          </w:tcPr>
          <w:p w:rsidR="007248AD" w:rsidRPr="006F407C" w:rsidRDefault="007248AD" w:rsidP="00C2073D">
            <w:pPr>
              <w:pStyle w:val="PargrafodaLista"/>
              <w:ind w:left="0" w:firstLine="0"/>
              <w:rPr>
                <w:rFonts w:ascii="Times New Roman" w:hAnsi="Times New Roman" w:cs="Times New Roman"/>
                <w:sz w:val="22"/>
              </w:rPr>
            </w:pPr>
            <w:r w:rsidRPr="006F407C">
              <w:rPr>
                <w:rFonts w:ascii="Times New Roman" w:hAnsi="Times New Roman" w:cs="Times New Roman"/>
                <w:sz w:val="22"/>
              </w:rPr>
              <w:t>DESCRIÇÃO DO ITEM</w:t>
            </w:r>
          </w:p>
        </w:tc>
        <w:tc>
          <w:tcPr>
            <w:tcW w:w="84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UN</w:t>
            </w:r>
            <w:r w:rsidRPr="006F407C">
              <w:rPr>
                <w:rFonts w:ascii="Times New Roman" w:hAnsi="Times New Roman" w:cs="Times New Roman"/>
                <w:sz w:val="22"/>
              </w:rPr>
              <w:t>.</w:t>
            </w:r>
          </w:p>
        </w:tc>
        <w:tc>
          <w:tcPr>
            <w:tcW w:w="110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QUAN</w:t>
            </w:r>
            <w:r w:rsidRPr="006F407C">
              <w:rPr>
                <w:rFonts w:ascii="Times New Roman" w:hAnsi="Times New Roman" w:cs="Times New Roman"/>
                <w:sz w:val="22"/>
              </w:rPr>
              <w:t xml:space="preserve">. </w:t>
            </w:r>
          </w:p>
        </w:tc>
        <w:tc>
          <w:tcPr>
            <w:tcW w:w="1212" w:type="dxa"/>
          </w:tcPr>
          <w:p w:rsidR="007248AD" w:rsidRDefault="007248AD" w:rsidP="00C2073D">
            <w:pPr>
              <w:pStyle w:val="PargrafodaLista"/>
              <w:ind w:left="0" w:firstLine="0"/>
              <w:rPr>
                <w:rFonts w:ascii="Times New Roman" w:hAnsi="Times New Roman" w:cs="Times New Roman"/>
                <w:sz w:val="22"/>
              </w:rPr>
            </w:pPr>
            <w:r w:rsidRPr="006F407C">
              <w:rPr>
                <w:rFonts w:ascii="Times New Roman" w:hAnsi="Times New Roman" w:cs="Times New Roman"/>
                <w:sz w:val="22"/>
              </w:rPr>
              <w:t>VALOR UNIT.</w:t>
            </w:r>
          </w:p>
          <w:p w:rsidR="007248AD" w:rsidRPr="006F407C" w:rsidRDefault="007248AD" w:rsidP="00C2073D">
            <w:pPr>
              <w:pStyle w:val="PargrafodaLista"/>
              <w:ind w:left="0" w:firstLine="0"/>
              <w:rPr>
                <w:rFonts w:ascii="Times New Roman" w:hAnsi="Times New Roman" w:cs="Times New Roman"/>
                <w:sz w:val="22"/>
              </w:rPr>
            </w:pPr>
            <w:r w:rsidRPr="006F407C">
              <w:rPr>
                <w:rFonts w:ascii="Times New Roman" w:hAnsi="Times New Roman" w:cs="Times New Roman"/>
                <w:sz w:val="22"/>
              </w:rPr>
              <w:t>(R$)</w:t>
            </w:r>
          </w:p>
        </w:tc>
        <w:tc>
          <w:tcPr>
            <w:tcW w:w="1418" w:type="dxa"/>
          </w:tcPr>
          <w:p w:rsidR="007248AD" w:rsidRPr="006F407C" w:rsidRDefault="007248AD" w:rsidP="00C2073D">
            <w:pPr>
              <w:pStyle w:val="PargrafodaLista"/>
              <w:ind w:left="0" w:firstLine="0"/>
              <w:rPr>
                <w:rFonts w:ascii="Times New Roman" w:hAnsi="Times New Roman" w:cs="Times New Roman"/>
                <w:sz w:val="22"/>
              </w:rPr>
            </w:pPr>
            <w:r w:rsidRPr="006F407C">
              <w:rPr>
                <w:rFonts w:ascii="Times New Roman" w:hAnsi="Times New Roman" w:cs="Times New Roman"/>
                <w:sz w:val="22"/>
              </w:rPr>
              <w:t>VALOR TOTAL (R$)</w:t>
            </w:r>
          </w:p>
        </w:tc>
      </w:tr>
      <w:tr w:rsidR="007248AD" w:rsidRPr="006F407C" w:rsidTr="00C2073D">
        <w:tc>
          <w:tcPr>
            <w:tcW w:w="950" w:type="dxa"/>
          </w:tcPr>
          <w:p w:rsidR="007248AD" w:rsidRPr="006F407C" w:rsidRDefault="007248AD" w:rsidP="00C2073D">
            <w:pPr>
              <w:pStyle w:val="PargrafodaLista"/>
              <w:ind w:left="0" w:firstLine="0"/>
              <w:rPr>
                <w:rFonts w:ascii="Times New Roman" w:hAnsi="Times New Roman" w:cs="Times New Roman"/>
                <w:sz w:val="22"/>
              </w:rPr>
            </w:pPr>
            <w:r w:rsidRPr="006F407C">
              <w:rPr>
                <w:rFonts w:ascii="Times New Roman" w:hAnsi="Times New Roman" w:cs="Times New Roman"/>
                <w:sz w:val="22"/>
              </w:rPr>
              <w:t>1</w:t>
            </w:r>
          </w:p>
        </w:tc>
        <w:tc>
          <w:tcPr>
            <w:tcW w:w="3540" w:type="dxa"/>
          </w:tcPr>
          <w:p w:rsidR="007248AD"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Fornecimento e instalação de pontos de tomadas elétricas novas – tomadas médias e/ ou baixa de sobrepor, 2 módulos, 2P+T, 10ª, incluindo suporte e placa, com caixa retangular com cinza – conforme especificações dos serviços descritos no item 1.2 deste termo de referência.</w:t>
            </w:r>
          </w:p>
          <w:p w:rsidR="007248AD" w:rsidRPr="006F407C" w:rsidRDefault="007248AD" w:rsidP="00C2073D">
            <w:pPr>
              <w:pStyle w:val="PargrafodaLista"/>
              <w:ind w:left="0" w:firstLine="0"/>
              <w:rPr>
                <w:rFonts w:ascii="Times New Roman" w:hAnsi="Times New Roman" w:cs="Times New Roman"/>
                <w:sz w:val="22"/>
              </w:rPr>
            </w:pPr>
          </w:p>
        </w:tc>
        <w:tc>
          <w:tcPr>
            <w:tcW w:w="84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74</w:t>
            </w:r>
          </w:p>
        </w:tc>
        <w:tc>
          <w:tcPr>
            <w:tcW w:w="110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7248AD" w:rsidRPr="006F407C" w:rsidRDefault="007248AD" w:rsidP="00C2073D">
            <w:pPr>
              <w:pStyle w:val="PargrafodaLista"/>
              <w:ind w:left="0" w:firstLine="0"/>
              <w:rPr>
                <w:rFonts w:ascii="Times New Roman" w:hAnsi="Times New Roman" w:cs="Times New Roman"/>
                <w:sz w:val="22"/>
              </w:rPr>
            </w:pPr>
          </w:p>
        </w:tc>
        <w:tc>
          <w:tcPr>
            <w:tcW w:w="1418" w:type="dxa"/>
          </w:tcPr>
          <w:p w:rsidR="007248AD" w:rsidRPr="006F407C" w:rsidRDefault="007248AD" w:rsidP="00C2073D">
            <w:pPr>
              <w:pStyle w:val="PargrafodaLista"/>
              <w:ind w:left="0" w:firstLine="0"/>
              <w:rPr>
                <w:rFonts w:ascii="Times New Roman" w:hAnsi="Times New Roman" w:cs="Times New Roman"/>
                <w:sz w:val="22"/>
              </w:rPr>
            </w:pPr>
          </w:p>
        </w:tc>
      </w:tr>
      <w:tr w:rsidR="007248AD" w:rsidRPr="006F407C" w:rsidTr="00C2073D">
        <w:tc>
          <w:tcPr>
            <w:tcW w:w="950" w:type="dxa"/>
          </w:tcPr>
          <w:p w:rsidR="007248AD" w:rsidRPr="006F407C" w:rsidRDefault="007248AD" w:rsidP="00C2073D">
            <w:pPr>
              <w:pStyle w:val="PargrafodaLista"/>
              <w:ind w:left="0" w:firstLine="0"/>
              <w:rPr>
                <w:rFonts w:ascii="Times New Roman" w:hAnsi="Times New Roman" w:cs="Times New Roman"/>
                <w:sz w:val="22"/>
              </w:rPr>
            </w:pPr>
            <w:r w:rsidRPr="006F407C">
              <w:rPr>
                <w:rFonts w:ascii="Times New Roman" w:hAnsi="Times New Roman" w:cs="Times New Roman"/>
                <w:sz w:val="22"/>
              </w:rPr>
              <w:t>2</w:t>
            </w:r>
          </w:p>
        </w:tc>
        <w:tc>
          <w:tcPr>
            <w:tcW w:w="3540" w:type="dxa"/>
          </w:tcPr>
          <w:p w:rsidR="007248AD"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Realocação de pontos de tomadas elétricas existentes, contemplando fornecimento de materiais e mão de obra - conforme especificações dos serviços descritos no item 1.2 deste termo de referência.</w:t>
            </w:r>
          </w:p>
          <w:p w:rsidR="007248AD" w:rsidRPr="006F407C" w:rsidRDefault="007248AD" w:rsidP="00C2073D">
            <w:pPr>
              <w:pStyle w:val="PargrafodaLista"/>
              <w:ind w:left="0" w:firstLine="0"/>
              <w:rPr>
                <w:rFonts w:ascii="Times New Roman" w:hAnsi="Times New Roman" w:cs="Times New Roman"/>
                <w:sz w:val="22"/>
              </w:rPr>
            </w:pPr>
          </w:p>
        </w:tc>
        <w:tc>
          <w:tcPr>
            <w:tcW w:w="84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15</w:t>
            </w:r>
          </w:p>
        </w:tc>
        <w:tc>
          <w:tcPr>
            <w:tcW w:w="110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7248AD" w:rsidRPr="006F407C" w:rsidRDefault="007248AD" w:rsidP="00C2073D">
            <w:pPr>
              <w:pStyle w:val="PargrafodaLista"/>
              <w:ind w:left="0" w:firstLine="0"/>
              <w:rPr>
                <w:rFonts w:ascii="Times New Roman" w:hAnsi="Times New Roman" w:cs="Times New Roman"/>
                <w:sz w:val="22"/>
              </w:rPr>
            </w:pPr>
          </w:p>
        </w:tc>
        <w:tc>
          <w:tcPr>
            <w:tcW w:w="1418" w:type="dxa"/>
          </w:tcPr>
          <w:p w:rsidR="007248AD" w:rsidRPr="006F407C" w:rsidRDefault="007248AD" w:rsidP="00C2073D">
            <w:pPr>
              <w:pStyle w:val="PargrafodaLista"/>
              <w:ind w:left="0" w:firstLine="0"/>
              <w:rPr>
                <w:rFonts w:ascii="Times New Roman" w:hAnsi="Times New Roman" w:cs="Times New Roman"/>
                <w:sz w:val="22"/>
              </w:rPr>
            </w:pPr>
          </w:p>
        </w:tc>
      </w:tr>
      <w:tr w:rsidR="007248AD" w:rsidRPr="006F407C" w:rsidTr="00C2073D">
        <w:tc>
          <w:tcPr>
            <w:tcW w:w="950" w:type="dxa"/>
          </w:tcPr>
          <w:p w:rsidR="007248AD" w:rsidRPr="006F407C" w:rsidRDefault="007248AD" w:rsidP="00C2073D">
            <w:pPr>
              <w:pStyle w:val="PargrafodaLista"/>
              <w:ind w:left="0" w:firstLine="0"/>
              <w:rPr>
                <w:rFonts w:ascii="Times New Roman" w:hAnsi="Times New Roman" w:cs="Times New Roman"/>
                <w:sz w:val="22"/>
              </w:rPr>
            </w:pPr>
            <w:r w:rsidRPr="006F407C">
              <w:rPr>
                <w:rFonts w:ascii="Times New Roman" w:hAnsi="Times New Roman" w:cs="Times New Roman"/>
                <w:sz w:val="22"/>
              </w:rPr>
              <w:t>3</w:t>
            </w:r>
          </w:p>
        </w:tc>
        <w:tc>
          <w:tcPr>
            <w:tcW w:w="3540" w:type="dxa"/>
          </w:tcPr>
          <w:p w:rsidR="007248AD"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 xml:space="preserve">Fornecimento e instalação de ponto elétrico com tomadas tipo </w:t>
            </w:r>
            <w:proofErr w:type="spellStart"/>
            <w:r>
              <w:rPr>
                <w:rFonts w:ascii="Times New Roman" w:hAnsi="Times New Roman" w:cs="Times New Roman"/>
                <w:sz w:val="22"/>
              </w:rPr>
              <w:t>keystone</w:t>
            </w:r>
            <w:proofErr w:type="spellEnd"/>
            <w:r>
              <w:rPr>
                <w:rFonts w:ascii="Times New Roman" w:hAnsi="Times New Roman" w:cs="Times New Roman"/>
                <w:sz w:val="22"/>
              </w:rPr>
              <w:t xml:space="preserve"> ou similar – RJ11 e cabo telefônico 2 </w:t>
            </w:r>
            <w:proofErr w:type="gramStart"/>
            <w:r>
              <w:rPr>
                <w:rFonts w:ascii="Times New Roman" w:hAnsi="Times New Roman" w:cs="Times New Roman"/>
                <w:sz w:val="22"/>
              </w:rPr>
              <w:t>x</w:t>
            </w:r>
            <w:proofErr w:type="gramEnd"/>
            <w:r>
              <w:rPr>
                <w:rFonts w:ascii="Times New Roman" w:hAnsi="Times New Roman" w:cs="Times New Roman"/>
                <w:sz w:val="22"/>
              </w:rPr>
              <w:t xml:space="preserve"> 050.</w:t>
            </w:r>
          </w:p>
          <w:p w:rsidR="007248AD" w:rsidRPr="006F407C" w:rsidRDefault="007248AD" w:rsidP="00C2073D">
            <w:pPr>
              <w:pStyle w:val="PargrafodaLista"/>
              <w:ind w:left="0" w:firstLine="0"/>
              <w:rPr>
                <w:rFonts w:ascii="Times New Roman" w:hAnsi="Times New Roman" w:cs="Times New Roman"/>
                <w:sz w:val="22"/>
              </w:rPr>
            </w:pPr>
          </w:p>
        </w:tc>
        <w:tc>
          <w:tcPr>
            <w:tcW w:w="84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25</w:t>
            </w:r>
          </w:p>
        </w:tc>
        <w:tc>
          <w:tcPr>
            <w:tcW w:w="110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7248AD" w:rsidRPr="006F407C" w:rsidRDefault="007248AD" w:rsidP="00C2073D">
            <w:pPr>
              <w:pStyle w:val="PargrafodaLista"/>
              <w:ind w:left="0" w:firstLine="0"/>
              <w:rPr>
                <w:rFonts w:ascii="Times New Roman" w:hAnsi="Times New Roman" w:cs="Times New Roman"/>
                <w:sz w:val="22"/>
              </w:rPr>
            </w:pPr>
          </w:p>
        </w:tc>
        <w:tc>
          <w:tcPr>
            <w:tcW w:w="1418" w:type="dxa"/>
          </w:tcPr>
          <w:p w:rsidR="007248AD" w:rsidRPr="006F407C" w:rsidRDefault="007248AD" w:rsidP="00C2073D">
            <w:pPr>
              <w:pStyle w:val="PargrafodaLista"/>
              <w:ind w:left="0" w:firstLine="0"/>
              <w:rPr>
                <w:rFonts w:ascii="Times New Roman" w:hAnsi="Times New Roman" w:cs="Times New Roman"/>
                <w:sz w:val="22"/>
              </w:rPr>
            </w:pPr>
          </w:p>
        </w:tc>
      </w:tr>
      <w:tr w:rsidR="007248AD" w:rsidRPr="006F407C" w:rsidTr="00C2073D">
        <w:tc>
          <w:tcPr>
            <w:tcW w:w="950" w:type="dxa"/>
          </w:tcPr>
          <w:p w:rsidR="007248AD" w:rsidRPr="006F407C" w:rsidRDefault="007248AD" w:rsidP="00C2073D">
            <w:pPr>
              <w:pStyle w:val="PargrafodaLista"/>
              <w:ind w:left="0" w:firstLine="0"/>
              <w:rPr>
                <w:rFonts w:ascii="Times New Roman" w:hAnsi="Times New Roman" w:cs="Times New Roman"/>
                <w:sz w:val="22"/>
              </w:rPr>
            </w:pPr>
            <w:r w:rsidRPr="006F407C">
              <w:rPr>
                <w:rFonts w:ascii="Times New Roman" w:hAnsi="Times New Roman" w:cs="Times New Roman"/>
                <w:sz w:val="22"/>
              </w:rPr>
              <w:t>4</w:t>
            </w:r>
          </w:p>
        </w:tc>
        <w:tc>
          <w:tcPr>
            <w:tcW w:w="3540" w:type="dxa"/>
          </w:tcPr>
          <w:p w:rsidR="007248AD"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Realocação de pontos telefônicos existentes – conforme especificações dos serviços descritos no item 1.2 deste termo de referência.</w:t>
            </w:r>
          </w:p>
          <w:p w:rsidR="007248AD" w:rsidRPr="006F407C" w:rsidRDefault="007248AD" w:rsidP="00C2073D">
            <w:pPr>
              <w:pStyle w:val="PargrafodaLista"/>
              <w:ind w:left="0" w:firstLine="0"/>
              <w:rPr>
                <w:rFonts w:ascii="Times New Roman" w:hAnsi="Times New Roman" w:cs="Times New Roman"/>
                <w:sz w:val="22"/>
              </w:rPr>
            </w:pPr>
          </w:p>
        </w:tc>
        <w:tc>
          <w:tcPr>
            <w:tcW w:w="84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10</w:t>
            </w:r>
          </w:p>
        </w:tc>
        <w:tc>
          <w:tcPr>
            <w:tcW w:w="110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7248AD" w:rsidRPr="006F407C" w:rsidRDefault="007248AD" w:rsidP="00C2073D">
            <w:pPr>
              <w:pStyle w:val="PargrafodaLista"/>
              <w:ind w:left="0" w:firstLine="0"/>
              <w:rPr>
                <w:rFonts w:ascii="Times New Roman" w:hAnsi="Times New Roman" w:cs="Times New Roman"/>
                <w:sz w:val="22"/>
              </w:rPr>
            </w:pPr>
          </w:p>
        </w:tc>
        <w:tc>
          <w:tcPr>
            <w:tcW w:w="1418" w:type="dxa"/>
          </w:tcPr>
          <w:p w:rsidR="007248AD" w:rsidRPr="006F407C" w:rsidRDefault="007248AD" w:rsidP="00C2073D">
            <w:pPr>
              <w:pStyle w:val="PargrafodaLista"/>
              <w:ind w:left="0" w:firstLine="0"/>
              <w:rPr>
                <w:rFonts w:ascii="Times New Roman" w:hAnsi="Times New Roman" w:cs="Times New Roman"/>
                <w:sz w:val="22"/>
              </w:rPr>
            </w:pPr>
          </w:p>
        </w:tc>
      </w:tr>
      <w:tr w:rsidR="007248AD" w:rsidRPr="006F407C" w:rsidTr="00C2073D">
        <w:tc>
          <w:tcPr>
            <w:tcW w:w="950" w:type="dxa"/>
          </w:tcPr>
          <w:p w:rsidR="007248AD" w:rsidRPr="006F407C" w:rsidRDefault="007248AD" w:rsidP="00C2073D">
            <w:pPr>
              <w:pStyle w:val="PargrafodaLista"/>
              <w:ind w:left="0" w:firstLine="0"/>
              <w:rPr>
                <w:rFonts w:ascii="Times New Roman" w:hAnsi="Times New Roman" w:cs="Times New Roman"/>
                <w:sz w:val="22"/>
              </w:rPr>
            </w:pPr>
            <w:r w:rsidRPr="006F407C">
              <w:rPr>
                <w:rFonts w:ascii="Times New Roman" w:hAnsi="Times New Roman" w:cs="Times New Roman"/>
                <w:sz w:val="22"/>
              </w:rPr>
              <w:t>5</w:t>
            </w:r>
          </w:p>
        </w:tc>
        <w:tc>
          <w:tcPr>
            <w:tcW w:w="3540" w:type="dxa"/>
          </w:tcPr>
          <w:p w:rsidR="007248AD"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 xml:space="preserve">Fornecimento e instalação de ponto de acesso à internet com tomadas tipo </w:t>
            </w:r>
            <w:proofErr w:type="spellStart"/>
            <w:r>
              <w:rPr>
                <w:rFonts w:ascii="Times New Roman" w:hAnsi="Times New Roman" w:cs="Times New Roman"/>
                <w:sz w:val="22"/>
              </w:rPr>
              <w:t>keystone</w:t>
            </w:r>
            <w:proofErr w:type="spellEnd"/>
            <w:r>
              <w:rPr>
                <w:rFonts w:ascii="Times New Roman" w:hAnsi="Times New Roman" w:cs="Times New Roman"/>
                <w:sz w:val="22"/>
              </w:rPr>
              <w:t xml:space="preserve"> ou similar – RJ45 e cabos de rede </w:t>
            </w:r>
            <w:proofErr w:type="spellStart"/>
            <w:r>
              <w:rPr>
                <w:rFonts w:ascii="Times New Roman" w:hAnsi="Times New Roman" w:cs="Times New Roman"/>
                <w:sz w:val="22"/>
              </w:rPr>
              <w:t>lan</w:t>
            </w:r>
            <w:proofErr w:type="spellEnd"/>
            <w:r>
              <w:rPr>
                <w:rFonts w:ascii="Times New Roman" w:hAnsi="Times New Roman" w:cs="Times New Roman"/>
                <w:sz w:val="22"/>
              </w:rPr>
              <w:t xml:space="preserve"> </w:t>
            </w:r>
            <w:proofErr w:type="spellStart"/>
            <w:r>
              <w:rPr>
                <w:rFonts w:ascii="Times New Roman" w:hAnsi="Times New Roman" w:cs="Times New Roman"/>
                <w:sz w:val="22"/>
              </w:rPr>
              <w:t>cat</w:t>
            </w:r>
            <w:proofErr w:type="spellEnd"/>
            <w:r>
              <w:rPr>
                <w:rFonts w:ascii="Times New Roman" w:hAnsi="Times New Roman" w:cs="Times New Roman"/>
                <w:sz w:val="22"/>
              </w:rPr>
              <w:t xml:space="preserve"> 5E ou superior.</w:t>
            </w:r>
          </w:p>
          <w:p w:rsidR="007248AD" w:rsidRPr="006F407C" w:rsidRDefault="007248AD" w:rsidP="00C2073D">
            <w:pPr>
              <w:pStyle w:val="PargrafodaLista"/>
              <w:ind w:left="0" w:firstLine="0"/>
              <w:rPr>
                <w:rFonts w:ascii="Times New Roman" w:hAnsi="Times New Roman" w:cs="Times New Roman"/>
                <w:sz w:val="22"/>
              </w:rPr>
            </w:pPr>
          </w:p>
        </w:tc>
        <w:tc>
          <w:tcPr>
            <w:tcW w:w="84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25</w:t>
            </w:r>
          </w:p>
        </w:tc>
        <w:tc>
          <w:tcPr>
            <w:tcW w:w="110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7248AD" w:rsidRPr="006F407C" w:rsidRDefault="007248AD" w:rsidP="00C2073D">
            <w:pPr>
              <w:pStyle w:val="PargrafodaLista"/>
              <w:ind w:left="0" w:firstLine="0"/>
              <w:rPr>
                <w:rFonts w:ascii="Times New Roman" w:hAnsi="Times New Roman" w:cs="Times New Roman"/>
                <w:sz w:val="22"/>
              </w:rPr>
            </w:pPr>
          </w:p>
        </w:tc>
        <w:tc>
          <w:tcPr>
            <w:tcW w:w="1418" w:type="dxa"/>
          </w:tcPr>
          <w:p w:rsidR="007248AD" w:rsidRPr="006F407C" w:rsidRDefault="007248AD" w:rsidP="00C2073D">
            <w:pPr>
              <w:pStyle w:val="PargrafodaLista"/>
              <w:ind w:left="0" w:firstLine="0"/>
              <w:rPr>
                <w:rFonts w:ascii="Times New Roman" w:hAnsi="Times New Roman" w:cs="Times New Roman"/>
                <w:sz w:val="22"/>
              </w:rPr>
            </w:pPr>
          </w:p>
        </w:tc>
      </w:tr>
      <w:tr w:rsidR="007248AD" w:rsidRPr="006F407C" w:rsidTr="00C2073D">
        <w:tc>
          <w:tcPr>
            <w:tcW w:w="950" w:type="dxa"/>
          </w:tcPr>
          <w:p w:rsidR="007248AD" w:rsidRPr="006F407C" w:rsidRDefault="007248AD" w:rsidP="00C2073D">
            <w:pPr>
              <w:pStyle w:val="PargrafodaLista"/>
              <w:ind w:left="0" w:firstLine="0"/>
              <w:rPr>
                <w:rFonts w:ascii="Times New Roman" w:hAnsi="Times New Roman" w:cs="Times New Roman"/>
                <w:sz w:val="22"/>
              </w:rPr>
            </w:pPr>
            <w:r w:rsidRPr="006F407C">
              <w:rPr>
                <w:rFonts w:ascii="Times New Roman" w:hAnsi="Times New Roman" w:cs="Times New Roman"/>
                <w:sz w:val="22"/>
              </w:rPr>
              <w:t>6</w:t>
            </w:r>
          </w:p>
        </w:tc>
        <w:tc>
          <w:tcPr>
            <w:tcW w:w="3540" w:type="dxa"/>
          </w:tcPr>
          <w:p w:rsidR="007248AD"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Realocação de pontos de acesso à internet existentes – conforme especificações dos serviços descritos no item 1.2 deste termo de referência.</w:t>
            </w:r>
          </w:p>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 xml:space="preserve"> </w:t>
            </w:r>
          </w:p>
        </w:tc>
        <w:tc>
          <w:tcPr>
            <w:tcW w:w="84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10</w:t>
            </w:r>
          </w:p>
        </w:tc>
        <w:tc>
          <w:tcPr>
            <w:tcW w:w="110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7248AD" w:rsidRPr="006F407C" w:rsidRDefault="007248AD" w:rsidP="00C2073D">
            <w:pPr>
              <w:pStyle w:val="PargrafodaLista"/>
              <w:ind w:left="0" w:firstLine="0"/>
              <w:rPr>
                <w:rFonts w:ascii="Times New Roman" w:hAnsi="Times New Roman" w:cs="Times New Roman"/>
                <w:sz w:val="22"/>
              </w:rPr>
            </w:pPr>
          </w:p>
        </w:tc>
        <w:tc>
          <w:tcPr>
            <w:tcW w:w="1418" w:type="dxa"/>
          </w:tcPr>
          <w:p w:rsidR="007248AD" w:rsidRPr="006F407C" w:rsidRDefault="007248AD" w:rsidP="00C2073D">
            <w:pPr>
              <w:pStyle w:val="PargrafodaLista"/>
              <w:ind w:left="0" w:firstLine="0"/>
              <w:rPr>
                <w:rFonts w:ascii="Times New Roman" w:hAnsi="Times New Roman" w:cs="Times New Roman"/>
                <w:sz w:val="22"/>
              </w:rPr>
            </w:pPr>
          </w:p>
        </w:tc>
      </w:tr>
      <w:tr w:rsidR="007248AD" w:rsidRPr="006F407C" w:rsidTr="00C2073D">
        <w:tc>
          <w:tcPr>
            <w:tcW w:w="950" w:type="dxa"/>
          </w:tcPr>
          <w:p w:rsidR="007248AD" w:rsidRPr="006F407C" w:rsidRDefault="007248AD" w:rsidP="00C2073D">
            <w:pPr>
              <w:pStyle w:val="PargrafodaLista"/>
              <w:ind w:left="0" w:firstLine="0"/>
              <w:rPr>
                <w:rFonts w:ascii="Times New Roman" w:hAnsi="Times New Roman" w:cs="Times New Roman"/>
                <w:sz w:val="22"/>
              </w:rPr>
            </w:pPr>
            <w:r w:rsidRPr="006F407C">
              <w:rPr>
                <w:rFonts w:ascii="Times New Roman" w:hAnsi="Times New Roman" w:cs="Times New Roman"/>
                <w:sz w:val="22"/>
              </w:rPr>
              <w:t>7</w:t>
            </w:r>
          </w:p>
        </w:tc>
        <w:tc>
          <w:tcPr>
            <w:tcW w:w="3540" w:type="dxa"/>
          </w:tcPr>
          <w:p w:rsidR="007248AD"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 xml:space="preserve">Adaptação de luminárias para substituir lâmpadas fluorescentes por lâmpadas d </w:t>
            </w:r>
            <w:proofErr w:type="spellStart"/>
            <w:r>
              <w:rPr>
                <w:rFonts w:ascii="Times New Roman" w:hAnsi="Times New Roman" w:cs="Times New Roman"/>
                <w:sz w:val="22"/>
              </w:rPr>
              <w:t>led</w:t>
            </w:r>
            <w:proofErr w:type="spellEnd"/>
            <w:r>
              <w:rPr>
                <w:rFonts w:ascii="Times New Roman" w:hAnsi="Times New Roman" w:cs="Times New Roman"/>
                <w:sz w:val="22"/>
              </w:rPr>
              <w:t xml:space="preserve"> tubulares 18W, 6500K com 1,20M, com fornecimento de 4 lâmpadas por luminária.</w:t>
            </w:r>
          </w:p>
          <w:p w:rsidR="007248AD" w:rsidRPr="006F407C" w:rsidRDefault="007248AD" w:rsidP="00C2073D">
            <w:pPr>
              <w:pStyle w:val="PargrafodaLista"/>
              <w:ind w:left="0" w:firstLine="0"/>
              <w:rPr>
                <w:rFonts w:ascii="Times New Roman" w:hAnsi="Times New Roman" w:cs="Times New Roman"/>
                <w:sz w:val="22"/>
              </w:rPr>
            </w:pPr>
          </w:p>
        </w:tc>
        <w:tc>
          <w:tcPr>
            <w:tcW w:w="84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61</w:t>
            </w:r>
          </w:p>
        </w:tc>
        <w:tc>
          <w:tcPr>
            <w:tcW w:w="110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7248AD" w:rsidRPr="006F407C" w:rsidRDefault="007248AD" w:rsidP="00C2073D">
            <w:pPr>
              <w:pStyle w:val="PargrafodaLista"/>
              <w:ind w:left="0" w:firstLine="0"/>
              <w:rPr>
                <w:rFonts w:ascii="Times New Roman" w:hAnsi="Times New Roman" w:cs="Times New Roman"/>
                <w:sz w:val="22"/>
              </w:rPr>
            </w:pPr>
          </w:p>
        </w:tc>
        <w:tc>
          <w:tcPr>
            <w:tcW w:w="1418" w:type="dxa"/>
          </w:tcPr>
          <w:p w:rsidR="007248AD" w:rsidRPr="006F407C" w:rsidRDefault="007248AD" w:rsidP="00C2073D">
            <w:pPr>
              <w:pStyle w:val="PargrafodaLista"/>
              <w:ind w:left="0" w:firstLine="0"/>
              <w:rPr>
                <w:rFonts w:ascii="Times New Roman" w:hAnsi="Times New Roman" w:cs="Times New Roman"/>
                <w:sz w:val="22"/>
              </w:rPr>
            </w:pPr>
          </w:p>
        </w:tc>
      </w:tr>
      <w:tr w:rsidR="007248AD" w:rsidRPr="006F407C" w:rsidTr="00C2073D">
        <w:tc>
          <w:tcPr>
            <w:tcW w:w="950" w:type="dxa"/>
          </w:tcPr>
          <w:p w:rsidR="007248AD" w:rsidRPr="006F407C" w:rsidRDefault="007248AD" w:rsidP="00C2073D">
            <w:pPr>
              <w:pStyle w:val="PargrafodaLista"/>
              <w:ind w:left="0" w:firstLine="0"/>
              <w:rPr>
                <w:rFonts w:ascii="Times New Roman" w:hAnsi="Times New Roman" w:cs="Times New Roman"/>
                <w:sz w:val="22"/>
              </w:rPr>
            </w:pPr>
            <w:r w:rsidRPr="006F407C">
              <w:rPr>
                <w:rFonts w:ascii="Times New Roman" w:hAnsi="Times New Roman" w:cs="Times New Roman"/>
                <w:sz w:val="22"/>
              </w:rPr>
              <w:t>8</w:t>
            </w:r>
          </w:p>
        </w:tc>
        <w:tc>
          <w:tcPr>
            <w:tcW w:w="3540" w:type="dxa"/>
          </w:tcPr>
          <w:p w:rsidR="007248AD"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 xml:space="preserve">Fornecimento e instalação de luminária </w:t>
            </w:r>
            <w:proofErr w:type="spellStart"/>
            <w:r>
              <w:rPr>
                <w:rFonts w:ascii="Times New Roman" w:hAnsi="Times New Roman" w:cs="Times New Roman"/>
                <w:sz w:val="22"/>
              </w:rPr>
              <w:t>aletada</w:t>
            </w:r>
            <w:proofErr w:type="spellEnd"/>
            <w:r>
              <w:rPr>
                <w:rFonts w:ascii="Times New Roman" w:hAnsi="Times New Roman" w:cs="Times New Roman"/>
                <w:sz w:val="22"/>
              </w:rPr>
              <w:t xml:space="preserve"> de sobrepor com 4 lâmpadas de </w:t>
            </w:r>
            <w:proofErr w:type="spellStart"/>
            <w:r>
              <w:rPr>
                <w:rFonts w:ascii="Times New Roman" w:hAnsi="Times New Roman" w:cs="Times New Roman"/>
                <w:sz w:val="22"/>
              </w:rPr>
              <w:t>led</w:t>
            </w:r>
            <w:proofErr w:type="spellEnd"/>
            <w:r>
              <w:rPr>
                <w:rFonts w:ascii="Times New Roman" w:hAnsi="Times New Roman" w:cs="Times New Roman"/>
                <w:sz w:val="22"/>
              </w:rPr>
              <w:t xml:space="preserve"> tubulares 9W, 6500K com 060M.</w:t>
            </w:r>
          </w:p>
          <w:p w:rsidR="007248AD" w:rsidRPr="006F407C" w:rsidRDefault="007248AD" w:rsidP="00C2073D">
            <w:pPr>
              <w:pStyle w:val="PargrafodaLista"/>
              <w:ind w:left="0" w:firstLine="0"/>
              <w:rPr>
                <w:rFonts w:ascii="Times New Roman" w:hAnsi="Times New Roman" w:cs="Times New Roman"/>
                <w:sz w:val="22"/>
              </w:rPr>
            </w:pPr>
          </w:p>
        </w:tc>
        <w:tc>
          <w:tcPr>
            <w:tcW w:w="84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12</w:t>
            </w:r>
          </w:p>
        </w:tc>
        <w:tc>
          <w:tcPr>
            <w:tcW w:w="110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7248AD" w:rsidRPr="006F407C" w:rsidRDefault="007248AD" w:rsidP="00C2073D">
            <w:pPr>
              <w:pStyle w:val="PargrafodaLista"/>
              <w:ind w:left="0" w:firstLine="0"/>
              <w:rPr>
                <w:rFonts w:ascii="Times New Roman" w:hAnsi="Times New Roman" w:cs="Times New Roman"/>
                <w:sz w:val="22"/>
              </w:rPr>
            </w:pPr>
          </w:p>
        </w:tc>
        <w:tc>
          <w:tcPr>
            <w:tcW w:w="1418" w:type="dxa"/>
          </w:tcPr>
          <w:p w:rsidR="007248AD" w:rsidRPr="006F407C" w:rsidRDefault="007248AD" w:rsidP="00C2073D">
            <w:pPr>
              <w:pStyle w:val="PargrafodaLista"/>
              <w:ind w:left="0" w:firstLine="0"/>
              <w:rPr>
                <w:rFonts w:ascii="Times New Roman" w:hAnsi="Times New Roman" w:cs="Times New Roman"/>
                <w:sz w:val="22"/>
              </w:rPr>
            </w:pPr>
          </w:p>
        </w:tc>
      </w:tr>
      <w:tr w:rsidR="007248AD" w:rsidRPr="006F407C" w:rsidTr="00C2073D">
        <w:tc>
          <w:tcPr>
            <w:tcW w:w="950"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9</w:t>
            </w:r>
          </w:p>
        </w:tc>
        <w:tc>
          <w:tcPr>
            <w:tcW w:w="3540" w:type="dxa"/>
          </w:tcPr>
          <w:p w:rsidR="007248AD"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 xml:space="preserve">Fornecimento e instalação de luminária </w:t>
            </w:r>
            <w:proofErr w:type="spellStart"/>
            <w:r>
              <w:rPr>
                <w:rFonts w:ascii="Times New Roman" w:hAnsi="Times New Roman" w:cs="Times New Roman"/>
                <w:sz w:val="22"/>
              </w:rPr>
              <w:t>aletada</w:t>
            </w:r>
            <w:proofErr w:type="spellEnd"/>
            <w:r>
              <w:rPr>
                <w:rFonts w:ascii="Times New Roman" w:hAnsi="Times New Roman" w:cs="Times New Roman"/>
                <w:sz w:val="22"/>
              </w:rPr>
              <w:t xml:space="preserve"> de sobrepor com 2 lâmpadas de </w:t>
            </w:r>
            <w:proofErr w:type="spellStart"/>
            <w:r>
              <w:rPr>
                <w:rFonts w:ascii="Times New Roman" w:hAnsi="Times New Roman" w:cs="Times New Roman"/>
                <w:sz w:val="22"/>
              </w:rPr>
              <w:t>led</w:t>
            </w:r>
            <w:proofErr w:type="spellEnd"/>
            <w:r>
              <w:rPr>
                <w:rFonts w:ascii="Times New Roman" w:hAnsi="Times New Roman" w:cs="Times New Roman"/>
                <w:sz w:val="22"/>
              </w:rPr>
              <w:t xml:space="preserve"> tubulares 9W, 6500K com 060M.</w:t>
            </w:r>
          </w:p>
          <w:p w:rsidR="007248AD" w:rsidRPr="006F407C" w:rsidRDefault="007248AD" w:rsidP="00C2073D">
            <w:pPr>
              <w:pStyle w:val="PargrafodaLista"/>
              <w:ind w:left="0" w:firstLine="0"/>
              <w:rPr>
                <w:rFonts w:ascii="Times New Roman" w:hAnsi="Times New Roman" w:cs="Times New Roman"/>
                <w:sz w:val="22"/>
              </w:rPr>
            </w:pPr>
          </w:p>
        </w:tc>
        <w:tc>
          <w:tcPr>
            <w:tcW w:w="84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10</w:t>
            </w:r>
          </w:p>
        </w:tc>
        <w:tc>
          <w:tcPr>
            <w:tcW w:w="1106" w:type="dxa"/>
          </w:tcPr>
          <w:p w:rsidR="007248AD" w:rsidRPr="006F407C" w:rsidRDefault="007248AD" w:rsidP="00C2073D">
            <w:pPr>
              <w:pStyle w:val="PargrafodaLista"/>
              <w:ind w:left="0" w:firstLine="0"/>
              <w:rPr>
                <w:rFonts w:ascii="Times New Roman" w:hAnsi="Times New Roman" w:cs="Times New Roman"/>
                <w:sz w:val="22"/>
              </w:rPr>
            </w:pPr>
            <w:r>
              <w:rPr>
                <w:rFonts w:ascii="Times New Roman" w:hAnsi="Times New Roman" w:cs="Times New Roman"/>
                <w:sz w:val="22"/>
              </w:rPr>
              <w:t>un.</w:t>
            </w:r>
          </w:p>
        </w:tc>
        <w:tc>
          <w:tcPr>
            <w:tcW w:w="1212" w:type="dxa"/>
          </w:tcPr>
          <w:p w:rsidR="007248AD" w:rsidRPr="006F407C" w:rsidRDefault="007248AD" w:rsidP="00C2073D">
            <w:pPr>
              <w:pStyle w:val="PargrafodaLista"/>
              <w:ind w:left="0" w:firstLine="0"/>
              <w:rPr>
                <w:rFonts w:ascii="Times New Roman" w:hAnsi="Times New Roman" w:cs="Times New Roman"/>
                <w:sz w:val="22"/>
              </w:rPr>
            </w:pPr>
          </w:p>
        </w:tc>
        <w:tc>
          <w:tcPr>
            <w:tcW w:w="1418" w:type="dxa"/>
          </w:tcPr>
          <w:p w:rsidR="007248AD" w:rsidRPr="006F407C" w:rsidRDefault="007248AD" w:rsidP="00C2073D">
            <w:pPr>
              <w:pStyle w:val="PargrafodaLista"/>
              <w:ind w:left="0" w:firstLine="0"/>
              <w:rPr>
                <w:rFonts w:ascii="Times New Roman" w:hAnsi="Times New Roman" w:cs="Times New Roman"/>
                <w:sz w:val="22"/>
              </w:rPr>
            </w:pPr>
          </w:p>
        </w:tc>
      </w:tr>
      <w:tr w:rsidR="007248AD" w:rsidRPr="006F407C" w:rsidTr="00C2073D">
        <w:tc>
          <w:tcPr>
            <w:tcW w:w="9072" w:type="dxa"/>
            <w:gridSpan w:val="6"/>
          </w:tcPr>
          <w:p w:rsidR="007248AD" w:rsidRPr="006F407C" w:rsidRDefault="007248AD" w:rsidP="00C2073D">
            <w:pPr>
              <w:pStyle w:val="PargrafodaLista"/>
              <w:ind w:left="0" w:firstLine="0"/>
              <w:jc w:val="center"/>
              <w:rPr>
                <w:rFonts w:ascii="Times New Roman" w:hAnsi="Times New Roman" w:cs="Times New Roman"/>
                <w:sz w:val="22"/>
              </w:rPr>
            </w:pPr>
            <w:r w:rsidRPr="006F407C">
              <w:rPr>
                <w:rFonts w:ascii="Times New Roman" w:hAnsi="Times New Roman" w:cs="Times New Roman"/>
                <w:sz w:val="22"/>
                <w:highlight w:val="yellow"/>
              </w:rPr>
              <w:t>VALOR TOTAL DO LOTE R</w:t>
            </w:r>
            <w:r w:rsidRPr="003360C9">
              <w:rPr>
                <w:rFonts w:ascii="Times New Roman" w:hAnsi="Times New Roman" w:cs="Times New Roman"/>
                <w:sz w:val="22"/>
                <w:highlight w:val="yellow"/>
              </w:rPr>
              <w:t xml:space="preserve">$ </w:t>
            </w:r>
          </w:p>
        </w:tc>
      </w:tr>
    </w:tbl>
    <w:p w:rsidR="005C21FD" w:rsidRDefault="005C21FD" w:rsidP="008D2ADC">
      <w:pPr>
        <w:spacing w:after="0" w:line="259" w:lineRule="auto"/>
        <w:ind w:left="0" w:right="30" w:firstLine="0"/>
        <w:jc w:val="left"/>
        <w:rPr>
          <w:rFonts w:ascii="Times New Roman" w:hAnsi="Times New Roman" w:cs="Times New Roman"/>
          <w:sz w:val="22"/>
        </w:rPr>
      </w:pPr>
    </w:p>
    <w:p w:rsidR="007248AD" w:rsidRPr="00654FF3" w:rsidRDefault="007248AD" w:rsidP="008D2ADC">
      <w:pPr>
        <w:spacing w:after="0" w:line="259" w:lineRule="auto"/>
        <w:ind w:left="0" w:right="30" w:firstLine="0"/>
        <w:jc w:val="left"/>
        <w:rPr>
          <w:rFonts w:ascii="Times New Roman" w:hAnsi="Times New Roman" w:cs="Times New Roman"/>
          <w:sz w:val="22"/>
        </w:rPr>
      </w:pP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Apresentamos nossa proposta, acatando todas as estipulações consignadas, conforme abaixo: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Valor total da proposta (por extenso): R$ ________ (__________________________). </w:t>
      </w:r>
    </w:p>
    <w:p w:rsidR="005C21FD" w:rsidRPr="00654FF3" w:rsidRDefault="007A397D">
      <w:pPr>
        <w:ind w:left="-5" w:right="97"/>
        <w:rPr>
          <w:rFonts w:ascii="Times New Roman" w:hAnsi="Times New Roman" w:cs="Times New Roman"/>
          <w:sz w:val="22"/>
        </w:rPr>
      </w:pPr>
      <w:proofErr w:type="spellStart"/>
      <w:r w:rsidRPr="00654FF3">
        <w:rPr>
          <w:rFonts w:ascii="Times New Roman" w:hAnsi="Times New Roman" w:cs="Times New Roman"/>
          <w:sz w:val="22"/>
        </w:rPr>
        <w:t>Obs</w:t>
      </w:r>
      <w:proofErr w:type="spellEnd"/>
      <w:r w:rsidRPr="00654FF3">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rsidR="005C21FD" w:rsidRPr="00654FF3" w:rsidRDefault="007A397D" w:rsidP="00F16991">
      <w:pPr>
        <w:ind w:left="-5" w:right="97"/>
        <w:rPr>
          <w:rFonts w:ascii="Times New Roman" w:hAnsi="Times New Roman" w:cs="Times New Roman"/>
          <w:sz w:val="22"/>
        </w:rPr>
      </w:pPr>
      <w:r w:rsidRPr="00654FF3">
        <w:rPr>
          <w:rFonts w:ascii="Times New Roman" w:hAnsi="Times New Roman" w:cs="Times New Roman"/>
          <w:sz w:val="22"/>
        </w:rPr>
        <w:t xml:space="preserve">Declaramos que os itens ofertados atendem a todas as especificações descritas no edital.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Dados Bancários: </w:t>
      </w:r>
    </w:p>
    <w:p w:rsidR="005C21FD" w:rsidRPr="00654FF3" w:rsidRDefault="007A397D">
      <w:pPr>
        <w:ind w:left="-5" w:right="2740"/>
        <w:rPr>
          <w:rFonts w:ascii="Times New Roman" w:hAnsi="Times New Roman" w:cs="Times New Roman"/>
          <w:sz w:val="22"/>
        </w:rPr>
      </w:pPr>
      <w:r w:rsidRPr="00654FF3">
        <w:rPr>
          <w:rFonts w:ascii="Times New Roman" w:hAnsi="Times New Roman" w:cs="Times New Roman"/>
          <w:sz w:val="22"/>
        </w:rPr>
        <w:t xml:space="preserve">Razão Social: (Pessoa Jurídica / em nome da </w:t>
      </w:r>
      <w:r w:rsidR="008034CD" w:rsidRPr="00654FF3">
        <w:rPr>
          <w:rFonts w:ascii="Times New Roman" w:hAnsi="Times New Roman" w:cs="Times New Roman"/>
          <w:sz w:val="22"/>
        </w:rPr>
        <w:t>Proponente) Banco</w:t>
      </w: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Agência: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Conta Corrente: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b/>
          <w:sz w:val="22"/>
        </w:rPr>
        <w:t>VALIDADE DA PROPOSTA COMERCIAL</w:t>
      </w:r>
      <w:r w:rsidRPr="00654FF3">
        <w:rPr>
          <w:rFonts w:ascii="Times New Roman" w:hAnsi="Times New Roman" w:cs="Times New Roman"/>
          <w:sz w:val="22"/>
        </w:rPr>
        <w:t xml:space="preserve">: no mínimo 60 (sessenta) dias a contar da abertura da sessão presencial. </w:t>
      </w:r>
      <w:r w:rsidRPr="00654FF3">
        <w:rPr>
          <w:rFonts w:ascii="Times New Roman" w:hAnsi="Times New Roman" w:cs="Times New Roman"/>
          <w:b/>
          <w:sz w:val="22"/>
        </w:rPr>
        <w:t xml:space="preserve"> </w:t>
      </w:r>
    </w:p>
    <w:p w:rsidR="005C21FD" w:rsidRPr="00654FF3" w:rsidRDefault="007A397D" w:rsidP="001C2B01">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r w:rsidRPr="00654FF3">
        <w:rPr>
          <w:rFonts w:ascii="Times New Roman" w:hAnsi="Times New Roman" w:cs="Times New Roman"/>
          <w:sz w:val="22"/>
        </w:rPr>
        <w:t>Local, ______</w:t>
      </w:r>
      <w:r w:rsidR="00F53FFD" w:rsidRPr="00654FF3">
        <w:rPr>
          <w:rFonts w:ascii="Times New Roman" w:hAnsi="Times New Roman" w:cs="Times New Roman"/>
          <w:sz w:val="22"/>
        </w:rPr>
        <w:t xml:space="preserve"> de ____________________ </w:t>
      </w:r>
      <w:proofErr w:type="spellStart"/>
      <w:r w:rsidR="00F53FFD" w:rsidRPr="00654FF3">
        <w:rPr>
          <w:rFonts w:ascii="Times New Roman" w:hAnsi="Times New Roman" w:cs="Times New Roman"/>
          <w:sz w:val="22"/>
        </w:rPr>
        <w:t>de</w:t>
      </w:r>
      <w:proofErr w:type="spellEnd"/>
      <w:r w:rsidR="00F53FFD" w:rsidRPr="00654FF3">
        <w:rPr>
          <w:rFonts w:ascii="Times New Roman" w:hAnsi="Times New Roman" w:cs="Times New Roman"/>
          <w:sz w:val="22"/>
        </w:rPr>
        <w:t xml:space="preserve"> 2021</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rsidP="00F16991">
      <w:pPr>
        <w:spacing w:after="0" w:line="259" w:lineRule="auto"/>
        <w:ind w:left="0" w:right="0" w:firstLine="0"/>
        <w:jc w:val="center"/>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Nome</w:t>
      </w:r>
      <w:r w:rsidRPr="00654FF3">
        <w:rPr>
          <w:rFonts w:ascii="Times New Roman" w:hAnsi="Times New Roman" w:cs="Times New Roman"/>
          <w:sz w:val="22"/>
        </w:rPr>
        <w:t xml:space="preserve"> e assinatura do responsável legal)</w:t>
      </w:r>
    </w:p>
    <w:p w:rsidR="005C21FD" w:rsidRPr="00654FF3" w:rsidRDefault="007A397D" w:rsidP="00F16991">
      <w:pPr>
        <w:spacing w:after="4" w:line="250" w:lineRule="auto"/>
        <w:ind w:left="570" w:right="670"/>
        <w:jc w:val="center"/>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Número</w:t>
      </w:r>
      <w:r w:rsidRPr="00654FF3">
        <w:rPr>
          <w:rFonts w:ascii="Times New Roman" w:hAnsi="Times New Roman" w:cs="Times New Roman"/>
          <w:sz w:val="22"/>
        </w:rPr>
        <w:t xml:space="preserve"> da carteira de identidade e órgão emissor)  </w:t>
      </w:r>
    </w:p>
    <w:p w:rsidR="005C21FD" w:rsidRPr="00654FF3" w:rsidRDefault="007A397D">
      <w:pPr>
        <w:spacing w:after="0" w:line="259" w:lineRule="auto"/>
        <w:ind w:left="0" w:right="41" w:firstLine="0"/>
        <w:jc w:val="center"/>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823814">
      <w:pPr>
        <w:spacing w:after="4" w:line="250" w:lineRule="auto"/>
        <w:ind w:left="571" w:right="669"/>
        <w:jc w:val="center"/>
        <w:rPr>
          <w:rFonts w:ascii="Times New Roman" w:hAnsi="Times New Roman" w:cs="Times New Roman"/>
          <w:b/>
          <w:sz w:val="22"/>
        </w:rPr>
      </w:pPr>
    </w:p>
    <w:p w:rsidR="00823814" w:rsidRPr="00654FF3" w:rsidRDefault="00823814">
      <w:pPr>
        <w:spacing w:after="4" w:line="250" w:lineRule="auto"/>
        <w:ind w:left="571" w:right="669"/>
        <w:jc w:val="center"/>
        <w:rPr>
          <w:rFonts w:ascii="Times New Roman" w:hAnsi="Times New Roman" w:cs="Times New Roman"/>
          <w:b/>
          <w:sz w:val="22"/>
        </w:rPr>
      </w:pPr>
    </w:p>
    <w:p w:rsidR="00823814" w:rsidRPr="00654FF3" w:rsidRDefault="00823814">
      <w:pPr>
        <w:spacing w:after="4" w:line="250" w:lineRule="auto"/>
        <w:ind w:left="571" w:right="669"/>
        <w:jc w:val="center"/>
        <w:rPr>
          <w:rFonts w:ascii="Times New Roman" w:hAnsi="Times New Roman" w:cs="Times New Roman"/>
          <w:b/>
          <w:sz w:val="22"/>
        </w:rPr>
      </w:pPr>
    </w:p>
    <w:p w:rsidR="00823814" w:rsidRDefault="00823814">
      <w:pPr>
        <w:spacing w:after="4" w:line="250" w:lineRule="auto"/>
        <w:ind w:left="571" w:right="669"/>
        <w:jc w:val="center"/>
        <w:rPr>
          <w:rFonts w:ascii="Times New Roman" w:hAnsi="Times New Roman" w:cs="Times New Roman"/>
          <w:b/>
          <w:sz w:val="22"/>
        </w:rPr>
      </w:pPr>
    </w:p>
    <w:p w:rsidR="00B73C73" w:rsidRDefault="00B73C73">
      <w:pPr>
        <w:spacing w:after="4" w:line="250" w:lineRule="auto"/>
        <w:ind w:left="571" w:right="669"/>
        <w:jc w:val="center"/>
        <w:rPr>
          <w:rFonts w:ascii="Times New Roman" w:hAnsi="Times New Roman" w:cs="Times New Roman"/>
          <w:b/>
          <w:sz w:val="22"/>
        </w:rPr>
      </w:pPr>
    </w:p>
    <w:p w:rsidR="00B73C73" w:rsidRPr="00654FF3" w:rsidRDefault="00B73C73">
      <w:pPr>
        <w:spacing w:after="4" w:line="250" w:lineRule="auto"/>
        <w:ind w:left="571" w:right="669"/>
        <w:jc w:val="center"/>
        <w:rPr>
          <w:rFonts w:ascii="Times New Roman" w:hAnsi="Times New Roman" w:cs="Times New Roman"/>
          <w:b/>
          <w:sz w:val="22"/>
        </w:rPr>
      </w:pPr>
      <w:bookmarkStart w:id="0" w:name="_GoBack"/>
      <w:bookmarkEnd w:id="0"/>
    </w:p>
    <w:p w:rsidR="00823814" w:rsidRDefault="00823814">
      <w:pPr>
        <w:spacing w:after="4" w:line="250" w:lineRule="auto"/>
        <w:ind w:left="571" w:right="669"/>
        <w:jc w:val="center"/>
        <w:rPr>
          <w:rFonts w:ascii="Times New Roman" w:hAnsi="Times New Roman" w:cs="Times New Roman"/>
          <w:b/>
          <w:sz w:val="22"/>
        </w:rPr>
      </w:pPr>
    </w:p>
    <w:p w:rsidR="00797C44" w:rsidRPr="00654FF3" w:rsidRDefault="00797C44">
      <w:pPr>
        <w:spacing w:after="4" w:line="250" w:lineRule="auto"/>
        <w:ind w:left="571" w:right="669"/>
        <w:jc w:val="center"/>
        <w:rPr>
          <w:rFonts w:ascii="Times New Roman" w:hAnsi="Times New Roman" w:cs="Times New Roman"/>
          <w:b/>
          <w:sz w:val="22"/>
        </w:rPr>
      </w:pPr>
    </w:p>
    <w:p w:rsidR="008F56DD" w:rsidRDefault="008F56DD">
      <w:pPr>
        <w:spacing w:after="4" w:line="250" w:lineRule="auto"/>
        <w:ind w:left="571" w:right="669"/>
        <w:jc w:val="center"/>
        <w:rPr>
          <w:rFonts w:ascii="Times New Roman" w:hAnsi="Times New Roman" w:cs="Times New Roman"/>
          <w:b/>
          <w:sz w:val="22"/>
        </w:rPr>
      </w:pPr>
    </w:p>
    <w:p w:rsidR="008F56DD" w:rsidRDefault="008F56DD" w:rsidP="00873E6E">
      <w:pPr>
        <w:spacing w:after="4" w:line="250" w:lineRule="auto"/>
        <w:ind w:left="0" w:right="669" w:firstLine="0"/>
        <w:rPr>
          <w:rFonts w:ascii="Times New Roman" w:hAnsi="Times New Roman" w:cs="Times New Roman"/>
          <w:b/>
          <w:sz w:val="22"/>
        </w:rPr>
      </w:pPr>
    </w:p>
    <w:p w:rsidR="006F407C" w:rsidRDefault="006F407C">
      <w:pPr>
        <w:spacing w:after="0" w:line="259" w:lineRule="auto"/>
        <w:ind w:left="0" w:right="37" w:firstLine="0"/>
        <w:jc w:val="center"/>
        <w:rPr>
          <w:rFonts w:ascii="Times New Roman" w:hAnsi="Times New Roman" w:cs="Times New Roman"/>
          <w:b/>
          <w:sz w:val="22"/>
        </w:rPr>
      </w:pPr>
      <w:r w:rsidRPr="00654FF3">
        <w:rPr>
          <w:rFonts w:ascii="Times New Roman" w:hAnsi="Times New Roman" w:cs="Times New Roman"/>
          <w:b/>
          <w:sz w:val="22"/>
        </w:rPr>
        <w:t xml:space="preserve">PREGÃO </w:t>
      </w:r>
      <w:r w:rsidR="00873E6E">
        <w:rPr>
          <w:rFonts w:ascii="Times New Roman" w:hAnsi="Times New Roman" w:cs="Times New Roman"/>
          <w:b/>
          <w:sz w:val="22"/>
        </w:rPr>
        <w:t>PRESENCIAL Nº 53</w:t>
      </w:r>
      <w:r w:rsidRPr="006F407C">
        <w:rPr>
          <w:rFonts w:ascii="Times New Roman" w:hAnsi="Times New Roman" w:cs="Times New Roman"/>
          <w:b/>
          <w:sz w:val="22"/>
        </w:rPr>
        <w:t>/2021</w:t>
      </w:r>
    </w:p>
    <w:p w:rsidR="005C21FD" w:rsidRPr="00654FF3" w:rsidRDefault="007A397D">
      <w:pPr>
        <w:spacing w:after="0" w:line="259" w:lineRule="auto"/>
        <w:ind w:left="0" w:right="37"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4" w:line="250" w:lineRule="auto"/>
        <w:ind w:left="571" w:right="666"/>
        <w:jc w:val="center"/>
        <w:rPr>
          <w:rFonts w:ascii="Times New Roman" w:hAnsi="Times New Roman" w:cs="Times New Roman"/>
          <w:sz w:val="22"/>
        </w:rPr>
      </w:pPr>
      <w:r w:rsidRPr="00654FF3">
        <w:rPr>
          <w:rFonts w:ascii="Times New Roman" w:hAnsi="Times New Roman" w:cs="Times New Roman"/>
          <w:b/>
          <w:sz w:val="22"/>
        </w:rPr>
        <w:t xml:space="preserve">ANEXO “C” </w:t>
      </w:r>
    </w:p>
    <w:p w:rsidR="005C21FD" w:rsidRPr="00654FF3" w:rsidRDefault="007A397D">
      <w:pPr>
        <w:spacing w:after="0" w:line="259" w:lineRule="auto"/>
        <w:ind w:left="0" w:right="41"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4" w:line="250" w:lineRule="auto"/>
        <w:ind w:left="571" w:right="668"/>
        <w:jc w:val="center"/>
        <w:rPr>
          <w:rFonts w:ascii="Times New Roman" w:hAnsi="Times New Roman" w:cs="Times New Roman"/>
          <w:sz w:val="22"/>
        </w:rPr>
      </w:pPr>
      <w:r w:rsidRPr="00654FF3">
        <w:rPr>
          <w:rFonts w:ascii="Times New Roman" w:hAnsi="Times New Roman" w:cs="Times New Roman"/>
          <w:b/>
          <w:sz w:val="22"/>
        </w:rPr>
        <w:t>MODELO DE TERMO DE CREDENCIAMENTO</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Razão Social: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Endereço: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Cidade/Estado: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CNPJ: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Referente: Pregão Presencial nº _______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À Prefeitura Municipal de Cordilheira alta, SC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w:t>
      </w:r>
      <w:r w:rsidR="006F407C" w:rsidRPr="00654FF3">
        <w:rPr>
          <w:rFonts w:ascii="Times New Roman" w:hAnsi="Times New Roman" w:cs="Times New Roman"/>
          <w:sz w:val="22"/>
        </w:rPr>
        <w:t>Nome</w:t>
      </w:r>
      <w:r w:rsidRPr="00654FF3">
        <w:rPr>
          <w:rFonts w:ascii="Times New Roman" w:hAnsi="Times New Roman" w:cs="Times New Roman"/>
          <w:sz w:val="22"/>
        </w:rPr>
        <w:t xml:space="preserve"> do </w:t>
      </w:r>
      <w:r w:rsidR="006F407C" w:rsidRPr="00654FF3">
        <w:rPr>
          <w:rFonts w:ascii="Times New Roman" w:hAnsi="Times New Roman" w:cs="Times New Roman"/>
          <w:sz w:val="22"/>
        </w:rPr>
        <w:t>licitante) _</w:t>
      </w:r>
      <w:r w:rsidRPr="00654FF3">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Local, ______ de ____________________ </w:t>
      </w:r>
      <w:proofErr w:type="spellStart"/>
      <w:r w:rsidRPr="00654FF3">
        <w:rPr>
          <w:rFonts w:ascii="Times New Roman" w:hAnsi="Times New Roman" w:cs="Times New Roman"/>
          <w:sz w:val="22"/>
        </w:rPr>
        <w:t>de</w:t>
      </w:r>
      <w:proofErr w:type="spellEnd"/>
      <w:r w:rsidRPr="00654FF3">
        <w:rPr>
          <w:rFonts w:ascii="Times New Roman" w:hAnsi="Times New Roman" w:cs="Times New Roman"/>
          <w:sz w:val="22"/>
        </w:rPr>
        <w:t xml:space="preserve"> 202</w:t>
      </w:r>
      <w:r w:rsidR="00F53FFD" w:rsidRPr="00654FF3">
        <w:rPr>
          <w:rFonts w:ascii="Times New Roman" w:hAnsi="Times New Roman" w:cs="Times New Roman"/>
          <w:sz w:val="22"/>
        </w:rPr>
        <w:t>1</w:t>
      </w:r>
      <w:r w:rsidRPr="00654FF3">
        <w:rPr>
          <w:rFonts w:ascii="Times New Roman" w:hAnsi="Times New Roman" w:cs="Times New Roman"/>
          <w:sz w:val="22"/>
        </w:rPr>
        <w:t xml:space="preserve">.  </w:t>
      </w:r>
    </w:p>
    <w:p w:rsidR="005C21FD" w:rsidRPr="00654FF3" w:rsidRDefault="007A397D">
      <w:pPr>
        <w:spacing w:after="0" w:line="259" w:lineRule="auto"/>
        <w:ind w:left="0" w:right="37" w:firstLine="0"/>
        <w:jc w:val="center"/>
        <w:rPr>
          <w:rFonts w:ascii="Times New Roman" w:hAnsi="Times New Roman" w:cs="Times New Roman"/>
          <w:sz w:val="22"/>
        </w:rPr>
      </w:pPr>
      <w:r w:rsidRPr="00654FF3">
        <w:rPr>
          <w:rFonts w:ascii="Times New Roman" w:hAnsi="Times New Roman" w:cs="Times New Roman"/>
          <w:b/>
          <w:i/>
          <w:sz w:val="22"/>
        </w:rPr>
        <w:t xml:space="preserve"> </w:t>
      </w:r>
    </w:p>
    <w:p w:rsidR="005C21FD" w:rsidRPr="00654FF3" w:rsidRDefault="007A397D">
      <w:pPr>
        <w:spacing w:after="0" w:line="259" w:lineRule="auto"/>
        <w:ind w:left="0" w:right="37" w:firstLine="0"/>
        <w:jc w:val="center"/>
        <w:rPr>
          <w:rFonts w:ascii="Times New Roman" w:hAnsi="Times New Roman" w:cs="Times New Roman"/>
          <w:sz w:val="22"/>
        </w:rPr>
      </w:pPr>
      <w:r w:rsidRPr="00654FF3">
        <w:rPr>
          <w:rFonts w:ascii="Times New Roman" w:hAnsi="Times New Roman" w:cs="Times New Roman"/>
          <w:b/>
          <w:i/>
          <w:sz w:val="22"/>
        </w:rPr>
        <w:t xml:space="preserve"> </w:t>
      </w:r>
    </w:p>
    <w:p w:rsidR="005C21FD" w:rsidRPr="00654FF3" w:rsidRDefault="007A397D">
      <w:pPr>
        <w:pStyle w:val="Ttulo2"/>
        <w:ind w:left="473" w:right="573"/>
        <w:rPr>
          <w:rFonts w:ascii="Times New Roman" w:hAnsi="Times New Roman" w:cs="Times New Roman"/>
          <w:sz w:val="22"/>
        </w:rPr>
      </w:pPr>
      <w:r w:rsidRPr="00654FF3">
        <w:rPr>
          <w:rFonts w:ascii="Times New Roman" w:hAnsi="Times New Roman" w:cs="Times New Roman"/>
          <w:sz w:val="22"/>
        </w:rPr>
        <w:t>“COM FIRMA RECONHECIDA”</w:t>
      </w:r>
      <w:r w:rsidRPr="00654FF3">
        <w:rPr>
          <w:rFonts w:ascii="Times New Roman" w:hAnsi="Times New Roman" w:cs="Times New Roman"/>
          <w:sz w:val="22"/>
          <w:u w:val="none"/>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4" w:line="250" w:lineRule="auto"/>
        <w:ind w:left="570" w:right="668"/>
        <w:jc w:val="center"/>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Nome</w:t>
      </w:r>
      <w:r w:rsidRPr="00654FF3">
        <w:rPr>
          <w:rFonts w:ascii="Times New Roman" w:hAnsi="Times New Roman" w:cs="Times New Roman"/>
          <w:sz w:val="22"/>
        </w:rPr>
        <w:t xml:space="preserve"> e assinatura do responsável legal) </w:t>
      </w:r>
    </w:p>
    <w:p w:rsidR="005C21FD" w:rsidRPr="00654FF3" w:rsidRDefault="007A397D" w:rsidP="00F53FFD">
      <w:pPr>
        <w:spacing w:after="4" w:line="250" w:lineRule="auto"/>
        <w:ind w:left="570" w:right="670"/>
        <w:jc w:val="center"/>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Número</w:t>
      </w:r>
      <w:r w:rsidRPr="00654FF3">
        <w:rPr>
          <w:rFonts w:ascii="Times New Roman" w:hAnsi="Times New Roman" w:cs="Times New Roman"/>
          <w:sz w:val="22"/>
        </w:rPr>
        <w:t xml:space="preserve"> da carteira</w:t>
      </w:r>
      <w:r w:rsidR="00F53FFD" w:rsidRPr="00654FF3">
        <w:rPr>
          <w:rFonts w:ascii="Times New Roman" w:hAnsi="Times New Roman" w:cs="Times New Roman"/>
          <w:sz w:val="22"/>
        </w:rPr>
        <w:t xml:space="preserve"> de identidade e órgão emissor)</w:t>
      </w: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FF5394" w:rsidRDefault="00873E6E">
      <w:pPr>
        <w:spacing w:after="0" w:line="259" w:lineRule="auto"/>
        <w:ind w:left="0" w:right="37" w:firstLine="0"/>
        <w:jc w:val="center"/>
        <w:rPr>
          <w:rFonts w:ascii="Times New Roman" w:hAnsi="Times New Roman" w:cs="Times New Roman"/>
          <w:b/>
          <w:sz w:val="22"/>
        </w:rPr>
      </w:pPr>
      <w:r w:rsidRPr="00654FF3">
        <w:rPr>
          <w:rFonts w:ascii="Times New Roman" w:hAnsi="Times New Roman" w:cs="Times New Roman"/>
          <w:b/>
          <w:sz w:val="22"/>
        </w:rPr>
        <w:t xml:space="preserve">PREGÃO </w:t>
      </w:r>
      <w:r w:rsidRPr="006F407C">
        <w:rPr>
          <w:rFonts w:ascii="Times New Roman" w:hAnsi="Times New Roman" w:cs="Times New Roman"/>
          <w:b/>
          <w:sz w:val="22"/>
        </w:rPr>
        <w:t xml:space="preserve">PRESENCIAL Nº </w:t>
      </w:r>
      <w:r>
        <w:rPr>
          <w:rFonts w:ascii="Times New Roman" w:hAnsi="Times New Roman" w:cs="Times New Roman"/>
          <w:b/>
          <w:sz w:val="22"/>
        </w:rPr>
        <w:t>53</w:t>
      </w:r>
      <w:r w:rsidRPr="006F407C">
        <w:rPr>
          <w:rFonts w:ascii="Times New Roman" w:hAnsi="Times New Roman" w:cs="Times New Roman"/>
          <w:b/>
          <w:sz w:val="22"/>
        </w:rPr>
        <w:t>/2021</w:t>
      </w:r>
    </w:p>
    <w:p w:rsidR="00873E6E" w:rsidRPr="00654FF3" w:rsidRDefault="00873E6E">
      <w:pPr>
        <w:spacing w:after="0" w:line="259" w:lineRule="auto"/>
        <w:ind w:left="0" w:right="37" w:firstLine="0"/>
        <w:jc w:val="center"/>
        <w:rPr>
          <w:rFonts w:ascii="Times New Roman" w:hAnsi="Times New Roman" w:cs="Times New Roman"/>
          <w:sz w:val="22"/>
        </w:rPr>
      </w:pPr>
    </w:p>
    <w:p w:rsidR="005C21FD" w:rsidRPr="00654FF3" w:rsidRDefault="007A397D">
      <w:pPr>
        <w:spacing w:after="270" w:line="250" w:lineRule="auto"/>
        <w:ind w:left="571" w:right="566"/>
        <w:jc w:val="center"/>
        <w:rPr>
          <w:rFonts w:ascii="Times New Roman" w:hAnsi="Times New Roman" w:cs="Times New Roman"/>
          <w:sz w:val="22"/>
        </w:rPr>
      </w:pPr>
      <w:r w:rsidRPr="00654FF3">
        <w:rPr>
          <w:rFonts w:ascii="Times New Roman" w:hAnsi="Times New Roman" w:cs="Times New Roman"/>
          <w:b/>
          <w:sz w:val="22"/>
        </w:rPr>
        <w:t>ANEXO “D”</w:t>
      </w:r>
      <w:r w:rsidRPr="00654FF3">
        <w:rPr>
          <w:rFonts w:ascii="Times New Roman" w:hAnsi="Times New Roman" w:cs="Times New Roman"/>
          <w:sz w:val="22"/>
        </w:rPr>
        <w:t xml:space="preserve"> </w:t>
      </w:r>
    </w:p>
    <w:p w:rsidR="005C21FD" w:rsidRPr="00654FF3" w:rsidRDefault="007A397D">
      <w:pPr>
        <w:spacing w:after="0" w:line="260" w:lineRule="auto"/>
        <w:ind w:right="-4"/>
        <w:jc w:val="right"/>
        <w:rPr>
          <w:rFonts w:ascii="Times New Roman" w:hAnsi="Times New Roman" w:cs="Times New Roman"/>
          <w:sz w:val="22"/>
        </w:rPr>
      </w:pPr>
      <w:r w:rsidRPr="00654FF3">
        <w:rPr>
          <w:rFonts w:ascii="Times New Roman" w:hAnsi="Times New Roman" w:cs="Times New Roman"/>
          <w:b/>
          <w:sz w:val="22"/>
        </w:rPr>
        <w:t xml:space="preserve">MODELO DE DECLARAÇÃO DE ATENDIMENTO AO INCISO V, DO ART. 27, DA LEI </w:t>
      </w:r>
    </w:p>
    <w:p w:rsidR="005C21FD" w:rsidRPr="00654FF3" w:rsidRDefault="007A397D">
      <w:pPr>
        <w:spacing w:after="4" w:line="250" w:lineRule="auto"/>
        <w:ind w:left="571" w:right="0"/>
        <w:jc w:val="center"/>
        <w:rPr>
          <w:rFonts w:ascii="Times New Roman" w:hAnsi="Times New Roman" w:cs="Times New Roman"/>
          <w:sz w:val="22"/>
        </w:rPr>
      </w:pPr>
      <w:r w:rsidRPr="00654FF3">
        <w:rPr>
          <w:rFonts w:ascii="Times New Roman" w:hAnsi="Times New Roman" w:cs="Times New Roman"/>
          <w:b/>
          <w:sz w:val="22"/>
        </w:rPr>
        <w:t xml:space="preserve">8.666/93 </w:t>
      </w:r>
    </w:p>
    <w:p w:rsidR="005C21FD" w:rsidRPr="00654FF3" w:rsidRDefault="007A397D">
      <w:pPr>
        <w:spacing w:after="0" w:line="259" w:lineRule="auto"/>
        <w:ind w:left="6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19" w:line="259" w:lineRule="auto"/>
        <w:ind w:left="630"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233"/>
        <w:ind w:left="-5" w:right="0"/>
        <w:rPr>
          <w:rFonts w:ascii="Times New Roman" w:hAnsi="Times New Roman" w:cs="Times New Roman"/>
          <w:sz w:val="22"/>
        </w:rPr>
      </w:pPr>
      <w:r w:rsidRPr="00654FF3">
        <w:rPr>
          <w:rFonts w:ascii="Times New Roman" w:hAnsi="Times New Roman" w:cs="Times New Roman"/>
          <w:sz w:val="22"/>
        </w:rPr>
        <w:t xml:space="preserve">_______________________(Razão Social), inscrita no CNPJ sob o n° _______________, por intermédio de seu representante legal </w:t>
      </w:r>
      <w:proofErr w:type="spellStart"/>
      <w:r w:rsidRPr="00654FF3">
        <w:rPr>
          <w:rFonts w:ascii="Times New Roman" w:hAnsi="Times New Roman" w:cs="Times New Roman"/>
          <w:sz w:val="22"/>
        </w:rPr>
        <w:t>Sr</w:t>
      </w:r>
      <w:proofErr w:type="spellEnd"/>
      <w:r w:rsidRPr="00654FF3">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30"/>
        <w:ind w:left="-5" w:right="97"/>
        <w:rPr>
          <w:rFonts w:ascii="Times New Roman" w:hAnsi="Times New Roman" w:cs="Times New Roman"/>
          <w:sz w:val="22"/>
        </w:rPr>
      </w:pPr>
      <w:r w:rsidRPr="00654FF3">
        <w:rPr>
          <w:rFonts w:ascii="Times New Roman" w:hAnsi="Times New Roman" w:cs="Times New Roman"/>
          <w:sz w:val="22"/>
        </w:rPr>
        <w:t xml:space="preserve">Ressalva: emprega menor, a partir de quatorze anos, na condição de menor aprendiz. (   ) </w:t>
      </w:r>
    </w:p>
    <w:p w:rsidR="005C21FD" w:rsidRPr="00654FF3" w:rsidRDefault="007A397D">
      <w:pPr>
        <w:spacing w:after="219"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Local, ______ de ____________________ </w:t>
      </w:r>
      <w:proofErr w:type="spellStart"/>
      <w:r w:rsidRPr="00654FF3">
        <w:rPr>
          <w:rFonts w:ascii="Times New Roman" w:hAnsi="Times New Roman" w:cs="Times New Roman"/>
          <w:sz w:val="22"/>
        </w:rPr>
        <w:t>de</w:t>
      </w:r>
      <w:proofErr w:type="spellEnd"/>
      <w:r w:rsidRPr="00654FF3">
        <w:rPr>
          <w:rFonts w:ascii="Times New Roman" w:hAnsi="Times New Roman" w:cs="Times New Roman"/>
          <w:sz w:val="22"/>
        </w:rPr>
        <w:t xml:space="preserve"> 202</w:t>
      </w:r>
      <w:r w:rsidR="00F53FFD" w:rsidRPr="00654FF3">
        <w:rPr>
          <w:rFonts w:ascii="Times New Roman" w:hAnsi="Times New Roman" w:cs="Times New Roman"/>
          <w:sz w:val="22"/>
        </w:rPr>
        <w:t>1</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62"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27" w:line="250" w:lineRule="auto"/>
        <w:ind w:left="570" w:right="565"/>
        <w:jc w:val="center"/>
        <w:rPr>
          <w:rFonts w:ascii="Times New Roman" w:hAnsi="Times New Roman" w:cs="Times New Roman"/>
          <w:sz w:val="22"/>
        </w:rPr>
      </w:pPr>
      <w:r w:rsidRPr="00654FF3">
        <w:rPr>
          <w:rFonts w:ascii="Times New Roman" w:hAnsi="Times New Roman" w:cs="Times New Roman"/>
          <w:sz w:val="22"/>
        </w:rPr>
        <w:t xml:space="preserve">__________________________________ </w:t>
      </w:r>
    </w:p>
    <w:p w:rsidR="005C21FD" w:rsidRPr="00654FF3" w:rsidRDefault="007A397D">
      <w:pPr>
        <w:spacing w:after="4" w:line="250" w:lineRule="auto"/>
        <w:ind w:left="570" w:right="568"/>
        <w:jc w:val="center"/>
        <w:rPr>
          <w:rFonts w:ascii="Times New Roman" w:hAnsi="Times New Roman" w:cs="Times New Roman"/>
          <w:sz w:val="22"/>
        </w:rPr>
      </w:pPr>
      <w:r w:rsidRPr="00654FF3">
        <w:rPr>
          <w:rFonts w:ascii="Times New Roman" w:hAnsi="Times New Roman" w:cs="Times New Roman"/>
          <w:sz w:val="22"/>
        </w:rPr>
        <w:t xml:space="preserve"> (</w:t>
      </w:r>
      <w:r w:rsidR="00363B99" w:rsidRPr="00654FF3">
        <w:rPr>
          <w:rFonts w:ascii="Times New Roman" w:hAnsi="Times New Roman" w:cs="Times New Roman"/>
          <w:sz w:val="22"/>
        </w:rPr>
        <w:t>Nome</w:t>
      </w:r>
      <w:r w:rsidRPr="00654FF3">
        <w:rPr>
          <w:rFonts w:ascii="Times New Roman" w:hAnsi="Times New Roman" w:cs="Times New Roman"/>
          <w:sz w:val="22"/>
        </w:rPr>
        <w:t xml:space="preserve"> e assinatura do responsável legal) </w:t>
      </w:r>
    </w:p>
    <w:p w:rsidR="005C21FD" w:rsidRPr="00654FF3" w:rsidRDefault="007A397D">
      <w:pPr>
        <w:spacing w:after="270" w:line="250" w:lineRule="auto"/>
        <w:ind w:left="570" w:right="569"/>
        <w:jc w:val="center"/>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Número</w:t>
      </w:r>
      <w:r w:rsidRPr="00654FF3">
        <w:rPr>
          <w:rFonts w:ascii="Times New Roman" w:hAnsi="Times New Roman" w:cs="Times New Roman"/>
          <w:sz w:val="22"/>
        </w:rPr>
        <w:t xml:space="preserve"> da carteira de identidade e órgão emissor) </w:t>
      </w:r>
    </w:p>
    <w:p w:rsidR="005C21FD" w:rsidRPr="00654FF3" w:rsidRDefault="007A397D">
      <w:pPr>
        <w:spacing w:after="262" w:line="259" w:lineRule="auto"/>
        <w:ind w:left="60"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60"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2"/>
        <w:spacing w:after="263"/>
        <w:ind w:left="473" w:right="470"/>
        <w:rPr>
          <w:rFonts w:ascii="Times New Roman" w:hAnsi="Times New Roman" w:cs="Times New Roman"/>
          <w:sz w:val="22"/>
        </w:rPr>
      </w:pPr>
      <w:r w:rsidRPr="00654FF3">
        <w:rPr>
          <w:rFonts w:ascii="Times New Roman" w:hAnsi="Times New Roman" w:cs="Times New Roman"/>
          <w:sz w:val="22"/>
        </w:rPr>
        <w:t>(Observação: em caso afirmativo, assinalar a ressalva acima)</w:t>
      </w:r>
      <w:r w:rsidRPr="00654FF3">
        <w:rPr>
          <w:rFonts w:ascii="Times New Roman" w:hAnsi="Times New Roman" w:cs="Times New Roman"/>
          <w:sz w:val="22"/>
          <w:u w:val="none"/>
        </w:rPr>
        <w:t xml:space="preserve"> </w:t>
      </w:r>
    </w:p>
    <w:p w:rsidR="005C21FD" w:rsidRPr="00654FF3" w:rsidRDefault="007A397D">
      <w:pPr>
        <w:spacing w:after="219" w:line="259" w:lineRule="auto"/>
        <w:ind w:left="60"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16"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16"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873E6E" w:rsidRDefault="00873E6E">
      <w:pPr>
        <w:spacing w:after="0" w:line="259" w:lineRule="auto"/>
        <w:ind w:left="64" w:right="0" w:firstLine="0"/>
        <w:jc w:val="center"/>
        <w:rPr>
          <w:rFonts w:ascii="Times New Roman" w:hAnsi="Times New Roman" w:cs="Times New Roman"/>
          <w:b/>
          <w:sz w:val="22"/>
        </w:rPr>
      </w:pPr>
      <w:r w:rsidRPr="00654FF3">
        <w:rPr>
          <w:rFonts w:ascii="Times New Roman" w:hAnsi="Times New Roman" w:cs="Times New Roman"/>
          <w:b/>
          <w:sz w:val="22"/>
        </w:rPr>
        <w:t xml:space="preserve">PREGÃO </w:t>
      </w:r>
      <w:r w:rsidRPr="006F407C">
        <w:rPr>
          <w:rFonts w:ascii="Times New Roman" w:hAnsi="Times New Roman" w:cs="Times New Roman"/>
          <w:b/>
          <w:sz w:val="22"/>
        </w:rPr>
        <w:t xml:space="preserve">PRESENCIAL Nº </w:t>
      </w:r>
      <w:r>
        <w:rPr>
          <w:rFonts w:ascii="Times New Roman" w:hAnsi="Times New Roman" w:cs="Times New Roman"/>
          <w:b/>
          <w:sz w:val="22"/>
        </w:rPr>
        <w:t>53</w:t>
      </w:r>
      <w:r w:rsidRPr="006F407C">
        <w:rPr>
          <w:rFonts w:ascii="Times New Roman" w:hAnsi="Times New Roman" w:cs="Times New Roman"/>
          <w:b/>
          <w:sz w:val="22"/>
        </w:rPr>
        <w:t>/2021</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4" w:line="250" w:lineRule="auto"/>
        <w:ind w:left="571" w:right="568"/>
        <w:jc w:val="center"/>
        <w:rPr>
          <w:rFonts w:ascii="Times New Roman" w:hAnsi="Times New Roman" w:cs="Times New Roman"/>
          <w:sz w:val="22"/>
        </w:rPr>
      </w:pPr>
      <w:r w:rsidRPr="00654FF3">
        <w:rPr>
          <w:rFonts w:ascii="Times New Roman" w:hAnsi="Times New Roman" w:cs="Times New Roman"/>
          <w:b/>
          <w:sz w:val="22"/>
        </w:rPr>
        <w:t>ANEXO “E”</w:t>
      </w:r>
      <w:r w:rsidRPr="00654FF3">
        <w:rPr>
          <w:rFonts w:ascii="Times New Roman" w:hAnsi="Times New Roman" w:cs="Times New Roman"/>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pStyle w:val="Ttulo1"/>
        <w:ind w:left="166" w:right="95"/>
        <w:rPr>
          <w:rFonts w:ascii="Times New Roman" w:hAnsi="Times New Roman" w:cs="Times New Roman"/>
          <w:sz w:val="22"/>
        </w:rPr>
      </w:pPr>
      <w:r w:rsidRPr="00654FF3">
        <w:rPr>
          <w:rFonts w:ascii="Times New Roman" w:hAnsi="Times New Roman" w:cs="Times New Roman"/>
          <w:sz w:val="22"/>
        </w:rPr>
        <w:t xml:space="preserve">MODELO DE DECLARAÇÃO DE ATENDIMENTO AO INCISO VII DO ART. 4º DA LEI Nº </w:t>
      </w:r>
    </w:p>
    <w:p w:rsidR="005C21FD" w:rsidRPr="00654FF3" w:rsidRDefault="007A397D">
      <w:pPr>
        <w:spacing w:after="4" w:line="250" w:lineRule="auto"/>
        <w:ind w:left="571" w:right="564"/>
        <w:jc w:val="center"/>
        <w:rPr>
          <w:rFonts w:ascii="Times New Roman" w:hAnsi="Times New Roman" w:cs="Times New Roman"/>
          <w:sz w:val="22"/>
        </w:rPr>
      </w:pPr>
      <w:r w:rsidRPr="00654FF3">
        <w:rPr>
          <w:rFonts w:ascii="Times New Roman" w:hAnsi="Times New Roman" w:cs="Times New Roman"/>
          <w:b/>
          <w:sz w:val="22"/>
        </w:rPr>
        <w:t xml:space="preserve">10.520/2002 (*) </w:t>
      </w:r>
    </w:p>
    <w:p w:rsidR="005C21FD" w:rsidRPr="00654FF3" w:rsidRDefault="007A397D">
      <w:pPr>
        <w:spacing w:after="0" w:line="240" w:lineRule="auto"/>
        <w:ind w:left="0" w:right="4471"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Referente: Pregão Presencial para registro de preço nº _______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8"/>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Nome</w:t>
      </w:r>
      <w:r w:rsidRPr="00654FF3">
        <w:rPr>
          <w:rFonts w:ascii="Times New Roman" w:hAnsi="Times New Roman" w:cs="Times New Roman"/>
          <w:sz w:val="22"/>
        </w:rPr>
        <w:t xml:space="preserve"> do </w:t>
      </w:r>
      <w:r w:rsidR="00363B99" w:rsidRPr="00654FF3">
        <w:rPr>
          <w:rFonts w:ascii="Times New Roman" w:hAnsi="Times New Roman" w:cs="Times New Roman"/>
          <w:sz w:val="22"/>
        </w:rPr>
        <w:t>licitante) _</w:t>
      </w:r>
      <w:r w:rsidRPr="00654FF3">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Local, ______ de ____________________ </w:t>
      </w:r>
      <w:proofErr w:type="spellStart"/>
      <w:r w:rsidRPr="00654FF3">
        <w:rPr>
          <w:rFonts w:ascii="Times New Roman" w:hAnsi="Times New Roman" w:cs="Times New Roman"/>
          <w:sz w:val="22"/>
        </w:rPr>
        <w:t>de</w:t>
      </w:r>
      <w:proofErr w:type="spellEnd"/>
      <w:r w:rsidRPr="00654FF3">
        <w:rPr>
          <w:rFonts w:ascii="Times New Roman" w:hAnsi="Times New Roman" w:cs="Times New Roman"/>
          <w:sz w:val="22"/>
        </w:rPr>
        <w:t xml:space="preserve"> 202</w:t>
      </w:r>
      <w:r w:rsidR="00F53FFD" w:rsidRPr="00654FF3">
        <w:rPr>
          <w:rFonts w:ascii="Times New Roman" w:hAnsi="Times New Roman" w:cs="Times New Roman"/>
          <w:sz w:val="22"/>
        </w:rPr>
        <w:t>1</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473" w:right="475"/>
        <w:jc w:val="center"/>
        <w:rPr>
          <w:rFonts w:ascii="Times New Roman" w:hAnsi="Times New Roman" w:cs="Times New Roman"/>
          <w:sz w:val="22"/>
        </w:rPr>
      </w:pPr>
      <w:r w:rsidRPr="00654FF3">
        <w:rPr>
          <w:rFonts w:ascii="Times New Roman" w:hAnsi="Times New Roman" w:cs="Times New Roman"/>
          <w:b/>
          <w:sz w:val="22"/>
          <w:u w:val="single" w:color="000000"/>
        </w:rPr>
        <w:t>Entregar fora dos envelopes de nº 01 e 02, logo após o credenciamento.</w:t>
      </w:r>
      <w:r w:rsidRPr="00654FF3">
        <w:rPr>
          <w:rFonts w:ascii="Times New Roman" w:hAnsi="Times New Roman" w:cs="Times New Roman"/>
          <w:b/>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60"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4" w:line="250" w:lineRule="auto"/>
        <w:ind w:left="570" w:right="568"/>
        <w:jc w:val="center"/>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Nome</w:t>
      </w:r>
      <w:r w:rsidRPr="00654FF3">
        <w:rPr>
          <w:rFonts w:ascii="Times New Roman" w:hAnsi="Times New Roman" w:cs="Times New Roman"/>
          <w:sz w:val="22"/>
        </w:rPr>
        <w:t xml:space="preserve"> e assinatura do responsável legal) </w:t>
      </w:r>
    </w:p>
    <w:p w:rsidR="005C21FD" w:rsidRPr="00654FF3" w:rsidRDefault="007A397D">
      <w:pPr>
        <w:spacing w:after="4" w:line="250" w:lineRule="auto"/>
        <w:ind w:left="570" w:right="568"/>
        <w:jc w:val="center"/>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Número</w:t>
      </w:r>
      <w:r w:rsidRPr="00654FF3">
        <w:rPr>
          <w:rFonts w:ascii="Times New Roman" w:hAnsi="Times New Roman" w:cs="Times New Roman"/>
          <w:sz w:val="22"/>
        </w:rPr>
        <w:t xml:space="preserve"> da carteira de identidade e órgão emissor)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73E6E" w:rsidRDefault="00873E6E">
      <w:pPr>
        <w:spacing w:after="0" w:line="259" w:lineRule="auto"/>
        <w:ind w:left="0" w:right="0" w:firstLine="0"/>
        <w:jc w:val="left"/>
        <w:rPr>
          <w:rFonts w:ascii="Times New Roman" w:hAnsi="Times New Roman" w:cs="Times New Roman"/>
          <w:sz w:val="22"/>
        </w:rPr>
      </w:pPr>
    </w:p>
    <w:p w:rsidR="00873E6E" w:rsidRPr="00654FF3" w:rsidRDefault="00873E6E">
      <w:pPr>
        <w:spacing w:after="0" w:line="259" w:lineRule="auto"/>
        <w:ind w:left="0" w:right="0" w:firstLine="0"/>
        <w:jc w:val="left"/>
        <w:rPr>
          <w:rFonts w:ascii="Times New Roman" w:hAnsi="Times New Roman" w:cs="Times New Roman"/>
          <w:sz w:val="22"/>
        </w:rPr>
      </w:pPr>
    </w:p>
    <w:p w:rsidR="00873E6E" w:rsidRDefault="00873E6E">
      <w:pPr>
        <w:spacing w:after="0" w:line="259" w:lineRule="auto"/>
        <w:ind w:left="64" w:right="0" w:firstLine="0"/>
        <w:jc w:val="center"/>
        <w:rPr>
          <w:rFonts w:ascii="Times New Roman" w:hAnsi="Times New Roman" w:cs="Times New Roman"/>
          <w:b/>
          <w:sz w:val="22"/>
        </w:rPr>
      </w:pPr>
      <w:r w:rsidRPr="00654FF3">
        <w:rPr>
          <w:rFonts w:ascii="Times New Roman" w:hAnsi="Times New Roman" w:cs="Times New Roman"/>
          <w:b/>
          <w:sz w:val="22"/>
        </w:rPr>
        <w:t xml:space="preserve">PREGÃO </w:t>
      </w:r>
      <w:r w:rsidRPr="006F407C">
        <w:rPr>
          <w:rFonts w:ascii="Times New Roman" w:hAnsi="Times New Roman" w:cs="Times New Roman"/>
          <w:b/>
          <w:sz w:val="22"/>
        </w:rPr>
        <w:t xml:space="preserve">PRESENCIAL Nº </w:t>
      </w:r>
      <w:r>
        <w:rPr>
          <w:rFonts w:ascii="Times New Roman" w:hAnsi="Times New Roman" w:cs="Times New Roman"/>
          <w:b/>
          <w:sz w:val="22"/>
        </w:rPr>
        <w:t>53</w:t>
      </w:r>
      <w:r w:rsidRPr="006F407C">
        <w:rPr>
          <w:rFonts w:ascii="Times New Roman" w:hAnsi="Times New Roman" w:cs="Times New Roman"/>
          <w:b/>
          <w:sz w:val="22"/>
        </w:rPr>
        <w:t>/2021</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4" w:line="250" w:lineRule="auto"/>
        <w:ind w:left="571" w:right="568"/>
        <w:jc w:val="center"/>
        <w:rPr>
          <w:rFonts w:ascii="Times New Roman" w:hAnsi="Times New Roman" w:cs="Times New Roman"/>
          <w:sz w:val="22"/>
        </w:rPr>
      </w:pPr>
      <w:r w:rsidRPr="00654FF3">
        <w:rPr>
          <w:rFonts w:ascii="Times New Roman" w:hAnsi="Times New Roman" w:cs="Times New Roman"/>
          <w:b/>
          <w:sz w:val="22"/>
        </w:rPr>
        <w:t>ANEXO “F”</w:t>
      </w:r>
      <w:r w:rsidRPr="00654FF3">
        <w:rPr>
          <w:rFonts w:ascii="Times New Roman" w:hAnsi="Times New Roman" w:cs="Times New Roman"/>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AA04A7">
      <w:pPr>
        <w:spacing w:after="4" w:line="250" w:lineRule="auto"/>
        <w:ind w:left="67" w:right="0"/>
        <w:jc w:val="center"/>
        <w:rPr>
          <w:rFonts w:ascii="Times New Roman" w:hAnsi="Times New Roman" w:cs="Times New Roman"/>
          <w:sz w:val="22"/>
        </w:rPr>
      </w:pPr>
      <w:r w:rsidRPr="00654FF3">
        <w:rPr>
          <w:rFonts w:ascii="Times New Roman" w:hAnsi="Times New Roman" w:cs="Times New Roman"/>
          <w:b/>
          <w:sz w:val="22"/>
        </w:rPr>
        <w:t xml:space="preserve">         </w:t>
      </w:r>
      <w:r w:rsidR="007A397D" w:rsidRPr="00654FF3">
        <w:rPr>
          <w:rFonts w:ascii="Times New Roman" w:hAnsi="Times New Roman" w:cs="Times New Roman"/>
          <w:b/>
          <w:sz w:val="22"/>
        </w:rPr>
        <w:t xml:space="preserve">MODELO DE DECLARAÇÃO DE QUE NÃO POSSUI EM SEU QUADRO DE PESSOAL SERVIDOR PÚBLICO.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77" w:right="97"/>
        <w:rPr>
          <w:rFonts w:ascii="Times New Roman" w:hAnsi="Times New Roman" w:cs="Times New Roman"/>
          <w:sz w:val="22"/>
        </w:rPr>
      </w:pPr>
      <w:r w:rsidRPr="00654FF3">
        <w:rPr>
          <w:rFonts w:ascii="Times New Roman" w:hAnsi="Times New Roman" w:cs="Times New Roman"/>
          <w:sz w:val="22"/>
        </w:rPr>
        <w:t xml:space="preserve">Referente: Pregão Presencial nº _______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77" w:right="2"/>
        <w:rPr>
          <w:rFonts w:ascii="Times New Roman" w:hAnsi="Times New Roman" w:cs="Times New Roman"/>
          <w:sz w:val="22"/>
        </w:rPr>
      </w:pPr>
      <w:r w:rsidRPr="00654FF3">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77" w:right="97"/>
        <w:rPr>
          <w:rFonts w:ascii="Times New Roman" w:hAnsi="Times New Roman" w:cs="Times New Roman"/>
          <w:sz w:val="22"/>
        </w:rPr>
      </w:pPr>
      <w:r w:rsidRPr="00654FF3">
        <w:rPr>
          <w:rFonts w:ascii="Times New Roman" w:hAnsi="Times New Roman" w:cs="Times New Roman"/>
          <w:sz w:val="22"/>
        </w:rPr>
        <w:t>Local e data, _______________, ___ de ____________de 202</w:t>
      </w:r>
      <w:r w:rsidR="00AA04A7" w:rsidRPr="00654FF3">
        <w:rPr>
          <w:rFonts w:ascii="Times New Roman" w:hAnsi="Times New Roman" w:cs="Times New Roman"/>
          <w:sz w:val="22"/>
        </w:rPr>
        <w:t>1</w:t>
      </w: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4" w:line="250" w:lineRule="auto"/>
        <w:ind w:left="2410" w:right="1774"/>
        <w:jc w:val="center"/>
        <w:rPr>
          <w:rFonts w:ascii="Times New Roman" w:hAnsi="Times New Roman" w:cs="Times New Roman"/>
          <w:sz w:val="22"/>
        </w:rPr>
      </w:pPr>
      <w:r w:rsidRPr="00654FF3">
        <w:rPr>
          <w:rFonts w:ascii="Times New Roman" w:hAnsi="Times New Roman" w:cs="Times New Roman"/>
          <w:sz w:val="22"/>
        </w:rPr>
        <w:t xml:space="preserve">___________________________________________ nome e assinatura do responsável legal </w:t>
      </w:r>
    </w:p>
    <w:p w:rsidR="005C21FD" w:rsidRPr="00654FF3" w:rsidRDefault="007A397D">
      <w:pPr>
        <w:spacing w:after="4" w:line="250" w:lineRule="auto"/>
        <w:ind w:left="570" w:right="0"/>
        <w:jc w:val="center"/>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Número</w:t>
      </w:r>
      <w:r w:rsidRPr="00654FF3">
        <w:rPr>
          <w:rFonts w:ascii="Times New Roman" w:hAnsi="Times New Roman" w:cs="Times New Roman"/>
          <w:sz w:val="22"/>
        </w:rPr>
        <w:t xml:space="preserve"> CPF)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AA04A7" w:rsidRDefault="00AA04A7" w:rsidP="00AA04A7">
      <w:pPr>
        <w:spacing w:after="0" w:line="259" w:lineRule="auto"/>
        <w:ind w:left="0" w:right="0" w:firstLine="0"/>
        <w:jc w:val="left"/>
        <w:rPr>
          <w:rFonts w:ascii="Times New Roman" w:hAnsi="Times New Roman" w:cs="Times New Roman"/>
          <w:sz w:val="22"/>
        </w:rPr>
      </w:pPr>
    </w:p>
    <w:p w:rsidR="006F407C" w:rsidRPr="00654FF3" w:rsidRDefault="006F407C" w:rsidP="00AA04A7">
      <w:pPr>
        <w:spacing w:after="0" w:line="259" w:lineRule="auto"/>
        <w:ind w:left="0" w:right="0" w:firstLine="0"/>
        <w:jc w:val="left"/>
        <w:rPr>
          <w:rFonts w:ascii="Times New Roman" w:hAnsi="Times New Roman" w:cs="Times New Roman"/>
          <w:sz w:val="22"/>
        </w:rPr>
      </w:pPr>
    </w:p>
    <w:p w:rsidR="0065050F" w:rsidRDefault="0065050F">
      <w:pPr>
        <w:spacing w:after="0" w:line="259" w:lineRule="auto"/>
        <w:ind w:left="65" w:right="0" w:firstLine="0"/>
        <w:jc w:val="center"/>
        <w:rPr>
          <w:rFonts w:ascii="Times New Roman" w:hAnsi="Times New Roman" w:cs="Times New Roman"/>
          <w:b/>
          <w:sz w:val="22"/>
        </w:rPr>
      </w:pPr>
    </w:p>
    <w:p w:rsidR="005C21FD" w:rsidRPr="00654FF3" w:rsidRDefault="00873E6E">
      <w:pPr>
        <w:spacing w:after="0" w:line="259" w:lineRule="auto"/>
        <w:ind w:left="65" w:right="0" w:firstLine="0"/>
        <w:jc w:val="center"/>
        <w:rPr>
          <w:rFonts w:ascii="Times New Roman" w:hAnsi="Times New Roman" w:cs="Times New Roman"/>
          <w:sz w:val="22"/>
        </w:rPr>
      </w:pPr>
      <w:r>
        <w:rPr>
          <w:rFonts w:ascii="Times New Roman" w:hAnsi="Times New Roman" w:cs="Times New Roman"/>
          <w:b/>
          <w:sz w:val="22"/>
        </w:rPr>
        <w:t>PROCESSO LICITATÓRIO N° 130</w:t>
      </w:r>
      <w:r w:rsidR="0065050F">
        <w:rPr>
          <w:rFonts w:ascii="Times New Roman" w:hAnsi="Times New Roman" w:cs="Times New Roman"/>
          <w:b/>
          <w:sz w:val="22"/>
        </w:rPr>
        <w:t xml:space="preserve">/2021 </w:t>
      </w:r>
      <w:r w:rsidR="0065050F">
        <w:rPr>
          <w:rFonts w:ascii="Times New Roman" w:hAnsi="Times New Roman" w:cs="Times New Roman"/>
          <w:b/>
          <w:sz w:val="22"/>
        </w:rPr>
        <w:tab/>
        <w:t>PREGÃO PRESENCIAL</w:t>
      </w:r>
      <w:r w:rsidR="007A397D" w:rsidRPr="00654FF3">
        <w:rPr>
          <w:rFonts w:ascii="Times New Roman" w:hAnsi="Times New Roman" w:cs="Times New Roman"/>
          <w:b/>
          <w:sz w:val="22"/>
        </w:rPr>
        <w:t xml:space="preserve"> </w:t>
      </w:r>
      <w:r>
        <w:rPr>
          <w:rFonts w:ascii="Times New Roman" w:hAnsi="Times New Roman" w:cs="Times New Roman"/>
          <w:b/>
          <w:sz w:val="22"/>
        </w:rPr>
        <w:t>N° 53</w:t>
      </w:r>
      <w:r w:rsidR="0065050F">
        <w:rPr>
          <w:rFonts w:ascii="Times New Roman" w:hAnsi="Times New Roman" w:cs="Times New Roman"/>
          <w:b/>
          <w:sz w:val="22"/>
        </w:rPr>
        <w:t>/2021</w:t>
      </w:r>
    </w:p>
    <w:p w:rsidR="0065050F" w:rsidRDefault="0065050F" w:rsidP="00363B99">
      <w:pPr>
        <w:spacing w:after="0" w:line="260" w:lineRule="auto"/>
        <w:ind w:left="0" w:right="-4" w:firstLine="0"/>
        <w:rPr>
          <w:rFonts w:ascii="Times New Roman" w:hAnsi="Times New Roman" w:cs="Times New Roman"/>
          <w:b/>
          <w:sz w:val="22"/>
        </w:rPr>
      </w:pPr>
    </w:p>
    <w:p w:rsidR="0065050F" w:rsidRDefault="0065050F">
      <w:pPr>
        <w:spacing w:after="0" w:line="260" w:lineRule="auto"/>
        <w:ind w:left="3113" w:right="-4"/>
        <w:jc w:val="right"/>
        <w:rPr>
          <w:rFonts w:ascii="Times New Roman" w:hAnsi="Times New Roman" w:cs="Times New Roman"/>
          <w:b/>
          <w:sz w:val="22"/>
        </w:rPr>
      </w:pPr>
    </w:p>
    <w:p w:rsidR="00363B99" w:rsidRDefault="00363B99" w:rsidP="00363B99">
      <w:pPr>
        <w:spacing w:after="4" w:line="250" w:lineRule="auto"/>
        <w:ind w:left="571" w:right="568"/>
        <w:jc w:val="center"/>
        <w:rPr>
          <w:rFonts w:ascii="Times New Roman" w:hAnsi="Times New Roman" w:cs="Times New Roman"/>
          <w:b/>
          <w:sz w:val="22"/>
        </w:rPr>
      </w:pPr>
      <w:r w:rsidRPr="00654FF3">
        <w:rPr>
          <w:rFonts w:ascii="Times New Roman" w:hAnsi="Times New Roman" w:cs="Times New Roman"/>
          <w:b/>
          <w:sz w:val="22"/>
        </w:rPr>
        <w:t>MINUTA CONTRATUAL</w:t>
      </w:r>
    </w:p>
    <w:p w:rsidR="00363B99" w:rsidRDefault="00363B99" w:rsidP="00363B99">
      <w:pPr>
        <w:spacing w:after="4" w:line="250" w:lineRule="auto"/>
        <w:ind w:left="571" w:right="568"/>
        <w:jc w:val="center"/>
        <w:rPr>
          <w:rFonts w:ascii="Times New Roman" w:hAnsi="Times New Roman" w:cs="Times New Roman"/>
          <w:b/>
          <w:sz w:val="22"/>
        </w:rPr>
      </w:pPr>
    </w:p>
    <w:p w:rsidR="00363B99" w:rsidRDefault="00363B99" w:rsidP="00363B99">
      <w:pPr>
        <w:pStyle w:val="Ttulo1"/>
        <w:ind w:left="149" w:right="95"/>
        <w:jc w:val="center"/>
        <w:rPr>
          <w:rFonts w:ascii="Times New Roman" w:hAnsi="Times New Roman" w:cs="Times New Roman"/>
          <w:sz w:val="22"/>
        </w:rPr>
      </w:pPr>
      <w:r w:rsidRPr="00654FF3">
        <w:rPr>
          <w:rFonts w:ascii="Times New Roman" w:hAnsi="Times New Roman" w:cs="Times New Roman"/>
          <w:sz w:val="22"/>
        </w:rPr>
        <w:t>CONTRATO Nº. ___/2021</w:t>
      </w:r>
    </w:p>
    <w:p w:rsidR="005C21FD" w:rsidRPr="00654FF3" w:rsidRDefault="00363B99" w:rsidP="00C06BD0">
      <w:pPr>
        <w:spacing w:after="4" w:line="250" w:lineRule="auto"/>
        <w:ind w:left="571" w:right="568"/>
        <w:jc w:val="center"/>
        <w:rPr>
          <w:rFonts w:ascii="Times New Roman" w:hAnsi="Times New Roman" w:cs="Times New Roman"/>
          <w:sz w:val="22"/>
        </w:rPr>
      </w:pPr>
      <w:r w:rsidRPr="00654FF3">
        <w:rPr>
          <w:rFonts w:ascii="Times New Roman" w:hAnsi="Times New Roman" w:cs="Times New Roman"/>
          <w:b/>
          <w:sz w:val="22"/>
        </w:rPr>
        <w:t xml:space="preserve"> </w:t>
      </w:r>
    </w:p>
    <w:p w:rsidR="0065050F" w:rsidRDefault="0065050F" w:rsidP="00FF5394">
      <w:pPr>
        <w:ind w:left="149" w:right="0"/>
        <w:rPr>
          <w:rFonts w:ascii="Times New Roman" w:hAnsi="Times New Roman" w:cs="Times New Roman"/>
          <w:sz w:val="22"/>
        </w:rPr>
      </w:pPr>
    </w:p>
    <w:p w:rsidR="005C21FD" w:rsidRPr="00654FF3" w:rsidRDefault="007A397D" w:rsidP="00FF5394">
      <w:pPr>
        <w:ind w:left="149" w:right="0"/>
        <w:rPr>
          <w:rFonts w:ascii="Times New Roman" w:hAnsi="Times New Roman" w:cs="Times New Roman"/>
          <w:sz w:val="22"/>
        </w:rPr>
      </w:pPr>
      <w:r w:rsidRPr="00654FF3">
        <w:rPr>
          <w:rFonts w:ascii="Times New Roman" w:hAnsi="Times New Roman" w:cs="Times New Roman"/>
          <w:sz w:val="22"/>
        </w:rPr>
        <w:t xml:space="preserve">O </w:t>
      </w:r>
      <w:r w:rsidRPr="00654FF3">
        <w:rPr>
          <w:rFonts w:ascii="Times New Roman" w:hAnsi="Times New Roman" w:cs="Times New Roman"/>
          <w:b/>
          <w:sz w:val="22"/>
        </w:rPr>
        <w:t>MUNICÍPIO DE CORDILHEIRA ALTA</w:t>
      </w:r>
      <w:r w:rsidRPr="00654FF3">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Prefeito Municipal, senhor </w:t>
      </w:r>
      <w:r w:rsidR="00FF5394" w:rsidRPr="00654FF3">
        <w:rPr>
          <w:rFonts w:ascii="Times New Roman" w:hAnsi="Times New Roman" w:cs="Times New Roman"/>
          <w:sz w:val="22"/>
        </w:rPr>
        <w:t xml:space="preserve">Clodoaldo </w:t>
      </w:r>
      <w:proofErr w:type="spellStart"/>
      <w:r w:rsidR="00FF5394" w:rsidRPr="00654FF3">
        <w:rPr>
          <w:rFonts w:ascii="Times New Roman" w:hAnsi="Times New Roman" w:cs="Times New Roman"/>
          <w:sz w:val="22"/>
        </w:rPr>
        <w:t>Briancini</w:t>
      </w:r>
      <w:proofErr w:type="spellEnd"/>
      <w:r w:rsidRPr="00654FF3">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proofErr w:type="spellStart"/>
      <w:r w:rsidRPr="00654FF3">
        <w:rPr>
          <w:rFonts w:ascii="Times New Roman" w:hAnsi="Times New Roman" w:cs="Times New Roman"/>
          <w:sz w:val="22"/>
        </w:rPr>
        <w:t>ua</w:t>
      </w:r>
      <w:proofErr w:type="spellEnd"/>
      <w:r w:rsidRPr="00654FF3">
        <w:rPr>
          <w:rFonts w:ascii="Times New Roman" w:hAnsi="Times New Roman" w:cs="Times New Roman"/>
          <w:sz w:val="22"/>
        </w:rPr>
        <w:t xml:space="preserve">) __________________, Senhor(a) ____________________, inscrito(a) no CPF sob nº _____________________, doravante denominada simplesmente CONTRATADA, e perante as testemunhas abaixo firmadas, pactuam o presente termo, cuja celebração foi autorizada de acordo com o processo de licitação modalidade Pregão Presencial nº </w:t>
      </w:r>
      <w:r w:rsidR="00873E6E">
        <w:rPr>
          <w:rFonts w:ascii="Times New Roman" w:hAnsi="Times New Roman" w:cs="Times New Roman"/>
          <w:sz w:val="22"/>
          <w:highlight w:val="yellow"/>
        </w:rPr>
        <w:t>53</w:t>
      </w:r>
      <w:r w:rsidR="00AA04A7" w:rsidRPr="0065050F">
        <w:rPr>
          <w:rFonts w:ascii="Times New Roman" w:hAnsi="Times New Roman" w:cs="Times New Roman"/>
          <w:sz w:val="22"/>
          <w:highlight w:val="yellow"/>
        </w:rPr>
        <w:t>/2021</w:t>
      </w:r>
      <w:r w:rsidRPr="00654FF3">
        <w:rPr>
          <w:rFonts w:ascii="Times New Roman" w:hAnsi="Times New Roman" w:cs="Times New Roman"/>
          <w:sz w:val="22"/>
        </w:rPr>
        <w:t xml:space="preserve">, e que se regerá pela Lei nº 8.666/93, e alterações posteriores, atendidas as cláusulas e condições a seguir enunciadas: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PRIMEIRA - DO OBJETO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spacing w:after="4"/>
        <w:ind w:left="149" w:right="4"/>
        <w:rPr>
          <w:rFonts w:ascii="Times New Roman" w:hAnsi="Times New Roman" w:cs="Times New Roman"/>
          <w:b/>
          <w:sz w:val="22"/>
        </w:rPr>
      </w:pPr>
      <w:r w:rsidRPr="00654FF3">
        <w:rPr>
          <w:rFonts w:ascii="Times New Roman" w:hAnsi="Times New Roman" w:cs="Times New Roman"/>
          <w:sz w:val="22"/>
        </w:rPr>
        <w:t xml:space="preserve">1.1. O objeto do presente contrato é </w:t>
      </w:r>
      <w:r w:rsidR="00AA04A7" w:rsidRPr="00797C44">
        <w:rPr>
          <w:rFonts w:ascii="Times New Roman" w:hAnsi="Times New Roman" w:cs="Times New Roman"/>
          <w:sz w:val="22"/>
        </w:rPr>
        <w:t xml:space="preserve">a </w:t>
      </w:r>
      <w:r w:rsidR="00873E6E" w:rsidRPr="00873E6E">
        <w:rPr>
          <w:rFonts w:ascii="Times New Roman" w:hAnsi="Times New Roman" w:cs="Times New Roman"/>
          <w:b/>
          <w:color w:val="FF0000"/>
          <w:sz w:val="22"/>
        </w:rPr>
        <w:t>CONTRATAÇÃO DE EMPRESA PARA PRESTAÇÃO DE SERVIÇOS ELETRICOS COM FORNECIMENTO DE MATERIAIS E MÃO DE OBRA PARA REALIZAR REFORMA DAS INSTALAÇÕES ELETRICAS DO CENTRO ADMINISTRATIVO MUNICIPAL DE CORDILHEIRA ALTA/SC</w:t>
      </w:r>
      <w:r w:rsidR="00363B99">
        <w:rPr>
          <w:rFonts w:ascii="Times New Roman" w:hAnsi="Times New Roman" w:cs="Times New Roman"/>
          <w:b/>
          <w:sz w:val="22"/>
        </w:rPr>
        <w:t>.</w:t>
      </w:r>
    </w:p>
    <w:p w:rsidR="00363B99" w:rsidRPr="00654FF3" w:rsidRDefault="00363B99">
      <w:pPr>
        <w:spacing w:after="4"/>
        <w:ind w:left="149" w:right="4"/>
        <w:rPr>
          <w:rFonts w:ascii="Times New Roman" w:hAnsi="Times New Roman" w:cs="Times New Roman"/>
          <w:sz w:val="22"/>
        </w:rPr>
      </w:pPr>
    </w:p>
    <w:p w:rsidR="005C21FD" w:rsidRPr="00654FF3" w:rsidRDefault="007A397D">
      <w:pPr>
        <w:ind w:left="149" w:right="6"/>
        <w:rPr>
          <w:rFonts w:ascii="Times New Roman" w:hAnsi="Times New Roman" w:cs="Times New Roman"/>
          <w:sz w:val="22"/>
        </w:rPr>
      </w:pPr>
      <w:r w:rsidRPr="00654FF3">
        <w:rPr>
          <w:rFonts w:ascii="Times New Roman" w:hAnsi="Times New Roman" w:cs="Times New Roman"/>
          <w:sz w:val="22"/>
        </w:rPr>
        <w:t>1.1.1. Integram e completam o presente Termo Contratual, para todos os fins de direito, obrigando as partes em todos os seus termos, às condições expressas no Edital de Pregão Presencial nº</w:t>
      </w:r>
      <w:r w:rsidRPr="008F5C37">
        <w:rPr>
          <w:rFonts w:ascii="Times New Roman" w:hAnsi="Times New Roman" w:cs="Times New Roman"/>
          <w:color w:val="FF0000"/>
          <w:sz w:val="22"/>
        </w:rPr>
        <w:t xml:space="preserve"> </w:t>
      </w:r>
      <w:r w:rsidR="008F5C37" w:rsidRPr="008F5C37">
        <w:rPr>
          <w:rFonts w:ascii="Times New Roman" w:hAnsi="Times New Roman" w:cs="Times New Roman"/>
          <w:color w:val="FF0000"/>
          <w:sz w:val="22"/>
        </w:rPr>
        <w:t>5</w:t>
      </w:r>
      <w:r w:rsidR="00873E6E">
        <w:rPr>
          <w:rFonts w:ascii="Times New Roman" w:hAnsi="Times New Roman" w:cs="Times New Roman"/>
          <w:color w:val="FF0000"/>
          <w:sz w:val="22"/>
        </w:rPr>
        <w:t>3</w:t>
      </w:r>
      <w:r w:rsidR="00AA04A7" w:rsidRPr="008F5C37">
        <w:rPr>
          <w:rFonts w:ascii="Times New Roman" w:hAnsi="Times New Roman" w:cs="Times New Roman"/>
          <w:color w:val="FF0000"/>
          <w:sz w:val="22"/>
        </w:rPr>
        <w:t>/2021</w:t>
      </w:r>
      <w:r w:rsidRPr="00654FF3">
        <w:rPr>
          <w:rFonts w:ascii="Times New Roman" w:hAnsi="Times New Roman" w:cs="Times New Roman"/>
          <w:sz w:val="22"/>
        </w:rPr>
        <w:t xml:space="preserve">, juntamente com seus anexos e a proposta comercial da CONTRATADA.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CLÁUSULA SEGUNDA - DO PRAZO, FORMA E LOCAL DE FORNECIMENTO</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8F5C37" w:rsidRPr="002F3887" w:rsidRDefault="008F5C37" w:rsidP="008F5C37">
      <w:pPr>
        <w:spacing w:before="120" w:after="120" w:line="276" w:lineRule="auto"/>
        <w:ind w:left="142"/>
        <w:rPr>
          <w:rFonts w:ascii="Times New Roman" w:hAnsi="Times New Roman" w:cs="Times New Roman"/>
          <w:iCs/>
          <w:sz w:val="22"/>
        </w:rPr>
      </w:pPr>
      <w:r>
        <w:rPr>
          <w:rFonts w:ascii="Times New Roman" w:hAnsi="Times New Roman" w:cs="Times New Roman"/>
          <w:iCs/>
          <w:sz w:val="22"/>
        </w:rPr>
        <w:t>2</w:t>
      </w:r>
      <w:r w:rsidRPr="002F3887">
        <w:rPr>
          <w:rFonts w:ascii="Times New Roman" w:hAnsi="Times New Roman" w:cs="Times New Roman"/>
          <w:iCs/>
          <w:sz w:val="22"/>
        </w:rPr>
        <w:t xml:space="preserve">.1 - O prazo de entrega dos bens/serviços será em até 20 (vinte) dias, contados da emissão da Autorização de Fornecimento, em remessa </w:t>
      </w:r>
      <w:r w:rsidRPr="002F3887">
        <w:rPr>
          <w:rFonts w:ascii="Times New Roman" w:hAnsi="Times New Roman" w:cs="Times New Roman"/>
          <w:i/>
          <w:iCs/>
          <w:color w:val="FF0000"/>
          <w:sz w:val="22"/>
        </w:rPr>
        <w:t>parcelada</w:t>
      </w:r>
      <w:r w:rsidRPr="002F3887">
        <w:rPr>
          <w:rFonts w:ascii="Times New Roman" w:hAnsi="Times New Roman" w:cs="Times New Roman"/>
          <w:iCs/>
          <w:sz w:val="22"/>
        </w:rPr>
        <w:t>, no endereço descriminado na AF.</w:t>
      </w:r>
    </w:p>
    <w:p w:rsidR="008F5C37" w:rsidRDefault="008F5C37" w:rsidP="008F5C37">
      <w:pPr>
        <w:spacing w:before="120" w:after="120" w:line="276" w:lineRule="auto"/>
        <w:ind w:left="142"/>
        <w:rPr>
          <w:rFonts w:ascii="Times New Roman" w:hAnsi="Times New Roman" w:cs="Times New Roman"/>
          <w:iCs/>
          <w:sz w:val="22"/>
        </w:rPr>
      </w:pPr>
      <w:r>
        <w:rPr>
          <w:rFonts w:ascii="Times New Roman" w:hAnsi="Times New Roman" w:cs="Times New Roman"/>
          <w:iCs/>
          <w:sz w:val="22"/>
        </w:rPr>
        <w:t>2</w:t>
      </w:r>
      <w:r w:rsidRPr="002F3887">
        <w:rPr>
          <w:rFonts w:ascii="Times New Roman" w:hAnsi="Times New Roman" w:cs="Times New Roman"/>
          <w:iCs/>
          <w:sz w:val="22"/>
        </w:rPr>
        <w:t>.1.1</w:t>
      </w:r>
      <w:r>
        <w:rPr>
          <w:rFonts w:ascii="Times New Roman" w:hAnsi="Times New Roman" w:cs="Times New Roman"/>
          <w:iCs/>
          <w:sz w:val="22"/>
        </w:rPr>
        <w:t xml:space="preserve"> - A entrega dos serviços para o pavimento superior deverá ser feita em até 4 (quatro dias), em datas a serem combinadas com a secretaria solicitante.</w:t>
      </w:r>
    </w:p>
    <w:p w:rsidR="008F5C37" w:rsidRPr="002F3887" w:rsidRDefault="008F5C37" w:rsidP="008F5C37">
      <w:pPr>
        <w:spacing w:before="120" w:after="120" w:line="276" w:lineRule="auto"/>
        <w:ind w:left="142"/>
        <w:rPr>
          <w:rFonts w:ascii="Times New Roman" w:hAnsi="Times New Roman" w:cs="Times New Roman"/>
          <w:b/>
          <w:bCs/>
          <w:sz w:val="22"/>
        </w:rPr>
      </w:pPr>
      <w:r>
        <w:rPr>
          <w:rFonts w:ascii="Times New Roman" w:hAnsi="Times New Roman" w:cs="Times New Roman"/>
          <w:iCs/>
          <w:sz w:val="22"/>
        </w:rPr>
        <w:t>2.1.1.1 - A entrega dos serviços para o pavimento térreo deverá ser feita em até 4 (quatro dias), em datas a serem combinadas com a secretaria solicitante.</w:t>
      </w:r>
    </w:p>
    <w:p w:rsidR="008F5C37" w:rsidRPr="002F3887" w:rsidRDefault="008F5C37" w:rsidP="008F5C37">
      <w:pPr>
        <w:spacing w:before="120" w:after="120" w:line="276" w:lineRule="auto"/>
        <w:ind w:left="142"/>
        <w:rPr>
          <w:rFonts w:ascii="Times New Roman" w:hAnsi="Times New Roman" w:cs="Times New Roman"/>
          <w:b/>
          <w:bCs/>
          <w:sz w:val="22"/>
        </w:rPr>
      </w:pPr>
      <w:r>
        <w:rPr>
          <w:rFonts w:ascii="Times New Roman" w:hAnsi="Times New Roman" w:cs="Times New Roman"/>
          <w:sz w:val="22"/>
        </w:rPr>
        <w:t>2.2</w:t>
      </w:r>
      <w:r w:rsidRPr="002F3887">
        <w:rPr>
          <w:rFonts w:ascii="Times New Roman" w:hAnsi="Times New Roman" w:cs="Times New Roman"/>
          <w:sz w:val="22"/>
        </w:rPr>
        <w:t xml:space="preserve"> - Os bens/serviços serão recebidos provisoriamente no prazo de 10 (dez) dias, pelo responsável ao acompanhamento e fiscalização do contrato, para efeito de posterior verificação de sua conformidade com as especificações constantes neste Termo de Referência e na proposta. </w:t>
      </w:r>
    </w:p>
    <w:p w:rsidR="008F5C37" w:rsidRPr="002F3887" w:rsidRDefault="008F5C37" w:rsidP="008F5C37">
      <w:pPr>
        <w:spacing w:before="120" w:after="120" w:line="276" w:lineRule="auto"/>
        <w:ind w:left="142"/>
        <w:rPr>
          <w:rFonts w:ascii="Times New Roman" w:hAnsi="Times New Roman" w:cs="Times New Roman"/>
          <w:bCs/>
          <w:sz w:val="22"/>
        </w:rPr>
      </w:pPr>
      <w:r>
        <w:rPr>
          <w:rFonts w:ascii="Times New Roman" w:hAnsi="Times New Roman" w:cs="Times New Roman"/>
          <w:bCs/>
          <w:sz w:val="22"/>
        </w:rPr>
        <w:t>2.3</w:t>
      </w:r>
      <w:r w:rsidRPr="002F3887">
        <w:rPr>
          <w:rFonts w:ascii="Times New Roman" w:hAnsi="Times New Roman" w:cs="Times New Roman"/>
          <w:bCs/>
          <w:sz w:val="22"/>
        </w:rPr>
        <w:t xml:space="preserve"> - Os bens/serviços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rsidR="008F5C37" w:rsidRPr="002F3887" w:rsidRDefault="008F5C37" w:rsidP="008F5C37">
      <w:pPr>
        <w:spacing w:before="120" w:after="120" w:line="276" w:lineRule="auto"/>
        <w:ind w:left="142"/>
        <w:rPr>
          <w:rFonts w:ascii="Times New Roman" w:hAnsi="Times New Roman" w:cs="Times New Roman"/>
          <w:bCs/>
          <w:sz w:val="22"/>
        </w:rPr>
      </w:pPr>
      <w:r>
        <w:rPr>
          <w:rFonts w:ascii="Times New Roman" w:hAnsi="Times New Roman" w:cs="Times New Roman"/>
          <w:sz w:val="22"/>
        </w:rPr>
        <w:t>2.4</w:t>
      </w:r>
      <w:r w:rsidRPr="002F3887">
        <w:rPr>
          <w:rFonts w:ascii="Times New Roman" w:hAnsi="Times New Roman" w:cs="Times New Roman"/>
          <w:sz w:val="22"/>
        </w:rPr>
        <w:t xml:space="preserve"> - Os bens serão recebidos definitivamente no prazo de 15 (quinze) dias, contados do recebimento provisório, após a verificação da qualidade e quantidade do material e consequente aceitação mediante termo circunstanciado.</w:t>
      </w:r>
    </w:p>
    <w:p w:rsidR="008F5C37" w:rsidRPr="002F3887" w:rsidRDefault="008F5C37" w:rsidP="008F5C37">
      <w:pPr>
        <w:spacing w:before="120" w:after="120" w:line="276" w:lineRule="auto"/>
        <w:ind w:left="142"/>
        <w:rPr>
          <w:rFonts w:ascii="Times New Roman" w:hAnsi="Times New Roman" w:cs="Times New Roman"/>
          <w:b/>
          <w:bCs/>
          <w:sz w:val="22"/>
        </w:rPr>
      </w:pPr>
      <w:r>
        <w:rPr>
          <w:rFonts w:ascii="Times New Roman" w:hAnsi="Times New Roman" w:cs="Times New Roman"/>
          <w:sz w:val="22"/>
          <w:lang w:eastAsia="en-US"/>
        </w:rPr>
        <w:t>2.4</w:t>
      </w:r>
      <w:r w:rsidRPr="002F3887">
        <w:rPr>
          <w:rFonts w:ascii="Times New Roman" w:hAnsi="Times New Roman" w:cs="Times New Roman"/>
          <w:sz w:val="22"/>
          <w:lang w:eastAsia="en-US"/>
        </w:rPr>
        <w:t>.1 - Na hipótese de a verificação a que se refere o subitem anterior não ser procedida dentro do prazo fixado, reputar-se-á como realizada, consumando-se o recebimento definitivo no dia do esgotamento do prazo.</w:t>
      </w:r>
    </w:p>
    <w:p w:rsidR="008F5C37" w:rsidRPr="000D5A3A" w:rsidRDefault="008F5C37" w:rsidP="008F5C37">
      <w:pPr>
        <w:spacing w:before="120" w:after="120" w:line="276" w:lineRule="auto"/>
        <w:ind w:left="142"/>
        <w:rPr>
          <w:rFonts w:ascii="Times New Roman" w:hAnsi="Times New Roman" w:cs="Times New Roman"/>
          <w:sz w:val="22"/>
          <w:lang w:eastAsia="en-US"/>
        </w:rPr>
      </w:pPr>
      <w:r>
        <w:rPr>
          <w:rFonts w:ascii="Times New Roman" w:hAnsi="Times New Roman" w:cs="Times New Roman"/>
          <w:sz w:val="22"/>
          <w:lang w:eastAsia="en-US"/>
        </w:rPr>
        <w:t>2.5</w:t>
      </w:r>
      <w:r w:rsidRPr="002F3887">
        <w:rPr>
          <w:rFonts w:ascii="Times New Roman" w:hAnsi="Times New Roman" w:cs="Times New Roman"/>
          <w:sz w:val="22"/>
          <w:lang w:eastAsia="en-US"/>
        </w:rPr>
        <w:t xml:space="preserve"> - O recebimento provisório ou definitivo do objeto não exclui a responsabilidade da contratada pelos prejuízos resultantes da incorreta execução do contrato.</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CLÁUSULA TERCEIRA - DA VIGÊNCIA CONTRATUAL</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3.1. O presente Contrato terá vigência até </w:t>
      </w:r>
      <w:r w:rsidR="00797C44">
        <w:rPr>
          <w:rFonts w:ascii="Times New Roman" w:hAnsi="Times New Roman" w:cs="Times New Roman"/>
          <w:sz w:val="22"/>
          <w:highlight w:val="yellow"/>
        </w:rPr>
        <w:t>31/12</w:t>
      </w:r>
      <w:r w:rsidR="00AA04A7" w:rsidRPr="00654FF3">
        <w:rPr>
          <w:rFonts w:ascii="Times New Roman" w:hAnsi="Times New Roman" w:cs="Times New Roman"/>
          <w:sz w:val="22"/>
          <w:highlight w:val="yellow"/>
        </w:rPr>
        <w:t>/2021</w:t>
      </w:r>
      <w:r w:rsidRPr="00654FF3">
        <w:rPr>
          <w:rFonts w:ascii="Times New Roman" w:hAnsi="Times New Roman" w:cs="Times New Roman"/>
          <w:b/>
          <w:sz w:val="22"/>
        </w:rPr>
        <w:t>,</w:t>
      </w:r>
      <w:r w:rsidRPr="00654FF3">
        <w:rPr>
          <w:rFonts w:ascii="Times New Roman" w:hAnsi="Times New Roman" w:cs="Times New Roman"/>
          <w:sz w:val="22"/>
        </w:rPr>
        <w:t xml:space="preserve"> contado da data de sua assinatura.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QUARTA - DO VALOR CONTRATUAL  </w:t>
      </w:r>
    </w:p>
    <w:p w:rsidR="006F407C" w:rsidRPr="006F407C" w:rsidRDefault="006F407C" w:rsidP="006F407C"/>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4.1. Pela execução do objeto/ fornecimento dos bens previstos na Cláusula Primeira, o CONTRATANTE pagará à CONTRATADA* o valor total de R$ __________ </w:t>
      </w: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(__________________________).  </w:t>
      </w:r>
    </w:p>
    <w:p w:rsidR="005C21FD" w:rsidRPr="00654FF3" w:rsidRDefault="005C21FD" w:rsidP="006F407C">
      <w:pPr>
        <w:ind w:left="0" w:right="0" w:firstLine="0"/>
        <w:rPr>
          <w:rFonts w:ascii="Times New Roman" w:hAnsi="Times New Roman" w:cs="Times New Roman"/>
          <w:sz w:val="22"/>
        </w:rPr>
      </w:pP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QUINTA - DAS CONDIÇÕES DE PAGAMENTO  </w:t>
      </w:r>
    </w:p>
    <w:p w:rsidR="00823814" w:rsidRPr="00654FF3" w:rsidRDefault="00823814" w:rsidP="00823814">
      <w:pPr>
        <w:rPr>
          <w:rFonts w:ascii="Times New Roman" w:hAnsi="Times New Roman" w:cs="Times New Roman"/>
          <w:sz w:val="22"/>
        </w:rPr>
      </w:pPr>
    </w:p>
    <w:p w:rsidR="006F407C" w:rsidRPr="0087311B" w:rsidRDefault="006F407C" w:rsidP="006F407C">
      <w:pPr>
        <w:spacing w:after="0" w:line="259" w:lineRule="auto"/>
        <w:ind w:left="142" w:right="0" w:firstLine="0"/>
        <w:jc w:val="left"/>
        <w:rPr>
          <w:rFonts w:ascii="Times New Roman" w:hAnsi="Times New Roman" w:cs="Times New Roman"/>
          <w:sz w:val="22"/>
        </w:rPr>
      </w:pPr>
      <w:r>
        <w:rPr>
          <w:rFonts w:ascii="Times New Roman" w:hAnsi="Times New Roman" w:cs="Times New Roman"/>
          <w:sz w:val="22"/>
          <w:lang w:eastAsia="zh-CN"/>
        </w:rPr>
        <w:t>5</w:t>
      </w:r>
      <w:r w:rsidRPr="0087311B">
        <w:rPr>
          <w:rFonts w:ascii="Times New Roman" w:hAnsi="Times New Roman" w:cs="Times New Roman"/>
          <w:sz w:val="22"/>
          <w:lang w:eastAsia="zh-CN"/>
        </w:rPr>
        <w:t xml:space="preserve">.1 - O pagamento será realizado pelo município em até </w:t>
      </w:r>
      <w:r w:rsidRPr="0087311B">
        <w:rPr>
          <w:rFonts w:ascii="Times New Roman" w:hAnsi="Times New Roman" w:cs="Times New Roman"/>
          <w:b/>
          <w:color w:val="FF0000"/>
          <w:sz w:val="22"/>
          <w:lang w:eastAsia="zh-CN"/>
        </w:rPr>
        <w:t xml:space="preserve">30 (trinta) dias, </w:t>
      </w:r>
      <w:r w:rsidRPr="0087311B">
        <w:rPr>
          <w:rFonts w:ascii="Times New Roman" w:hAnsi="Times New Roman" w:cs="Times New Roman"/>
          <w:sz w:val="22"/>
          <w:lang w:eastAsia="zh-CN"/>
        </w:rPr>
        <w:t xml:space="preserve">após a apresentação pela Contratada do Documento Fiscal, devidamente conferido e liberado pelo setor responsável, mediante depósito bancário, em conta corrente de titularidade da contratada.  </w:t>
      </w:r>
    </w:p>
    <w:p w:rsidR="006F407C" w:rsidRPr="0087311B" w:rsidRDefault="006F407C" w:rsidP="006F407C">
      <w:pPr>
        <w:ind w:left="142" w:right="97" w:firstLine="0"/>
        <w:rPr>
          <w:rFonts w:ascii="Times New Roman" w:hAnsi="Times New Roman" w:cs="Times New Roman"/>
          <w:sz w:val="22"/>
        </w:rPr>
      </w:pPr>
    </w:p>
    <w:p w:rsidR="006F407C" w:rsidRPr="0087311B" w:rsidRDefault="006F407C" w:rsidP="006F407C">
      <w:pPr>
        <w:ind w:left="142" w:right="97"/>
        <w:rPr>
          <w:rFonts w:ascii="Times New Roman" w:hAnsi="Times New Roman" w:cs="Times New Roman"/>
          <w:sz w:val="22"/>
        </w:rPr>
      </w:pPr>
      <w:r>
        <w:rPr>
          <w:rFonts w:ascii="Times New Roman" w:hAnsi="Times New Roman" w:cs="Times New Roman"/>
          <w:sz w:val="22"/>
        </w:rPr>
        <w:t>5</w:t>
      </w:r>
      <w:r w:rsidRPr="006F407C">
        <w:rPr>
          <w:rFonts w:ascii="Times New Roman" w:hAnsi="Times New Roman" w:cs="Times New Roman"/>
          <w:sz w:val="22"/>
        </w:rPr>
        <w:t xml:space="preserve">.2. As despesas decorrentes da prestação dos serviços objeto deste edital correrá a cargo da dotação: </w:t>
      </w:r>
      <w:r w:rsidRPr="00C06BD0">
        <w:rPr>
          <w:rFonts w:ascii="Times New Roman" w:hAnsi="Times New Roman" w:cs="Times New Roman"/>
          <w:b/>
          <w:sz w:val="22"/>
        </w:rPr>
        <w:t>(Projeto Atividade 2.020</w:t>
      </w:r>
      <w:r w:rsidRPr="006F407C">
        <w:rPr>
          <w:rFonts w:ascii="Times New Roman" w:hAnsi="Times New Roman" w:cs="Times New Roman"/>
          <w:b/>
          <w:sz w:val="22"/>
        </w:rPr>
        <w:t>– Elemento 3.3.90 – Despesa 196</w:t>
      </w:r>
      <w:r w:rsidRPr="006F407C">
        <w:rPr>
          <w:rFonts w:ascii="Times New Roman" w:hAnsi="Times New Roman" w:cs="Times New Roman"/>
          <w:sz w:val="22"/>
        </w:rPr>
        <w:t>), prevista na Lei Orçamentária do Exercício de 2021.</w:t>
      </w:r>
      <w:r w:rsidRPr="0087311B">
        <w:rPr>
          <w:rFonts w:ascii="Times New Roman" w:hAnsi="Times New Roman" w:cs="Times New Roman"/>
          <w:sz w:val="22"/>
        </w:rPr>
        <w:t xml:space="preserve">  </w:t>
      </w:r>
    </w:p>
    <w:p w:rsidR="006F407C" w:rsidRPr="0087311B" w:rsidRDefault="006F407C" w:rsidP="006F407C">
      <w:pPr>
        <w:spacing w:after="0" w:line="259" w:lineRule="auto"/>
        <w:ind w:left="142" w:right="0" w:firstLine="0"/>
        <w:jc w:val="left"/>
        <w:rPr>
          <w:rFonts w:ascii="Times New Roman" w:hAnsi="Times New Roman" w:cs="Times New Roman"/>
          <w:sz w:val="22"/>
        </w:rPr>
      </w:pPr>
      <w:r w:rsidRPr="0087311B">
        <w:rPr>
          <w:rFonts w:ascii="Times New Roman" w:hAnsi="Times New Roman" w:cs="Times New Roman"/>
          <w:sz w:val="22"/>
        </w:rPr>
        <w:t xml:space="preserve"> </w:t>
      </w:r>
    </w:p>
    <w:p w:rsidR="006F407C" w:rsidRPr="0087311B" w:rsidRDefault="006F407C" w:rsidP="006F407C">
      <w:pPr>
        <w:ind w:left="142" w:right="97"/>
        <w:rPr>
          <w:rFonts w:ascii="Times New Roman" w:hAnsi="Times New Roman" w:cs="Times New Roman"/>
          <w:sz w:val="22"/>
        </w:rPr>
      </w:pPr>
      <w:r>
        <w:rPr>
          <w:rFonts w:ascii="Times New Roman" w:hAnsi="Times New Roman" w:cs="Times New Roman"/>
          <w:sz w:val="22"/>
        </w:rPr>
        <w:t>5</w:t>
      </w:r>
      <w:r w:rsidRPr="0087311B">
        <w:rPr>
          <w:rFonts w:ascii="Times New Roman" w:hAnsi="Times New Roman" w:cs="Times New Roman"/>
          <w:sz w:val="22"/>
        </w:rPr>
        <w:t xml:space="preserve">.3. Os recursos para pagamento do objeto desta licitação correrão por conta de recursos próprios da Prefeitura Municipal de Cordilheira Alta.  </w:t>
      </w:r>
    </w:p>
    <w:p w:rsidR="006F407C" w:rsidRPr="0087311B" w:rsidRDefault="006F407C" w:rsidP="006F407C">
      <w:pPr>
        <w:ind w:left="142" w:right="97"/>
        <w:rPr>
          <w:rFonts w:ascii="Times New Roman" w:hAnsi="Times New Roman" w:cs="Times New Roman"/>
          <w:sz w:val="22"/>
        </w:rPr>
      </w:pPr>
    </w:p>
    <w:p w:rsidR="006F407C" w:rsidRPr="0087311B" w:rsidRDefault="006F407C" w:rsidP="006F407C">
      <w:pPr>
        <w:ind w:left="142" w:right="97"/>
        <w:rPr>
          <w:rFonts w:ascii="Times New Roman" w:hAnsi="Times New Roman" w:cs="Times New Roman"/>
          <w:sz w:val="22"/>
        </w:rPr>
      </w:pPr>
      <w:r>
        <w:rPr>
          <w:rFonts w:ascii="Times New Roman" w:hAnsi="Times New Roman" w:cs="Times New Roman"/>
          <w:sz w:val="22"/>
        </w:rPr>
        <w:t>5</w:t>
      </w:r>
      <w:r w:rsidRPr="0087311B">
        <w:rPr>
          <w:rFonts w:ascii="Times New Roman" w:hAnsi="Times New Roman" w:cs="Times New Roman"/>
          <w:sz w:val="22"/>
        </w:rPr>
        <w:t xml:space="preserve">.4. As notas fiscais/notas fiscais eletrônicas deverão ser emitidas conforme informações prestadas pelos integrantes do Setor de Compras.  </w:t>
      </w:r>
    </w:p>
    <w:p w:rsidR="006F407C" w:rsidRPr="0087311B" w:rsidRDefault="006F407C" w:rsidP="006F407C">
      <w:pPr>
        <w:suppressAutoHyphens/>
        <w:autoSpaceDE w:val="0"/>
        <w:ind w:left="142"/>
        <w:rPr>
          <w:rFonts w:ascii="Times New Roman" w:hAnsi="Times New Roman" w:cs="Times New Roman"/>
          <w:sz w:val="22"/>
        </w:rPr>
      </w:pPr>
    </w:p>
    <w:p w:rsidR="006F407C" w:rsidRPr="0087311B" w:rsidRDefault="006F407C" w:rsidP="006F407C">
      <w:pPr>
        <w:suppressAutoHyphens/>
        <w:autoSpaceDE w:val="0"/>
        <w:ind w:left="142"/>
        <w:rPr>
          <w:rFonts w:ascii="Times New Roman" w:hAnsi="Times New Roman" w:cs="Times New Roman"/>
          <w:sz w:val="22"/>
          <w:lang w:eastAsia="zh-CN"/>
        </w:rPr>
      </w:pPr>
      <w:r>
        <w:rPr>
          <w:rFonts w:ascii="Times New Roman" w:hAnsi="Times New Roman" w:cs="Times New Roman"/>
          <w:sz w:val="22"/>
        </w:rPr>
        <w:t>5</w:t>
      </w:r>
      <w:r w:rsidRPr="0087311B">
        <w:rPr>
          <w:rFonts w:ascii="Times New Roman" w:hAnsi="Times New Roman" w:cs="Times New Roman"/>
          <w:sz w:val="22"/>
        </w:rPr>
        <w:t xml:space="preserve">.4.1. </w:t>
      </w:r>
      <w:r w:rsidRPr="0087311B">
        <w:rPr>
          <w:rFonts w:ascii="Times New Roman" w:hAnsi="Times New Roman" w:cs="Times New Roman"/>
          <w:sz w:val="22"/>
          <w:lang w:eastAsia="zh-CN"/>
        </w:rPr>
        <w:t>As notas fiscais/fatura que apresentarem incorreções serão devolvidas à Contratada e seu vencimento ocorrerá em 10 (dez) dias após a data de sua apresentação válida.</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CLÁUSULA SEXTA - DA GARANTIA</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986C57" w:rsidRDefault="007A397D" w:rsidP="00986C57">
      <w:pPr>
        <w:ind w:left="149" w:right="0"/>
        <w:rPr>
          <w:rFonts w:ascii="Times New Roman" w:hAnsi="Times New Roman" w:cs="Times New Roman"/>
          <w:sz w:val="22"/>
        </w:rPr>
      </w:pPr>
      <w:r w:rsidRPr="00654FF3">
        <w:rPr>
          <w:rFonts w:ascii="Times New Roman" w:hAnsi="Times New Roman" w:cs="Times New Roman"/>
          <w:sz w:val="22"/>
        </w:rPr>
        <w:t xml:space="preserve">6.1 </w:t>
      </w:r>
      <w:r w:rsidR="00986C57" w:rsidRPr="00986C57">
        <w:rPr>
          <w:rFonts w:ascii="Times New Roman" w:hAnsi="Times New Roman" w:cs="Times New Roman"/>
          <w:sz w:val="22"/>
        </w:rPr>
        <w:t>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w:t>
      </w:r>
    </w:p>
    <w:p w:rsidR="005C21FD" w:rsidRPr="00654FF3" w:rsidRDefault="007A397D" w:rsidP="00986C57">
      <w:pPr>
        <w:ind w:left="149" w:right="0"/>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SÉTIMA - DA RESCISÃO CONTRATUAL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149" w:right="5"/>
        <w:rPr>
          <w:rFonts w:ascii="Times New Roman" w:hAnsi="Times New Roman" w:cs="Times New Roman"/>
          <w:sz w:val="22"/>
        </w:rPr>
      </w:pPr>
      <w:r w:rsidRPr="00654FF3">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7.2. A rescisão contratual poderá ser: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7.2.1. Determinada por ato unilateral da Administração, nos casos enunciados nos incisos I a XII e XVII do artigo 78 da Lei Federal nº 8.666/1993;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OITAVA - DOS REAJUSTES  </w:t>
      </w:r>
    </w:p>
    <w:p w:rsidR="00823814" w:rsidRPr="00654FF3" w:rsidRDefault="00823814" w:rsidP="00823814">
      <w:pPr>
        <w:rPr>
          <w:rFonts w:ascii="Times New Roman" w:hAnsi="Times New Roman" w:cs="Times New Roman"/>
          <w:sz w:val="22"/>
        </w:rPr>
      </w:pP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8.1. Os preços ora contratados não sofrerão reajustes.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4164F6" w:rsidRPr="00654FF3" w:rsidRDefault="007A397D">
      <w:pPr>
        <w:ind w:left="149" w:right="4502"/>
        <w:rPr>
          <w:rFonts w:ascii="Times New Roman" w:hAnsi="Times New Roman" w:cs="Times New Roman"/>
          <w:b/>
          <w:sz w:val="22"/>
        </w:rPr>
      </w:pPr>
      <w:r w:rsidRPr="00654FF3">
        <w:rPr>
          <w:rFonts w:ascii="Times New Roman" w:hAnsi="Times New Roman" w:cs="Times New Roman"/>
          <w:b/>
          <w:sz w:val="22"/>
        </w:rPr>
        <w:t xml:space="preserve">CLÁUSULA NONA - DAS OBRIGAÇÕES </w:t>
      </w:r>
    </w:p>
    <w:p w:rsidR="00823814" w:rsidRPr="00654FF3" w:rsidRDefault="00823814">
      <w:pPr>
        <w:ind w:left="149" w:right="4502"/>
        <w:rPr>
          <w:rFonts w:ascii="Times New Roman" w:hAnsi="Times New Roman" w:cs="Times New Roman"/>
          <w:b/>
          <w:sz w:val="22"/>
        </w:rPr>
      </w:pPr>
    </w:p>
    <w:p w:rsidR="005C21FD" w:rsidRPr="00C06BD0" w:rsidRDefault="007A397D">
      <w:pPr>
        <w:ind w:left="149" w:right="4502"/>
        <w:rPr>
          <w:rFonts w:ascii="Times New Roman" w:hAnsi="Times New Roman" w:cs="Times New Roman"/>
          <w:sz w:val="22"/>
          <w:u w:val="single"/>
        </w:rPr>
      </w:pPr>
      <w:r w:rsidRPr="00C06BD0">
        <w:rPr>
          <w:rFonts w:ascii="Times New Roman" w:hAnsi="Times New Roman" w:cs="Times New Roman"/>
          <w:sz w:val="22"/>
          <w:u w:val="single"/>
        </w:rPr>
        <w:t xml:space="preserve">9.1. São obrigações da CONTRATADA: </w:t>
      </w:r>
      <w:r w:rsidRPr="00C06BD0">
        <w:rPr>
          <w:rFonts w:ascii="Times New Roman" w:hAnsi="Times New Roman" w:cs="Times New Roman"/>
          <w:b/>
          <w:sz w:val="22"/>
          <w:u w:val="single"/>
        </w:rPr>
        <w:t xml:space="preserve"> </w:t>
      </w:r>
    </w:p>
    <w:p w:rsidR="005C21FD" w:rsidRPr="00654FF3" w:rsidRDefault="007A397D">
      <w:pPr>
        <w:ind w:left="149" w:right="7"/>
        <w:rPr>
          <w:rFonts w:ascii="Times New Roman" w:hAnsi="Times New Roman" w:cs="Times New Roman"/>
          <w:sz w:val="22"/>
        </w:rPr>
      </w:pPr>
      <w:r w:rsidRPr="00654FF3">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5C21FD" w:rsidRPr="00654FF3" w:rsidRDefault="007A397D">
      <w:pPr>
        <w:ind w:left="149" w:right="12"/>
        <w:rPr>
          <w:rFonts w:ascii="Times New Roman" w:hAnsi="Times New Roman" w:cs="Times New Roman"/>
          <w:sz w:val="22"/>
        </w:rPr>
      </w:pPr>
      <w:r w:rsidRPr="00654FF3">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r w:rsidRPr="00654FF3">
        <w:rPr>
          <w:rFonts w:ascii="Times New Roman" w:hAnsi="Times New Roman" w:cs="Times New Roman"/>
          <w:b/>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9.1.1.2. Cumprir com as determinações estabelecidas pelo Ministério do Trabalho, relativas à segurança e medicina do trabalho. </w:t>
      </w:r>
      <w:r w:rsidRPr="00654FF3">
        <w:rPr>
          <w:rFonts w:ascii="Times New Roman" w:hAnsi="Times New Roman" w:cs="Times New Roman"/>
          <w:b/>
          <w:sz w:val="22"/>
        </w:rPr>
        <w:t xml:space="preserve"> </w:t>
      </w:r>
    </w:p>
    <w:p w:rsidR="005C21FD" w:rsidRPr="00654FF3" w:rsidRDefault="007A397D">
      <w:pPr>
        <w:ind w:left="149" w:right="10"/>
        <w:rPr>
          <w:rFonts w:ascii="Times New Roman" w:hAnsi="Times New Roman" w:cs="Times New Roman"/>
          <w:sz w:val="22"/>
        </w:rPr>
      </w:pPr>
      <w:r w:rsidRPr="00654FF3">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r w:rsidRPr="00654FF3">
        <w:rPr>
          <w:rFonts w:ascii="Times New Roman" w:hAnsi="Times New Roman" w:cs="Times New Roman"/>
          <w:b/>
          <w:sz w:val="22"/>
        </w:rPr>
        <w:t xml:space="preserve"> </w:t>
      </w:r>
    </w:p>
    <w:p w:rsidR="005C21FD" w:rsidRPr="00654FF3" w:rsidRDefault="007A397D">
      <w:pPr>
        <w:ind w:left="149" w:right="10"/>
        <w:rPr>
          <w:rFonts w:ascii="Times New Roman" w:hAnsi="Times New Roman" w:cs="Times New Roman"/>
          <w:sz w:val="22"/>
        </w:rPr>
      </w:pPr>
      <w:r w:rsidRPr="00654FF3">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r w:rsidRPr="00654FF3">
        <w:rPr>
          <w:rFonts w:ascii="Times New Roman" w:hAnsi="Times New Roman" w:cs="Times New Roman"/>
          <w:b/>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9.1.4. Responsabilizar-se por qualquer acidente do qual possam ser vítimas seus empregados, no desempenho do objeto do presente Contrato. </w:t>
      </w:r>
      <w:r w:rsidRPr="00654FF3">
        <w:rPr>
          <w:rFonts w:ascii="Times New Roman" w:hAnsi="Times New Roman" w:cs="Times New Roman"/>
          <w:b/>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9.1.5. Manter, na direção dos serviços, representante ou preposto capacitado e idôneo que a represente, integralmente, em todos os seus atos. </w:t>
      </w:r>
      <w:r w:rsidRPr="00654FF3">
        <w:rPr>
          <w:rFonts w:ascii="Times New Roman" w:hAnsi="Times New Roman" w:cs="Times New Roman"/>
          <w:b/>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9.1.6. Responsabilizar-se pela apuração e recolhimento de todos os encargos sociais e trabalhistas.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9.1.7. Recolher os impostos devidos, no que diz respeito ao objeto da presente Ata, em seu órgão competente.  </w:t>
      </w:r>
    </w:p>
    <w:p w:rsidR="00C06BD0" w:rsidRDefault="00C06BD0">
      <w:pPr>
        <w:ind w:left="149" w:right="97"/>
        <w:rPr>
          <w:rFonts w:ascii="Times New Roman" w:hAnsi="Times New Roman" w:cs="Times New Roman"/>
          <w:sz w:val="22"/>
          <w:u w:val="single"/>
        </w:rPr>
      </w:pPr>
    </w:p>
    <w:p w:rsidR="005C21FD" w:rsidRPr="00C06BD0" w:rsidRDefault="007A397D">
      <w:pPr>
        <w:ind w:left="149" w:right="97"/>
        <w:rPr>
          <w:rFonts w:ascii="Times New Roman" w:hAnsi="Times New Roman" w:cs="Times New Roman"/>
          <w:sz w:val="22"/>
          <w:u w:val="single"/>
        </w:rPr>
      </w:pPr>
      <w:r w:rsidRPr="00C06BD0">
        <w:rPr>
          <w:rFonts w:ascii="Times New Roman" w:hAnsi="Times New Roman" w:cs="Times New Roman"/>
          <w:sz w:val="22"/>
          <w:u w:val="single"/>
        </w:rPr>
        <w:t xml:space="preserve">9.2. São obrigações da CONTRATANTE: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9.2.1. Efetuar os pagamentos no prazo estabelecido no item 5.1 da Cláusula Quinta deste Termo.  </w:t>
      </w: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9.2.2. Receber o objeto no prazo e condições estabelecidas no Edital e seus anexos;  </w:t>
      </w:r>
    </w:p>
    <w:p w:rsidR="005C21FD" w:rsidRPr="00654FF3" w:rsidRDefault="007A397D">
      <w:pPr>
        <w:ind w:left="149" w:right="9"/>
        <w:rPr>
          <w:rFonts w:ascii="Times New Roman" w:hAnsi="Times New Roman" w:cs="Times New Roman"/>
          <w:sz w:val="22"/>
        </w:rPr>
      </w:pPr>
      <w:r w:rsidRPr="00654FF3">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5C21FD" w:rsidRPr="00654FF3" w:rsidRDefault="007A397D">
      <w:pPr>
        <w:ind w:left="149" w:right="7"/>
        <w:rPr>
          <w:rFonts w:ascii="Times New Roman" w:hAnsi="Times New Roman" w:cs="Times New Roman"/>
          <w:sz w:val="22"/>
        </w:rPr>
      </w:pPr>
      <w:r w:rsidRPr="00654FF3">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 DAS PENALIDADES  </w:t>
      </w:r>
    </w:p>
    <w:p w:rsidR="00823814" w:rsidRPr="00654FF3" w:rsidRDefault="00823814" w:rsidP="00823814">
      <w:pPr>
        <w:rPr>
          <w:rFonts w:ascii="Times New Roman" w:hAnsi="Times New Roman" w:cs="Times New Roman"/>
          <w:sz w:val="22"/>
        </w:rPr>
      </w:pP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rsidR="005C21FD" w:rsidRPr="00654FF3" w:rsidRDefault="007A397D">
      <w:pPr>
        <w:ind w:left="149" w:right="10"/>
        <w:rPr>
          <w:rFonts w:ascii="Times New Roman" w:hAnsi="Times New Roman" w:cs="Times New Roman"/>
          <w:sz w:val="22"/>
        </w:rPr>
      </w:pPr>
      <w:r w:rsidRPr="00654FF3">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rsidR="005C21FD" w:rsidRPr="00654FF3" w:rsidRDefault="007A397D">
      <w:pPr>
        <w:ind w:left="149" w:right="8"/>
        <w:rPr>
          <w:rFonts w:ascii="Times New Roman" w:hAnsi="Times New Roman" w:cs="Times New Roman"/>
          <w:sz w:val="22"/>
        </w:rPr>
      </w:pPr>
      <w:r w:rsidRPr="00654FF3">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10.2. O valor a servir de base para o cálculo das multas referidas nos subitens 10.1.2 e </w:t>
      </w: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10.1.3 será o valor inicial do Contrato.  </w:t>
      </w:r>
    </w:p>
    <w:p w:rsidR="005C21FD" w:rsidRPr="00654FF3" w:rsidRDefault="007A397D">
      <w:pPr>
        <w:ind w:left="149" w:right="6"/>
        <w:rPr>
          <w:rFonts w:ascii="Times New Roman" w:hAnsi="Times New Roman" w:cs="Times New Roman"/>
          <w:sz w:val="22"/>
        </w:rPr>
      </w:pPr>
      <w:r w:rsidRPr="00654FF3">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10.5. Sem prejuízo das penalidades de multa, fica a CONTRATADA que não cumprir as cláusulas contratuais, sujeitas ainda: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10.5.1. Suspensão temporária de participação em licitação e impedimento de contratar com a Administração, por prazo não superior a dois anos.  </w:t>
      </w:r>
    </w:p>
    <w:p w:rsidR="005C21FD" w:rsidRPr="00654FF3" w:rsidRDefault="007A397D">
      <w:pPr>
        <w:ind w:left="149" w:right="9"/>
        <w:rPr>
          <w:rFonts w:ascii="Times New Roman" w:hAnsi="Times New Roman" w:cs="Times New Roman"/>
          <w:sz w:val="22"/>
        </w:rPr>
      </w:pPr>
      <w:r w:rsidRPr="00654FF3">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PRIMEIRA - DA CESSÃO OU TRANSFERÊNCIA  </w:t>
      </w:r>
    </w:p>
    <w:p w:rsidR="00823814" w:rsidRPr="00654FF3" w:rsidRDefault="00823814" w:rsidP="00823814">
      <w:pPr>
        <w:rPr>
          <w:rFonts w:ascii="Times New Roman" w:hAnsi="Times New Roman" w:cs="Times New Roman"/>
          <w:sz w:val="22"/>
        </w:rPr>
      </w:pP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11.1. O presente termo não poderá ser objeto de cessão ou transferência, no todo ou em parte.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SEGUNDA - DA PUBLICAÇÃO DO CONTRATO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12.1. O CONTRATANTE providenciará a publicação respectiva, em resumo, do presente termo, na forma prevista em Lei.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TERCEIRA - DAS DISPOSIÇÕES COMPLEMENTARES  </w:t>
      </w:r>
    </w:p>
    <w:p w:rsidR="00823814" w:rsidRPr="00654FF3" w:rsidRDefault="00823814" w:rsidP="00823814">
      <w:pPr>
        <w:rPr>
          <w:rFonts w:ascii="Times New Roman" w:hAnsi="Times New Roman" w:cs="Times New Roman"/>
          <w:sz w:val="22"/>
        </w:rPr>
      </w:pP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13.1. Os casos omissos ao presente termo serão resolvidos em estrita obediência às diretrizes da Lei Federal nº 8.666/1993, e posteriores alterações.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QUARTA - DO FORO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14.1. Fica eleito o Foro da Comarca de Chapecó, SC, para qualquer procedimento relacionado com o cumprimento do presente Contrato.  </w:t>
      </w:r>
    </w:p>
    <w:p w:rsidR="00600AC3" w:rsidRPr="00654FF3" w:rsidRDefault="007A397D">
      <w:pPr>
        <w:ind w:left="149" w:right="2"/>
        <w:rPr>
          <w:rFonts w:ascii="Times New Roman" w:hAnsi="Times New Roman" w:cs="Times New Roman"/>
          <w:sz w:val="22"/>
        </w:rPr>
      </w:pPr>
      <w:r w:rsidRPr="00654FF3">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rsidR="005C21FD" w:rsidRDefault="007A397D">
      <w:pPr>
        <w:ind w:left="149" w:right="2"/>
        <w:rPr>
          <w:rFonts w:ascii="Times New Roman" w:hAnsi="Times New Roman" w:cs="Times New Roman"/>
          <w:sz w:val="22"/>
        </w:rPr>
      </w:pPr>
      <w:r w:rsidRPr="00654FF3">
        <w:rPr>
          <w:rFonts w:ascii="Times New Roman" w:hAnsi="Times New Roman" w:cs="Times New Roman"/>
          <w:sz w:val="22"/>
        </w:rPr>
        <w:t xml:space="preserve">Cordilheira Alta, SC, __ de __________ </w:t>
      </w:r>
      <w:proofErr w:type="spellStart"/>
      <w:r w:rsidRPr="00654FF3">
        <w:rPr>
          <w:rFonts w:ascii="Times New Roman" w:hAnsi="Times New Roman" w:cs="Times New Roman"/>
          <w:sz w:val="22"/>
        </w:rPr>
        <w:t>de</w:t>
      </w:r>
      <w:proofErr w:type="spellEnd"/>
      <w:r w:rsidRPr="00654FF3">
        <w:rPr>
          <w:rFonts w:ascii="Times New Roman" w:hAnsi="Times New Roman" w:cs="Times New Roman"/>
          <w:sz w:val="22"/>
        </w:rPr>
        <w:t xml:space="preserve"> 202</w:t>
      </w:r>
      <w:r w:rsidR="00AA04A7" w:rsidRPr="00654FF3">
        <w:rPr>
          <w:rFonts w:ascii="Times New Roman" w:hAnsi="Times New Roman" w:cs="Times New Roman"/>
          <w:sz w:val="22"/>
        </w:rPr>
        <w:t>1</w:t>
      </w:r>
      <w:r w:rsidRPr="00654FF3">
        <w:rPr>
          <w:rFonts w:ascii="Times New Roman" w:hAnsi="Times New Roman" w:cs="Times New Roman"/>
          <w:sz w:val="22"/>
        </w:rPr>
        <w:t xml:space="preserve">.  </w:t>
      </w:r>
    </w:p>
    <w:p w:rsidR="003B0A5B" w:rsidRDefault="003B0A5B">
      <w:pPr>
        <w:ind w:left="149" w:right="2"/>
        <w:rPr>
          <w:rFonts w:ascii="Times New Roman" w:hAnsi="Times New Roman" w:cs="Times New Roman"/>
          <w:sz w:val="22"/>
        </w:rPr>
      </w:pPr>
    </w:p>
    <w:p w:rsidR="003B0A5B" w:rsidRDefault="003B0A5B">
      <w:pPr>
        <w:ind w:left="149" w:right="2"/>
        <w:rPr>
          <w:rFonts w:ascii="Times New Roman" w:hAnsi="Times New Roman" w:cs="Times New Roman"/>
          <w:sz w:val="22"/>
        </w:rPr>
      </w:pPr>
    </w:p>
    <w:p w:rsidR="003B0A5B" w:rsidRPr="00654FF3" w:rsidRDefault="003B0A5B">
      <w:pPr>
        <w:ind w:left="149" w:right="2"/>
        <w:rPr>
          <w:rFonts w:ascii="Times New Roman" w:hAnsi="Times New Roman" w:cs="Times New Roman"/>
          <w:sz w:val="22"/>
        </w:rPr>
      </w:pPr>
    </w:p>
    <w:p w:rsidR="005C21FD" w:rsidRPr="00654FF3" w:rsidRDefault="0065050F" w:rsidP="0065050F">
      <w:pPr>
        <w:spacing w:after="0" w:line="259" w:lineRule="auto"/>
        <w:ind w:left="139" w:right="0" w:firstLine="0"/>
        <w:jc w:val="center"/>
        <w:rPr>
          <w:rFonts w:ascii="Times New Roman" w:hAnsi="Times New Roman" w:cs="Times New Roman"/>
          <w:sz w:val="22"/>
        </w:rPr>
      </w:pPr>
      <w:r>
        <w:rPr>
          <w:rFonts w:ascii="Times New Roman" w:hAnsi="Times New Roman" w:cs="Times New Roman"/>
          <w:sz w:val="22"/>
        </w:rPr>
        <w:t>__________________________</w:t>
      </w:r>
    </w:p>
    <w:p w:rsidR="005C21FD" w:rsidRPr="00654FF3" w:rsidRDefault="00AA04A7">
      <w:pPr>
        <w:spacing w:after="4" w:line="250" w:lineRule="auto"/>
        <w:ind w:left="571" w:right="427"/>
        <w:jc w:val="center"/>
        <w:rPr>
          <w:rFonts w:ascii="Times New Roman" w:hAnsi="Times New Roman" w:cs="Times New Roman"/>
          <w:sz w:val="22"/>
        </w:rPr>
      </w:pPr>
      <w:r w:rsidRPr="00654FF3">
        <w:rPr>
          <w:rFonts w:ascii="Times New Roman" w:hAnsi="Times New Roman" w:cs="Times New Roman"/>
          <w:b/>
          <w:sz w:val="22"/>
        </w:rPr>
        <w:t>CLODOALDO BRIANCINI</w:t>
      </w:r>
    </w:p>
    <w:p w:rsidR="005C21FD" w:rsidRPr="00654FF3" w:rsidRDefault="007A397D">
      <w:pPr>
        <w:spacing w:after="4" w:line="250" w:lineRule="auto"/>
        <w:ind w:left="570" w:right="422"/>
        <w:jc w:val="center"/>
        <w:rPr>
          <w:rFonts w:ascii="Times New Roman" w:hAnsi="Times New Roman" w:cs="Times New Roman"/>
          <w:sz w:val="22"/>
        </w:rPr>
      </w:pPr>
      <w:r w:rsidRPr="00654FF3">
        <w:rPr>
          <w:rFonts w:ascii="Times New Roman" w:hAnsi="Times New Roman" w:cs="Times New Roman"/>
          <w:sz w:val="22"/>
        </w:rPr>
        <w:t xml:space="preserve">Prefeito Municipal  </w:t>
      </w:r>
    </w:p>
    <w:p w:rsidR="005C21FD" w:rsidRDefault="007A397D">
      <w:pPr>
        <w:spacing w:after="0" w:line="259" w:lineRule="auto"/>
        <w:ind w:left="200"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3B0A5B" w:rsidRDefault="003B0A5B">
      <w:pPr>
        <w:spacing w:after="0" w:line="259" w:lineRule="auto"/>
        <w:ind w:left="200" w:right="0" w:firstLine="0"/>
        <w:jc w:val="center"/>
        <w:rPr>
          <w:rFonts w:ascii="Times New Roman" w:hAnsi="Times New Roman" w:cs="Times New Roman"/>
          <w:sz w:val="22"/>
        </w:rPr>
      </w:pPr>
    </w:p>
    <w:p w:rsidR="003B0A5B" w:rsidRDefault="003B0A5B">
      <w:pPr>
        <w:spacing w:after="0" w:line="259" w:lineRule="auto"/>
        <w:ind w:left="200" w:right="0" w:firstLine="0"/>
        <w:jc w:val="center"/>
        <w:rPr>
          <w:rFonts w:ascii="Times New Roman" w:hAnsi="Times New Roman" w:cs="Times New Roman"/>
          <w:sz w:val="22"/>
        </w:rPr>
      </w:pPr>
    </w:p>
    <w:p w:rsidR="003B0A5B" w:rsidRPr="00654FF3" w:rsidRDefault="003B0A5B">
      <w:pPr>
        <w:spacing w:after="0" w:line="259" w:lineRule="auto"/>
        <w:ind w:left="200" w:right="0" w:firstLine="0"/>
        <w:jc w:val="center"/>
        <w:rPr>
          <w:rFonts w:ascii="Times New Roman" w:hAnsi="Times New Roman" w:cs="Times New Roman"/>
          <w:sz w:val="22"/>
        </w:rPr>
      </w:pPr>
    </w:p>
    <w:p w:rsidR="005C21FD" w:rsidRPr="00654FF3" w:rsidRDefault="007A397D">
      <w:pPr>
        <w:spacing w:after="4" w:line="250" w:lineRule="auto"/>
        <w:ind w:left="570" w:right="425"/>
        <w:jc w:val="center"/>
        <w:rPr>
          <w:rFonts w:ascii="Times New Roman" w:hAnsi="Times New Roman" w:cs="Times New Roman"/>
          <w:sz w:val="22"/>
        </w:rPr>
      </w:pPr>
      <w:r w:rsidRPr="00654FF3">
        <w:rPr>
          <w:rFonts w:ascii="Times New Roman" w:hAnsi="Times New Roman" w:cs="Times New Roman"/>
          <w:sz w:val="22"/>
        </w:rPr>
        <w:t xml:space="preserve">Contratada: </w:t>
      </w:r>
    </w:p>
    <w:p w:rsidR="003B0A5B" w:rsidRDefault="003B0A5B">
      <w:pPr>
        <w:ind w:left="149" w:right="97"/>
        <w:rPr>
          <w:rFonts w:ascii="Times New Roman" w:hAnsi="Times New Roman" w:cs="Times New Roman"/>
          <w:sz w:val="22"/>
        </w:rPr>
      </w:pPr>
    </w:p>
    <w:p w:rsidR="003B0A5B" w:rsidRDefault="003B0A5B">
      <w:pPr>
        <w:ind w:left="149" w:right="97"/>
        <w:rPr>
          <w:rFonts w:ascii="Times New Roman" w:hAnsi="Times New Roman" w:cs="Times New Roman"/>
          <w:sz w:val="22"/>
        </w:rPr>
      </w:pPr>
    </w:p>
    <w:p w:rsidR="003B0A5B" w:rsidRDefault="003B0A5B">
      <w:pPr>
        <w:ind w:left="149" w:right="97"/>
        <w:rPr>
          <w:rFonts w:ascii="Times New Roman" w:hAnsi="Times New Roman" w:cs="Times New Roman"/>
          <w:sz w:val="22"/>
        </w:rPr>
      </w:pPr>
    </w:p>
    <w:p w:rsidR="005C21FD" w:rsidRDefault="007A397D">
      <w:pPr>
        <w:ind w:left="149" w:right="97"/>
        <w:rPr>
          <w:rFonts w:ascii="Times New Roman" w:hAnsi="Times New Roman" w:cs="Times New Roman"/>
          <w:sz w:val="22"/>
        </w:rPr>
      </w:pPr>
      <w:r w:rsidRPr="00654FF3">
        <w:rPr>
          <w:rFonts w:ascii="Times New Roman" w:hAnsi="Times New Roman" w:cs="Times New Roman"/>
          <w:sz w:val="22"/>
        </w:rPr>
        <w:t xml:space="preserve">Testemunhas:  </w:t>
      </w:r>
    </w:p>
    <w:p w:rsidR="003B0A5B" w:rsidRPr="00654FF3" w:rsidRDefault="003B0A5B">
      <w:pPr>
        <w:ind w:left="149" w:right="97"/>
        <w:rPr>
          <w:rFonts w:ascii="Times New Roman" w:hAnsi="Times New Roman" w:cs="Times New Roman"/>
          <w:sz w:val="22"/>
        </w:rPr>
      </w:pP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 _________________________ </w:t>
      </w:r>
      <w:r w:rsidR="003B0A5B">
        <w:rPr>
          <w:rFonts w:ascii="Times New Roman" w:hAnsi="Times New Roman" w:cs="Times New Roman"/>
          <w:sz w:val="22"/>
        </w:rPr>
        <w:tab/>
      </w:r>
      <w:r w:rsidR="003B0A5B">
        <w:rPr>
          <w:rFonts w:ascii="Times New Roman" w:hAnsi="Times New Roman" w:cs="Times New Roman"/>
          <w:sz w:val="22"/>
        </w:rPr>
        <w:tab/>
      </w:r>
      <w:r w:rsidR="003B0A5B">
        <w:rPr>
          <w:rFonts w:ascii="Times New Roman" w:hAnsi="Times New Roman" w:cs="Times New Roman"/>
          <w:sz w:val="22"/>
        </w:rPr>
        <w:tab/>
      </w:r>
      <w:r w:rsidRPr="00654FF3">
        <w:rPr>
          <w:rFonts w:ascii="Times New Roman" w:hAnsi="Times New Roman" w:cs="Times New Roman"/>
          <w:sz w:val="22"/>
        </w:rPr>
        <w:t xml:space="preserve">2 _________________________ </w:t>
      </w:r>
    </w:p>
    <w:p w:rsidR="003B0A5B" w:rsidRDefault="003B0A5B">
      <w:pPr>
        <w:ind w:left="577" w:right="97"/>
        <w:rPr>
          <w:rFonts w:ascii="Times New Roman" w:hAnsi="Times New Roman" w:cs="Times New Roman"/>
          <w:sz w:val="22"/>
        </w:rPr>
      </w:pPr>
    </w:p>
    <w:p w:rsidR="003B0A5B" w:rsidRDefault="003B0A5B">
      <w:pPr>
        <w:ind w:left="577" w:right="97"/>
        <w:rPr>
          <w:rFonts w:ascii="Times New Roman" w:hAnsi="Times New Roman" w:cs="Times New Roman"/>
          <w:sz w:val="22"/>
        </w:rPr>
      </w:pPr>
    </w:p>
    <w:p w:rsidR="003B0A5B" w:rsidRDefault="003B0A5B">
      <w:pPr>
        <w:ind w:left="577" w:right="97"/>
        <w:rPr>
          <w:rFonts w:ascii="Times New Roman" w:hAnsi="Times New Roman" w:cs="Times New Roman"/>
          <w:sz w:val="22"/>
        </w:rPr>
      </w:pPr>
    </w:p>
    <w:p w:rsidR="003B0A5B" w:rsidRDefault="003B0A5B">
      <w:pPr>
        <w:ind w:left="577" w:right="97"/>
        <w:rPr>
          <w:rFonts w:ascii="Times New Roman" w:hAnsi="Times New Roman" w:cs="Times New Roman"/>
          <w:sz w:val="22"/>
        </w:rPr>
      </w:pPr>
    </w:p>
    <w:p w:rsidR="003B0A5B" w:rsidRDefault="003B0A5B">
      <w:pPr>
        <w:ind w:left="577" w:right="97"/>
        <w:rPr>
          <w:rFonts w:ascii="Times New Roman" w:hAnsi="Times New Roman" w:cs="Times New Roman"/>
          <w:sz w:val="22"/>
        </w:rPr>
      </w:pPr>
    </w:p>
    <w:p w:rsidR="003B0A5B" w:rsidRDefault="003B0A5B" w:rsidP="003B0A5B">
      <w:pPr>
        <w:ind w:left="0" w:right="97"/>
        <w:rPr>
          <w:rFonts w:ascii="Times New Roman" w:hAnsi="Times New Roman" w:cs="Times New Roman"/>
          <w:sz w:val="22"/>
        </w:rPr>
      </w:pPr>
    </w:p>
    <w:p w:rsidR="005C21FD" w:rsidRPr="00654FF3" w:rsidRDefault="007A397D" w:rsidP="003B0A5B">
      <w:pPr>
        <w:ind w:left="0" w:right="97"/>
        <w:rPr>
          <w:rFonts w:ascii="Times New Roman" w:hAnsi="Times New Roman" w:cs="Times New Roman"/>
          <w:sz w:val="22"/>
        </w:rPr>
      </w:pPr>
      <w:r w:rsidRPr="00654FF3">
        <w:rPr>
          <w:rFonts w:ascii="Times New Roman" w:hAnsi="Times New Roman" w:cs="Times New Roman"/>
          <w:sz w:val="22"/>
        </w:rPr>
        <w:t xml:space="preserve">________________________ </w:t>
      </w:r>
    </w:p>
    <w:p w:rsidR="005C21FD" w:rsidRPr="00654FF3" w:rsidRDefault="007A397D" w:rsidP="003B0A5B">
      <w:pPr>
        <w:ind w:left="0" w:right="97"/>
        <w:rPr>
          <w:rFonts w:ascii="Times New Roman" w:hAnsi="Times New Roman" w:cs="Times New Roman"/>
          <w:sz w:val="22"/>
        </w:rPr>
      </w:pPr>
      <w:r w:rsidRPr="00654FF3">
        <w:rPr>
          <w:rFonts w:ascii="Times New Roman" w:hAnsi="Times New Roman" w:cs="Times New Roman"/>
          <w:sz w:val="22"/>
        </w:rPr>
        <w:t xml:space="preserve">FISCAL DE CONTRATO </w:t>
      </w:r>
    </w:p>
    <w:sectPr w:rsidR="005C21FD" w:rsidRPr="00654FF3">
      <w:headerReference w:type="even" r:id="rId15"/>
      <w:headerReference w:type="default" r:id="rId16"/>
      <w:footerReference w:type="even" r:id="rId17"/>
      <w:footerReference w:type="default" r:id="rId18"/>
      <w:headerReference w:type="first" r:id="rId19"/>
      <w:footerReference w:type="first" r:id="rId20"/>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73D" w:rsidRDefault="00C2073D">
      <w:pPr>
        <w:spacing w:after="0" w:line="240" w:lineRule="auto"/>
      </w:pPr>
      <w:r>
        <w:separator/>
      </w:r>
    </w:p>
  </w:endnote>
  <w:endnote w:type="continuationSeparator" w:id="0">
    <w:p w:rsidR="00C2073D" w:rsidRDefault="00C207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73D" w:rsidRDefault="00C2073D">
    <w:pPr>
      <w:spacing w:after="53" w:line="240" w:lineRule="auto"/>
      <w:ind w:left="0" w:right="0" w:firstLine="0"/>
      <w:jc w:val="center"/>
    </w:pPr>
    <w:r>
      <w:rPr>
        <w:b/>
        <w:sz w:val="16"/>
      </w:rPr>
      <w:t xml:space="preserve">RUA CELSO TOZZO, 27 CEP: 89.819-000 – FONE: (49) 3358-9100 – CORDILHEIRA ALTA – SC www.pmcordi.sc.gov.br </w:t>
    </w:r>
  </w:p>
  <w:p w:rsidR="00C2073D" w:rsidRDefault="00C2073D">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73D" w:rsidRDefault="00C2073D">
    <w:pPr>
      <w:spacing w:after="53" w:line="240" w:lineRule="auto"/>
      <w:ind w:left="0" w:right="0" w:firstLine="0"/>
      <w:jc w:val="center"/>
    </w:pPr>
    <w:r>
      <w:rPr>
        <w:b/>
        <w:sz w:val="16"/>
      </w:rPr>
      <w:t xml:space="preserve">RUA CELSO TOZZO, 27 CEP: 89.819-000 – FONE: (49) 3358-9100 – CORDILHEIRA ALTA – SC www.pmcordi.sc.gov.br </w:t>
    </w:r>
  </w:p>
  <w:p w:rsidR="00C2073D" w:rsidRDefault="00C2073D">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73D" w:rsidRDefault="00C2073D">
    <w:pPr>
      <w:spacing w:after="53" w:line="240" w:lineRule="auto"/>
      <w:ind w:left="0" w:right="0" w:firstLine="0"/>
      <w:jc w:val="center"/>
    </w:pPr>
    <w:r>
      <w:rPr>
        <w:b/>
        <w:sz w:val="16"/>
      </w:rPr>
      <w:t xml:space="preserve">RUA CELSO TOZZO, 27 CEP: 89.819-000 – FONE: (49) 3358-9100 – CORDILHEIRA ALTA – SC www.pmcordi.sc.gov.br </w:t>
    </w:r>
  </w:p>
  <w:p w:rsidR="00C2073D" w:rsidRDefault="00C2073D">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73D" w:rsidRDefault="00C2073D">
      <w:pPr>
        <w:spacing w:after="0" w:line="240" w:lineRule="auto"/>
      </w:pPr>
      <w:r>
        <w:separator/>
      </w:r>
    </w:p>
  </w:footnote>
  <w:footnote w:type="continuationSeparator" w:id="0">
    <w:p w:rsidR="00C2073D" w:rsidRDefault="00C207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73D" w:rsidRDefault="00C2073D">
    <w:pPr>
      <w:spacing w:after="0" w:line="259" w:lineRule="auto"/>
      <w:ind w:left="0" w:right="562" w:firstLine="0"/>
      <w:jc w:val="right"/>
    </w:pPr>
    <w:r>
      <w:rPr>
        <w:noProof/>
      </w:rPr>
      <w:drawing>
        <wp:anchor distT="0" distB="0" distL="114300" distR="114300" simplePos="0" relativeHeight="251664384"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73D" w:rsidRDefault="00C2073D">
    <w:pPr>
      <w:spacing w:after="0" w:line="259" w:lineRule="auto"/>
      <w:ind w:left="0" w:right="562" w:firstLine="0"/>
      <w:jc w:val="right"/>
    </w:pPr>
    <w:r>
      <w:rPr>
        <w:noProof/>
      </w:rPr>
      <w:drawing>
        <wp:anchor distT="0" distB="0" distL="114300" distR="114300" simplePos="0" relativeHeight="251665408"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73D" w:rsidRDefault="00C2073D">
    <w:pPr>
      <w:spacing w:after="0" w:line="259" w:lineRule="auto"/>
      <w:ind w:left="0" w:right="562" w:firstLine="0"/>
      <w:jc w:val="right"/>
    </w:pPr>
    <w:r>
      <w:rPr>
        <w:noProof/>
      </w:rPr>
      <w:drawing>
        <wp:anchor distT="0" distB="0" distL="114300" distR="114300" simplePos="0" relativeHeight="251666432"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643CB"/>
    <w:multiLevelType w:val="multilevel"/>
    <w:tmpl w:val="093805B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28468C7"/>
    <w:multiLevelType w:val="multilevel"/>
    <w:tmpl w:val="B8B22C4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9"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6"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ED4185"/>
    <w:multiLevelType w:val="hybridMultilevel"/>
    <w:tmpl w:val="A5CCF0A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2"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00A7E17"/>
    <w:multiLevelType w:val="multilevel"/>
    <w:tmpl w:val="30905A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9"/>
  </w:num>
  <w:num w:numId="3">
    <w:abstractNumId w:val="4"/>
  </w:num>
  <w:num w:numId="4">
    <w:abstractNumId w:val="20"/>
  </w:num>
  <w:num w:numId="5">
    <w:abstractNumId w:val="19"/>
  </w:num>
  <w:num w:numId="6">
    <w:abstractNumId w:val="26"/>
  </w:num>
  <w:num w:numId="7">
    <w:abstractNumId w:val="5"/>
  </w:num>
  <w:num w:numId="8">
    <w:abstractNumId w:val="7"/>
  </w:num>
  <w:num w:numId="9">
    <w:abstractNumId w:val="22"/>
  </w:num>
  <w:num w:numId="10">
    <w:abstractNumId w:val="13"/>
  </w:num>
  <w:num w:numId="11">
    <w:abstractNumId w:val="12"/>
  </w:num>
  <w:num w:numId="12">
    <w:abstractNumId w:val="16"/>
  </w:num>
  <w:num w:numId="13">
    <w:abstractNumId w:val="17"/>
  </w:num>
  <w:num w:numId="14">
    <w:abstractNumId w:val="1"/>
  </w:num>
  <w:num w:numId="15">
    <w:abstractNumId w:val="18"/>
  </w:num>
  <w:num w:numId="16">
    <w:abstractNumId w:val="23"/>
  </w:num>
  <w:num w:numId="17">
    <w:abstractNumId w:val="11"/>
  </w:num>
  <w:num w:numId="18">
    <w:abstractNumId w:val="2"/>
  </w:num>
  <w:num w:numId="19">
    <w:abstractNumId w:val="25"/>
  </w:num>
  <w:num w:numId="20">
    <w:abstractNumId w:val="10"/>
  </w:num>
  <w:num w:numId="21">
    <w:abstractNumId w:val="14"/>
  </w:num>
  <w:num w:numId="22">
    <w:abstractNumId w:val="15"/>
  </w:num>
  <w:num w:numId="23">
    <w:abstractNumId w:val="8"/>
  </w:num>
  <w:num w:numId="24">
    <w:abstractNumId w:val="3"/>
  </w:num>
  <w:num w:numId="25">
    <w:abstractNumId w:val="24"/>
  </w:num>
  <w:num w:numId="26">
    <w:abstractNumId w:val="0"/>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76813"/>
    <w:rsid w:val="0009172D"/>
    <w:rsid w:val="000B74B1"/>
    <w:rsid w:val="000D5A3A"/>
    <w:rsid w:val="000F4A72"/>
    <w:rsid w:val="001C2B01"/>
    <w:rsid w:val="001C3DD2"/>
    <w:rsid w:val="00203521"/>
    <w:rsid w:val="00233B30"/>
    <w:rsid w:val="00236D00"/>
    <w:rsid w:val="00240DFD"/>
    <w:rsid w:val="0026341A"/>
    <w:rsid w:val="002924EF"/>
    <w:rsid w:val="002B0832"/>
    <w:rsid w:val="002E5DF8"/>
    <w:rsid w:val="002F3887"/>
    <w:rsid w:val="003360C9"/>
    <w:rsid w:val="00341C59"/>
    <w:rsid w:val="00363B99"/>
    <w:rsid w:val="003B0A5B"/>
    <w:rsid w:val="003F5542"/>
    <w:rsid w:val="004164F6"/>
    <w:rsid w:val="004B70F5"/>
    <w:rsid w:val="004C690D"/>
    <w:rsid w:val="005059BB"/>
    <w:rsid w:val="00510436"/>
    <w:rsid w:val="00522D2C"/>
    <w:rsid w:val="005374F4"/>
    <w:rsid w:val="005C21FD"/>
    <w:rsid w:val="005E4855"/>
    <w:rsid w:val="005F4D89"/>
    <w:rsid w:val="00600AC3"/>
    <w:rsid w:val="0065050F"/>
    <w:rsid w:val="00654FF3"/>
    <w:rsid w:val="006576CC"/>
    <w:rsid w:val="00670B0D"/>
    <w:rsid w:val="006A11E6"/>
    <w:rsid w:val="006B1A4F"/>
    <w:rsid w:val="006C504A"/>
    <w:rsid w:val="006C609D"/>
    <w:rsid w:val="006F407C"/>
    <w:rsid w:val="006F773C"/>
    <w:rsid w:val="007248AD"/>
    <w:rsid w:val="007914F0"/>
    <w:rsid w:val="00793412"/>
    <w:rsid w:val="00797C44"/>
    <w:rsid w:val="007A397D"/>
    <w:rsid w:val="007C0008"/>
    <w:rsid w:val="007F1478"/>
    <w:rsid w:val="007F382E"/>
    <w:rsid w:val="007F5EB4"/>
    <w:rsid w:val="008034CD"/>
    <w:rsid w:val="00823814"/>
    <w:rsid w:val="00824694"/>
    <w:rsid w:val="00840EBA"/>
    <w:rsid w:val="00855A0F"/>
    <w:rsid w:val="00863306"/>
    <w:rsid w:val="00873E6E"/>
    <w:rsid w:val="008A28E5"/>
    <w:rsid w:val="008D2ADC"/>
    <w:rsid w:val="008F56DD"/>
    <w:rsid w:val="008F5C37"/>
    <w:rsid w:val="009364C3"/>
    <w:rsid w:val="00945347"/>
    <w:rsid w:val="0097577A"/>
    <w:rsid w:val="00986C57"/>
    <w:rsid w:val="009933E9"/>
    <w:rsid w:val="009D1FE6"/>
    <w:rsid w:val="00A95756"/>
    <w:rsid w:val="00A96305"/>
    <w:rsid w:val="00A96563"/>
    <w:rsid w:val="00AA04A7"/>
    <w:rsid w:val="00B02B41"/>
    <w:rsid w:val="00B4325E"/>
    <w:rsid w:val="00B73C73"/>
    <w:rsid w:val="00BD7576"/>
    <w:rsid w:val="00BD7F1E"/>
    <w:rsid w:val="00BF7C77"/>
    <w:rsid w:val="00C06BD0"/>
    <w:rsid w:val="00C2073D"/>
    <w:rsid w:val="00C75D03"/>
    <w:rsid w:val="00C76E86"/>
    <w:rsid w:val="00C91EC7"/>
    <w:rsid w:val="00CE0202"/>
    <w:rsid w:val="00CE50BF"/>
    <w:rsid w:val="00D8040E"/>
    <w:rsid w:val="00D823D1"/>
    <w:rsid w:val="00DB29D2"/>
    <w:rsid w:val="00ED204B"/>
    <w:rsid w:val="00F04C05"/>
    <w:rsid w:val="00F05DD8"/>
    <w:rsid w:val="00F16991"/>
    <w:rsid w:val="00F53FFD"/>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CD516"/>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34"/>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table" w:styleId="Tabelacomgrade">
    <w:name w:val="Table Grid"/>
    <w:basedOn w:val="Tabelanormal"/>
    <w:uiPriority w:val="39"/>
    <w:rsid w:val="00C76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74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aj.tjsc.jus.br/sco/abrirCadastro.do" TargetMode="External"/><Relationship Id="rId13" Type="http://schemas.openxmlformats.org/officeDocument/2006/relationships/hyperlink" Target="https://certidoes-apf.apps.tcu.gov.br/"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saj.tjsc.jus.br/sco/abrirCadastro.do" TargetMode="External"/><Relationship Id="rId12" Type="http://schemas.openxmlformats.org/officeDocument/2006/relationships/hyperlink" Target="https://certidoes-apf.apps.tcu.gov.b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idoes-apf.apps.tcu.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certeproc1g.tjsc.jus.br/"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certeproc1g.tjsc.jus.br/" TargetMode="External"/><Relationship Id="rId14" Type="http://schemas.openxmlformats.org/officeDocument/2006/relationships/hyperlink" Target="https://certidoes-apf.apps.tcu.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844</TotalTime>
  <Pages>34</Pages>
  <Words>12048</Words>
  <Characters>65064</Characters>
  <Application>Microsoft Office Word</Application>
  <DocSecurity>0</DocSecurity>
  <Lines>542</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41</cp:revision>
  <dcterms:created xsi:type="dcterms:W3CDTF">2021-01-25T11:10:00Z</dcterms:created>
  <dcterms:modified xsi:type="dcterms:W3CDTF">2021-07-23T19:00:00Z</dcterms:modified>
</cp:coreProperties>
</file>