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CB00B9" w:rsidRPr="00136609" w:rsidRDefault="00CB00B9" w:rsidP="00244956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136609" w:rsidRPr="00136609" w:rsidRDefault="00136609" w:rsidP="00136609">
      <w:pPr>
        <w:ind w:firstLine="708"/>
        <w:rPr>
          <w:rFonts w:ascii="Bookman Old Style" w:hAnsi="Bookman Old Style"/>
          <w:b/>
          <w:caps/>
          <w:sz w:val="24"/>
          <w:szCs w:val="24"/>
        </w:rPr>
      </w:pPr>
      <w:r w:rsidRPr="00136609">
        <w:rPr>
          <w:rFonts w:ascii="Bookman Old Style" w:hAnsi="Bookman Old Style"/>
          <w:b/>
          <w:caps/>
          <w:sz w:val="24"/>
          <w:szCs w:val="24"/>
        </w:rPr>
        <w:t xml:space="preserve">SECRETARIA DE </w:t>
      </w:r>
      <w:r w:rsidR="00DF2D24">
        <w:rPr>
          <w:rFonts w:ascii="Bookman Old Style" w:hAnsi="Bookman Old Style"/>
          <w:b/>
          <w:caps/>
          <w:sz w:val="24"/>
          <w:szCs w:val="24"/>
        </w:rPr>
        <w:t>ÁGUA E SANEAMENTO BÁSICO</w:t>
      </w: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  <w:r w:rsidRPr="00136609">
        <w:rPr>
          <w:rFonts w:ascii="Bookman Old Style" w:hAnsi="Bookman Old Style"/>
          <w:b/>
          <w:sz w:val="24"/>
          <w:szCs w:val="24"/>
        </w:rPr>
        <w:t>JUSTIFICATIVA DE PREÇO</w:t>
      </w:r>
      <w:r w:rsidRPr="00136609">
        <w:rPr>
          <w:rFonts w:ascii="Bookman Old Style" w:hAnsi="Bookman Old Style"/>
          <w:b/>
          <w:sz w:val="24"/>
          <w:szCs w:val="24"/>
        </w:rPr>
        <w:tab/>
      </w: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sz w:val="24"/>
          <w:szCs w:val="24"/>
        </w:rPr>
      </w:pPr>
    </w:p>
    <w:p w:rsidR="00220324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>Após realizar pesquisa de mercado, encaminhou-se p</w:t>
      </w:r>
      <w:r w:rsidR="00DF2D24">
        <w:rPr>
          <w:rFonts w:ascii="Bookman Old Style" w:hAnsi="Bookman Old Style"/>
          <w:sz w:val="24"/>
          <w:szCs w:val="24"/>
        </w:rPr>
        <w:t xml:space="preserve">edido de cotação de preços para algumas </w:t>
      </w:r>
      <w:r w:rsidRPr="00136609">
        <w:rPr>
          <w:rFonts w:ascii="Bookman Old Style" w:hAnsi="Bookman Old Style"/>
          <w:sz w:val="24"/>
          <w:szCs w:val="24"/>
        </w:rPr>
        <w:t>empresas, sendo</w:t>
      </w:r>
      <w:r w:rsidR="00DF2D24">
        <w:rPr>
          <w:rFonts w:ascii="Bookman Old Style" w:hAnsi="Bookman Old Style"/>
          <w:sz w:val="24"/>
          <w:szCs w:val="24"/>
        </w:rPr>
        <w:t xml:space="preserve"> elas</w:t>
      </w:r>
      <w:r w:rsidRPr="00136609">
        <w:rPr>
          <w:rFonts w:ascii="Bookman Old Style" w:hAnsi="Bookman Old Style"/>
          <w:sz w:val="24"/>
          <w:szCs w:val="24"/>
        </w:rPr>
        <w:t xml:space="preserve"> </w:t>
      </w:r>
      <w:r w:rsidR="00DF2D24">
        <w:rPr>
          <w:rFonts w:ascii="Bookman Old Style" w:hAnsi="Bookman Old Style"/>
          <w:sz w:val="24"/>
          <w:szCs w:val="24"/>
        </w:rPr>
        <w:t>DE MARCO LTDA, GAMBATTO VEÍCULOS, bem como um orçamento cotado na internet.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136609" w:rsidRDefault="007A327D" w:rsidP="007A327D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r w:rsidRPr="00136609">
        <w:rPr>
          <w:rFonts w:ascii="Bookman Old Style" w:hAnsi="Bookman Old Style"/>
          <w:sz w:val="24"/>
          <w:szCs w:val="24"/>
        </w:rPr>
        <w:t xml:space="preserve">Cordilheira Alta SC, </w:t>
      </w:r>
      <w:r w:rsidR="00DF2D24">
        <w:rPr>
          <w:rFonts w:ascii="Bookman Old Style" w:hAnsi="Bookman Old Style"/>
          <w:sz w:val="24"/>
          <w:szCs w:val="24"/>
        </w:rPr>
        <w:t>27 de maio</w:t>
      </w:r>
      <w:r w:rsidRPr="00136609">
        <w:rPr>
          <w:rFonts w:ascii="Bookman Old Style" w:hAnsi="Bookman Old Style"/>
          <w:sz w:val="24"/>
          <w:szCs w:val="24"/>
        </w:rPr>
        <w:t xml:space="preserve"> de 2021.</w:t>
      </w:r>
    </w:p>
    <w:p w:rsidR="007A327D" w:rsidRDefault="007A327D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DF2D24" w:rsidRDefault="00DF2D24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DF2D24" w:rsidRPr="00136609" w:rsidRDefault="00DF2D24" w:rsidP="007A327D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136609" w:rsidRPr="00136609" w:rsidRDefault="00136609" w:rsidP="00136609">
      <w:pPr>
        <w:spacing w:line="360" w:lineRule="auto"/>
        <w:jc w:val="right"/>
        <w:rPr>
          <w:rFonts w:ascii="Bookman Old Style" w:hAnsi="Bookman Old Style"/>
          <w:sz w:val="24"/>
          <w:szCs w:val="24"/>
        </w:rPr>
      </w:pPr>
    </w:p>
    <w:p w:rsidR="00136609" w:rsidRPr="00136609" w:rsidRDefault="00DF2D24" w:rsidP="00136609">
      <w:pPr>
        <w:pStyle w:val="Default"/>
        <w:ind w:left="-567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_____________________________________________________</w:t>
      </w:r>
    </w:p>
    <w:p w:rsidR="00136609" w:rsidRPr="00136609" w:rsidRDefault="00DF2D24" w:rsidP="00136609">
      <w:pPr>
        <w:pStyle w:val="Default"/>
        <w:ind w:left="-567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EDER CARLOS RETORE</w:t>
      </w:r>
    </w:p>
    <w:p w:rsidR="00136609" w:rsidRPr="00136609" w:rsidRDefault="00136609" w:rsidP="00136609">
      <w:pPr>
        <w:pStyle w:val="Default"/>
        <w:ind w:left="-567"/>
        <w:jc w:val="center"/>
        <w:rPr>
          <w:rFonts w:ascii="Bookman Old Style" w:hAnsi="Bookman Old Style"/>
        </w:rPr>
      </w:pPr>
      <w:r w:rsidRPr="00136609">
        <w:rPr>
          <w:rFonts w:ascii="Bookman Old Style" w:hAnsi="Bookman Old Style"/>
        </w:rPr>
        <w:t>Secretári</w:t>
      </w:r>
      <w:r w:rsidR="00DF2D24">
        <w:rPr>
          <w:rFonts w:ascii="Bookman Old Style" w:hAnsi="Bookman Old Style"/>
        </w:rPr>
        <w:t>o Municipal de Água e Saneamento Básico</w:t>
      </w:r>
    </w:p>
    <w:p w:rsidR="00136609" w:rsidRDefault="00136609" w:rsidP="00136609"/>
    <w:p w:rsidR="00136609" w:rsidRDefault="00136609" w:rsidP="00136609">
      <w:pPr>
        <w:jc w:val="center"/>
        <w:rPr>
          <w:rFonts w:ascii="Bookman Old Style" w:hAnsi="Bookman Old Style"/>
          <w:sz w:val="22"/>
          <w:szCs w:val="22"/>
        </w:rPr>
      </w:pPr>
    </w:p>
    <w:p w:rsidR="00136609" w:rsidRPr="00AF2ADA" w:rsidRDefault="00136609" w:rsidP="00136609">
      <w:pPr>
        <w:autoSpaceDE w:val="0"/>
        <w:autoSpaceDN w:val="0"/>
        <w:adjustRightInd w:val="0"/>
        <w:contextualSpacing/>
        <w:jc w:val="both"/>
        <w:rPr>
          <w:rFonts w:ascii="Bookman Old Style" w:hAnsi="Bookman Old Style"/>
          <w:sz w:val="24"/>
          <w:szCs w:val="24"/>
        </w:rPr>
      </w:pPr>
    </w:p>
    <w:p w:rsidR="007A327D" w:rsidRPr="00D73955" w:rsidRDefault="007A327D" w:rsidP="00244956">
      <w:pPr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:rsidR="00F60876" w:rsidRPr="00CD0065" w:rsidRDefault="00F60876" w:rsidP="007A327D">
      <w:pPr>
        <w:rPr>
          <w:rFonts w:ascii="Bookman Old Style" w:hAnsi="Bookman Old Style"/>
          <w:sz w:val="20"/>
        </w:rPr>
      </w:pPr>
    </w:p>
    <w:sectPr w:rsidR="00F60876" w:rsidRPr="00CD0065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109" w:rsidRDefault="00623109" w:rsidP="00E373A6">
      <w:r>
        <w:separator/>
      </w:r>
    </w:p>
  </w:endnote>
  <w:endnote w:type="continuationSeparator" w:id="0">
    <w:p w:rsidR="00623109" w:rsidRDefault="00623109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DF2D24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DF2D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109" w:rsidRDefault="00623109" w:rsidP="00E373A6">
      <w:r>
        <w:separator/>
      </w:r>
    </w:p>
  </w:footnote>
  <w:footnote w:type="continuationSeparator" w:id="0">
    <w:p w:rsidR="00623109" w:rsidRDefault="00623109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20319"/>
    <w:rsid w:val="00136609"/>
    <w:rsid w:val="001667DE"/>
    <w:rsid w:val="001840EF"/>
    <w:rsid w:val="001C5575"/>
    <w:rsid w:val="001D2C6F"/>
    <w:rsid w:val="001D36F9"/>
    <w:rsid w:val="00220324"/>
    <w:rsid w:val="0022066E"/>
    <w:rsid w:val="00220CAE"/>
    <w:rsid w:val="002260B5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2D2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970EF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91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21</cp:revision>
  <cp:lastPrinted>2021-04-06T18:31:00Z</cp:lastPrinted>
  <dcterms:created xsi:type="dcterms:W3CDTF">2017-11-29T15:00:00Z</dcterms:created>
  <dcterms:modified xsi:type="dcterms:W3CDTF">2021-06-15T12:19:00Z</dcterms:modified>
</cp:coreProperties>
</file>