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2E" w:rsidRPr="00601C7D" w:rsidRDefault="00C9232E" w:rsidP="00C9232E">
      <w:pPr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 xml:space="preserve">SECRETARIA MUNICIPAL DE </w:t>
      </w:r>
      <w:r w:rsidR="008A3A6D">
        <w:rPr>
          <w:rFonts w:ascii="Bookman Old Style" w:hAnsi="Bookman Old Style"/>
          <w:b/>
          <w:sz w:val="20"/>
        </w:rPr>
        <w:t>INFRA-ESTRUTURA</w:t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E51AB" w:rsidRPr="00601C7D" w:rsidRDefault="008E51AB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b/>
          <w:sz w:val="20"/>
        </w:rPr>
      </w:pPr>
      <w:r w:rsidRPr="00601C7D">
        <w:rPr>
          <w:rFonts w:ascii="Bookman Old Style" w:hAnsi="Bookman Old Style"/>
          <w:b/>
          <w:sz w:val="20"/>
        </w:rPr>
        <w:t>JUSTIFICATIVA DA SOLICITAÇÃO</w:t>
      </w:r>
      <w:r w:rsidRPr="00601C7D">
        <w:rPr>
          <w:rFonts w:ascii="Bookman Old Style" w:hAnsi="Bookman Old Style"/>
          <w:b/>
          <w:sz w:val="20"/>
        </w:rPr>
        <w:tab/>
      </w: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jc w:val="center"/>
        <w:rPr>
          <w:rFonts w:ascii="Bookman Old Style" w:hAnsi="Bookman Old Style"/>
          <w:sz w:val="20"/>
        </w:rPr>
      </w:pPr>
    </w:p>
    <w:p w:rsidR="008A3A6D" w:rsidRPr="008A3A6D" w:rsidRDefault="008A3A6D" w:rsidP="008A3A6D">
      <w:pPr>
        <w:spacing w:line="360" w:lineRule="auto"/>
        <w:jc w:val="both"/>
        <w:rPr>
          <w:rFonts w:ascii="Bookman Old Style" w:hAnsi="Bookman Old Style"/>
          <w:sz w:val="20"/>
        </w:rPr>
      </w:pPr>
      <w:r w:rsidRPr="008A3A6D">
        <w:rPr>
          <w:rFonts w:ascii="Bookman Old Style" w:hAnsi="Bookman Old Style"/>
          <w:sz w:val="20"/>
        </w:rPr>
        <w:t xml:space="preserve">A Iluminação Pública é de fundamental importância para o desenvolvimento social e econômico dos municípios e constitui-se num dos fatores importantes para a segurança pública do município, no que se refere ao tráfego de veículos e de pedestres e à prevenção da criminalidade, além de valorizar e ajudar a preservar o patrimônio urbano, embelezando o bem público e propiciando a utilização noturna de atividades como lazer, comércio, cultura. </w:t>
      </w:r>
    </w:p>
    <w:p w:rsidR="008A3A6D" w:rsidRPr="008A3A6D" w:rsidRDefault="008A3A6D" w:rsidP="008A3A6D">
      <w:pPr>
        <w:spacing w:line="360" w:lineRule="auto"/>
        <w:jc w:val="both"/>
        <w:rPr>
          <w:rFonts w:ascii="Bookman Old Style" w:hAnsi="Bookman Old Style"/>
          <w:sz w:val="20"/>
        </w:rPr>
      </w:pPr>
      <w:r w:rsidRPr="008A3A6D">
        <w:rPr>
          <w:rFonts w:ascii="Bookman Old Style" w:hAnsi="Bookman Old Style"/>
          <w:sz w:val="20"/>
        </w:rPr>
        <w:t xml:space="preserve">O desgaste dos materiais que compõem o Sistema de Iluminação Pública, tais como: lâmpadas, reator, braço de luminárias, relé, reatores, cabos, fios, ferragens e acessórios, com o passar do tempo é necessário à sua reposição, sob pena de apresentarem defeitos, sendo que, a solução é a prevenção por meio de serviços operacionais, que incluem a manutenção preventiva e corretiva. </w:t>
      </w:r>
    </w:p>
    <w:p w:rsidR="008B19F1" w:rsidRPr="008B19F1" w:rsidRDefault="008A3A6D" w:rsidP="008A3A6D">
      <w:pPr>
        <w:spacing w:line="360" w:lineRule="auto"/>
        <w:jc w:val="both"/>
        <w:rPr>
          <w:rFonts w:ascii="Bookman Old Style" w:hAnsi="Bookman Old Style"/>
          <w:sz w:val="20"/>
        </w:rPr>
      </w:pPr>
      <w:r w:rsidRPr="008A3A6D">
        <w:rPr>
          <w:rFonts w:ascii="Bookman Old Style" w:hAnsi="Bookman Old Style"/>
          <w:sz w:val="20"/>
        </w:rPr>
        <w:t>Diante desse contexto, fica clara a necessidade de a Administração Municipal atuar com agilidade e eficiência na execução da conservação do Sistema de Iluminação Pública, uma vez que é seu dever e responsabilidade organizar e prestar os serviços de interesse local</w:t>
      </w:r>
      <w:r w:rsidR="008B19F1">
        <w:rPr>
          <w:sz w:val="22"/>
          <w:szCs w:val="22"/>
        </w:rPr>
        <w:t xml:space="preserve"> </w:t>
      </w:r>
    </w:p>
    <w:p w:rsidR="008B19F1" w:rsidRPr="00601C7D" w:rsidRDefault="008B19F1" w:rsidP="00DE23A8">
      <w:pPr>
        <w:spacing w:line="360" w:lineRule="auto"/>
        <w:jc w:val="both"/>
        <w:rPr>
          <w:rFonts w:ascii="Bookman Old Style" w:hAnsi="Bookman Old Style"/>
          <w:sz w:val="20"/>
        </w:rPr>
      </w:pPr>
    </w:p>
    <w:p w:rsidR="00DE23A8" w:rsidRPr="00601C7D" w:rsidRDefault="00DE23A8" w:rsidP="00DE23A8">
      <w:pPr>
        <w:spacing w:line="360" w:lineRule="auto"/>
        <w:jc w:val="right"/>
        <w:rPr>
          <w:rFonts w:ascii="Bookman Old Style" w:hAnsi="Bookman Old Style"/>
          <w:sz w:val="20"/>
        </w:rPr>
      </w:pPr>
      <w:r w:rsidRPr="00E907EC">
        <w:rPr>
          <w:rFonts w:ascii="Bookman Old Style" w:hAnsi="Bookman Old Style"/>
          <w:sz w:val="20"/>
        </w:rPr>
        <w:t xml:space="preserve">Cordilheira Alta SC, </w:t>
      </w:r>
      <w:r w:rsidR="00A20B29" w:rsidRPr="00E907EC">
        <w:rPr>
          <w:rFonts w:ascii="Bookman Old Style" w:hAnsi="Bookman Old Style"/>
          <w:sz w:val="20"/>
        </w:rPr>
        <w:t>26</w:t>
      </w:r>
      <w:r w:rsidR="00E41BA5" w:rsidRPr="00E907EC">
        <w:rPr>
          <w:rFonts w:ascii="Bookman Old Style" w:hAnsi="Bookman Old Style"/>
          <w:sz w:val="20"/>
        </w:rPr>
        <w:t xml:space="preserve"> de maio </w:t>
      </w:r>
      <w:r w:rsidR="00601C7D" w:rsidRPr="00E907EC">
        <w:rPr>
          <w:rFonts w:ascii="Bookman Old Style" w:hAnsi="Bookman Old Style"/>
          <w:sz w:val="20"/>
        </w:rPr>
        <w:t>202</w:t>
      </w:r>
      <w:r w:rsidR="00784E64" w:rsidRPr="00E907EC">
        <w:rPr>
          <w:rFonts w:ascii="Bookman Old Style" w:hAnsi="Bookman Old Style"/>
          <w:sz w:val="20"/>
        </w:rPr>
        <w:t>1</w:t>
      </w:r>
      <w:r w:rsidRPr="00E907EC">
        <w:rPr>
          <w:rFonts w:ascii="Bookman Old Style" w:hAnsi="Bookman Old Style"/>
          <w:sz w:val="20"/>
        </w:rPr>
        <w:t>.</w:t>
      </w:r>
    </w:p>
    <w:p w:rsidR="00340B5E" w:rsidRDefault="00340B5E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Pr="00601C7D" w:rsidRDefault="00E41BA5" w:rsidP="00C9232E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E41BA5" w:rsidRDefault="00E41BA5" w:rsidP="00601C7D">
      <w:pPr>
        <w:pStyle w:val="Default"/>
        <w:ind w:left="-567"/>
        <w:jc w:val="center"/>
        <w:rPr>
          <w:rFonts w:ascii="Bookman Old Style" w:hAnsi="Bookman Old Style"/>
          <w:b/>
          <w:sz w:val="20"/>
          <w:szCs w:val="20"/>
        </w:rPr>
      </w:pPr>
    </w:p>
    <w:p w:rsidR="005F6625" w:rsidRDefault="005F6625" w:rsidP="005F6625">
      <w:pPr>
        <w:ind w:right="878" w:firstLine="2835"/>
        <w:rPr>
          <w:sz w:val="22"/>
        </w:rPr>
      </w:pPr>
    </w:p>
    <w:p w:rsidR="005F6625" w:rsidRDefault="005F6625" w:rsidP="005F6625">
      <w:pPr>
        <w:ind w:left="28" w:firstLine="2949"/>
        <w:rPr>
          <w:sz w:val="22"/>
        </w:rPr>
      </w:pPr>
    </w:p>
    <w:p w:rsidR="00340B5E" w:rsidRDefault="008A3A6D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_______________________</w:t>
      </w:r>
    </w:p>
    <w:p w:rsidR="008A3A6D" w:rsidRDefault="008A3A6D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ELEANDRO FANTINEL</w:t>
      </w:r>
    </w:p>
    <w:p w:rsidR="008A3A6D" w:rsidRPr="00601C7D" w:rsidRDefault="008A3A6D" w:rsidP="005F6625">
      <w:pPr>
        <w:pStyle w:val="Default"/>
        <w:ind w:left="-567"/>
        <w:jc w:val="center"/>
        <w:rPr>
          <w:rFonts w:ascii="Bookman Old Style" w:hAnsi="Bookman Old Style"/>
          <w:sz w:val="20"/>
        </w:rPr>
      </w:pPr>
      <w:r>
        <w:rPr>
          <w:rFonts w:ascii="Bookman Old Style" w:hAnsi="Bookman Old Style"/>
          <w:sz w:val="20"/>
        </w:rPr>
        <w:t>SECRETÁ</w:t>
      </w:r>
      <w:bookmarkStart w:id="0" w:name="_GoBack"/>
      <w:bookmarkEnd w:id="0"/>
      <w:r>
        <w:rPr>
          <w:rFonts w:ascii="Bookman Old Style" w:hAnsi="Bookman Old Style"/>
          <w:sz w:val="20"/>
        </w:rPr>
        <w:t>RIO DA INFRA-ESTRUTURA</w:t>
      </w:r>
    </w:p>
    <w:sectPr w:rsidR="008A3A6D" w:rsidRPr="00601C7D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211" w:rsidRDefault="00B63211" w:rsidP="005B3E4C">
      <w:r>
        <w:separator/>
      </w:r>
    </w:p>
  </w:endnote>
  <w:endnote w:type="continuationSeparator" w:id="0">
    <w:p w:rsidR="00B63211" w:rsidRDefault="00B63211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B63211">
    <w:pPr>
      <w:pStyle w:val="Rodap"/>
    </w:pPr>
  </w:p>
  <w:p w:rsidR="00CA3E3C" w:rsidRPr="009376D8" w:rsidRDefault="00B63211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211" w:rsidRDefault="00B63211" w:rsidP="005B3E4C">
      <w:r>
        <w:separator/>
      </w:r>
    </w:p>
  </w:footnote>
  <w:footnote w:type="continuationSeparator" w:id="0">
    <w:p w:rsidR="00B63211" w:rsidRDefault="00B63211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455B8"/>
    <w:rsid w:val="000F20F1"/>
    <w:rsid w:val="001526C5"/>
    <w:rsid w:val="00196DA3"/>
    <w:rsid w:val="00230BC3"/>
    <w:rsid w:val="00264E1E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5D0C19"/>
    <w:rsid w:val="005F6625"/>
    <w:rsid w:val="00601C7D"/>
    <w:rsid w:val="006E3385"/>
    <w:rsid w:val="0074434C"/>
    <w:rsid w:val="00784E64"/>
    <w:rsid w:val="007A5B7A"/>
    <w:rsid w:val="008537A2"/>
    <w:rsid w:val="008A3A6D"/>
    <w:rsid w:val="008B19F1"/>
    <w:rsid w:val="008E51AB"/>
    <w:rsid w:val="00A20B29"/>
    <w:rsid w:val="00A2333B"/>
    <w:rsid w:val="00AC50C7"/>
    <w:rsid w:val="00AC6E57"/>
    <w:rsid w:val="00AD7582"/>
    <w:rsid w:val="00AE2D94"/>
    <w:rsid w:val="00B330DD"/>
    <w:rsid w:val="00B63211"/>
    <w:rsid w:val="00BE7CE7"/>
    <w:rsid w:val="00BF6465"/>
    <w:rsid w:val="00C63CE0"/>
    <w:rsid w:val="00C9232E"/>
    <w:rsid w:val="00D94B3C"/>
    <w:rsid w:val="00DB2ED1"/>
    <w:rsid w:val="00DC4E39"/>
    <w:rsid w:val="00DE23A8"/>
    <w:rsid w:val="00E125B2"/>
    <w:rsid w:val="00E41BA5"/>
    <w:rsid w:val="00E907EC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C694C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38</cp:revision>
  <cp:lastPrinted>2021-02-04T12:39:00Z</cp:lastPrinted>
  <dcterms:created xsi:type="dcterms:W3CDTF">2016-07-06T19:00:00Z</dcterms:created>
  <dcterms:modified xsi:type="dcterms:W3CDTF">2021-05-27T18:52:00Z</dcterms:modified>
</cp:coreProperties>
</file>