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20" w:rsidRDefault="00D065C1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971C20" w:rsidRPr="00D95C62" w:rsidRDefault="00D065C1">
      <w:pPr>
        <w:spacing w:line="259" w:lineRule="auto"/>
        <w:ind w:right="18"/>
        <w:jc w:val="center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PROCESSO ADMINISTRATIVO N° </w:t>
      </w:r>
      <w:r w:rsidR="00880654" w:rsidRPr="00D22397">
        <w:rPr>
          <w:b/>
          <w:sz w:val="21"/>
          <w:szCs w:val="21"/>
        </w:rPr>
        <w:t>86</w:t>
      </w:r>
      <w:r w:rsidRPr="00D22397">
        <w:rPr>
          <w:b/>
          <w:sz w:val="21"/>
          <w:szCs w:val="21"/>
        </w:rPr>
        <w:t>/202</w:t>
      </w:r>
      <w:r w:rsidR="009A4289" w:rsidRPr="00D22397">
        <w:rPr>
          <w:b/>
          <w:sz w:val="21"/>
          <w:szCs w:val="21"/>
        </w:rPr>
        <w:t>1</w:t>
      </w:r>
      <w:r w:rsidRPr="00D22397">
        <w:rPr>
          <w:b/>
          <w:sz w:val="21"/>
          <w:szCs w:val="21"/>
        </w:rPr>
        <w:t xml:space="preserve"> DISPENSA DE LICITAÇÃO N° </w:t>
      </w:r>
      <w:r w:rsidR="00880654" w:rsidRPr="00D22397">
        <w:rPr>
          <w:b/>
          <w:sz w:val="21"/>
          <w:szCs w:val="21"/>
        </w:rPr>
        <w:t>47</w:t>
      </w:r>
      <w:r w:rsidRPr="00D22397">
        <w:rPr>
          <w:b/>
          <w:sz w:val="21"/>
          <w:szCs w:val="21"/>
        </w:rPr>
        <w:t>/202</w:t>
      </w:r>
      <w:r w:rsidR="009A4289" w:rsidRPr="00D22397">
        <w:rPr>
          <w:b/>
          <w:sz w:val="21"/>
          <w:szCs w:val="21"/>
        </w:rPr>
        <w:t>1</w:t>
      </w:r>
      <w:r w:rsidRPr="00D95C62">
        <w:rPr>
          <w:b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left="60" w:right="0" w:firstLine="0"/>
        <w:jc w:val="center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right="19"/>
        <w:jc w:val="center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JUSTIFICATIVA DE DISPENSA DE LICITAÇÃO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 - DO OBJETO </w:t>
      </w:r>
    </w:p>
    <w:p w:rsidR="00C814EE" w:rsidRPr="00C814EE" w:rsidRDefault="00C814EE" w:rsidP="00C814EE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objeto da presente dispensa </w:t>
      </w:r>
      <w:r w:rsidR="00C814EE">
        <w:rPr>
          <w:sz w:val="21"/>
          <w:szCs w:val="21"/>
        </w:rPr>
        <w:t xml:space="preserve">de licitação é a contratação de serviços de monitoramento de câmeras de vídeo-monitoramento público a ser implantado junto à Delegacia da Polícia Militar </w:t>
      </w:r>
      <w:r w:rsidRPr="00D95C62">
        <w:rPr>
          <w:sz w:val="21"/>
          <w:szCs w:val="21"/>
        </w:rPr>
        <w:t xml:space="preserve">do Município de Cordilheira Alta.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II – DA DISPENSA DE LICITAÇÃO </w:t>
      </w:r>
    </w:p>
    <w:p w:rsidR="00C814EE" w:rsidRPr="00C814EE" w:rsidRDefault="00C814EE" w:rsidP="00C814EE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Default="00D065C1">
      <w:pPr>
        <w:ind w:left="3966" w:right="3"/>
      </w:pPr>
      <w:r>
        <w:rPr>
          <w:i/>
        </w:rPr>
        <w:t xml:space="preserve">“Art. 24 É dispensável a licitação: </w:t>
      </w:r>
    </w:p>
    <w:p w:rsidR="00971C20" w:rsidRDefault="00D065C1">
      <w:pPr>
        <w:spacing w:line="259" w:lineRule="auto"/>
        <w:ind w:left="1560" w:right="2500"/>
        <w:jc w:val="center"/>
      </w:pPr>
      <w:r>
        <w:rPr>
          <w:i/>
        </w:rPr>
        <w:t xml:space="preserve">... </w:t>
      </w:r>
    </w:p>
    <w:p w:rsidR="00971C20" w:rsidRDefault="00D065C1">
      <w:pPr>
        <w:ind w:left="3966" w:right="3"/>
      </w:pPr>
      <w:r>
        <w:rPr>
          <w:i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>
        <w:rPr>
          <w:i/>
        </w:rPr>
        <w:t>vez.”</w:t>
      </w:r>
      <w:proofErr w:type="gramEnd"/>
      <w:r>
        <w:rPr>
          <w:i/>
        </w:rPr>
        <w:t xml:space="preserve">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III – DA JUSTIFICATIVA DA DISPENSA  </w:t>
      </w:r>
    </w:p>
    <w:p w:rsidR="00881C1A" w:rsidRPr="00881C1A" w:rsidRDefault="00881C1A" w:rsidP="00881C1A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Diz o art. 26 da Lei 8.666/93, em seu parágrafo único: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ind w:left="3966" w:right="3"/>
      </w:pPr>
      <w:r>
        <w:rPr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caracterização</w:t>
      </w:r>
      <w:proofErr w:type="gramEnd"/>
      <w:r>
        <w:rPr>
          <w:i/>
        </w:rPr>
        <w:t xml:space="preserve"> da situação emergencial ou calamitosa que justifique a dispensa, quando for o caso;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razão</w:t>
      </w:r>
      <w:proofErr w:type="gramEnd"/>
      <w:r>
        <w:rPr>
          <w:i/>
        </w:rPr>
        <w:t xml:space="preserve"> da escolha do fornecedor ou executante; </w:t>
      </w:r>
    </w:p>
    <w:p w:rsidR="00971C20" w:rsidRDefault="00D065C1">
      <w:pPr>
        <w:numPr>
          <w:ilvl w:val="0"/>
          <w:numId w:val="1"/>
        </w:numPr>
        <w:spacing w:line="259" w:lineRule="auto"/>
        <w:ind w:left="4230" w:right="3" w:hanging="274"/>
      </w:pPr>
      <w:r>
        <w:rPr>
          <w:i/>
        </w:rPr>
        <w:t xml:space="preserve">– </w:t>
      </w:r>
      <w:proofErr w:type="gramStart"/>
      <w:r>
        <w:rPr>
          <w:i/>
        </w:rPr>
        <w:t>justificativa</w:t>
      </w:r>
      <w:proofErr w:type="gramEnd"/>
      <w:r>
        <w:rPr>
          <w:i/>
        </w:rPr>
        <w:t xml:space="preserve"> do preço; </w:t>
      </w:r>
    </w:p>
    <w:p w:rsidR="00971C20" w:rsidRDefault="00D065C1">
      <w:pPr>
        <w:numPr>
          <w:ilvl w:val="0"/>
          <w:numId w:val="1"/>
        </w:numPr>
        <w:ind w:left="4230" w:right="3" w:hanging="274"/>
      </w:pPr>
      <w:r>
        <w:rPr>
          <w:i/>
        </w:rPr>
        <w:t xml:space="preserve">– documentos de aprovação dos projetos de pesquisa aos quais os bens serão </w:t>
      </w:r>
      <w:proofErr w:type="gramStart"/>
      <w:r>
        <w:rPr>
          <w:i/>
        </w:rPr>
        <w:t>alocados.”</w:t>
      </w:r>
      <w:proofErr w:type="gramEnd"/>
      <w:r>
        <w:rPr>
          <w:i/>
        </w:rPr>
        <w:t xml:space="preserve">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IV </w:t>
      </w:r>
      <w:r w:rsidRPr="00D95C62">
        <w:rPr>
          <w:i/>
          <w:sz w:val="21"/>
          <w:szCs w:val="21"/>
        </w:rPr>
        <w:t xml:space="preserve">– </w:t>
      </w:r>
      <w:r w:rsidRPr="00D95C62">
        <w:rPr>
          <w:sz w:val="21"/>
          <w:szCs w:val="21"/>
        </w:rPr>
        <w:t xml:space="preserve">DA ESCOLHA DO FORNECEDOR OU EXECUTANTE </w:t>
      </w:r>
    </w:p>
    <w:p w:rsidR="00881C1A" w:rsidRPr="00881C1A" w:rsidRDefault="00881C1A" w:rsidP="00881C1A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A empresa escolhida neste processo para sacramentar a contratação do objeto pretendido, foi:  </w:t>
      </w:r>
    </w:p>
    <w:p w:rsidR="00971C20" w:rsidRPr="00D95C62" w:rsidRDefault="00D065C1" w:rsidP="00D34C6F">
      <w:pPr>
        <w:ind w:left="1143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● </w:t>
      </w:r>
      <w:r w:rsidR="00881C1A">
        <w:rPr>
          <w:b/>
          <w:sz w:val="21"/>
          <w:szCs w:val="21"/>
        </w:rPr>
        <w:t xml:space="preserve">OESTECOM SOLUÇÕES EM </w:t>
      </w:r>
      <w:r w:rsidR="00D34C6F">
        <w:rPr>
          <w:b/>
          <w:sz w:val="21"/>
          <w:szCs w:val="21"/>
        </w:rPr>
        <w:t>INFORMÁTICA LTDA</w:t>
      </w:r>
      <w:r w:rsidRPr="00D95C62">
        <w:rPr>
          <w:b/>
          <w:sz w:val="21"/>
          <w:szCs w:val="21"/>
        </w:rPr>
        <w:t>:</w:t>
      </w:r>
      <w:r w:rsidR="00D34C6F">
        <w:rPr>
          <w:sz w:val="21"/>
          <w:szCs w:val="21"/>
        </w:rPr>
        <w:t xml:space="preserve"> CNPJ: 06.025.299/0001-15, estabelecida </w:t>
      </w:r>
      <w:r w:rsidR="00304327">
        <w:rPr>
          <w:sz w:val="21"/>
          <w:szCs w:val="21"/>
        </w:rPr>
        <w:t xml:space="preserve">na Rua Bom Senso, n° 98 –E, Bairro São </w:t>
      </w:r>
      <w:proofErr w:type="spellStart"/>
      <w:r w:rsidR="00304327">
        <w:rPr>
          <w:sz w:val="21"/>
          <w:szCs w:val="21"/>
        </w:rPr>
        <w:t>Cristovão</w:t>
      </w:r>
      <w:proofErr w:type="spellEnd"/>
      <w:r w:rsidR="00304327">
        <w:rPr>
          <w:sz w:val="21"/>
          <w:szCs w:val="21"/>
        </w:rPr>
        <w:t xml:space="preserve"> em Chapecó/SC.</w:t>
      </w:r>
    </w:p>
    <w:p w:rsidR="00971C20" w:rsidRPr="00D95C62" w:rsidRDefault="00D065C1">
      <w:pPr>
        <w:spacing w:line="259" w:lineRule="auto"/>
        <w:ind w:left="1361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D95C62" w:rsidRDefault="00D95C62">
      <w:pPr>
        <w:spacing w:line="259" w:lineRule="auto"/>
        <w:ind w:left="1361" w:right="0" w:firstLine="0"/>
        <w:jc w:val="left"/>
      </w:pPr>
    </w:p>
    <w:p w:rsidR="00971C20" w:rsidRDefault="00D065C1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RUA CELSO TOZZO, 27 CEP: 89.819-000 – FONE: (49) 3358-9100 – CORDILHEIRA ALTA – SC </w:t>
      </w:r>
      <w:r>
        <w:rPr>
          <w:b/>
          <w:sz w:val="16"/>
        </w:rPr>
        <w:tab/>
      </w:r>
      <w:r>
        <w:rPr>
          <w:rFonts w:ascii="Arial" w:eastAsia="Arial" w:hAnsi="Arial" w:cs="Arial"/>
          <w:sz w:val="20"/>
        </w:rPr>
        <w:t xml:space="preserve">1 </w:t>
      </w:r>
      <w:r>
        <w:rPr>
          <w:b/>
          <w:sz w:val="16"/>
        </w:rPr>
        <w:t xml:space="preserve">www.pmcordi.sc.gov.br </w:t>
      </w:r>
    </w:p>
    <w:p w:rsidR="00971C20" w:rsidRDefault="00D065C1">
      <w:pPr>
        <w:spacing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 </w:t>
      </w:r>
    </w:p>
    <w:p w:rsidR="00971C20" w:rsidRDefault="00D065C1">
      <w:pPr>
        <w:spacing w:line="259" w:lineRule="auto"/>
        <w:ind w:left="0" w:right="891" w:firstLine="0"/>
        <w:jc w:val="right"/>
      </w:pPr>
      <w:r>
        <w:rPr>
          <w:noProof/>
        </w:rPr>
        <w:drawing>
          <wp:inline distT="0" distB="0" distL="0" distR="0">
            <wp:extent cx="4584065" cy="771525"/>
            <wp:effectExtent l="0" t="0" r="0" b="0"/>
            <wp:docPr id="194" name="Picture 1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icture 19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406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95C62" w:rsidRDefault="00D95C62" w:rsidP="00D95C62">
      <w:pPr>
        <w:pStyle w:val="Ttulo1"/>
        <w:spacing w:after="5" w:line="249" w:lineRule="auto"/>
        <w:ind w:left="-5" w:right="0"/>
        <w:jc w:val="left"/>
      </w:pPr>
    </w:p>
    <w:p w:rsidR="00D95C62" w:rsidRDefault="00D95C62" w:rsidP="00D95C62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 </w:t>
      </w:r>
      <w:r w:rsidRPr="00D95C62">
        <w:rPr>
          <w:i/>
          <w:sz w:val="21"/>
          <w:szCs w:val="21"/>
        </w:rPr>
        <w:t xml:space="preserve">– </w:t>
      </w:r>
      <w:r w:rsidRPr="00D95C62">
        <w:rPr>
          <w:sz w:val="21"/>
          <w:szCs w:val="21"/>
        </w:rPr>
        <w:t xml:space="preserve">DA RAZÃO DA ESCOLHA DO FORNECEDOR OU EXECUTANTE </w:t>
      </w:r>
    </w:p>
    <w:p w:rsidR="00304327" w:rsidRPr="00304327" w:rsidRDefault="00304327" w:rsidP="00304327"/>
    <w:p w:rsidR="00D95C62" w:rsidRPr="00D95C62" w:rsidRDefault="00D95C62" w:rsidP="00D95C62">
      <w:pPr>
        <w:spacing w:after="167"/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r w:rsidR="0087603E" w:rsidRPr="00D95C62">
        <w:rPr>
          <w:sz w:val="21"/>
          <w:szCs w:val="21"/>
        </w:rPr>
        <w:t>está</w:t>
      </w:r>
      <w:r w:rsidRPr="00D95C62">
        <w:rPr>
          <w:sz w:val="21"/>
          <w:szCs w:val="21"/>
        </w:rPr>
        <w:t xml:space="preserve"> vinculada apenas à verificação do critério do menor preço.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VI– DA JUSTIFICATIVA DO PREÇO </w:t>
      </w:r>
    </w:p>
    <w:p w:rsidR="00304327" w:rsidRPr="00304327" w:rsidRDefault="00304327" w:rsidP="00304327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No caso em questão verificamos a presença de três propostas, sendo escolhida a de menor valor.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VII- DO PAGAMENTO </w:t>
      </w:r>
    </w:p>
    <w:p w:rsidR="00304327" w:rsidRPr="00304327" w:rsidRDefault="00304327" w:rsidP="00304327"/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O Município pagará pelo Objeto contratado, mensalmente o valor de </w:t>
      </w:r>
      <w:r w:rsidRPr="0087603E">
        <w:rPr>
          <w:color w:val="FF0000"/>
          <w:sz w:val="21"/>
          <w:szCs w:val="21"/>
          <w:highlight w:val="yellow"/>
        </w:rPr>
        <w:t>R$ 1.</w:t>
      </w:r>
      <w:r w:rsidR="00304327">
        <w:rPr>
          <w:color w:val="FF0000"/>
          <w:sz w:val="21"/>
          <w:szCs w:val="21"/>
          <w:highlight w:val="yellow"/>
        </w:rPr>
        <w:t>877</w:t>
      </w:r>
      <w:r w:rsidRPr="0087603E">
        <w:rPr>
          <w:color w:val="FF0000"/>
          <w:sz w:val="21"/>
          <w:szCs w:val="21"/>
          <w:highlight w:val="yellow"/>
        </w:rPr>
        <w:t>,00 (um mil</w:t>
      </w:r>
      <w:r w:rsidR="00304327">
        <w:rPr>
          <w:color w:val="FF0000"/>
          <w:sz w:val="21"/>
          <w:szCs w:val="21"/>
          <w:highlight w:val="yellow"/>
        </w:rPr>
        <w:t xml:space="preserve"> oitocentos e setenta e sete reais</w:t>
      </w:r>
      <w:r w:rsidRPr="0087603E">
        <w:rPr>
          <w:color w:val="FF0000"/>
          <w:sz w:val="21"/>
          <w:szCs w:val="21"/>
          <w:highlight w:val="yellow"/>
        </w:rPr>
        <w:t xml:space="preserve">), totalizando um valor global estimado de R$ </w:t>
      </w:r>
      <w:r w:rsidR="00304327">
        <w:rPr>
          <w:color w:val="FF0000"/>
          <w:sz w:val="21"/>
          <w:szCs w:val="21"/>
        </w:rPr>
        <w:t>1</w:t>
      </w:r>
      <w:r w:rsidR="00D22397">
        <w:rPr>
          <w:color w:val="FF0000"/>
          <w:sz w:val="21"/>
          <w:szCs w:val="21"/>
        </w:rPr>
        <w:t>3.926,13</w:t>
      </w:r>
      <w:r w:rsidR="00304327">
        <w:rPr>
          <w:color w:val="FF0000"/>
          <w:sz w:val="21"/>
          <w:szCs w:val="21"/>
        </w:rPr>
        <w:t xml:space="preserve"> (</w:t>
      </w:r>
      <w:r w:rsidR="00880654">
        <w:rPr>
          <w:color w:val="FF0000"/>
          <w:sz w:val="21"/>
          <w:szCs w:val="21"/>
        </w:rPr>
        <w:t>treze</w:t>
      </w:r>
      <w:r w:rsidR="00E50EB6">
        <w:rPr>
          <w:color w:val="FF0000"/>
          <w:sz w:val="21"/>
          <w:szCs w:val="21"/>
        </w:rPr>
        <w:t xml:space="preserve"> mil novecentos e vinte e seis reais com </w:t>
      </w:r>
      <w:r w:rsidR="00D22397">
        <w:rPr>
          <w:color w:val="FF0000"/>
          <w:sz w:val="21"/>
          <w:szCs w:val="21"/>
        </w:rPr>
        <w:t>treze</w:t>
      </w:r>
      <w:r w:rsidR="00E50EB6">
        <w:rPr>
          <w:color w:val="FF0000"/>
          <w:sz w:val="21"/>
          <w:szCs w:val="21"/>
        </w:rPr>
        <w:t xml:space="preserve"> centavos</w:t>
      </w:r>
      <w:r w:rsidR="00304327">
        <w:rPr>
          <w:color w:val="FF0000"/>
          <w:sz w:val="21"/>
          <w:szCs w:val="21"/>
        </w:rPr>
        <w:t>)</w:t>
      </w:r>
      <w:r w:rsidR="00D22397">
        <w:rPr>
          <w:color w:val="FF0000"/>
          <w:sz w:val="21"/>
          <w:szCs w:val="21"/>
        </w:rPr>
        <w:t>, sendo que o mês de maio será pago R$ 787,13 referente a 13 (treze) dias de prestação do serviço contados a partir da homologação</w:t>
      </w:r>
      <w:r w:rsidR="00304327">
        <w:rPr>
          <w:color w:val="FF0000"/>
          <w:sz w:val="21"/>
          <w:szCs w:val="21"/>
        </w:rPr>
        <w:t>.</w:t>
      </w:r>
      <w:r w:rsidR="00880654">
        <w:rPr>
          <w:color w:val="FF0000"/>
          <w:sz w:val="21"/>
          <w:szCs w:val="21"/>
        </w:rPr>
        <w:t xml:space="preserve"> </w:t>
      </w:r>
      <w:r w:rsidR="00304327">
        <w:rPr>
          <w:color w:val="FF0000"/>
          <w:sz w:val="21"/>
          <w:szCs w:val="21"/>
        </w:rPr>
        <w:t xml:space="preserve"> </w:t>
      </w:r>
      <w:r w:rsidRPr="00D95C62">
        <w:rPr>
          <w:sz w:val="21"/>
          <w:szCs w:val="21"/>
        </w:rPr>
        <w:t>As despesas decorrentes desta dispensa de licitação correrão a cargo da dotação: (Projeto Atividade 2.020 – Elemento 3.3.90), prevista na Lei Orçamentária do Exercício de 202</w:t>
      </w:r>
      <w:r w:rsidR="00D95C62" w:rsidRPr="00D95C62">
        <w:rPr>
          <w:sz w:val="21"/>
          <w:szCs w:val="21"/>
        </w:rPr>
        <w:t>1</w:t>
      </w:r>
      <w:r w:rsidRPr="00D95C62">
        <w:rPr>
          <w:sz w:val="21"/>
          <w:szCs w:val="21"/>
        </w:rPr>
        <w:t xml:space="preserve">.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971C20" w:rsidRPr="00D95C62" w:rsidRDefault="00D065C1">
      <w:pPr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b/>
          <w:sz w:val="21"/>
          <w:szCs w:val="21"/>
        </w:rPr>
        <w:t xml:space="preserve">VIII – DA REGULARIDADE FISCAL E TRABALHISTA DO FORNECEDOR OU EXECUTANTE: </w:t>
      </w:r>
    </w:p>
    <w:p w:rsidR="00971C20" w:rsidRPr="0087603E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- Prova de regularidade para com a Fazenda Federal compreendendo os Tributos administrativos pela Secretaria da Receita Fed</w:t>
      </w:r>
      <w:r w:rsidR="0087603E" w:rsidRPr="0087603E">
        <w:rPr>
          <w:color w:val="auto"/>
          <w:sz w:val="21"/>
          <w:szCs w:val="21"/>
        </w:rPr>
        <w:t xml:space="preserve">eral, com validade para o dia </w:t>
      </w:r>
      <w:r w:rsidR="00304327">
        <w:rPr>
          <w:color w:val="auto"/>
          <w:sz w:val="21"/>
          <w:szCs w:val="21"/>
        </w:rPr>
        <w:t>16/10</w:t>
      </w:r>
      <w:r w:rsidR="0087603E" w:rsidRPr="0087603E">
        <w:rPr>
          <w:color w:val="auto"/>
          <w:sz w:val="21"/>
          <w:szCs w:val="21"/>
        </w:rPr>
        <w:t>/2021</w:t>
      </w:r>
      <w:r w:rsidRPr="0087603E">
        <w:rPr>
          <w:color w:val="auto"/>
          <w:sz w:val="21"/>
          <w:szCs w:val="21"/>
        </w:rPr>
        <w:t xml:space="preserve">. </w:t>
      </w:r>
    </w:p>
    <w:p w:rsidR="0087603E" w:rsidRPr="0087603E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– Prova de regularidade fiscal para com a fazenda Estadual do domicilio ou sede da licitante, expedida pelo órgão competente, co</w:t>
      </w:r>
      <w:r w:rsidR="0087603E" w:rsidRPr="0087603E">
        <w:rPr>
          <w:color w:val="auto"/>
          <w:sz w:val="21"/>
          <w:szCs w:val="21"/>
        </w:rPr>
        <w:t xml:space="preserve">m validade para o dia </w:t>
      </w:r>
      <w:r w:rsidR="00304327">
        <w:rPr>
          <w:color w:val="auto"/>
          <w:sz w:val="21"/>
          <w:szCs w:val="21"/>
        </w:rPr>
        <w:t>14/06</w:t>
      </w:r>
      <w:r w:rsidR="0087603E" w:rsidRPr="0087603E">
        <w:rPr>
          <w:color w:val="auto"/>
          <w:sz w:val="21"/>
          <w:szCs w:val="21"/>
        </w:rPr>
        <w:t>/2021</w:t>
      </w:r>
      <w:r w:rsidRPr="0087603E">
        <w:rPr>
          <w:color w:val="auto"/>
          <w:sz w:val="21"/>
          <w:szCs w:val="21"/>
        </w:rPr>
        <w:t xml:space="preserve">. </w:t>
      </w:r>
    </w:p>
    <w:p w:rsidR="00971C20" w:rsidRPr="00FC08B6" w:rsidRDefault="00D065C1">
      <w:pPr>
        <w:numPr>
          <w:ilvl w:val="0"/>
          <w:numId w:val="2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 xml:space="preserve">- Prova de regularidade perante a Fazenda Municipal, comprovado com Certidão Negativa de Débito expedida pela Prefeitura Municipal de Xanxerê/SC, com validade para o dia </w:t>
      </w:r>
      <w:r w:rsidR="00304327">
        <w:rPr>
          <w:color w:val="auto"/>
          <w:sz w:val="21"/>
          <w:szCs w:val="21"/>
        </w:rPr>
        <w:t>05/07</w:t>
      </w:r>
      <w:r w:rsidR="0087603E" w:rsidRPr="00FC08B6">
        <w:rPr>
          <w:color w:val="auto"/>
          <w:sz w:val="21"/>
          <w:szCs w:val="21"/>
        </w:rPr>
        <w:t>/2021</w:t>
      </w:r>
      <w:r w:rsidRPr="00FC08B6">
        <w:rPr>
          <w:color w:val="auto"/>
          <w:sz w:val="21"/>
          <w:szCs w:val="21"/>
        </w:rPr>
        <w:t xml:space="preserve">. </w:t>
      </w:r>
    </w:p>
    <w:p w:rsidR="00971C20" w:rsidRPr="00FC08B6" w:rsidRDefault="00D065C1">
      <w:pPr>
        <w:numPr>
          <w:ilvl w:val="0"/>
          <w:numId w:val="3"/>
        </w:numPr>
        <w:ind w:right="6"/>
        <w:rPr>
          <w:color w:val="auto"/>
          <w:sz w:val="21"/>
          <w:szCs w:val="21"/>
        </w:rPr>
      </w:pPr>
      <w:r w:rsidRPr="00FC08B6">
        <w:rPr>
          <w:color w:val="auto"/>
          <w:sz w:val="21"/>
          <w:szCs w:val="21"/>
        </w:rPr>
        <w:t xml:space="preserve">- Prova de regularidade perante o FGTS, comprovado com Certidão Negativa de Débito com validade para o dia </w:t>
      </w:r>
      <w:r w:rsidR="00FC08B6" w:rsidRPr="00FC08B6">
        <w:rPr>
          <w:color w:val="auto"/>
          <w:sz w:val="21"/>
          <w:szCs w:val="21"/>
        </w:rPr>
        <w:t>09/08</w:t>
      </w:r>
      <w:r w:rsidRPr="00FC08B6">
        <w:rPr>
          <w:color w:val="auto"/>
          <w:sz w:val="21"/>
          <w:szCs w:val="21"/>
        </w:rPr>
        <w:t xml:space="preserve">/2020. </w:t>
      </w:r>
    </w:p>
    <w:p w:rsidR="00971C20" w:rsidRDefault="00D065C1" w:rsidP="0087603E">
      <w:pPr>
        <w:numPr>
          <w:ilvl w:val="0"/>
          <w:numId w:val="3"/>
        </w:numPr>
        <w:ind w:right="6"/>
        <w:rPr>
          <w:color w:val="auto"/>
          <w:sz w:val="21"/>
          <w:szCs w:val="21"/>
        </w:rPr>
      </w:pPr>
      <w:r w:rsidRPr="0087603E">
        <w:rPr>
          <w:color w:val="auto"/>
          <w:sz w:val="21"/>
          <w:szCs w:val="21"/>
        </w:rPr>
        <w:t>- Prova de regularidade perante a Justiça do trabalho, comprovado com Certidão Negativa de Débito exp</w:t>
      </w:r>
      <w:r w:rsidR="0087603E" w:rsidRPr="0087603E">
        <w:rPr>
          <w:color w:val="auto"/>
          <w:sz w:val="21"/>
          <w:szCs w:val="21"/>
        </w:rPr>
        <w:t xml:space="preserve">edida com validade para o dia </w:t>
      </w:r>
      <w:r w:rsidR="00304327">
        <w:rPr>
          <w:color w:val="auto"/>
          <w:sz w:val="21"/>
          <w:szCs w:val="21"/>
        </w:rPr>
        <w:t>15/10</w:t>
      </w:r>
      <w:r w:rsidR="0087603E" w:rsidRPr="0087603E">
        <w:rPr>
          <w:color w:val="auto"/>
          <w:sz w:val="21"/>
          <w:szCs w:val="21"/>
        </w:rPr>
        <w:t>/2021.</w:t>
      </w:r>
      <w:r w:rsidRPr="0087603E">
        <w:rPr>
          <w:color w:val="auto"/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</w:t>
      </w:r>
    </w:p>
    <w:p w:rsidR="0087603E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 w:rsidR="0087603E">
        <w:rPr>
          <w:sz w:val="21"/>
          <w:szCs w:val="21"/>
        </w:rPr>
        <w:t xml:space="preserve">X – DA </w:t>
      </w:r>
      <w:r w:rsidR="0087603E" w:rsidRPr="0087603E">
        <w:rPr>
          <w:sz w:val="21"/>
          <w:szCs w:val="21"/>
        </w:rPr>
        <w:t>QUALIFICAÇÃO ECONÔMICO-FINANCEIRA</w:t>
      </w:r>
    </w:p>
    <w:p w:rsidR="00304327" w:rsidRDefault="00304327" w:rsidP="00304327"/>
    <w:p w:rsidR="00304327" w:rsidRPr="00CD7606" w:rsidRDefault="00304327" w:rsidP="00304327">
      <w:r w:rsidRPr="00CD7606">
        <w:t>I – Certidão de Falência, Concordata e recuperação Judicial emi</w:t>
      </w:r>
      <w:r>
        <w:t xml:space="preserve">tida pelo </w:t>
      </w:r>
      <w:proofErr w:type="spellStart"/>
      <w:r>
        <w:t>eproc</w:t>
      </w:r>
      <w:proofErr w:type="spellEnd"/>
      <w:r>
        <w:t>, com validade 18</w:t>
      </w:r>
      <w:r w:rsidRPr="00CD7606">
        <w:t>/0</w:t>
      </w:r>
      <w:r>
        <w:t>6</w:t>
      </w:r>
      <w:r w:rsidRPr="00CD7606">
        <w:t>/2021</w:t>
      </w:r>
    </w:p>
    <w:p w:rsidR="00304327" w:rsidRPr="00CD7606" w:rsidRDefault="00304327" w:rsidP="00304327">
      <w:r w:rsidRPr="00CD7606">
        <w:t>II –Certidão de Falência, Concordata e recuperação Judicial e</w:t>
      </w:r>
      <w:r>
        <w:t xml:space="preserve">mitida pelo </w:t>
      </w:r>
      <w:proofErr w:type="spellStart"/>
      <w:r>
        <w:t>saj</w:t>
      </w:r>
      <w:proofErr w:type="spellEnd"/>
      <w:r>
        <w:t>, com validade 18/06</w:t>
      </w:r>
      <w:r w:rsidRPr="00CD7606">
        <w:t>/2021</w:t>
      </w:r>
    </w:p>
    <w:p w:rsidR="00304327" w:rsidRPr="00304327" w:rsidRDefault="00304327" w:rsidP="00304327"/>
    <w:p w:rsidR="0087603E" w:rsidRDefault="0087603E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971C20" w:rsidRPr="00D95C62" w:rsidRDefault="00D065C1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971C20" w:rsidRPr="00D95C62" w:rsidRDefault="00D065C1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971C20" w:rsidRDefault="00D065C1">
      <w:pPr>
        <w:spacing w:line="259" w:lineRule="auto"/>
        <w:ind w:left="0" w:right="0" w:firstLine="0"/>
        <w:jc w:val="left"/>
      </w:pPr>
      <w:r>
        <w:t xml:space="preserve"> </w:t>
      </w:r>
    </w:p>
    <w:p w:rsidR="00971C20" w:rsidRPr="00D95C62" w:rsidRDefault="00D065C1">
      <w:pPr>
        <w:spacing w:line="259" w:lineRule="auto"/>
        <w:ind w:left="0" w:right="11" w:firstLine="0"/>
        <w:jc w:val="right"/>
        <w:rPr>
          <w:sz w:val="21"/>
          <w:szCs w:val="21"/>
        </w:rPr>
      </w:pPr>
      <w:r w:rsidRPr="00D22397">
        <w:rPr>
          <w:sz w:val="21"/>
          <w:szCs w:val="21"/>
        </w:rPr>
        <w:lastRenderedPageBreak/>
        <w:t xml:space="preserve">Cordilheira Alta/SC, </w:t>
      </w:r>
      <w:r w:rsidR="00304327" w:rsidRPr="00D22397">
        <w:rPr>
          <w:sz w:val="21"/>
          <w:szCs w:val="21"/>
        </w:rPr>
        <w:t>19 de maio</w:t>
      </w:r>
      <w:r w:rsidRPr="00D22397">
        <w:rPr>
          <w:sz w:val="21"/>
          <w:szCs w:val="21"/>
        </w:rPr>
        <w:t xml:space="preserve"> de 202</w:t>
      </w:r>
      <w:r w:rsidR="00D95C62" w:rsidRPr="00D22397">
        <w:rPr>
          <w:sz w:val="21"/>
          <w:szCs w:val="21"/>
        </w:rPr>
        <w:t>1</w:t>
      </w:r>
      <w:r w:rsidRPr="00D22397">
        <w:rPr>
          <w:sz w:val="21"/>
          <w:szCs w:val="21"/>
        </w:rPr>
        <w:t>.</w:t>
      </w:r>
      <w:bookmarkStart w:id="0" w:name="_GoBack"/>
      <w:bookmarkEnd w:id="0"/>
      <w:r w:rsidRPr="00D95C62">
        <w:rPr>
          <w:sz w:val="21"/>
          <w:szCs w:val="21"/>
        </w:rPr>
        <w:t xml:space="preserve"> </w:t>
      </w:r>
    </w:p>
    <w:p w:rsidR="00971C20" w:rsidRPr="00D95C62" w:rsidRDefault="00D065C1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  </w:t>
      </w:r>
    </w:p>
    <w:p w:rsidR="00304327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304327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304327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304327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304327" w:rsidRPr="00CD7606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304327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  <w:r w:rsidRPr="00CD7606">
        <w:rPr>
          <w:b/>
          <w:bCs/>
        </w:rPr>
        <w:t>EMERSON VERDI</w:t>
      </w:r>
    </w:p>
    <w:p w:rsidR="00304327" w:rsidRPr="00CD7606" w:rsidRDefault="00304327" w:rsidP="00304327">
      <w:pPr>
        <w:autoSpaceDE w:val="0"/>
        <w:autoSpaceDN w:val="0"/>
        <w:adjustRightInd w:val="0"/>
        <w:jc w:val="center"/>
      </w:pPr>
      <w:r w:rsidRPr="00CD7606">
        <w:t>Presidente da Comissão Permanente de Licitações</w:t>
      </w: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  <w:r w:rsidRPr="00CD7606">
        <w:rPr>
          <w:b/>
          <w:bCs/>
        </w:rPr>
        <w:t>MARGA ANGELA MOCELLIN GIACOMIN</w:t>
      </w:r>
    </w:p>
    <w:p w:rsidR="00304327" w:rsidRPr="00CD7606" w:rsidRDefault="00304327" w:rsidP="00304327">
      <w:pPr>
        <w:autoSpaceDE w:val="0"/>
        <w:autoSpaceDN w:val="0"/>
        <w:adjustRightInd w:val="0"/>
        <w:jc w:val="center"/>
      </w:pPr>
      <w:r w:rsidRPr="00CD7606">
        <w:t>Membro da Comissão Permanente de Licitações</w:t>
      </w:r>
    </w:p>
    <w:p w:rsidR="00304327" w:rsidRPr="00CD7606" w:rsidRDefault="00304327" w:rsidP="00304327">
      <w:pPr>
        <w:autoSpaceDE w:val="0"/>
        <w:autoSpaceDN w:val="0"/>
        <w:adjustRightInd w:val="0"/>
        <w:jc w:val="center"/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</w:p>
    <w:p w:rsidR="00304327" w:rsidRPr="00CD7606" w:rsidRDefault="00304327" w:rsidP="0030432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TANIA MARA MAGGIONI DA SILVA</w:t>
      </w:r>
    </w:p>
    <w:p w:rsidR="00304327" w:rsidRPr="00CD7606" w:rsidRDefault="00304327" w:rsidP="00304327">
      <w:pPr>
        <w:autoSpaceDE w:val="0"/>
        <w:autoSpaceDN w:val="0"/>
        <w:adjustRightInd w:val="0"/>
        <w:jc w:val="center"/>
      </w:pPr>
      <w:r>
        <w:t>1</w:t>
      </w:r>
      <w:r w:rsidRPr="00CD7606">
        <w:t>° Suplente da Comissão Permanente de Licitações</w:t>
      </w:r>
    </w:p>
    <w:p w:rsidR="00304327" w:rsidRPr="00CD7606" w:rsidRDefault="00304327" w:rsidP="0030432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971C20" w:rsidRDefault="00D065C1" w:rsidP="00D95C62">
      <w:pPr>
        <w:spacing w:line="277" w:lineRule="auto"/>
        <w:ind w:left="3569" w:right="-7" w:hanging="2919"/>
        <w:jc w:val="left"/>
      </w:pPr>
      <w:r>
        <w:rPr>
          <w:b/>
          <w:sz w:val="16"/>
        </w:rPr>
        <w:t xml:space="preserve"> </w:t>
      </w:r>
    </w:p>
    <w:sectPr w:rsidR="00971C20">
      <w:pgSz w:w="11906" w:h="16841"/>
      <w:pgMar w:top="679" w:right="1116" w:bottom="46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50185"/>
    <w:multiLevelType w:val="hybridMultilevel"/>
    <w:tmpl w:val="E8048CDE"/>
    <w:lvl w:ilvl="0" w:tplc="A7283A0A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4AD2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0487D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46656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F6462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8E7A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76DA9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FCFBD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C262C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F015AF2"/>
    <w:multiLevelType w:val="hybridMultilevel"/>
    <w:tmpl w:val="83D4F33A"/>
    <w:lvl w:ilvl="0" w:tplc="9632643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BCE9B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7E109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9653F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4437D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3ABAA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76796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C29D80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24C1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FF6650"/>
    <w:multiLevelType w:val="hybridMultilevel"/>
    <w:tmpl w:val="B83A418A"/>
    <w:lvl w:ilvl="0" w:tplc="BC5E094E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005A44">
      <w:start w:val="1"/>
      <w:numFmt w:val="lowerLetter"/>
      <w:lvlText w:val="%2"/>
      <w:lvlJc w:val="left"/>
      <w:pPr>
        <w:ind w:left="505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64AD8E">
      <w:start w:val="1"/>
      <w:numFmt w:val="lowerRoman"/>
      <w:lvlText w:val="%3"/>
      <w:lvlJc w:val="left"/>
      <w:pPr>
        <w:ind w:left="577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88D86">
      <w:start w:val="1"/>
      <w:numFmt w:val="decimal"/>
      <w:lvlText w:val="%4"/>
      <w:lvlJc w:val="left"/>
      <w:pPr>
        <w:ind w:left="649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3C4086">
      <w:start w:val="1"/>
      <w:numFmt w:val="lowerLetter"/>
      <w:lvlText w:val="%5"/>
      <w:lvlJc w:val="left"/>
      <w:pPr>
        <w:ind w:left="721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20910C">
      <w:start w:val="1"/>
      <w:numFmt w:val="lowerRoman"/>
      <w:lvlText w:val="%6"/>
      <w:lvlJc w:val="left"/>
      <w:pPr>
        <w:ind w:left="793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8A6B40">
      <w:start w:val="1"/>
      <w:numFmt w:val="decimal"/>
      <w:lvlText w:val="%7"/>
      <w:lvlJc w:val="left"/>
      <w:pPr>
        <w:ind w:left="865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C0652C">
      <w:start w:val="1"/>
      <w:numFmt w:val="lowerLetter"/>
      <w:lvlText w:val="%8"/>
      <w:lvlJc w:val="left"/>
      <w:pPr>
        <w:ind w:left="937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E8893E">
      <w:start w:val="1"/>
      <w:numFmt w:val="lowerRoman"/>
      <w:lvlText w:val="%9"/>
      <w:lvlJc w:val="left"/>
      <w:pPr>
        <w:ind w:left="10091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C20"/>
    <w:rsid w:val="00304327"/>
    <w:rsid w:val="00421732"/>
    <w:rsid w:val="006F6AA3"/>
    <w:rsid w:val="0087603E"/>
    <w:rsid w:val="00880654"/>
    <w:rsid w:val="00881C1A"/>
    <w:rsid w:val="00971C20"/>
    <w:rsid w:val="009A4289"/>
    <w:rsid w:val="00C814EE"/>
    <w:rsid w:val="00D065C1"/>
    <w:rsid w:val="00D22397"/>
    <w:rsid w:val="00D34C6F"/>
    <w:rsid w:val="00D95C62"/>
    <w:rsid w:val="00E50EB6"/>
    <w:rsid w:val="00EC150B"/>
    <w:rsid w:val="00F64DE8"/>
    <w:rsid w:val="00FC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30D29"/>
  <w15:docId w15:val="{199D23E1-513D-4681-AC92-4C35B15F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6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8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semiHidden/>
    <w:unhideWhenUsed/>
    <w:rsid w:val="00304327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semiHidden/>
    <w:rsid w:val="00304327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751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10</cp:revision>
  <dcterms:created xsi:type="dcterms:W3CDTF">2021-04-19T12:56:00Z</dcterms:created>
  <dcterms:modified xsi:type="dcterms:W3CDTF">2021-05-19T14:29:00Z</dcterms:modified>
</cp:coreProperties>
</file>