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sidR="00693C87">
        <w:rPr>
          <w:rFonts w:ascii="Times New Roman" w:hAnsi="Times New Roman" w:cs="Times New Roman"/>
          <w:b/>
          <w:color w:val="FF0000"/>
          <w:sz w:val="22"/>
        </w:rPr>
        <w:t>103</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693C87">
        <w:rPr>
          <w:rFonts w:ascii="Times New Roman" w:hAnsi="Times New Roman" w:cs="Times New Roman"/>
          <w:b/>
          <w:color w:val="FF0000"/>
          <w:sz w:val="22"/>
        </w:rPr>
        <w:t>51</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A54C88" w:rsidRPr="00BA21CA" w:rsidRDefault="00A54C88" w:rsidP="00A54C88">
      <w:pPr>
        <w:spacing w:after="0" w:line="240" w:lineRule="auto"/>
        <w:ind w:left="345" w:right="159" w:firstLine="81"/>
        <w:jc w:val="center"/>
        <w:rPr>
          <w:rFonts w:ascii="Times New Roman" w:eastAsia="Calibri" w:hAnsi="Times New Roman" w:cs="Times New Roman"/>
          <w:b/>
          <w:color w:val="FF0000"/>
          <w:sz w:val="22"/>
          <w:szCs w:val="24"/>
          <w:lang w:eastAsia="en-US"/>
        </w:rPr>
      </w:pPr>
      <w:r w:rsidRPr="00BA21CA">
        <w:rPr>
          <w:rFonts w:ascii="Times New Roman" w:eastAsia="Calibri" w:hAnsi="Times New Roman" w:cs="Times New Roman"/>
          <w:b/>
          <w:color w:val="FF0000"/>
          <w:sz w:val="22"/>
          <w:szCs w:val="24"/>
          <w:lang w:eastAsia="en-US"/>
        </w:rPr>
        <w:t>LICITAÇÃO MISTA – AMPLA PARTICIPAÇÃO E</w:t>
      </w:r>
    </w:p>
    <w:p w:rsidR="00432387" w:rsidRDefault="00A54C88" w:rsidP="00A54C88">
      <w:pPr>
        <w:spacing w:after="0" w:line="240" w:lineRule="auto"/>
        <w:ind w:left="345" w:right="159" w:firstLine="81"/>
        <w:jc w:val="center"/>
        <w:rPr>
          <w:rFonts w:ascii="Times New Roman" w:hAnsi="Times New Roman" w:cs="Times New Roman"/>
          <w:b/>
          <w:sz w:val="22"/>
        </w:rPr>
      </w:pPr>
      <w:r w:rsidRPr="00BA21CA">
        <w:rPr>
          <w:rFonts w:ascii="Times New Roman" w:eastAsia="Calibri" w:hAnsi="Times New Roman" w:cs="Times New Roman"/>
          <w:b/>
          <w:color w:val="FF0000"/>
          <w:sz w:val="22"/>
          <w:szCs w:val="24"/>
          <w:lang w:eastAsia="en-US"/>
        </w:rPr>
        <w:t>EXCLUSIVIDADE PARA ME/EPP/EQUIPARADO - COM PRIORIDADE PARA MEP’S LOCAL OU REGIONAL</w:t>
      </w: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693C87">
        <w:rPr>
          <w:rFonts w:ascii="Times New Roman" w:hAnsi="Times New Roman" w:cs="Times New Roman"/>
          <w:sz w:val="22"/>
        </w:rPr>
        <w:t>Prefeito</w:t>
      </w:r>
      <w:r w:rsidR="00B63278">
        <w:rPr>
          <w:rFonts w:ascii="Times New Roman" w:hAnsi="Times New Roman" w:cs="Times New Roman"/>
          <w:sz w:val="22"/>
        </w:rPr>
        <w:t xml:space="preserve"> Municipal</w:t>
      </w:r>
      <w:r w:rsidRPr="001C0AE1">
        <w:rPr>
          <w:rFonts w:ascii="Times New Roman" w:hAnsi="Times New Roman" w:cs="Times New Roman"/>
          <w:sz w:val="22"/>
        </w:rPr>
        <w:t xml:space="preserve">, senhor </w:t>
      </w:r>
      <w:r w:rsidR="00693C87">
        <w:rPr>
          <w:rFonts w:ascii="Times New Roman" w:hAnsi="Times New Roman" w:cs="Times New Roman"/>
          <w:sz w:val="22"/>
        </w:rPr>
        <w:t xml:space="preserve">Clodoaldo Briancini e o </w:t>
      </w:r>
      <w:r w:rsidR="00693C87" w:rsidRPr="00F016A3">
        <w:rPr>
          <w:rFonts w:ascii="Times New Roman" w:hAnsi="Times New Roman" w:cs="Times New Roman"/>
          <w:b/>
          <w:sz w:val="22"/>
        </w:rPr>
        <w:t>FUNDO MUNICIPAL DE SAÚDE</w:t>
      </w:r>
      <w:r w:rsidR="00693C87" w:rsidRPr="00693C87">
        <w:rPr>
          <w:rFonts w:ascii="Times New Roman" w:hAnsi="Times New Roman" w:cs="Times New Roman"/>
          <w:sz w:val="22"/>
        </w:rPr>
        <w:t>, inscrito no CNPJ n. 11.427.163/0001-71, situado na Rua Maria Ranzan, n. 619, Bairro Rosa Linda, Cordilheira Alta/SC, representado por sua gestora Sra. Sidônia Cecon Merísio, TORNAM PÚBLICO para quem interessar que realizarão licitação na modalidade</w:t>
      </w:r>
      <w:r w:rsidR="00693C87">
        <w:rPr>
          <w:rFonts w:ascii="Times New Roman" w:hAnsi="Times New Roman" w:cs="Times New Roman"/>
          <w:sz w:val="22"/>
        </w:rPr>
        <w:t xml:space="preserv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4A47A1">
        <w:rPr>
          <w:rFonts w:ascii="Times New Roman" w:hAnsi="Times New Roman" w:cs="Times New Roman"/>
          <w:b/>
          <w:sz w:val="22"/>
          <w:highlight w:val="yellow"/>
        </w:rPr>
        <w:t>23/06</w:t>
      </w:r>
      <w:r w:rsidR="009E7E2D" w:rsidRPr="00EC15BD">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004A47A1">
        <w:rPr>
          <w:rFonts w:ascii="Times New Roman" w:hAnsi="Times New Roman" w:cs="Times New Roman"/>
          <w:b/>
          <w:sz w:val="22"/>
          <w:highlight w:val="yellow"/>
        </w:rPr>
        <w:t>, COM INÍCIO ÀS 08:3</w:t>
      </w:r>
      <w:r w:rsidRPr="001C0AE1">
        <w:rPr>
          <w:rFonts w:ascii="Times New Roman" w:hAnsi="Times New Roman" w:cs="Times New Roman"/>
          <w:b/>
          <w:sz w:val="22"/>
          <w:highlight w:val="yellow"/>
        </w:rPr>
        <w:t>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4A47A1">
        <w:rPr>
          <w:rFonts w:ascii="Times New Roman" w:hAnsi="Times New Roman" w:cs="Times New Roman"/>
          <w:b/>
          <w:sz w:val="22"/>
          <w:highlight w:val="yellow"/>
        </w:rPr>
        <w:t>09/06</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4A47A1">
        <w:rPr>
          <w:rFonts w:ascii="Times New Roman" w:hAnsi="Times New Roman" w:cs="Times New Roman"/>
          <w:b/>
          <w:sz w:val="22"/>
          <w:highlight w:val="yellow"/>
        </w:rPr>
        <w:t>23/06</w:t>
      </w:r>
      <w:r w:rsidR="00AF5E16">
        <w:rPr>
          <w:rFonts w:ascii="Times New Roman" w:hAnsi="Times New Roman" w:cs="Times New Roman"/>
          <w:b/>
          <w:sz w:val="22"/>
          <w:highlight w:val="yellow"/>
        </w:rPr>
        <w:t>/2022</w:t>
      </w:r>
      <w:r w:rsidR="004A47A1">
        <w:rPr>
          <w:rFonts w:ascii="Times New Roman" w:hAnsi="Times New Roman" w:cs="Times New Roman"/>
          <w:b/>
          <w:sz w:val="22"/>
          <w:highlight w:val="yellow"/>
        </w:rPr>
        <w:t>, HORÁRIO 08h0</w:t>
      </w:r>
      <w:r w:rsidRPr="001C0AE1">
        <w:rPr>
          <w:rFonts w:ascii="Times New Roman" w:hAnsi="Times New Roman" w:cs="Times New Roman"/>
          <w:b/>
          <w:sz w:val="22"/>
          <w:highlight w:val="yellow"/>
        </w:rPr>
        <w:t>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4A47A1" w:rsidRPr="004A47A1">
        <w:rPr>
          <w:rFonts w:ascii="Times New Roman" w:hAnsi="Times New Roman" w:cs="Times New Roman"/>
          <w:color w:val="FF0000"/>
          <w:sz w:val="22"/>
          <w:u w:val="none"/>
        </w:rPr>
        <w:t>REGISTRO DE PREÇOS PARA EVENTUAL AQUISIÇÃO DE MATERIAIS DE CONSTRUÇÕES</w:t>
      </w:r>
      <w:r w:rsidR="004A47A1">
        <w:rPr>
          <w:rFonts w:ascii="Times New Roman" w:hAnsi="Times New Roman" w:cs="Times New Roman"/>
          <w:color w:val="FF0000"/>
          <w:sz w:val="22"/>
          <w:u w:val="none"/>
        </w:rPr>
        <w:t>, HIDRÁULICOS, ELÉTRICOS E CORRELATOS</w:t>
      </w:r>
      <w:r w:rsidR="004A47A1" w:rsidRPr="004A47A1">
        <w:rPr>
          <w:rFonts w:ascii="Times New Roman" w:hAnsi="Times New Roman" w:cs="Times New Roman"/>
          <w:color w:val="FF0000"/>
          <w:sz w:val="22"/>
          <w:u w:val="none"/>
        </w:rPr>
        <w:t>, PARA ATENDER AS NECESSIDADES DO FUNDO MUNICIPAL DE SAÚDE E DO MUNICÍPIO DE</w:t>
      </w:r>
      <w:r w:rsidR="00C7327B" w:rsidRPr="00C7327B">
        <w:rPr>
          <w:rFonts w:ascii="Times New Roman" w:hAnsi="Times New Roman" w:cs="Times New Roman"/>
          <w:color w:val="FF0000"/>
          <w:sz w:val="22"/>
          <w:u w:val="none"/>
        </w:rPr>
        <w:t xml:space="preserv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A54C88" w:rsidRPr="00BA21CA" w:rsidRDefault="003F0B27" w:rsidP="00A54C88">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00A54C88" w:rsidRPr="00BA21CA">
        <w:rPr>
          <w:rFonts w:ascii="Times New Roman" w:hAnsi="Times New Roman" w:cs="Times New Roman"/>
          <w:sz w:val="22"/>
        </w:rPr>
        <w:t>3.1 - Poderão participar do presente pregão eletrônico as empresas interessadas pertencentes ao ramo de atividade relacionado ao objeto da licitação e conforme disposto nos respectivos atos constitutivos, que atenderem a todas as exigências, especialmente o disposto no Termo de Referência, bem como o atendimento à documentação constante neste Edital e seus anexos.</w:t>
      </w:r>
    </w:p>
    <w:p w:rsidR="00A54C88" w:rsidRPr="00BA21CA" w:rsidRDefault="00A54C88" w:rsidP="00A54C88">
      <w:pPr>
        <w:ind w:left="345" w:right="94" w:firstLine="648"/>
        <w:rPr>
          <w:rFonts w:ascii="Times New Roman" w:hAnsi="Times New Roman" w:cs="Times New Roman"/>
          <w:sz w:val="22"/>
        </w:rPr>
      </w:pPr>
      <w:r w:rsidRPr="00BA21CA">
        <w:rPr>
          <w:rFonts w:ascii="Times New Roman" w:hAnsi="Times New Roman" w:cs="Times New Roman"/>
          <w:sz w:val="22"/>
        </w:rPr>
        <w:t xml:space="preserve">3.1.1 - A participação nesta licitação é restrita às Microempresas - ME, Empresas de Pequeno Porte - EPP e Equiparados (cooperativas enquadradas no art. 34 da Lei nº 11.488/07 ou empresário individual enquadrados nas situações previstas no art. 3º </w:t>
      </w:r>
      <w:r w:rsidR="00E70CD9">
        <w:rPr>
          <w:rFonts w:ascii="Times New Roman" w:hAnsi="Times New Roman" w:cs="Times New Roman"/>
          <w:sz w:val="22"/>
        </w:rPr>
        <w:t>da Lei Complementar nº 123/06</w:t>
      </w:r>
      <w:r w:rsidR="00E70CD9" w:rsidRPr="00E70CD9">
        <w:rPr>
          <w:rFonts w:ascii="Times New Roman" w:hAnsi="Times New Roman" w:cs="Times New Roman"/>
          <w:sz w:val="22"/>
          <w:highlight w:val="green"/>
        </w:rPr>
        <w:t xml:space="preserve">). </w:t>
      </w:r>
      <w:r w:rsidR="00E70CD9" w:rsidRPr="00E70CD9">
        <w:rPr>
          <w:rFonts w:ascii="Times New Roman" w:hAnsi="Times New Roman" w:cs="Times New Roman"/>
          <w:b/>
          <w:sz w:val="22"/>
          <w:highlight w:val="green"/>
        </w:rPr>
        <w:t>Porém p</w:t>
      </w:r>
      <w:r w:rsidRPr="00E70CD9">
        <w:rPr>
          <w:rFonts w:ascii="Times New Roman" w:hAnsi="Times New Roman" w:cs="Times New Roman"/>
          <w:b/>
          <w:sz w:val="22"/>
          <w:highlight w:val="green"/>
        </w:rPr>
        <w:t>ara o</w:t>
      </w:r>
      <w:r w:rsidR="00BA21CA" w:rsidRPr="00E70CD9">
        <w:rPr>
          <w:rFonts w:ascii="Times New Roman" w:hAnsi="Times New Roman" w:cs="Times New Roman"/>
          <w:b/>
          <w:sz w:val="22"/>
          <w:highlight w:val="green"/>
        </w:rPr>
        <w:t>s itens</w:t>
      </w:r>
      <w:r w:rsidRPr="00E70CD9">
        <w:rPr>
          <w:rFonts w:ascii="Times New Roman" w:hAnsi="Times New Roman" w:cs="Times New Roman"/>
          <w:b/>
          <w:sz w:val="22"/>
          <w:highlight w:val="green"/>
        </w:rPr>
        <w:t>:</w:t>
      </w:r>
      <w:r w:rsidR="00BA21CA" w:rsidRPr="00E70CD9">
        <w:rPr>
          <w:rFonts w:ascii="Times New Roman" w:hAnsi="Times New Roman" w:cs="Times New Roman"/>
          <w:b/>
          <w:sz w:val="22"/>
          <w:highlight w:val="green"/>
        </w:rPr>
        <w:t xml:space="preserve"> </w:t>
      </w:r>
      <w:r w:rsidR="008A06E5" w:rsidRPr="00E70CD9">
        <w:rPr>
          <w:rFonts w:ascii="Times New Roman" w:hAnsi="Times New Roman" w:cs="Times New Roman"/>
          <w:b/>
          <w:sz w:val="22"/>
          <w:highlight w:val="green"/>
        </w:rPr>
        <w:t xml:space="preserve">67, 177, 196, 224, </w:t>
      </w:r>
      <w:r w:rsidR="00E70CD9" w:rsidRPr="00E70CD9">
        <w:rPr>
          <w:rFonts w:ascii="Times New Roman" w:hAnsi="Times New Roman" w:cs="Times New Roman"/>
          <w:b/>
          <w:sz w:val="22"/>
          <w:highlight w:val="green"/>
        </w:rPr>
        <w:t>225 e</w:t>
      </w:r>
      <w:r w:rsidR="008C652B">
        <w:rPr>
          <w:rFonts w:ascii="Times New Roman" w:hAnsi="Times New Roman" w:cs="Times New Roman"/>
          <w:b/>
          <w:sz w:val="22"/>
          <w:highlight w:val="green"/>
        </w:rPr>
        <w:t xml:space="preserve"> </w:t>
      </w:r>
      <w:r w:rsidR="00E70CD9" w:rsidRPr="00E70CD9">
        <w:rPr>
          <w:rFonts w:ascii="Times New Roman" w:hAnsi="Times New Roman" w:cs="Times New Roman"/>
          <w:b/>
          <w:sz w:val="22"/>
          <w:highlight w:val="green"/>
        </w:rPr>
        <w:t>379</w:t>
      </w:r>
      <w:r w:rsidRPr="00E70CD9">
        <w:rPr>
          <w:rFonts w:ascii="Times New Roman" w:hAnsi="Times New Roman" w:cs="Times New Roman"/>
          <w:b/>
          <w:sz w:val="22"/>
          <w:highlight w:val="green"/>
        </w:rPr>
        <w:t>, o critério será o da ampla participação</w:t>
      </w:r>
      <w:r w:rsidR="008C652B">
        <w:rPr>
          <w:rFonts w:ascii="Times New Roman" w:hAnsi="Times New Roman" w:cs="Times New Roman"/>
          <w:b/>
          <w:sz w:val="22"/>
          <w:highlight w:val="green"/>
        </w:rPr>
        <w:t>, pois o valor total do item é mais de R$ 80.000,00</w:t>
      </w:r>
      <w:r w:rsidRPr="00E70CD9">
        <w:rPr>
          <w:rFonts w:ascii="Times New Roman" w:hAnsi="Times New Roman" w:cs="Times New Roman"/>
          <w:b/>
          <w:sz w:val="22"/>
          <w:highlight w:val="green"/>
        </w:rPr>
        <w:t>.</w:t>
      </w:r>
    </w:p>
    <w:p w:rsidR="00AF5E16" w:rsidRDefault="00CB4F9F" w:rsidP="00A54C88">
      <w:pPr>
        <w:ind w:left="345" w:right="94" w:firstLine="648"/>
        <w:rPr>
          <w:rFonts w:ascii="Times New Roman" w:hAnsi="Times New Roman" w:cs="Times New Roman"/>
          <w:sz w:val="22"/>
        </w:rPr>
      </w:pPr>
      <w:r w:rsidRPr="00BA21CA">
        <w:rPr>
          <w:rFonts w:ascii="Times New Roman" w:hAnsi="Times New Roman" w:cs="Times New Roman"/>
          <w:sz w:val="22"/>
        </w:rPr>
        <w:t>3.1.1</w:t>
      </w:r>
      <w:r w:rsidR="00A54C88" w:rsidRPr="00BA21CA">
        <w:rPr>
          <w:rFonts w:ascii="Times New Roman" w:hAnsi="Times New Roman" w:cs="Times New Roman"/>
          <w:sz w:val="22"/>
        </w:rPr>
        <w:t>.1</w:t>
      </w:r>
      <w:r w:rsidRPr="00BA21CA">
        <w:rPr>
          <w:rFonts w:ascii="Times New Roman" w:hAnsi="Times New Roman" w:cs="Times New Roman"/>
          <w:sz w:val="22"/>
        </w:rPr>
        <w:t xml:space="preserve"> </w:t>
      </w:r>
      <w:r w:rsidR="00AF5E16" w:rsidRPr="00BA21CA">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00A54C88">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00A54C88">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2">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3">
        <w:r w:rsidRPr="001C0AE1">
          <w:rPr>
            <w:rFonts w:ascii="Times New Roman" w:hAnsi="Times New Roman" w:cs="Times New Roman"/>
            <w:color w:val="0563C1"/>
            <w:sz w:val="22"/>
            <w:u w:val="single" w:color="0000FF"/>
          </w:rPr>
          <w:t>www.bll.org.br</w:t>
        </w:r>
      </w:hyperlink>
      <w:hyperlink r:id="rId14">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16"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17">
        <w:r w:rsidR="001B56ED" w:rsidRPr="001C0AE1">
          <w:rPr>
            <w:rFonts w:ascii="Times New Roman" w:hAnsi="Times New Roman" w:cs="Times New Roman"/>
            <w:color w:val="0563C1"/>
            <w:sz w:val="22"/>
            <w:u w:val="single" w:color="0563C1"/>
          </w:rPr>
          <w:t>https://certidoes</w:t>
        </w:r>
      </w:hyperlink>
      <w:hyperlink r:id="rId18">
        <w:r w:rsidR="001B56ED" w:rsidRPr="001C0AE1">
          <w:rPr>
            <w:rFonts w:ascii="Times New Roman" w:hAnsi="Times New Roman" w:cs="Times New Roman"/>
            <w:color w:val="0563C1"/>
            <w:sz w:val="22"/>
            <w:u w:val="single" w:color="0563C1"/>
          </w:rPr>
          <w:t>-</w:t>
        </w:r>
      </w:hyperlink>
      <w:hyperlink r:id="rId19">
        <w:r w:rsidR="001B56ED" w:rsidRPr="001C0AE1">
          <w:rPr>
            <w:rFonts w:ascii="Times New Roman" w:hAnsi="Times New Roman" w:cs="Times New Roman"/>
            <w:color w:val="0563C1"/>
            <w:sz w:val="22"/>
            <w:u w:val="single" w:color="0563C1"/>
          </w:rPr>
          <w:t>apf.apps.tcu.gov.br/</w:t>
        </w:r>
      </w:hyperlink>
      <w:hyperlink r:id="rId20">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5B0E37" w:rsidRPr="00CF3B2F">
        <w:rPr>
          <w:rFonts w:ascii="Times New Roman" w:hAnsi="Times New Roman" w:cs="Times New Roman"/>
          <w:sz w:val="22"/>
        </w:rPr>
        <w:t xml:space="preserve">(Projeto </w:t>
      </w:r>
      <w:r w:rsidR="005B0E37" w:rsidRPr="005E19C5">
        <w:rPr>
          <w:rFonts w:ascii="Times New Roman" w:hAnsi="Times New Roman" w:cs="Times New Roman"/>
          <w:sz w:val="22"/>
          <w:highlight w:val="yellow"/>
        </w:rPr>
        <w:t>Atividade</w:t>
      </w:r>
      <w:r w:rsidR="005B0E37" w:rsidRPr="005E19C5">
        <w:rPr>
          <w:rFonts w:ascii="Times New Roman" w:hAnsi="Times New Roman" w:cs="Times New Roman"/>
          <w:b/>
          <w:sz w:val="22"/>
          <w:highlight w:val="yellow"/>
        </w:rPr>
        <w:t xml:space="preserve"> </w:t>
      </w:r>
      <w:r w:rsidR="00CE4243" w:rsidRPr="00C558DF">
        <w:rPr>
          <w:rFonts w:ascii="Times New Roman" w:hAnsi="Times New Roman" w:cs="Times New Roman"/>
          <w:b/>
          <w:color w:val="FF0000"/>
          <w:sz w:val="22"/>
          <w:highlight w:val="yellow"/>
        </w:rPr>
        <w:t>2.019</w:t>
      </w:r>
      <w:r w:rsidR="00CE4243">
        <w:rPr>
          <w:rFonts w:ascii="Times New Roman" w:hAnsi="Times New Roman" w:cs="Times New Roman"/>
          <w:b/>
          <w:color w:val="auto"/>
          <w:sz w:val="22"/>
          <w:highlight w:val="yellow"/>
        </w:rPr>
        <w:t xml:space="preserve">, </w:t>
      </w:r>
      <w:r w:rsidR="00CE4243" w:rsidRPr="00C558DF">
        <w:rPr>
          <w:rFonts w:ascii="Times New Roman" w:hAnsi="Times New Roman" w:cs="Times New Roman"/>
          <w:b/>
          <w:color w:val="FF0000"/>
          <w:sz w:val="22"/>
          <w:highlight w:val="yellow"/>
        </w:rPr>
        <w:t>2.093</w:t>
      </w:r>
      <w:r w:rsidR="00CE4243">
        <w:rPr>
          <w:rFonts w:ascii="Times New Roman" w:hAnsi="Times New Roman" w:cs="Times New Roman"/>
          <w:b/>
          <w:color w:val="auto"/>
          <w:sz w:val="22"/>
          <w:highlight w:val="yellow"/>
        </w:rPr>
        <w:t xml:space="preserve">, </w:t>
      </w:r>
      <w:r w:rsidR="00CE4243" w:rsidRPr="00C558DF">
        <w:rPr>
          <w:rFonts w:ascii="Times New Roman" w:hAnsi="Times New Roman" w:cs="Times New Roman"/>
          <w:b/>
          <w:color w:val="FF0000"/>
          <w:sz w:val="22"/>
          <w:highlight w:val="yellow"/>
        </w:rPr>
        <w:t>2.013</w:t>
      </w:r>
      <w:r w:rsidR="00CE4243">
        <w:rPr>
          <w:rFonts w:ascii="Times New Roman" w:hAnsi="Times New Roman" w:cs="Times New Roman"/>
          <w:b/>
          <w:color w:val="auto"/>
          <w:sz w:val="22"/>
          <w:highlight w:val="yellow"/>
        </w:rPr>
        <w:t xml:space="preserve">, </w:t>
      </w:r>
      <w:r w:rsidR="00CE4243" w:rsidRPr="00C558DF">
        <w:rPr>
          <w:rFonts w:ascii="Times New Roman" w:hAnsi="Times New Roman" w:cs="Times New Roman"/>
          <w:b/>
          <w:color w:val="FF0000"/>
          <w:sz w:val="22"/>
          <w:highlight w:val="yellow"/>
        </w:rPr>
        <w:t>2.089, 2.094</w:t>
      </w:r>
      <w:r w:rsidR="00CE4243">
        <w:rPr>
          <w:rFonts w:ascii="Times New Roman" w:hAnsi="Times New Roman" w:cs="Times New Roman"/>
          <w:b/>
          <w:color w:val="auto"/>
          <w:sz w:val="22"/>
          <w:highlight w:val="yellow"/>
        </w:rPr>
        <w:t xml:space="preserve">, </w:t>
      </w:r>
      <w:r w:rsidR="00CE4243" w:rsidRPr="00C558DF">
        <w:rPr>
          <w:rFonts w:ascii="Times New Roman" w:hAnsi="Times New Roman" w:cs="Times New Roman"/>
          <w:b/>
          <w:color w:val="FF0000"/>
          <w:sz w:val="22"/>
          <w:highlight w:val="yellow"/>
        </w:rPr>
        <w:t>2.</w:t>
      </w:r>
      <w:r w:rsidR="00F57300" w:rsidRPr="00C558DF">
        <w:rPr>
          <w:rFonts w:ascii="Times New Roman" w:hAnsi="Times New Roman" w:cs="Times New Roman"/>
          <w:b/>
          <w:color w:val="FF0000"/>
          <w:sz w:val="22"/>
          <w:highlight w:val="yellow"/>
        </w:rPr>
        <w:t>005</w:t>
      </w:r>
      <w:r w:rsidR="00F57300">
        <w:rPr>
          <w:rFonts w:ascii="Times New Roman" w:hAnsi="Times New Roman" w:cs="Times New Roman"/>
          <w:b/>
          <w:color w:val="auto"/>
          <w:sz w:val="22"/>
          <w:highlight w:val="yellow"/>
        </w:rPr>
        <w:t xml:space="preserve">, </w:t>
      </w:r>
      <w:r w:rsidR="00F57300" w:rsidRPr="00C558DF">
        <w:rPr>
          <w:rFonts w:ascii="Times New Roman" w:hAnsi="Times New Roman" w:cs="Times New Roman"/>
          <w:b/>
          <w:color w:val="FF0000"/>
          <w:sz w:val="22"/>
          <w:highlight w:val="yellow"/>
        </w:rPr>
        <w:t xml:space="preserve">2.009, 2.011, 2.006, 2.077 </w:t>
      </w:r>
      <w:r w:rsidR="00F57300">
        <w:rPr>
          <w:rFonts w:ascii="Times New Roman" w:hAnsi="Times New Roman" w:cs="Times New Roman"/>
          <w:b/>
          <w:color w:val="auto"/>
          <w:sz w:val="22"/>
          <w:highlight w:val="yellow"/>
        </w:rPr>
        <w:t xml:space="preserve">e </w:t>
      </w:r>
      <w:r w:rsidR="00F57300" w:rsidRPr="00C558DF">
        <w:rPr>
          <w:rFonts w:ascii="Times New Roman" w:hAnsi="Times New Roman" w:cs="Times New Roman"/>
          <w:b/>
          <w:color w:val="FF0000"/>
          <w:sz w:val="22"/>
          <w:highlight w:val="yellow"/>
        </w:rPr>
        <w:t>2.084</w:t>
      </w:r>
      <w:r w:rsidR="005B0E37" w:rsidRPr="005E19C5">
        <w:rPr>
          <w:rFonts w:ascii="Times New Roman" w:hAnsi="Times New Roman" w:cs="Times New Roman"/>
          <w:b/>
          <w:color w:val="auto"/>
          <w:sz w:val="22"/>
          <w:highlight w:val="yellow"/>
        </w:rPr>
        <w:t xml:space="preserve">– </w:t>
      </w:r>
      <w:r w:rsidR="004F462C" w:rsidRPr="005E19C5">
        <w:rPr>
          <w:rFonts w:ascii="Times New Roman" w:hAnsi="Times New Roman" w:cs="Times New Roman"/>
          <w:b/>
          <w:sz w:val="22"/>
          <w:highlight w:val="yellow"/>
        </w:rPr>
        <w:t>Elemento 3.3</w:t>
      </w:r>
      <w:r w:rsidR="00CF3B2F" w:rsidRPr="005E19C5">
        <w:rPr>
          <w:rFonts w:ascii="Times New Roman" w:hAnsi="Times New Roman" w:cs="Times New Roman"/>
          <w:b/>
          <w:sz w:val="22"/>
          <w:highlight w:val="yellow"/>
        </w:rPr>
        <w:t>.9</w:t>
      </w:r>
      <w:r w:rsidR="005B0E37" w:rsidRPr="005E19C5">
        <w:rPr>
          <w:rFonts w:ascii="Times New Roman" w:hAnsi="Times New Roman" w:cs="Times New Roman"/>
          <w:b/>
          <w:sz w:val="22"/>
          <w:highlight w:val="yellow"/>
        </w:rPr>
        <w:t>0</w:t>
      </w:r>
      <w:r w:rsidR="009B2D8E">
        <w:rPr>
          <w:rFonts w:ascii="Times New Roman" w:hAnsi="Times New Roman" w:cs="Times New Roman"/>
          <w:b/>
          <w:sz w:val="22"/>
          <w:highlight w:val="yellow"/>
        </w:rPr>
        <w:t xml:space="preserve"> e</w:t>
      </w:r>
      <w:r w:rsidR="00CE4243">
        <w:rPr>
          <w:rFonts w:ascii="Times New Roman" w:hAnsi="Times New Roman" w:cs="Times New Roman"/>
          <w:b/>
          <w:sz w:val="22"/>
          <w:highlight w:val="yellow"/>
        </w:rPr>
        <w:t xml:space="preserve"> 4.4.90</w:t>
      </w:r>
      <w:r w:rsidR="005B0E37" w:rsidRPr="005E19C5">
        <w:rPr>
          <w:rFonts w:ascii="Times New Roman" w:hAnsi="Times New Roman" w:cs="Times New Roman"/>
          <w:sz w:val="22"/>
          <w:highlight w:val="yellow"/>
        </w:rPr>
        <w:t xml:space="preserve">, </w:t>
      </w:r>
      <w:r w:rsidR="005B0E37" w:rsidRPr="00791E83">
        <w:rPr>
          <w:rFonts w:ascii="Times New Roman" w:hAnsi="Times New Roman" w:cs="Times New Roman"/>
          <w:sz w:val="22"/>
        </w:rPr>
        <w:t>prevista na Lei</w:t>
      </w:r>
      <w:r w:rsidR="005B0E37" w:rsidRPr="001C0AE1">
        <w:rPr>
          <w:rFonts w:ascii="Times New Roman" w:hAnsi="Times New Roman" w:cs="Times New Roman"/>
          <w:sz w:val="22"/>
        </w:rPr>
        <w:t xml:space="preserve">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1">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2">
        <w:r w:rsidRPr="001C0AE1">
          <w:rPr>
            <w:rFonts w:ascii="Times New Roman" w:hAnsi="Times New Roman" w:cs="Times New Roman"/>
            <w:sz w:val="22"/>
            <w:u w:val="single" w:color="000000"/>
          </w:rPr>
          <w:t>www.diariomunicipal.sc.gov.br</w:t>
        </w:r>
      </w:hyperlink>
      <w:hyperlink r:id="rId23">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D6224A" w:rsidP="00B92F50">
      <w:pPr>
        <w:spacing w:after="0" w:line="259" w:lineRule="auto"/>
        <w:ind w:left="426" w:right="91" w:firstLine="0"/>
        <w:jc w:val="left"/>
        <w:rPr>
          <w:rFonts w:ascii="Times New Roman" w:hAnsi="Times New Roman" w:cs="Times New Roman"/>
          <w:sz w:val="22"/>
        </w:rPr>
      </w:pPr>
      <w:r>
        <w:rPr>
          <w:rFonts w:ascii="Times New Roman" w:hAnsi="Times New Roman" w:cs="Times New Roman"/>
          <w:sz w:val="22"/>
        </w:rPr>
        <w:t>Cordilheira Alta/</w:t>
      </w:r>
      <w:r w:rsidR="003F0B27" w:rsidRPr="001C0AE1">
        <w:rPr>
          <w:rFonts w:ascii="Times New Roman" w:hAnsi="Times New Roman" w:cs="Times New Roman"/>
          <w:sz w:val="22"/>
        </w:rPr>
        <w:t xml:space="preserve">SC, </w:t>
      </w:r>
      <w:r w:rsidR="000E19B9">
        <w:rPr>
          <w:rFonts w:ascii="Times New Roman" w:hAnsi="Times New Roman" w:cs="Times New Roman"/>
          <w:color w:val="FF0000"/>
          <w:sz w:val="22"/>
        </w:rPr>
        <w:t>09</w:t>
      </w:r>
      <w:r>
        <w:rPr>
          <w:rFonts w:ascii="Times New Roman" w:hAnsi="Times New Roman" w:cs="Times New Roman"/>
          <w:color w:val="FF0000"/>
          <w:sz w:val="22"/>
        </w:rPr>
        <w:t xml:space="preserve"> de junho</w:t>
      </w:r>
      <w:r w:rsidR="00464D4F">
        <w:rPr>
          <w:rFonts w:ascii="Times New Roman" w:hAnsi="Times New Roman" w:cs="Times New Roman"/>
          <w:color w:val="FF0000"/>
          <w:sz w:val="22"/>
        </w:rPr>
        <w:t xml:space="preserve"> de 2022</w:t>
      </w:r>
      <w:r w:rsidR="003F0B27"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D6224A"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rsidR="005E19C5" w:rsidRDefault="00D6224A"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rsidR="005E19C5" w:rsidRPr="001C0AE1" w:rsidRDefault="005E19C5"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D6224A">
        <w:rPr>
          <w:rFonts w:ascii="Times New Roman" w:hAnsi="Times New Roman" w:cs="Times New Roman"/>
          <w:b/>
          <w:color w:val="FF0000"/>
          <w:sz w:val="22"/>
        </w:rPr>
        <w:t>103</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D6224A">
        <w:rPr>
          <w:rFonts w:ascii="Times New Roman" w:hAnsi="Times New Roman" w:cs="Times New Roman"/>
          <w:b/>
          <w:color w:val="FF0000"/>
          <w:sz w:val="22"/>
        </w:rPr>
        <w:t>51</w:t>
      </w:r>
      <w:r w:rsidR="00464D4F">
        <w:rPr>
          <w:rFonts w:ascii="Times New Roman" w:hAnsi="Times New Roman" w:cs="Times New Roman"/>
          <w:b/>
          <w:color w:val="FF0000"/>
          <w:sz w:val="22"/>
        </w:rPr>
        <w:t>/2022</w:t>
      </w:r>
    </w:p>
    <w:p w:rsidR="00D6224A" w:rsidRPr="001C0AE1" w:rsidRDefault="00D6224A" w:rsidP="001C0AE1">
      <w:pPr>
        <w:spacing w:after="109" w:line="250" w:lineRule="auto"/>
        <w:ind w:left="0" w:right="38" w:hanging="10"/>
        <w:jc w:val="center"/>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6A4035" w:rsidRDefault="005E19C5" w:rsidP="00D6224A">
      <w:pPr>
        <w:pStyle w:val="PargrafodaLista"/>
        <w:numPr>
          <w:ilvl w:val="1"/>
          <w:numId w:val="15"/>
        </w:numPr>
        <w:spacing w:after="4"/>
        <w:ind w:right="88"/>
        <w:rPr>
          <w:rFonts w:ascii="Times New Roman" w:hAnsi="Times New Roman" w:cs="Times New Roman"/>
          <w:b/>
          <w:sz w:val="22"/>
        </w:rPr>
      </w:pPr>
      <w:r>
        <w:rPr>
          <w:rFonts w:ascii="Times New Roman" w:eastAsiaTheme="minorHAnsi" w:hAnsi="Times New Roman" w:cs="Times New Roman"/>
          <w:b/>
          <w:bCs/>
          <w:color w:val="FF0000"/>
          <w:sz w:val="22"/>
        </w:rPr>
        <w:t xml:space="preserve">- </w:t>
      </w:r>
      <w:r w:rsidR="00D6224A" w:rsidRPr="00D6224A">
        <w:rPr>
          <w:rFonts w:ascii="Times New Roman" w:eastAsiaTheme="minorHAnsi" w:hAnsi="Times New Roman" w:cs="Times New Roman"/>
          <w:b/>
          <w:bCs/>
          <w:color w:val="FF0000"/>
          <w:sz w:val="22"/>
        </w:rPr>
        <w:t xml:space="preserve">REGISTRO DE PREÇOS PARA EVENTUAL AQUISIÇÃO DE MATERIAIS DE CONSTRUÇÕES, HIDRÁULICOS, ELÉTRICOS E AFINS, PARA ATENDER AS NECESSIDADES DO FUNDO MUNICIPAL DE SAÚDE E DO MUNICÍPIO DE </w:t>
      </w:r>
      <w:r w:rsidRPr="005E19C5">
        <w:rPr>
          <w:rFonts w:ascii="Times New Roman" w:eastAsiaTheme="minorHAnsi" w:hAnsi="Times New Roman" w:cs="Times New Roman"/>
          <w:b/>
          <w:bCs/>
          <w:color w:val="FF0000"/>
          <w:sz w:val="22"/>
        </w:rPr>
        <w:t>DE CORDILHEIRA ALTA/SC</w:t>
      </w:r>
      <w:r w:rsidR="005B0E37" w:rsidRPr="00500A4F">
        <w:rPr>
          <w:rFonts w:ascii="Times New Roman" w:hAnsi="Times New Roman" w:cs="Times New Roman"/>
          <w:b/>
          <w:sz w:val="22"/>
        </w:rPr>
        <w:t>, conforme descrição e quantidade estabelecida no quatro abaixo:</w:t>
      </w:r>
    </w:p>
    <w:p w:rsidR="005A153C" w:rsidRDefault="005A153C" w:rsidP="005A153C">
      <w:pPr>
        <w:pStyle w:val="PargrafodaLista"/>
        <w:spacing w:after="4"/>
        <w:ind w:left="375" w:right="88" w:firstLine="0"/>
        <w:rPr>
          <w:rFonts w:ascii="Times New Roman" w:hAnsi="Times New Roman" w:cs="Times New Roman"/>
          <w:b/>
          <w:sz w:val="22"/>
        </w:rPr>
      </w:pPr>
    </w:p>
    <w:p w:rsidR="00346910" w:rsidRDefault="00346910"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04551E01" wp14:editId="78335F53">
            <wp:extent cx="5710687" cy="5429479"/>
            <wp:effectExtent l="0" t="0" r="444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15357" cy="5433919"/>
                    </a:xfrm>
                    <a:prstGeom prst="rect">
                      <a:avLst/>
                    </a:prstGeom>
                  </pic:spPr>
                </pic:pic>
              </a:graphicData>
            </a:graphic>
          </wp:inline>
        </w:drawing>
      </w:r>
    </w:p>
    <w:p w:rsidR="00346910" w:rsidRDefault="00346910" w:rsidP="005A153C">
      <w:pPr>
        <w:pStyle w:val="PargrafodaLista"/>
        <w:spacing w:after="4"/>
        <w:ind w:left="375" w:right="88" w:firstLine="0"/>
        <w:rPr>
          <w:rFonts w:ascii="Times New Roman" w:hAnsi="Times New Roman" w:cs="Times New Roman"/>
          <w:b/>
          <w:sz w:val="22"/>
        </w:rPr>
      </w:pPr>
    </w:p>
    <w:p w:rsidR="00346910" w:rsidRDefault="00346910"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01DF0B36" wp14:editId="2D2F8786">
            <wp:extent cx="5684808" cy="718669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97127" cy="7202264"/>
                    </a:xfrm>
                    <a:prstGeom prst="rect">
                      <a:avLst/>
                    </a:prstGeom>
                  </pic:spPr>
                </pic:pic>
              </a:graphicData>
            </a:graphic>
          </wp:inline>
        </w:drawing>
      </w:r>
    </w:p>
    <w:p w:rsidR="00346910" w:rsidRDefault="00D31C2D"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7BD8DE77" wp14:editId="0212DA8F">
            <wp:extent cx="5667555" cy="7405605"/>
            <wp:effectExtent l="0" t="0" r="9525" b="508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677037" cy="7417995"/>
                    </a:xfrm>
                    <a:prstGeom prst="rect">
                      <a:avLst/>
                    </a:prstGeom>
                  </pic:spPr>
                </pic:pic>
              </a:graphicData>
            </a:graphic>
          </wp:inline>
        </w:drawing>
      </w:r>
    </w:p>
    <w:p w:rsidR="00D31C2D" w:rsidRDefault="00D31C2D" w:rsidP="005A153C">
      <w:pPr>
        <w:pStyle w:val="PargrafodaLista"/>
        <w:spacing w:after="4"/>
        <w:ind w:left="375" w:right="88" w:firstLine="0"/>
        <w:rPr>
          <w:rFonts w:ascii="Times New Roman" w:hAnsi="Times New Roman" w:cs="Times New Roman"/>
          <w:b/>
          <w:sz w:val="22"/>
        </w:rPr>
      </w:pPr>
    </w:p>
    <w:p w:rsidR="00D31C2D" w:rsidRDefault="00D31C2D"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67015C08" wp14:editId="69809A3B">
            <wp:extent cx="5658929" cy="7135711"/>
            <wp:effectExtent l="0" t="0" r="0" b="825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668516" cy="7147800"/>
                    </a:xfrm>
                    <a:prstGeom prst="rect">
                      <a:avLst/>
                    </a:prstGeom>
                  </pic:spPr>
                </pic:pic>
              </a:graphicData>
            </a:graphic>
          </wp:inline>
        </w:drawing>
      </w:r>
    </w:p>
    <w:p w:rsidR="006A4035" w:rsidRDefault="006A4035" w:rsidP="005A153C">
      <w:pPr>
        <w:pStyle w:val="PargrafodaLista"/>
        <w:spacing w:after="4"/>
        <w:ind w:left="0" w:right="88" w:firstLine="0"/>
        <w:rPr>
          <w:rFonts w:ascii="Times New Roman" w:hAnsi="Times New Roman" w:cs="Times New Roman"/>
          <w:b/>
          <w:sz w:val="22"/>
        </w:rPr>
      </w:pPr>
    </w:p>
    <w:p w:rsidR="00D31C2D" w:rsidRDefault="00D31C2D" w:rsidP="005A153C">
      <w:pPr>
        <w:pStyle w:val="PargrafodaLista"/>
        <w:spacing w:after="4"/>
        <w:ind w:left="0" w:right="88" w:firstLine="0"/>
        <w:rPr>
          <w:rFonts w:ascii="Times New Roman" w:hAnsi="Times New Roman" w:cs="Times New Roman"/>
          <w:b/>
          <w:sz w:val="22"/>
        </w:rPr>
      </w:pPr>
      <w:r>
        <w:rPr>
          <w:noProof/>
        </w:rPr>
        <w:drawing>
          <wp:inline distT="0" distB="0" distL="0" distR="0" wp14:anchorId="5A8B4BCD" wp14:editId="2524B255">
            <wp:extent cx="5943600" cy="7624752"/>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9330" cy="7632102"/>
                    </a:xfrm>
                    <a:prstGeom prst="rect">
                      <a:avLst/>
                    </a:prstGeom>
                  </pic:spPr>
                </pic:pic>
              </a:graphicData>
            </a:graphic>
          </wp:inline>
        </w:drawing>
      </w:r>
    </w:p>
    <w:p w:rsidR="00233C18" w:rsidRDefault="00233C18"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3B404A83" wp14:editId="7A4256E3">
            <wp:extent cx="5926347" cy="6186275"/>
            <wp:effectExtent l="0" t="0" r="0" b="508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37574" cy="6197994"/>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09518B8C" wp14:editId="31F6F516">
            <wp:extent cx="5900468" cy="6320057"/>
            <wp:effectExtent l="0" t="0" r="5080" b="508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12824" cy="6333292"/>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399E43A9" wp14:editId="653D30B1">
            <wp:extent cx="5874589" cy="6237698"/>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882332" cy="6245920"/>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0FD3EF12" wp14:editId="574AD9E6">
            <wp:extent cx="5840083" cy="4847398"/>
            <wp:effectExtent l="0" t="0" r="889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855914" cy="4860538"/>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5E5D485E" wp14:editId="701A8D36">
            <wp:extent cx="5917721" cy="6897388"/>
            <wp:effectExtent l="0" t="0" r="698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927947" cy="6909307"/>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1A4B0F77" wp14:editId="1E243432">
            <wp:extent cx="5909095" cy="6904719"/>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918184" cy="6915339"/>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752F7EFD" wp14:editId="2087CFAE">
            <wp:extent cx="5900468" cy="7623614"/>
            <wp:effectExtent l="0" t="0" r="508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906992" cy="7632043"/>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218791B4" wp14:editId="485E514E">
            <wp:extent cx="5676181" cy="1799764"/>
            <wp:effectExtent l="0" t="0" r="127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721636" cy="1814177"/>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384D8070" wp14:editId="48E85417">
            <wp:extent cx="5727700" cy="6236898"/>
            <wp:effectExtent l="0" t="0" r="635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34248" cy="6244028"/>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r>
        <w:rPr>
          <w:noProof/>
        </w:rPr>
        <w:drawing>
          <wp:inline distT="0" distB="0" distL="0" distR="0" wp14:anchorId="243BB641" wp14:editId="6FF63DFF">
            <wp:extent cx="5914558" cy="6952891"/>
            <wp:effectExtent l="0" t="0" r="0" b="63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29552" cy="6970518"/>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781C04" w:rsidRDefault="00781C04" w:rsidP="00233C18">
      <w:pPr>
        <w:spacing w:after="0" w:line="259" w:lineRule="auto"/>
        <w:ind w:left="0" w:right="100" w:firstLine="0"/>
        <w:jc w:val="left"/>
        <w:rPr>
          <w:rFonts w:ascii="Calibri" w:eastAsia="Calibri" w:hAnsi="Calibri" w:cs="Calibri"/>
          <w:sz w:val="22"/>
        </w:rPr>
      </w:pPr>
      <w:r>
        <w:rPr>
          <w:noProof/>
        </w:rPr>
        <w:drawing>
          <wp:inline distT="0" distB="0" distL="0" distR="0" wp14:anchorId="28AD74D5" wp14:editId="5516C691">
            <wp:extent cx="5926347" cy="7098447"/>
            <wp:effectExtent l="0" t="0" r="0" b="762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946700" cy="7122825"/>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781C04" w:rsidRDefault="00781C04" w:rsidP="00233C18">
      <w:pPr>
        <w:spacing w:after="0" w:line="259" w:lineRule="auto"/>
        <w:ind w:left="0" w:right="100" w:firstLine="0"/>
        <w:jc w:val="left"/>
        <w:rPr>
          <w:rFonts w:ascii="Calibri" w:eastAsia="Calibri" w:hAnsi="Calibri" w:cs="Calibri"/>
          <w:sz w:val="22"/>
        </w:rPr>
      </w:pPr>
    </w:p>
    <w:p w:rsidR="00781C04" w:rsidRDefault="00781C04" w:rsidP="00233C18">
      <w:pPr>
        <w:spacing w:after="0" w:line="259" w:lineRule="auto"/>
        <w:ind w:left="0" w:right="100" w:firstLine="0"/>
        <w:jc w:val="left"/>
        <w:rPr>
          <w:rFonts w:ascii="Calibri" w:eastAsia="Calibri" w:hAnsi="Calibri" w:cs="Calibri"/>
          <w:sz w:val="22"/>
        </w:rPr>
      </w:pPr>
      <w:r>
        <w:rPr>
          <w:noProof/>
        </w:rPr>
        <w:drawing>
          <wp:inline distT="0" distB="0" distL="0" distR="0" wp14:anchorId="0CC76364" wp14:editId="3EC553A2">
            <wp:extent cx="5926347" cy="7074659"/>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944034" cy="7095773"/>
                    </a:xfrm>
                    <a:prstGeom prst="rect">
                      <a:avLst/>
                    </a:prstGeom>
                  </pic:spPr>
                </pic:pic>
              </a:graphicData>
            </a:graphic>
          </wp:inline>
        </w:drawing>
      </w:r>
    </w:p>
    <w:p w:rsidR="00781C04" w:rsidRDefault="00781C04" w:rsidP="00233C18">
      <w:pPr>
        <w:spacing w:after="0" w:line="259" w:lineRule="auto"/>
        <w:ind w:left="0" w:right="100" w:firstLine="0"/>
        <w:jc w:val="left"/>
        <w:rPr>
          <w:rFonts w:ascii="Calibri" w:eastAsia="Calibri" w:hAnsi="Calibri" w:cs="Calibri"/>
          <w:sz w:val="22"/>
        </w:rPr>
      </w:pPr>
    </w:p>
    <w:p w:rsidR="00781C04" w:rsidRDefault="00781C04" w:rsidP="00233C18">
      <w:pPr>
        <w:spacing w:after="0" w:line="259" w:lineRule="auto"/>
        <w:ind w:left="0" w:right="100" w:firstLine="0"/>
        <w:jc w:val="left"/>
        <w:rPr>
          <w:rFonts w:ascii="Calibri" w:eastAsia="Calibri" w:hAnsi="Calibri" w:cs="Calibri"/>
          <w:sz w:val="22"/>
        </w:rPr>
      </w:pPr>
      <w:r>
        <w:rPr>
          <w:noProof/>
        </w:rPr>
        <w:drawing>
          <wp:inline distT="0" distB="0" distL="0" distR="0" wp14:anchorId="360773C1" wp14:editId="2CDA478B">
            <wp:extent cx="5831457" cy="2363753"/>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865916" cy="2377721"/>
                    </a:xfrm>
                    <a:prstGeom prst="rect">
                      <a:avLst/>
                    </a:prstGeom>
                  </pic:spPr>
                </pic:pic>
              </a:graphicData>
            </a:graphic>
          </wp:inline>
        </w:drawing>
      </w:r>
    </w:p>
    <w:p w:rsidR="00D31C2D" w:rsidRDefault="00D31C2D" w:rsidP="00233C18">
      <w:pPr>
        <w:spacing w:after="0" w:line="259" w:lineRule="auto"/>
        <w:ind w:left="0" w:right="100" w:firstLine="0"/>
        <w:jc w:val="left"/>
        <w:rPr>
          <w:rFonts w:ascii="Calibri" w:eastAsia="Calibri" w:hAnsi="Calibri" w:cs="Calibri"/>
          <w:sz w:val="22"/>
        </w:rPr>
      </w:pPr>
    </w:p>
    <w:p w:rsidR="00D31C2D" w:rsidRDefault="00D31C2D" w:rsidP="00233C18">
      <w:pPr>
        <w:spacing w:after="0" w:line="259" w:lineRule="auto"/>
        <w:ind w:left="0" w:right="100" w:firstLine="0"/>
        <w:jc w:val="left"/>
        <w:rPr>
          <w:rFonts w:ascii="Calibri" w:eastAsia="Calibri" w:hAnsi="Calibri" w:cs="Calibri"/>
          <w:sz w:val="22"/>
        </w:rPr>
      </w:pPr>
    </w:p>
    <w:p w:rsidR="00D31C2D" w:rsidRPr="00233C18" w:rsidRDefault="00D31C2D" w:rsidP="00233C18">
      <w:pPr>
        <w:spacing w:after="0" w:line="259" w:lineRule="auto"/>
        <w:ind w:left="0" w:right="100" w:firstLine="0"/>
        <w:jc w:val="left"/>
        <w:rPr>
          <w:rFonts w:ascii="Calibri" w:eastAsia="Calibri" w:hAnsi="Calibri" w:cs="Calibri"/>
          <w:sz w:val="22"/>
        </w:rPr>
      </w:pPr>
    </w:p>
    <w:p w:rsidR="00D31C2D" w:rsidRPr="00F049D2"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6A4035" w:rsidRDefault="009579D1"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F049D2" w:rsidRPr="00F049D2">
        <w:rPr>
          <w:rFonts w:ascii="Times New Roman" w:hAnsi="Times New Roman" w:cs="Times New Roman"/>
          <w:sz w:val="22"/>
        </w:rPr>
        <w:t>A justificativa para o registro de preços em questão face ao interesse público presente na necessidade da utilização dos materiais por diversas Secretarias desta Administração Pública Municipal, para a manutenção e conservação dos prédios e logradouros públicos, prezando pela economicidade dos investimentos, a segurança e conforto dos usuários, das instalações, dos sistemas e dos equipamentos.</w:t>
      </w:r>
    </w:p>
    <w:p w:rsidR="00F049D2" w:rsidRDefault="00F049D2"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DB0378"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w:t>
      </w:r>
      <w:r w:rsidR="00DB0378">
        <w:rPr>
          <w:rFonts w:ascii="Times New Roman" w:hAnsi="Times New Roman" w:cs="Times New Roman"/>
          <w:iCs/>
          <w:sz w:val="22"/>
        </w:rPr>
        <w:t>dos</w:t>
      </w:r>
      <w:r w:rsidR="00FD31D9">
        <w:rPr>
          <w:rFonts w:ascii="Times New Roman" w:hAnsi="Times New Roman" w:cs="Times New Roman"/>
          <w:iCs/>
          <w:sz w:val="22"/>
        </w:rPr>
        <w:t xml:space="preserve"> itens </w:t>
      </w:r>
      <w:r w:rsidR="00CF3B2F">
        <w:rPr>
          <w:rFonts w:ascii="Times New Roman" w:hAnsi="Times New Roman" w:cs="Times New Roman"/>
          <w:iCs/>
          <w:sz w:val="22"/>
        </w:rPr>
        <w:t>serão</w:t>
      </w:r>
      <w:r w:rsidRPr="006D6E30">
        <w:rPr>
          <w:rFonts w:ascii="Times New Roman" w:hAnsi="Times New Roman" w:cs="Times New Roman"/>
          <w:iCs/>
          <w:sz w:val="22"/>
        </w:rPr>
        <w:t xml:space="preserve"> de</w:t>
      </w:r>
      <w:r w:rsidR="00CF3B2F">
        <w:rPr>
          <w:rFonts w:ascii="Times New Roman" w:hAnsi="Times New Roman" w:cs="Times New Roman"/>
          <w:iCs/>
          <w:sz w:val="22"/>
        </w:rPr>
        <w:t xml:space="preserve"> até</w:t>
      </w:r>
      <w:r w:rsidRPr="006D6E30">
        <w:rPr>
          <w:rFonts w:ascii="Times New Roman" w:hAnsi="Times New Roman" w:cs="Times New Roman"/>
          <w:iCs/>
          <w:sz w:val="22"/>
        </w:rPr>
        <w:t xml:space="preserve"> </w:t>
      </w:r>
      <w:r w:rsidR="00FD31D9">
        <w:rPr>
          <w:rFonts w:ascii="Times New Roman" w:hAnsi="Times New Roman" w:cs="Times New Roman"/>
          <w:iCs/>
          <w:sz w:val="22"/>
        </w:rPr>
        <w:t>0</w:t>
      </w:r>
      <w:r w:rsidR="0099011F">
        <w:rPr>
          <w:rFonts w:ascii="Times New Roman" w:hAnsi="Times New Roman" w:cs="Times New Roman"/>
          <w:iCs/>
          <w:sz w:val="22"/>
        </w:rPr>
        <w:t>5</w:t>
      </w:r>
      <w:r w:rsidR="00DB0378">
        <w:rPr>
          <w:rFonts w:ascii="Times New Roman" w:hAnsi="Times New Roman" w:cs="Times New Roman"/>
          <w:iCs/>
          <w:sz w:val="22"/>
        </w:rPr>
        <w:t xml:space="preserve"> (</w:t>
      </w:r>
      <w:r w:rsidR="0099011F">
        <w:rPr>
          <w:rFonts w:ascii="Times New Roman" w:hAnsi="Times New Roman" w:cs="Times New Roman"/>
          <w:iCs/>
          <w:sz w:val="22"/>
        </w:rPr>
        <w:t>cinco</w:t>
      </w:r>
      <w:r w:rsidR="00DB0378">
        <w:rPr>
          <w:rFonts w:ascii="Times New Roman" w:hAnsi="Times New Roman" w:cs="Times New Roman"/>
          <w:iCs/>
          <w:sz w:val="22"/>
        </w:rPr>
        <w:t xml:space="preserve">) </w:t>
      </w:r>
      <w:r w:rsidR="00CF3B2F">
        <w:rPr>
          <w:rFonts w:ascii="Times New Roman" w:hAnsi="Times New Roman" w:cs="Times New Roman"/>
          <w:iCs/>
          <w:sz w:val="22"/>
        </w:rPr>
        <w:t>dias,</w:t>
      </w:r>
      <w:r w:rsidRPr="006D6E30">
        <w:rPr>
          <w:rFonts w:ascii="Times New Roman" w:hAnsi="Times New Roman" w:cs="Times New Roman"/>
          <w:iCs/>
          <w:sz w:val="22"/>
        </w:rPr>
        <w:t xml:space="preserve"> contados do envio da Autorização de fornecimento, em conformidade com edital, anexos, proposta de preços e contrato, em </w:t>
      </w:r>
      <w:r w:rsidRPr="00CF3B2F">
        <w:rPr>
          <w:rFonts w:ascii="Times New Roman" w:hAnsi="Times New Roman" w:cs="Times New Roman"/>
          <w:iCs/>
          <w:sz w:val="22"/>
        </w:rPr>
        <w:t>remessa parcelada</w:t>
      </w:r>
      <w:r w:rsidR="00DB0378" w:rsidRPr="00CF3B2F">
        <w:rPr>
          <w:rFonts w:ascii="Times New Roman" w:hAnsi="Times New Roman" w:cs="Times New Roman"/>
          <w:iCs/>
          <w:sz w:val="22"/>
        </w:rPr>
        <w:t xml:space="preserve"> na</w:t>
      </w:r>
      <w:r w:rsidR="00DB0378">
        <w:rPr>
          <w:rFonts w:ascii="Times New Roman" w:hAnsi="Times New Roman" w:cs="Times New Roman"/>
          <w:iCs/>
          <w:sz w:val="22"/>
        </w:rPr>
        <w:t xml:space="preserve"> secretaria solictante.</w:t>
      </w:r>
    </w:p>
    <w:p w:rsidR="00FC4681" w:rsidRP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t>3.2 - Os bens poderão ser rejeitados, no todo ou em</w:t>
      </w:r>
      <w:r>
        <w:rPr>
          <w:rFonts w:ascii="Times New Roman" w:hAnsi="Times New Roman" w:cs="Times New Roman"/>
          <w:iCs/>
          <w:sz w:val="22"/>
        </w:rPr>
        <w:t xml:space="preserve"> parte, quando em desacordo com </w:t>
      </w:r>
      <w:r w:rsidRPr="00FC4681">
        <w:rPr>
          <w:rFonts w:ascii="Times New Roman" w:hAnsi="Times New Roman" w:cs="Times New Roman"/>
          <w:iCs/>
          <w:sz w:val="22"/>
        </w:rPr>
        <w:t>as especificações constantes neste Termo de Referê</w:t>
      </w:r>
      <w:r>
        <w:rPr>
          <w:rFonts w:ascii="Times New Roman" w:hAnsi="Times New Roman" w:cs="Times New Roman"/>
          <w:iCs/>
          <w:sz w:val="22"/>
        </w:rPr>
        <w:t xml:space="preserve">ncia e na proposta, devendo ser </w:t>
      </w:r>
      <w:r w:rsidR="002A4235">
        <w:rPr>
          <w:rFonts w:ascii="Times New Roman" w:hAnsi="Times New Roman" w:cs="Times New Roman"/>
          <w:iCs/>
          <w:sz w:val="22"/>
        </w:rPr>
        <w:t xml:space="preserve">substituídos no prazo de </w:t>
      </w:r>
      <w:r w:rsidR="0099011F">
        <w:rPr>
          <w:rFonts w:ascii="Times New Roman" w:hAnsi="Times New Roman" w:cs="Times New Roman"/>
          <w:iCs/>
          <w:sz w:val="22"/>
        </w:rPr>
        <w:t>3</w:t>
      </w:r>
      <w:r w:rsidR="006E4D67">
        <w:rPr>
          <w:rFonts w:ascii="Times New Roman" w:hAnsi="Times New Roman" w:cs="Times New Roman"/>
          <w:iCs/>
          <w:sz w:val="22"/>
        </w:rPr>
        <w:t xml:space="preserve"> (</w:t>
      </w:r>
      <w:r w:rsidR="0099011F">
        <w:rPr>
          <w:rFonts w:ascii="Times New Roman" w:hAnsi="Times New Roman" w:cs="Times New Roman"/>
          <w:iCs/>
          <w:sz w:val="22"/>
        </w:rPr>
        <w:t>três</w:t>
      </w:r>
      <w:r w:rsidRPr="00FC4681">
        <w:rPr>
          <w:rFonts w:ascii="Times New Roman" w:hAnsi="Times New Roman" w:cs="Times New Roman"/>
          <w:iCs/>
          <w:sz w:val="22"/>
        </w:rPr>
        <w:t>) dias, a contar da not</w:t>
      </w:r>
      <w:r>
        <w:rPr>
          <w:rFonts w:ascii="Times New Roman" w:hAnsi="Times New Roman" w:cs="Times New Roman"/>
          <w:iCs/>
          <w:sz w:val="22"/>
        </w:rPr>
        <w:t xml:space="preserve">ificação da contratada, às suas </w:t>
      </w:r>
      <w:r w:rsidRPr="00FC4681">
        <w:rPr>
          <w:rFonts w:ascii="Times New Roman" w:hAnsi="Times New Roman" w:cs="Times New Roman"/>
          <w:iCs/>
          <w:sz w:val="22"/>
        </w:rPr>
        <w:t>custas, sem prejuízo da aplicação das penalidades.</w:t>
      </w:r>
    </w:p>
    <w:p w:rsidR="00FC4681" w:rsidRDefault="00FC4681" w:rsidP="00FC4681">
      <w:pPr>
        <w:spacing w:before="120" w:after="120" w:line="276" w:lineRule="auto"/>
        <w:ind w:left="426" w:firstLine="0"/>
        <w:rPr>
          <w:rFonts w:ascii="Times New Roman" w:hAnsi="Times New Roman" w:cs="Times New Roman"/>
          <w:iCs/>
          <w:sz w:val="22"/>
        </w:rPr>
      </w:pPr>
      <w:r w:rsidRPr="00FC4681">
        <w:rPr>
          <w:rFonts w:ascii="Times New Roman" w:hAnsi="Times New Roman" w:cs="Times New Roman"/>
          <w:iCs/>
          <w:sz w:val="22"/>
        </w:rPr>
        <w:t>3.3 - Os bens serão recebidos definitivamente no pr</w:t>
      </w:r>
      <w:r w:rsidR="002A4235">
        <w:rPr>
          <w:rFonts w:ascii="Times New Roman" w:hAnsi="Times New Roman" w:cs="Times New Roman"/>
          <w:iCs/>
          <w:sz w:val="22"/>
        </w:rPr>
        <w:t>azo de 10</w:t>
      </w:r>
      <w:r w:rsidR="006E4D67">
        <w:rPr>
          <w:rFonts w:ascii="Times New Roman" w:hAnsi="Times New Roman" w:cs="Times New Roman"/>
          <w:iCs/>
          <w:sz w:val="22"/>
        </w:rPr>
        <w:t xml:space="preserve"> (</w:t>
      </w:r>
      <w:r w:rsidR="002A4235">
        <w:rPr>
          <w:rFonts w:ascii="Times New Roman" w:hAnsi="Times New Roman" w:cs="Times New Roman"/>
          <w:iCs/>
          <w:sz w:val="22"/>
        </w:rPr>
        <w:t>dez</w:t>
      </w:r>
      <w:r>
        <w:rPr>
          <w:rFonts w:ascii="Times New Roman" w:hAnsi="Times New Roman" w:cs="Times New Roman"/>
          <w:iCs/>
          <w:sz w:val="22"/>
        </w:rPr>
        <w:t xml:space="preserve">) dias, após a </w:t>
      </w:r>
      <w:r w:rsidRPr="00FC4681">
        <w:rPr>
          <w:rFonts w:ascii="Times New Roman" w:hAnsi="Times New Roman" w:cs="Times New Roman"/>
          <w:iCs/>
          <w:sz w:val="22"/>
        </w:rPr>
        <w:t>verificação da qualidade e quantidade do material e</w:t>
      </w:r>
      <w:r>
        <w:rPr>
          <w:rFonts w:ascii="Times New Roman" w:hAnsi="Times New Roman" w:cs="Times New Roman"/>
          <w:iCs/>
          <w:sz w:val="22"/>
        </w:rPr>
        <w:t xml:space="preserve"> consequente aceitação mediante </w:t>
      </w:r>
      <w:r w:rsidRPr="00FC4681">
        <w:rPr>
          <w:rFonts w:ascii="Times New Roman" w:hAnsi="Times New Roman" w:cs="Times New Roman"/>
          <w:iCs/>
          <w:sz w:val="22"/>
        </w:rPr>
        <w:t>termo circunstanciado.</w:t>
      </w:r>
    </w:p>
    <w:p w:rsidR="006D6E30" w:rsidRPr="006D6E30" w:rsidRDefault="00566ED5" w:rsidP="00FC4681">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3.3.1 </w:t>
      </w:r>
      <w:r w:rsidR="006D6E30"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3.4</w:t>
      </w:r>
      <w:r w:rsidR="00566ED5">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99011F" w:rsidRPr="001C0AE1" w:rsidRDefault="0099011F" w:rsidP="006D6E30">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3.5 - </w:t>
      </w:r>
      <w:r w:rsidRPr="0099011F">
        <w:rPr>
          <w:rFonts w:ascii="Times New Roman" w:hAnsi="Times New Roman" w:cs="Times New Roman"/>
          <w:sz w:val="22"/>
        </w:rPr>
        <w:t>Os bens, objeto desta licitação, deverão ser entregues sem ônus (sem custo), no local indicado pela secretaria que fizer a aquisição, em qualquer lugar dentro do território do município de Cordilheira Alta SC;</w:t>
      </w:r>
    </w:p>
    <w:p w:rsidR="00566ED5" w:rsidRDefault="00566ED5" w:rsidP="009579D1">
      <w:pPr>
        <w:spacing w:before="120" w:after="120" w:line="276" w:lineRule="auto"/>
        <w:ind w:left="426" w:firstLine="0"/>
        <w:rPr>
          <w:rFonts w:ascii="Times New Roman" w:hAnsi="Times New Roman" w:cs="Times New Roman"/>
          <w:b/>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99011F">
        <w:rPr>
          <w:rFonts w:ascii="Times New Roman" w:hAnsi="Times New Roman" w:cs="Times New Roman"/>
          <w:sz w:val="22"/>
        </w:rPr>
        <w:t>5.1</w:t>
      </w:r>
      <w:r w:rsidR="00E66E58" w:rsidRPr="0099011F">
        <w:rPr>
          <w:rFonts w:ascii="Times New Roman" w:hAnsi="Times New Roman" w:cs="Times New Roman"/>
          <w:sz w:val="22"/>
        </w:rPr>
        <w:t xml:space="preserve"> </w:t>
      </w:r>
      <w:r w:rsidR="008057CD" w:rsidRPr="0099011F">
        <w:rPr>
          <w:rFonts w:ascii="Times New Roman" w:hAnsi="Times New Roman" w:cs="Times New Roman"/>
          <w:sz w:val="22"/>
        </w:rPr>
        <w:t>–</w:t>
      </w:r>
      <w:r w:rsidR="00EB339E" w:rsidRPr="0099011F">
        <w:rPr>
          <w:rFonts w:ascii="Times New Roman" w:hAnsi="Times New Roman" w:cs="Times New Roman"/>
          <w:sz w:val="22"/>
        </w:rPr>
        <w:t xml:space="preserve"> </w:t>
      </w:r>
      <w:r w:rsidR="00495F5D" w:rsidRPr="0099011F">
        <w:rPr>
          <w:rFonts w:ascii="Times New Roman" w:hAnsi="Times New Roman" w:cs="Times New Roman"/>
          <w:sz w:val="22"/>
        </w:rPr>
        <w:t>A contratada deverá fornecer garantia de</w:t>
      </w:r>
      <w:r w:rsidR="00FC4681" w:rsidRPr="0099011F">
        <w:rPr>
          <w:rFonts w:ascii="Times New Roman" w:hAnsi="Times New Roman" w:cs="Times New Roman"/>
          <w:sz w:val="22"/>
        </w:rPr>
        <w:t xml:space="preserve"> no mínimo 6 (seis) meses ou se a garantia do fabricante for maior aplicasse está.</w:t>
      </w:r>
      <w:r w:rsidR="00495F5D" w:rsidRPr="0099011F">
        <w:rPr>
          <w:rFonts w:ascii="Times New Roman" w:hAnsi="Times New Roman" w:cs="Times New Roman"/>
          <w:sz w:val="22"/>
        </w:rPr>
        <w:t xml:space="preserve"> </w:t>
      </w:r>
      <w:r w:rsidR="00FC4681" w:rsidRPr="0099011F">
        <w:rPr>
          <w:rFonts w:ascii="Times New Roman" w:hAnsi="Times New Roman" w:cs="Times New Roman"/>
          <w:sz w:val="22"/>
        </w:rPr>
        <w:t>S</w:t>
      </w:r>
      <w:r w:rsidR="00495F5D" w:rsidRPr="0099011F">
        <w:rPr>
          <w:rFonts w:ascii="Times New Roman" w:hAnsi="Times New Roman" w:cs="Times New Roman"/>
          <w:sz w:val="22"/>
        </w:rPr>
        <w:t>endo que os prazos serão contados a partir da data de recebimento definitivo do objeto.</w:t>
      </w: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2E058E" w:rsidRDefault="005B0E37" w:rsidP="002E058E">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002E058E" w:rsidRPr="002E058E">
        <w:rPr>
          <w:rFonts w:ascii="Times New Roman" w:hAnsi="Times New Roman" w:cs="Times New Roman"/>
          <w:sz w:val="22"/>
          <w:lang w:eastAsia="zh-CN"/>
        </w:rPr>
        <w:t xml:space="preserve">A execução do contrato será acompanhada e fiscalizada pelos Secretários (as): </w:t>
      </w:r>
      <w:r w:rsidR="002E058E" w:rsidRPr="002E058E">
        <w:rPr>
          <w:rFonts w:ascii="Times New Roman" w:hAnsi="Times New Roman" w:cs="Times New Roman"/>
          <w:color w:val="FF0000"/>
          <w:sz w:val="22"/>
          <w:lang w:eastAsia="zh-CN"/>
        </w:rPr>
        <w:t xml:space="preserve">Sônia Cristina Briancini, matricula 13730/01, Ana Eliza Tauchert, matricula n° 13454/07, Sidônia S. C. Merísio, matricula n° 13383/03, Rudimar Marafon, matrícula 13730/01, Alexandre Bergamin, matricula n° 13729/01 e Anderson Isganzela, matrícula n°13819/02, </w:t>
      </w:r>
      <w:r w:rsidR="002E058E" w:rsidRPr="002E058E">
        <w:rPr>
          <w:rFonts w:ascii="Times New Roman" w:hAnsi="Times New Roman" w:cs="Times New Roman"/>
          <w:sz w:val="22"/>
          <w:lang w:eastAsia="zh-CN"/>
        </w:rPr>
        <w:t>que atuarão como representantes institucionaais, nos termos do artigo 67 da Lei 8666/93.</w:t>
      </w:r>
    </w:p>
    <w:p w:rsidR="005B0E37" w:rsidRPr="001C0AE1" w:rsidRDefault="005B0E37" w:rsidP="002E058E">
      <w:pPr>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Cordilheira Alta/SC</w:t>
      </w:r>
      <w:r w:rsidR="000E19B9">
        <w:rPr>
          <w:rFonts w:ascii="Times New Roman" w:hAnsi="Times New Roman" w:cs="Times New Roman"/>
          <w:color w:val="FF0000"/>
          <w:sz w:val="22"/>
          <w:lang w:eastAsia="en-US"/>
        </w:rPr>
        <w:t>, 09</w:t>
      </w:r>
      <w:r w:rsidR="002A4235">
        <w:rPr>
          <w:rFonts w:ascii="Times New Roman" w:hAnsi="Times New Roman" w:cs="Times New Roman"/>
          <w:color w:val="FF0000"/>
          <w:sz w:val="22"/>
          <w:lang w:eastAsia="en-US"/>
        </w:rPr>
        <w:t xml:space="preserve"> de junho</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A97F9A" w:rsidRDefault="00A97F9A" w:rsidP="00A1788D">
      <w:pPr>
        <w:spacing w:before="120" w:after="120" w:line="276" w:lineRule="auto"/>
        <w:ind w:left="426" w:firstLine="0"/>
        <w:rPr>
          <w:rFonts w:ascii="Times New Roman" w:hAnsi="Times New Roman" w:cs="Times New Roman"/>
          <w:color w:val="FF0000"/>
          <w:sz w:val="22"/>
        </w:rPr>
      </w:pPr>
    </w:p>
    <w:p w:rsidR="00A97F9A" w:rsidRDefault="00A97F9A" w:rsidP="00A1788D">
      <w:pPr>
        <w:spacing w:before="120" w:after="120" w:line="276" w:lineRule="auto"/>
        <w:ind w:left="426" w:firstLine="0"/>
        <w:rPr>
          <w:rFonts w:ascii="Times New Roman" w:hAnsi="Times New Roman" w:cs="Times New Roman"/>
          <w:color w:val="FF0000"/>
          <w:sz w:val="22"/>
        </w:rPr>
      </w:pPr>
    </w:p>
    <w:p w:rsidR="006E4D67" w:rsidRDefault="006E4D67" w:rsidP="00A1788D">
      <w:pPr>
        <w:spacing w:before="120" w:after="120" w:line="276" w:lineRule="auto"/>
        <w:ind w:left="426" w:firstLine="0"/>
        <w:rPr>
          <w:rFonts w:ascii="Times New Roman" w:hAnsi="Times New Roman" w:cs="Times New Roman"/>
          <w:color w:val="FF0000"/>
          <w:sz w:val="22"/>
        </w:rPr>
      </w:pPr>
    </w:p>
    <w:p w:rsidR="00A97F9A" w:rsidRPr="001C0AE1" w:rsidRDefault="00A97F9A" w:rsidP="00A1788D">
      <w:pPr>
        <w:spacing w:before="120" w:after="120" w:line="276" w:lineRule="auto"/>
        <w:ind w:left="426" w:firstLine="0"/>
        <w:rPr>
          <w:rFonts w:ascii="Times New Roman" w:hAnsi="Times New Roman" w:cs="Times New Roman"/>
          <w:color w:val="FF0000"/>
          <w:sz w:val="22"/>
        </w:rPr>
      </w:pP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2A4235"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RUDIMAR MARAFON</w:t>
      </w:r>
    </w:p>
    <w:p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 xml:space="preserve">Secretaria de </w:t>
      </w:r>
      <w:r w:rsidR="002A4235">
        <w:rPr>
          <w:rFonts w:ascii="Times New Roman" w:hAnsi="Times New Roman" w:cs="Times New Roman"/>
          <w:sz w:val="22"/>
        </w:rPr>
        <w:t>Administração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A97F9A" w:rsidRDefault="00A97F9A"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FC4681" w:rsidRDefault="00FC4681" w:rsidP="002371CA">
      <w:pPr>
        <w:spacing w:after="107" w:line="250" w:lineRule="auto"/>
        <w:ind w:left="298" w:right="43" w:hanging="10"/>
        <w:jc w:val="center"/>
        <w:rPr>
          <w:rFonts w:ascii="Times New Roman" w:hAnsi="Times New Roman" w:cs="Times New Roman"/>
          <w:b/>
          <w:sz w:val="22"/>
        </w:rPr>
      </w:pPr>
    </w:p>
    <w:p w:rsidR="006E4D67" w:rsidRDefault="006E4D67" w:rsidP="002371CA">
      <w:pPr>
        <w:spacing w:after="107" w:line="250" w:lineRule="auto"/>
        <w:ind w:left="298" w:right="43" w:hanging="10"/>
        <w:jc w:val="center"/>
        <w:rPr>
          <w:rFonts w:ascii="Times New Roman" w:hAnsi="Times New Roman" w:cs="Times New Roman"/>
          <w:b/>
          <w:sz w:val="22"/>
        </w:rPr>
      </w:pPr>
    </w:p>
    <w:p w:rsidR="00DB48A5" w:rsidRDefault="00DB48A5" w:rsidP="002371CA">
      <w:pPr>
        <w:spacing w:after="107" w:line="250" w:lineRule="auto"/>
        <w:ind w:left="298" w:right="43" w:hanging="10"/>
        <w:jc w:val="center"/>
        <w:rPr>
          <w:rFonts w:ascii="Times New Roman" w:hAnsi="Times New Roman" w:cs="Times New Roman"/>
          <w:b/>
          <w:sz w:val="22"/>
        </w:rPr>
      </w:pPr>
    </w:p>
    <w:p w:rsidR="002A4235" w:rsidRDefault="002A4235" w:rsidP="002371CA">
      <w:pPr>
        <w:spacing w:after="107" w:line="250" w:lineRule="auto"/>
        <w:ind w:left="298" w:right="43" w:hanging="10"/>
        <w:jc w:val="center"/>
        <w:rPr>
          <w:rFonts w:ascii="Times New Roman" w:hAnsi="Times New Roman" w:cs="Times New Roman"/>
          <w:b/>
          <w:sz w:val="22"/>
        </w:rPr>
      </w:pPr>
    </w:p>
    <w:p w:rsidR="002A4235" w:rsidRDefault="002A4235" w:rsidP="002371CA">
      <w:pPr>
        <w:spacing w:after="107" w:line="250" w:lineRule="auto"/>
        <w:ind w:left="298" w:right="43" w:hanging="10"/>
        <w:jc w:val="center"/>
        <w:rPr>
          <w:rFonts w:ascii="Times New Roman" w:hAnsi="Times New Roman" w:cs="Times New Roman"/>
          <w:b/>
          <w:sz w:val="22"/>
        </w:rPr>
      </w:pPr>
    </w:p>
    <w:p w:rsidR="002A4235" w:rsidRDefault="002A4235" w:rsidP="002371CA">
      <w:pPr>
        <w:spacing w:after="107" w:line="250" w:lineRule="auto"/>
        <w:ind w:left="298" w:right="43" w:hanging="10"/>
        <w:jc w:val="center"/>
        <w:rPr>
          <w:rFonts w:ascii="Times New Roman" w:hAnsi="Times New Roman" w:cs="Times New Roman"/>
          <w:b/>
          <w:sz w:val="22"/>
        </w:rPr>
      </w:pPr>
    </w:p>
    <w:p w:rsidR="002A4235" w:rsidRDefault="002A4235" w:rsidP="002371CA">
      <w:pPr>
        <w:spacing w:after="107" w:line="250" w:lineRule="auto"/>
        <w:ind w:left="298" w:right="43" w:hanging="10"/>
        <w:jc w:val="center"/>
        <w:rPr>
          <w:rFonts w:ascii="Times New Roman" w:hAnsi="Times New Roman" w:cs="Times New Roman"/>
          <w:b/>
          <w:sz w:val="22"/>
        </w:rPr>
      </w:pPr>
    </w:p>
    <w:p w:rsidR="002A4235" w:rsidRDefault="002A4235" w:rsidP="002371CA">
      <w:pPr>
        <w:spacing w:after="107" w:line="250" w:lineRule="auto"/>
        <w:ind w:left="298" w:right="43" w:hanging="10"/>
        <w:jc w:val="center"/>
        <w:rPr>
          <w:rFonts w:ascii="Times New Roman" w:hAnsi="Times New Roman" w:cs="Times New Roman"/>
          <w:b/>
          <w:sz w:val="22"/>
        </w:rPr>
      </w:pPr>
    </w:p>
    <w:p w:rsidR="000E19B9" w:rsidRDefault="000E19B9" w:rsidP="002371CA">
      <w:pPr>
        <w:spacing w:after="107" w:line="250" w:lineRule="auto"/>
        <w:ind w:left="298" w:right="43" w:hanging="10"/>
        <w:jc w:val="center"/>
        <w:rPr>
          <w:rFonts w:ascii="Times New Roman" w:hAnsi="Times New Roman" w:cs="Times New Roman"/>
          <w:b/>
          <w:sz w:val="22"/>
        </w:rPr>
      </w:pPr>
    </w:p>
    <w:p w:rsidR="000E19B9" w:rsidRDefault="000E19B9" w:rsidP="002371CA">
      <w:pPr>
        <w:spacing w:after="107" w:line="250" w:lineRule="auto"/>
        <w:ind w:left="298" w:right="43" w:hanging="10"/>
        <w:jc w:val="center"/>
        <w:rPr>
          <w:rFonts w:ascii="Times New Roman" w:hAnsi="Times New Roman" w:cs="Times New Roman"/>
          <w:b/>
          <w:sz w:val="22"/>
        </w:rPr>
      </w:pPr>
    </w:p>
    <w:p w:rsidR="000E19B9" w:rsidRDefault="000E19B9" w:rsidP="002371CA">
      <w:pPr>
        <w:spacing w:after="107" w:line="250" w:lineRule="auto"/>
        <w:ind w:left="298" w:right="43" w:hanging="10"/>
        <w:jc w:val="center"/>
        <w:rPr>
          <w:rFonts w:ascii="Times New Roman" w:hAnsi="Times New Roman" w:cs="Times New Roman"/>
          <w:b/>
          <w:sz w:val="22"/>
        </w:rPr>
      </w:pPr>
    </w:p>
    <w:p w:rsidR="002A4235" w:rsidRDefault="002A4235" w:rsidP="00496D6A">
      <w:pPr>
        <w:spacing w:after="107" w:line="250" w:lineRule="auto"/>
        <w:ind w:left="298" w:right="43" w:hanging="10"/>
        <w:rPr>
          <w:rFonts w:ascii="Times New Roman" w:hAnsi="Times New Roman" w:cs="Times New Roman"/>
          <w:b/>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2A4235">
        <w:rPr>
          <w:rFonts w:ascii="Times New Roman" w:hAnsi="Times New Roman" w:cs="Times New Roman"/>
          <w:b/>
          <w:color w:val="FF0000"/>
          <w:sz w:val="22"/>
        </w:rPr>
        <w:t>103</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2A4235">
        <w:rPr>
          <w:rFonts w:ascii="Times New Roman" w:hAnsi="Times New Roman" w:cs="Times New Roman"/>
          <w:b/>
          <w:color w:val="FF0000"/>
          <w:sz w:val="22"/>
        </w:rPr>
        <w:t>51</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DE56A9"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566ED5" w:rsidRDefault="00566ED5"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2A4235">
        <w:rPr>
          <w:rFonts w:ascii="Times New Roman" w:hAnsi="Times New Roman" w:cs="Times New Roman"/>
          <w:b/>
          <w:color w:val="FF0000"/>
          <w:sz w:val="22"/>
        </w:rPr>
        <w:t>103</w:t>
      </w:r>
      <w:r>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2A4235">
        <w:rPr>
          <w:rFonts w:ascii="Times New Roman" w:hAnsi="Times New Roman" w:cs="Times New Roman"/>
          <w:b/>
          <w:color w:val="FF0000"/>
          <w:sz w:val="22"/>
        </w:rPr>
        <w:t>51</w:t>
      </w:r>
      <w:r>
        <w:rPr>
          <w:rFonts w:ascii="Times New Roman" w:hAnsi="Times New Roman" w:cs="Times New Roman"/>
          <w:b/>
          <w:color w:val="FF0000"/>
          <w:sz w:val="22"/>
        </w:rPr>
        <w:t>/2022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66ED5" w:rsidRDefault="00566ED5"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2A4235">
        <w:rPr>
          <w:rFonts w:ascii="Times New Roman" w:hAnsi="Times New Roman" w:cs="Times New Roman"/>
          <w:b/>
          <w:color w:val="FF0000"/>
          <w:sz w:val="22"/>
        </w:rPr>
        <w:t>103</w:t>
      </w:r>
      <w:r>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2A4235">
        <w:rPr>
          <w:rFonts w:ascii="Times New Roman" w:hAnsi="Times New Roman" w:cs="Times New Roman"/>
          <w:b/>
          <w:color w:val="FF0000"/>
          <w:sz w:val="22"/>
        </w:rPr>
        <w:t>51</w:t>
      </w:r>
      <w:r>
        <w:rPr>
          <w:rFonts w:ascii="Times New Roman" w:hAnsi="Times New Roman" w:cs="Times New Roman"/>
          <w:b/>
          <w:color w:val="FF0000"/>
          <w:sz w:val="22"/>
        </w:rPr>
        <w:t>/2022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6E4D67" w:rsidRPr="001C0AE1" w:rsidRDefault="006E4D67">
      <w:pPr>
        <w:spacing w:after="99" w:line="259" w:lineRule="auto"/>
        <w:ind w:left="139" w:right="0" w:firstLine="0"/>
        <w:jc w:val="center"/>
        <w:rPr>
          <w:rFonts w:ascii="Times New Roman" w:hAnsi="Times New Roman" w:cs="Times New Roman"/>
          <w:sz w:val="22"/>
        </w:rPr>
      </w:pP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2A4235">
        <w:rPr>
          <w:rFonts w:ascii="Times New Roman" w:hAnsi="Times New Roman" w:cs="Times New Roman"/>
          <w:b/>
          <w:color w:val="FF0000"/>
          <w:sz w:val="22"/>
        </w:rPr>
        <w:t>103</w:t>
      </w:r>
      <w:r>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2A4235">
        <w:rPr>
          <w:rFonts w:ascii="Times New Roman" w:hAnsi="Times New Roman" w:cs="Times New Roman"/>
          <w:b/>
          <w:sz w:val="22"/>
        </w:rPr>
        <w:t>51</w:t>
      </w:r>
      <w:r>
        <w:rPr>
          <w:rFonts w:ascii="Times New Roman" w:hAnsi="Times New Roman" w:cs="Times New Roman"/>
          <w:b/>
          <w:color w:val="FF0000"/>
          <w:sz w:val="22"/>
        </w:rPr>
        <w:t>/2022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566ED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566ED5" w:rsidRDefault="00566ED5" w:rsidP="00566ED5">
      <w:pPr>
        <w:spacing w:after="4" w:line="250" w:lineRule="auto"/>
        <w:ind w:left="0" w:right="994" w:firstLine="0"/>
        <w:rPr>
          <w:rFonts w:ascii="Times New Roman" w:hAnsi="Times New Roman" w:cs="Times New Roman"/>
          <w:sz w:val="22"/>
        </w:rPr>
      </w:pPr>
    </w:p>
    <w:p w:rsidR="000E19B9" w:rsidRDefault="000E19B9" w:rsidP="00566ED5">
      <w:pPr>
        <w:spacing w:after="4" w:line="250" w:lineRule="auto"/>
        <w:ind w:left="0" w:right="994" w:firstLine="0"/>
        <w:rPr>
          <w:rFonts w:ascii="Times New Roman" w:hAnsi="Times New Roman" w:cs="Times New Roman"/>
          <w:sz w:val="22"/>
        </w:rPr>
      </w:pPr>
    </w:p>
    <w:p w:rsidR="000E19B9" w:rsidRDefault="000E19B9" w:rsidP="00566ED5">
      <w:pPr>
        <w:spacing w:after="4" w:line="250" w:lineRule="auto"/>
        <w:ind w:left="0" w:right="994" w:firstLine="0"/>
        <w:rPr>
          <w:rFonts w:ascii="Times New Roman" w:hAnsi="Times New Roman" w:cs="Times New Roman"/>
          <w:sz w:val="22"/>
        </w:rPr>
      </w:pPr>
    </w:p>
    <w:p w:rsidR="000E19B9" w:rsidRDefault="000E19B9" w:rsidP="00566ED5">
      <w:pPr>
        <w:spacing w:after="4" w:line="250" w:lineRule="auto"/>
        <w:ind w:left="0" w:right="994" w:firstLine="0"/>
        <w:rPr>
          <w:rFonts w:ascii="Times New Roman" w:hAnsi="Times New Roman" w:cs="Times New Roman"/>
          <w:sz w:val="22"/>
        </w:rPr>
      </w:pPr>
    </w:p>
    <w:p w:rsidR="000E19B9" w:rsidRDefault="000E19B9" w:rsidP="00566ED5">
      <w:pPr>
        <w:spacing w:after="4" w:line="250" w:lineRule="auto"/>
        <w:ind w:left="0" w:right="994" w:firstLine="0"/>
        <w:rPr>
          <w:rFonts w:ascii="Times New Roman" w:hAnsi="Times New Roman" w:cs="Times New Roman"/>
          <w:sz w:val="22"/>
        </w:rPr>
      </w:pPr>
    </w:p>
    <w:p w:rsidR="000E19B9" w:rsidRDefault="000E19B9" w:rsidP="00566ED5">
      <w:pPr>
        <w:spacing w:after="4" w:line="250" w:lineRule="auto"/>
        <w:ind w:left="0" w:right="994" w:firstLine="0"/>
        <w:rPr>
          <w:rFonts w:ascii="Times New Roman" w:hAnsi="Times New Roman" w:cs="Times New Roman"/>
          <w:sz w:val="22"/>
        </w:rPr>
      </w:pPr>
    </w:p>
    <w:p w:rsidR="000E19B9" w:rsidRDefault="000E19B9" w:rsidP="00566ED5">
      <w:pPr>
        <w:spacing w:after="4" w:line="250" w:lineRule="auto"/>
        <w:ind w:left="0" w:right="994" w:firstLine="0"/>
        <w:rPr>
          <w:rFonts w:ascii="Times New Roman" w:hAnsi="Times New Roman" w:cs="Times New Roman"/>
          <w:sz w:val="22"/>
        </w:rPr>
      </w:pPr>
    </w:p>
    <w:p w:rsidR="00DB48A5" w:rsidRPr="001C0AE1" w:rsidRDefault="00DB48A5" w:rsidP="00DB48A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2A4235">
        <w:rPr>
          <w:rFonts w:ascii="Times New Roman" w:hAnsi="Times New Roman" w:cs="Times New Roman"/>
          <w:b/>
          <w:color w:val="FF0000"/>
          <w:sz w:val="22"/>
        </w:rPr>
        <w:t>103</w:t>
      </w:r>
      <w:r>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DB48A5" w:rsidRPr="001C0AE1" w:rsidRDefault="00DB48A5" w:rsidP="00DB48A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2A4235">
        <w:rPr>
          <w:rFonts w:ascii="Times New Roman" w:hAnsi="Times New Roman" w:cs="Times New Roman"/>
          <w:b/>
          <w:color w:val="FF0000"/>
          <w:sz w:val="22"/>
        </w:rPr>
        <w:t>51</w:t>
      </w:r>
      <w:r>
        <w:rPr>
          <w:rFonts w:ascii="Times New Roman" w:hAnsi="Times New Roman" w:cs="Times New Roman"/>
          <w:b/>
          <w:color w:val="FF0000"/>
          <w:sz w:val="22"/>
        </w:rPr>
        <w:t>/2022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2A4235">
        <w:rPr>
          <w:rFonts w:ascii="Times New Roman" w:hAnsi="Times New Roman" w:cs="Times New Roman"/>
          <w:sz w:val="22"/>
        </w:rPr>
        <w:t>Prefeito Municipal, se</w:t>
      </w:r>
      <w:r w:rsidR="00B63278" w:rsidRPr="001C0AE1">
        <w:rPr>
          <w:rFonts w:ascii="Times New Roman" w:hAnsi="Times New Roman" w:cs="Times New Roman"/>
          <w:sz w:val="22"/>
        </w:rPr>
        <w:t xml:space="preserve">nhor </w:t>
      </w:r>
      <w:r w:rsidR="002A4235">
        <w:rPr>
          <w:rFonts w:ascii="Times New Roman" w:hAnsi="Times New Roman" w:cs="Times New Roman"/>
          <w:sz w:val="22"/>
        </w:rPr>
        <w:t>Clodoaldo Briancini</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008A23EA" w:rsidRPr="008A23EA">
        <w:rPr>
          <w:rFonts w:ascii="Times New Roman" w:hAnsi="Times New Roman" w:cs="Times New Roman"/>
          <w:sz w:val="22"/>
        </w:rPr>
        <w:t xml:space="preserve">o </w:t>
      </w:r>
      <w:r w:rsidR="008A23EA" w:rsidRPr="008A23EA">
        <w:rPr>
          <w:rFonts w:ascii="Times New Roman" w:hAnsi="Times New Roman" w:cs="Times New Roman"/>
          <w:b/>
          <w:sz w:val="22"/>
        </w:rPr>
        <w:t>FUNDO MUNICIPAL DE SAÚDE</w:t>
      </w:r>
      <w:r w:rsidR="008A23EA" w:rsidRPr="008A23EA">
        <w:rPr>
          <w:rFonts w:ascii="Times New Roman" w:hAnsi="Times New Roman" w:cs="Times New Roman"/>
          <w:sz w:val="22"/>
        </w:rPr>
        <w:t>, inscrito no CNPJ n. 11.427.163/0001-71, situado na Rua Maria Ranzan, n. 619, Bairro Rosa Linda, Cordilheira Alta/SC, representado por sua gestora Sra. Sidônia Cecon Merísio</w:t>
      </w:r>
      <w:r w:rsidR="008A23EA">
        <w:rPr>
          <w:rFonts w:ascii="Times New Roman" w:hAnsi="Times New Roman" w:cs="Times New Roman"/>
          <w:sz w:val="22"/>
        </w:rPr>
        <w:t xml:space="preserve"> e</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2A4235" w:rsidRDefault="00866C06" w:rsidP="002A4235">
      <w:pPr>
        <w:rPr>
          <w:rFonts w:ascii="Times New Roman" w:hAnsi="Times New Roman" w:cs="Times New Roman"/>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2A4235">
        <w:rPr>
          <w:rFonts w:ascii="Times New Roman" w:eastAsiaTheme="minorHAnsi" w:hAnsi="Times New Roman" w:cs="Times New Roman"/>
          <w:b/>
          <w:bCs/>
          <w:color w:val="FF0000"/>
          <w:sz w:val="22"/>
        </w:rPr>
        <w:t xml:space="preserve"> </w:t>
      </w:r>
      <w:r w:rsidR="002A4235" w:rsidRPr="00D6224A">
        <w:rPr>
          <w:rFonts w:ascii="Times New Roman" w:eastAsiaTheme="minorHAnsi" w:hAnsi="Times New Roman" w:cs="Times New Roman"/>
          <w:b/>
          <w:bCs/>
          <w:color w:val="FF0000"/>
          <w:sz w:val="22"/>
        </w:rPr>
        <w:t xml:space="preserve">REGISTRO DE PREÇOS PARA EVENTUAL AQUISIÇÃO DE MATERIAIS DE CONSTRUÇÕES, HIDRÁULICOS, ELÉTRICOS E AFINS, PARA ATENDER AS NECESSIDADES DO FUNDO MUNICIPAL DE SAÚDE E DO MUNICÍPIO DE </w:t>
      </w:r>
      <w:r w:rsidR="002A4235" w:rsidRPr="005E19C5">
        <w:rPr>
          <w:rFonts w:ascii="Times New Roman" w:eastAsiaTheme="minorHAnsi" w:hAnsi="Times New Roman" w:cs="Times New Roman"/>
          <w:b/>
          <w:bCs/>
          <w:color w:val="FF0000"/>
          <w:sz w:val="22"/>
        </w:rPr>
        <w:t>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99011F" w:rsidRPr="0099011F" w:rsidRDefault="0099011F" w:rsidP="0099011F">
      <w:pPr>
        <w:ind w:left="0"/>
        <w:rPr>
          <w:rFonts w:ascii="Times New Roman" w:hAnsi="Times New Roman" w:cs="Times New Roman"/>
          <w:iCs/>
          <w:sz w:val="22"/>
        </w:rPr>
      </w:pPr>
      <w:r>
        <w:rPr>
          <w:rFonts w:ascii="Times New Roman" w:hAnsi="Times New Roman" w:cs="Times New Roman"/>
          <w:iCs/>
          <w:sz w:val="22"/>
        </w:rPr>
        <w:t>4</w:t>
      </w:r>
      <w:r w:rsidRPr="0099011F">
        <w:rPr>
          <w:rFonts w:ascii="Times New Roman" w:hAnsi="Times New Roman" w:cs="Times New Roman"/>
          <w:iCs/>
          <w:sz w:val="22"/>
        </w:rPr>
        <w:t>.1 - O prazo de entrega dos itens serão de até 05 (cinco) dias, contados do envio da Autorização de fornecimento, em conformidade com edital, anexos, proposta de preços e contrato, em remessa parcelada na secretaria solictante.</w:t>
      </w:r>
    </w:p>
    <w:p w:rsidR="0099011F" w:rsidRDefault="0099011F" w:rsidP="0099011F">
      <w:pPr>
        <w:ind w:left="0"/>
        <w:rPr>
          <w:rFonts w:ascii="Times New Roman" w:hAnsi="Times New Roman" w:cs="Times New Roman"/>
          <w:iCs/>
          <w:sz w:val="22"/>
        </w:rPr>
      </w:pPr>
      <w:r>
        <w:rPr>
          <w:rFonts w:ascii="Times New Roman" w:hAnsi="Times New Roman" w:cs="Times New Roman"/>
          <w:iCs/>
          <w:sz w:val="22"/>
        </w:rPr>
        <w:t>4</w:t>
      </w:r>
      <w:r w:rsidRPr="0099011F">
        <w:rPr>
          <w:rFonts w:ascii="Times New Roman" w:hAnsi="Times New Roman" w:cs="Times New Roman"/>
          <w:iCs/>
          <w:sz w:val="22"/>
        </w:rPr>
        <w:t>.2 -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2A4235" w:rsidRPr="002A4235" w:rsidRDefault="002A4235" w:rsidP="0099011F">
      <w:pPr>
        <w:ind w:left="0"/>
        <w:rPr>
          <w:rFonts w:ascii="Times New Roman" w:hAnsi="Times New Roman" w:cs="Times New Roman"/>
          <w:iCs/>
          <w:sz w:val="22"/>
        </w:rPr>
      </w:pPr>
      <w:r>
        <w:rPr>
          <w:rFonts w:ascii="Times New Roman" w:hAnsi="Times New Roman" w:cs="Times New Roman"/>
          <w:iCs/>
          <w:sz w:val="22"/>
        </w:rPr>
        <w:t>4</w:t>
      </w:r>
      <w:r w:rsidRPr="002A4235">
        <w:rPr>
          <w:rFonts w:ascii="Times New Roman" w:hAnsi="Times New Roman" w:cs="Times New Roman"/>
          <w:iCs/>
          <w:sz w:val="22"/>
        </w:rPr>
        <w:t>.3 - Os bens serão recebidos definitivamente no prazo de 10 (dez) dias, após a verificação da qualidade e quantidade do material e consequente aceitação mediante termo circunstanciado.</w:t>
      </w:r>
    </w:p>
    <w:p w:rsidR="002A4235" w:rsidRPr="002A4235" w:rsidRDefault="002A4235" w:rsidP="002A4235">
      <w:pPr>
        <w:ind w:left="0"/>
        <w:rPr>
          <w:rFonts w:ascii="Times New Roman" w:hAnsi="Times New Roman" w:cs="Times New Roman"/>
          <w:iCs/>
          <w:sz w:val="22"/>
        </w:rPr>
      </w:pPr>
      <w:r>
        <w:rPr>
          <w:rFonts w:ascii="Times New Roman" w:hAnsi="Times New Roman" w:cs="Times New Roman"/>
          <w:iCs/>
          <w:sz w:val="22"/>
        </w:rPr>
        <w:t>4</w:t>
      </w:r>
      <w:r w:rsidRPr="002A4235">
        <w:rPr>
          <w:rFonts w:ascii="Times New Roman" w:hAnsi="Times New Roman" w:cs="Times New Roman"/>
          <w:iCs/>
          <w:sz w:val="22"/>
        </w:rPr>
        <w:t>.3.1 - Na hipótese de a verificação a que se refere o subitem anterior não ser procedida dentro do prazo fixado, reputar-se-á como realizada, consumando-se o recebimento definitivo no dia do esgotamento do prazo.</w:t>
      </w:r>
    </w:p>
    <w:p w:rsidR="006E4D67" w:rsidRDefault="002A4235" w:rsidP="002A4235">
      <w:pPr>
        <w:ind w:left="0"/>
        <w:rPr>
          <w:rFonts w:ascii="Times New Roman" w:hAnsi="Times New Roman" w:cs="Times New Roman"/>
          <w:iCs/>
          <w:sz w:val="22"/>
        </w:rPr>
      </w:pPr>
      <w:r>
        <w:rPr>
          <w:rFonts w:ascii="Times New Roman" w:hAnsi="Times New Roman" w:cs="Times New Roman"/>
          <w:iCs/>
          <w:sz w:val="22"/>
        </w:rPr>
        <w:t>4</w:t>
      </w:r>
      <w:r w:rsidRPr="002A4235">
        <w:rPr>
          <w:rFonts w:ascii="Times New Roman" w:hAnsi="Times New Roman" w:cs="Times New Roman"/>
          <w:iCs/>
          <w:sz w:val="22"/>
        </w:rPr>
        <w:t>.4 - O recebimento provisório ou definitivo do objeto não exclui a responsabilidade da contratada pelos prejuízos resultantes da incorreta execução do contrato.</w:t>
      </w:r>
    </w:p>
    <w:p w:rsidR="0099011F" w:rsidRDefault="0099011F" w:rsidP="002A4235">
      <w:pPr>
        <w:ind w:left="0"/>
        <w:rPr>
          <w:rFonts w:ascii="Times New Roman" w:hAnsi="Times New Roman" w:cs="Times New Roman"/>
          <w:iCs/>
          <w:sz w:val="22"/>
        </w:rPr>
      </w:pPr>
      <w:r>
        <w:rPr>
          <w:rFonts w:ascii="Times New Roman" w:hAnsi="Times New Roman" w:cs="Times New Roman"/>
          <w:iCs/>
          <w:sz w:val="22"/>
        </w:rPr>
        <w:t xml:space="preserve">4.5 - </w:t>
      </w:r>
      <w:r w:rsidRPr="0099011F">
        <w:rPr>
          <w:rFonts w:ascii="Times New Roman" w:hAnsi="Times New Roman" w:cs="Times New Roman"/>
          <w:iCs/>
          <w:sz w:val="22"/>
        </w:rPr>
        <w:t>Os bens, objeto desta licitação, deverão ser entregues sem ônus (sem custo), no local indicado pela secretaria que fizer a aquisição, em qualquer lugar dentro do território do município de Cordilheira Alta SC;</w:t>
      </w:r>
    </w:p>
    <w:p w:rsidR="002A4235" w:rsidRPr="003E5709" w:rsidRDefault="002A4235" w:rsidP="002A4235"/>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2A4235" w:rsidRDefault="003F0B27" w:rsidP="002A423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 xml:space="preserve">As despesas decorrentes do objeto deste edital correrão a cargo da dotação: </w:t>
      </w:r>
      <w:r w:rsidR="002A4235" w:rsidRPr="002A4235">
        <w:rPr>
          <w:rFonts w:ascii="Times New Roman" w:hAnsi="Times New Roman" w:cs="Times New Roman"/>
          <w:sz w:val="22"/>
          <w:highlight w:val="yellow"/>
        </w:rPr>
        <w:t>(Projeto Atividade 2.019, 2.093, 2.013, 2.089, 2.094, 2.005, 2.009, 2.011, 2.006, 2.077 e 2.084– Elemento 3.3.90 4.4.90</w:t>
      </w:r>
      <w:r w:rsidR="002A4235" w:rsidRPr="002A4235">
        <w:rPr>
          <w:rFonts w:ascii="Times New Roman" w:hAnsi="Times New Roman" w:cs="Times New Roman"/>
          <w:sz w:val="22"/>
        </w:rPr>
        <w:t>, prevista na Lei Orçamentária do Exercício de 2022.)</w:t>
      </w:r>
    </w:p>
    <w:p w:rsidR="002A4235" w:rsidRDefault="002A4235" w:rsidP="002A4235">
      <w:pPr>
        <w:ind w:left="0" w:right="94" w:firstLine="851"/>
        <w:rPr>
          <w:rFonts w:ascii="Times New Roman" w:hAnsi="Times New Roman" w:cs="Times New Roman"/>
          <w:sz w:val="22"/>
        </w:rPr>
      </w:pPr>
    </w:p>
    <w:p w:rsidR="00742D25" w:rsidRPr="002A4235" w:rsidRDefault="003F0B27" w:rsidP="002A4235">
      <w:pPr>
        <w:ind w:left="0" w:right="94" w:firstLine="851"/>
        <w:rPr>
          <w:rFonts w:ascii="Times New Roman" w:hAnsi="Times New Roman" w:cs="Times New Roman"/>
          <w:b/>
          <w:sz w:val="22"/>
        </w:rPr>
      </w:pPr>
      <w:r w:rsidRPr="002A4235">
        <w:rPr>
          <w:rFonts w:ascii="Times New Roman" w:hAnsi="Times New Roman" w:cs="Times New Roman"/>
          <w:b/>
          <w:sz w:val="22"/>
        </w:rPr>
        <w:t xml:space="preserve">CLÁUSULA SEXTA - DOS REAJUSTES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0E19B9" w:rsidRPr="0099011F">
        <w:rPr>
          <w:rFonts w:ascii="Times New Roman" w:hAnsi="Times New Roman" w:cs="Times New Roman"/>
          <w:sz w:val="22"/>
        </w:rPr>
        <w:t>A contratada deverá fornecer garantia de no mínimo 6 (seis) meses ou se a garantia do fabricante for maior aplicasse está. Sendo que os prazos serão contados a partir da data de recebimento definitivo do objeto</w:t>
      </w:r>
      <w:r w:rsidR="006E4D67">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1C0AE1" w:rsidRDefault="008D17F4" w:rsidP="0062645E">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2E058E"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2E058E" w:rsidRPr="002E058E">
        <w:rPr>
          <w:rFonts w:ascii="Times New Roman" w:hAnsi="Times New Roman" w:cs="Times New Roman"/>
          <w:sz w:val="22"/>
          <w:lang w:eastAsia="zh-CN"/>
        </w:rPr>
        <w:t xml:space="preserve">A execução do contrato será acompanhada e fiscalizada pelos Secretários (as): </w:t>
      </w:r>
      <w:r w:rsidR="002E058E" w:rsidRPr="002E058E">
        <w:rPr>
          <w:rFonts w:ascii="Times New Roman" w:hAnsi="Times New Roman" w:cs="Times New Roman"/>
          <w:color w:val="FF0000"/>
          <w:sz w:val="22"/>
          <w:lang w:eastAsia="zh-CN"/>
        </w:rPr>
        <w:t>Sônia Cristina Briancini, matricula 13730/01, Ana Eliza Tauchert, matricula n° 13454/07, Sidônia S. C. Merísio, matricula n° 13383/03, Rudimar Marafon, matrícula 13730/01, Alexandre Bergamin, matricula n° 13729/01 e Anderson Isganzela, matrícula n°13819/02</w:t>
      </w:r>
      <w:r w:rsidR="002E058E" w:rsidRPr="002E058E">
        <w:rPr>
          <w:rFonts w:ascii="Times New Roman" w:hAnsi="Times New Roman" w:cs="Times New Roman"/>
          <w:sz w:val="22"/>
          <w:lang w:eastAsia="zh-CN"/>
        </w:rPr>
        <w:t>, que atuarão como representantes institucionaais,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453541"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1C0AE1" w:rsidRDefault="00453541"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42"/>
      <w:headerReference w:type="default" r:id="rId43"/>
      <w:footerReference w:type="even" r:id="rId44"/>
      <w:footerReference w:type="default" r:id="rId45"/>
      <w:headerReference w:type="first" r:id="rId46"/>
      <w:footerReference w:type="first" r:id="rId47"/>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9B9" w:rsidRDefault="000E19B9">
      <w:pPr>
        <w:spacing w:after="0" w:line="240" w:lineRule="auto"/>
      </w:pPr>
      <w:r>
        <w:separator/>
      </w:r>
    </w:p>
  </w:endnote>
  <w:endnote w:type="continuationSeparator" w:id="0">
    <w:p w:rsidR="000E19B9" w:rsidRDefault="000E1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9B9" w:rsidRDefault="000E19B9">
    <w:pPr>
      <w:spacing w:after="0" w:line="259" w:lineRule="auto"/>
      <w:ind w:left="0" w:right="277" w:firstLine="0"/>
      <w:jc w:val="center"/>
    </w:pPr>
    <w:r>
      <w:rPr>
        <w:b/>
        <w:sz w:val="16"/>
      </w:rPr>
      <w:t xml:space="preserve">RUA CELSO TOZZO, 27 CEP: 89.819-000 – FONE: (49) 3358-9100 – CORDILHEIRA ALTA – SC </w:t>
    </w:r>
  </w:p>
  <w:p w:rsidR="000E19B9" w:rsidRDefault="000E19B9">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FA6319">
      <w:fldChar w:fldCharType="begin"/>
    </w:r>
    <w:r w:rsidR="00FA6319">
      <w:instrText xml:space="preserve"> NUMPAGES   \* MERGEFORMAT </w:instrText>
    </w:r>
    <w:r w:rsidR="00FA6319">
      <w:fldChar w:fldCharType="separate"/>
    </w:r>
    <w:r w:rsidR="00FA6319" w:rsidRPr="00FA6319">
      <w:rPr>
        <w:rFonts w:ascii="Arial" w:eastAsia="Arial" w:hAnsi="Arial" w:cs="Arial"/>
        <w:noProof/>
        <w:sz w:val="18"/>
      </w:rPr>
      <w:t>47</w:t>
    </w:r>
    <w:r w:rsidR="00FA6319">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E19B9" w:rsidRDefault="000E19B9">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E19B9" w:rsidRDefault="000E19B9"/>
  <w:p w:rsidR="000E19B9" w:rsidRDefault="000E19B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9B9" w:rsidRDefault="000E19B9">
    <w:pPr>
      <w:spacing w:after="0" w:line="259" w:lineRule="auto"/>
      <w:ind w:left="0" w:right="277" w:firstLine="0"/>
      <w:jc w:val="center"/>
    </w:pPr>
    <w:r>
      <w:rPr>
        <w:b/>
        <w:sz w:val="16"/>
      </w:rPr>
      <w:t xml:space="preserve">RUA CELSO TOZZO, 27 CEP: 89.819-000 – FONE: (49) 3358-9100 – CORDILHEIRA ALTA – SC </w:t>
    </w:r>
  </w:p>
  <w:p w:rsidR="000E19B9" w:rsidRDefault="000E19B9">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FA6319" w:rsidRPr="00FA6319">
      <w:rPr>
        <w:rFonts w:ascii="Arial" w:eastAsia="Arial" w:hAnsi="Arial" w:cs="Arial"/>
        <w:noProof/>
        <w:sz w:val="18"/>
      </w:rPr>
      <w:t>26</w:t>
    </w:r>
    <w:r>
      <w:rPr>
        <w:rFonts w:ascii="Arial" w:eastAsia="Arial" w:hAnsi="Arial" w:cs="Arial"/>
        <w:sz w:val="18"/>
      </w:rPr>
      <w:fldChar w:fldCharType="end"/>
    </w:r>
    <w:r>
      <w:rPr>
        <w:rFonts w:ascii="Arial" w:eastAsia="Arial" w:hAnsi="Arial" w:cs="Arial"/>
        <w:sz w:val="18"/>
      </w:rPr>
      <w:t>/</w:t>
    </w:r>
    <w:r w:rsidR="00FA6319">
      <w:fldChar w:fldCharType="begin"/>
    </w:r>
    <w:r w:rsidR="00FA6319">
      <w:instrText xml:space="preserve"> NUMPAGES   \* MERGEFORMAT </w:instrText>
    </w:r>
    <w:r w:rsidR="00FA6319">
      <w:fldChar w:fldCharType="separate"/>
    </w:r>
    <w:r w:rsidR="00FA6319" w:rsidRPr="00FA6319">
      <w:rPr>
        <w:rFonts w:ascii="Arial" w:eastAsia="Arial" w:hAnsi="Arial" w:cs="Arial"/>
        <w:noProof/>
        <w:sz w:val="18"/>
      </w:rPr>
      <w:t>26</w:t>
    </w:r>
    <w:r w:rsidR="00FA6319">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E19B9" w:rsidRDefault="000E19B9">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E19B9" w:rsidRDefault="000E19B9"/>
  <w:p w:rsidR="000E19B9" w:rsidRDefault="000E19B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9B9" w:rsidRDefault="000E19B9">
    <w:pPr>
      <w:spacing w:after="0" w:line="259" w:lineRule="auto"/>
      <w:ind w:left="0" w:right="277" w:firstLine="0"/>
      <w:jc w:val="center"/>
    </w:pPr>
    <w:r>
      <w:rPr>
        <w:b/>
        <w:sz w:val="16"/>
      </w:rPr>
      <w:t xml:space="preserve">RUA CELSO TOZZO, 27 CEP: 89.819-000 – FONE: (49) 3358-9100 – CORDILHEIRA ALTA – SC </w:t>
    </w:r>
  </w:p>
  <w:p w:rsidR="000E19B9" w:rsidRDefault="000E19B9">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FA6319" w:rsidRPr="00FA6319">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FA6319">
      <w:fldChar w:fldCharType="begin"/>
    </w:r>
    <w:r w:rsidR="00FA6319">
      <w:instrText xml:space="preserve"> NUMPAGES   \* MERGEFORMAT </w:instrText>
    </w:r>
    <w:r w:rsidR="00FA6319">
      <w:fldChar w:fldCharType="separate"/>
    </w:r>
    <w:r w:rsidR="00FA6319" w:rsidRPr="00FA6319">
      <w:rPr>
        <w:rFonts w:ascii="Arial" w:eastAsia="Arial" w:hAnsi="Arial" w:cs="Arial"/>
        <w:noProof/>
        <w:sz w:val="18"/>
      </w:rPr>
      <w:t>27</w:t>
    </w:r>
    <w:r w:rsidR="00FA6319">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0E19B9" w:rsidRDefault="000E19B9">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E19B9" w:rsidRDefault="000E19B9"/>
  <w:p w:rsidR="000E19B9" w:rsidRDefault="000E19B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9B9" w:rsidRDefault="000E19B9">
      <w:pPr>
        <w:spacing w:after="0" w:line="240" w:lineRule="auto"/>
      </w:pPr>
      <w:r>
        <w:separator/>
      </w:r>
    </w:p>
  </w:footnote>
  <w:footnote w:type="continuationSeparator" w:id="0">
    <w:p w:rsidR="000E19B9" w:rsidRDefault="000E1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9B9" w:rsidRDefault="000E19B9">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E19B9" w:rsidRDefault="000E19B9"/>
  <w:p w:rsidR="000E19B9" w:rsidRDefault="000E19B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9B9" w:rsidRDefault="000E19B9">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E19B9" w:rsidRDefault="000E19B9"/>
  <w:p w:rsidR="000E19B9" w:rsidRDefault="000E19B9"/>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9B9" w:rsidRDefault="000E19B9">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E19B9" w:rsidRDefault="000E19B9">
    <w:pPr>
      <w:spacing w:after="216" w:line="259" w:lineRule="auto"/>
      <w:ind w:left="4" w:right="0" w:firstLine="0"/>
      <w:jc w:val="center"/>
      <w:rPr>
        <w:b/>
      </w:rPr>
    </w:pPr>
  </w:p>
  <w:p w:rsidR="000E19B9" w:rsidRDefault="000E19B9">
    <w:pPr>
      <w:spacing w:after="216" w:line="259" w:lineRule="auto"/>
      <w:ind w:left="4" w:right="0" w:firstLine="0"/>
      <w:jc w:val="center"/>
      <w:rPr>
        <w:b/>
      </w:rPr>
    </w:pPr>
  </w:p>
  <w:p w:rsidR="000E19B9" w:rsidRDefault="000E19B9"/>
  <w:p w:rsidR="000E19B9" w:rsidRDefault="000E19B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3"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4"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0"/>
  </w:num>
  <w:num w:numId="3">
    <w:abstractNumId w:val="2"/>
  </w:num>
  <w:num w:numId="4">
    <w:abstractNumId w:val="16"/>
  </w:num>
  <w:num w:numId="5">
    <w:abstractNumId w:val="10"/>
  </w:num>
  <w:num w:numId="6">
    <w:abstractNumId w:val="14"/>
  </w:num>
  <w:num w:numId="7">
    <w:abstractNumId w:val="1"/>
  </w:num>
  <w:num w:numId="8">
    <w:abstractNumId w:val="6"/>
  </w:num>
  <w:num w:numId="9">
    <w:abstractNumId w:val="5"/>
  </w:num>
  <w:num w:numId="10">
    <w:abstractNumId w:val="15"/>
  </w:num>
  <w:num w:numId="11">
    <w:abstractNumId w:val="7"/>
  </w:num>
  <w:num w:numId="12">
    <w:abstractNumId w:val="11"/>
  </w:num>
  <w:num w:numId="13">
    <w:abstractNumId w:val="3"/>
  </w:num>
  <w:num w:numId="14">
    <w:abstractNumId w:val="8"/>
  </w:num>
  <w:num w:numId="15">
    <w:abstractNumId w:val="4"/>
  </w:num>
  <w:num w:numId="16">
    <w:abstractNumId w:val="1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A3D0B"/>
    <w:rsid w:val="000B0117"/>
    <w:rsid w:val="000B3713"/>
    <w:rsid w:val="000E039C"/>
    <w:rsid w:val="000E19B9"/>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A4235"/>
    <w:rsid w:val="002D4BEC"/>
    <w:rsid w:val="002E058E"/>
    <w:rsid w:val="002E167D"/>
    <w:rsid w:val="002E30B3"/>
    <w:rsid w:val="002E5153"/>
    <w:rsid w:val="00307BD3"/>
    <w:rsid w:val="00313A41"/>
    <w:rsid w:val="00334256"/>
    <w:rsid w:val="003371A9"/>
    <w:rsid w:val="00346910"/>
    <w:rsid w:val="0034734C"/>
    <w:rsid w:val="00367C06"/>
    <w:rsid w:val="00387610"/>
    <w:rsid w:val="0039401B"/>
    <w:rsid w:val="003A01CB"/>
    <w:rsid w:val="003A1BE8"/>
    <w:rsid w:val="003A6FC2"/>
    <w:rsid w:val="003D1996"/>
    <w:rsid w:val="003E5709"/>
    <w:rsid w:val="003F0594"/>
    <w:rsid w:val="003F0B27"/>
    <w:rsid w:val="0040159A"/>
    <w:rsid w:val="00411C6B"/>
    <w:rsid w:val="00432387"/>
    <w:rsid w:val="004347E7"/>
    <w:rsid w:val="00450574"/>
    <w:rsid w:val="00453541"/>
    <w:rsid w:val="004630A0"/>
    <w:rsid w:val="00464D4F"/>
    <w:rsid w:val="00467A17"/>
    <w:rsid w:val="0048295C"/>
    <w:rsid w:val="00490508"/>
    <w:rsid w:val="00492EB6"/>
    <w:rsid w:val="00495F5D"/>
    <w:rsid w:val="00496D6A"/>
    <w:rsid w:val="004A0903"/>
    <w:rsid w:val="004A47A1"/>
    <w:rsid w:val="004E7736"/>
    <w:rsid w:val="004F462C"/>
    <w:rsid w:val="00500A4F"/>
    <w:rsid w:val="00510231"/>
    <w:rsid w:val="00520114"/>
    <w:rsid w:val="00531926"/>
    <w:rsid w:val="0054546C"/>
    <w:rsid w:val="00547254"/>
    <w:rsid w:val="00557DD5"/>
    <w:rsid w:val="00566ED5"/>
    <w:rsid w:val="0058664F"/>
    <w:rsid w:val="00587D81"/>
    <w:rsid w:val="005904CE"/>
    <w:rsid w:val="005A153C"/>
    <w:rsid w:val="005B0E37"/>
    <w:rsid w:val="005B3DF9"/>
    <w:rsid w:val="005D0848"/>
    <w:rsid w:val="005E19C5"/>
    <w:rsid w:val="005E7ABB"/>
    <w:rsid w:val="005F5EAA"/>
    <w:rsid w:val="0062645E"/>
    <w:rsid w:val="00637A1F"/>
    <w:rsid w:val="00656934"/>
    <w:rsid w:val="00681737"/>
    <w:rsid w:val="00693C87"/>
    <w:rsid w:val="006A37E8"/>
    <w:rsid w:val="006A4035"/>
    <w:rsid w:val="006D6E30"/>
    <w:rsid w:val="006E4D67"/>
    <w:rsid w:val="006F705B"/>
    <w:rsid w:val="00706CEC"/>
    <w:rsid w:val="0071709F"/>
    <w:rsid w:val="007266D4"/>
    <w:rsid w:val="007355D0"/>
    <w:rsid w:val="00740A2A"/>
    <w:rsid w:val="00742D25"/>
    <w:rsid w:val="00764DC7"/>
    <w:rsid w:val="00770A2F"/>
    <w:rsid w:val="007728AA"/>
    <w:rsid w:val="00781C04"/>
    <w:rsid w:val="00791E83"/>
    <w:rsid w:val="007A2E09"/>
    <w:rsid w:val="007A7DD2"/>
    <w:rsid w:val="007D0D50"/>
    <w:rsid w:val="007E1623"/>
    <w:rsid w:val="007F7E30"/>
    <w:rsid w:val="00801DE1"/>
    <w:rsid w:val="008057CD"/>
    <w:rsid w:val="0082335B"/>
    <w:rsid w:val="00826916"/>
    <w:rsid w:val="00835717"/>
    <w:rsid w:val="00837FCA"/>
    <w:rsid w:val="00861F14"/>
    <w:rsid w:val="00866C06"/>
    <w:rsid w:val="00871EBA"/>
    <w:rsid w:val="008A06E5"/>
    <w:rsid w:val="008A23EA"/>
    <w:rsid w:val="008A5B5E"/>
    <w:rsid w:val="008A5B6B"/>
    <w:rsid w:val="008B50DD"/>
    <w:rsid w:val="008C652B"/>
    <w:rsid w:val="008D013C"/>
    <w:rsid w:val="008D17F4"/>
    <w:rsid w:val="008D219E"/>
    <w:rsid w:val="008E41E9"/>
    <w:rsid w:val="008E766D"/>
    <w:rsid w:val="008F67BC"/>
    <w:rsid w:val="009079E9"/>
    <w:rsid w:val="00917A36"/>
    <w:rsid w:val="00920374"/>
    <w:rsid w:val="0093072E"/>
    <w:rsid w:val="009579D1"/>
    <w:rsid w:val="00977364"/>
    <w:rsid w:val="00981DA0"/>
    <w:rsid w:val="0099011F"/>
    <w:rsid w:val="00991F3F"/>
    <w:rsid w:val="00995240"/>
    <w:rsid w:val="009965F1"/>
    <w:rsid w:val="0099690A"/>
    <w:rsid w:val="00996B67"/>
    <w:rsid w:val="009B25A8"/>
    <w:rsid w:val="009B2D8E"/>
    <w:rsid w:val="009B5293"/>
    <w:rsid w:val="009B65AF"/>
    <w:rsid w:val="009C2DAE"/>
    <w:rsid w:val="009C6EF2"/>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633C5"/>
    <w:rsid w:val="00A81294"/>
    <w:rsid w:val="00A97F9A"/>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66BDC"/>
    <w:rsid w:val="00B70A4D"/>
    <w:rsid w:val="00B71D41"/>
    <w:rsid w:val="00B747BA"/>
    <w:rsid w:val="00B83E4C"/>
    <w:rsid w:val="00B92F50"/>
    <w:rsid w:val="00BA21CA"/>
    <w:rsid w:val="00BC5108"/>
    <w:rsid w:val="00BD67F0"/>
    <w:rsid w:val="00BD7646"/>
    <w:rsid w:val="00BF1011"/>
    <w:rsid w:val="00BF7F5C"/>
    <w:rsid w:val="00C16E59"/>
    <w:rsid w:val="00C31413"/>
    <w:rsid w:val="00C444E3"/>
    <w:rsid w:val="00C53377"/>
    <w:rsid w:val="00C558DF"/>
    <w:rsid w:val="00C571DD"/>
    <w:rsid w:val="00C64BA1"/>
    <w:rsid w:val="00C7327B"/>
    <w:rsid w:val="00C9062F"/>
    <w:rsid w:val="00CA2DB3"/>
    <w:rsid w:val="00CA781B"/>
    <w:rsid w:val="00CB4D09"/>
    <w:rsid w:val="00CB4F9F"/>
    <w:rsid w:val="00CC05D8"/>
    <w:rsid w:val="00CC5E5C"/>
    <w:rsid w:val="00CC5F3D"/>
    <w:rsid w:val="00CC66E2"/>
    <w:rsid w:val="00CE4243"/>
    <w:rsid w:val="00CF3B2F"/>
    <w:rsid w:val="00D31C2D"/>
    <w:rsid w:val="00D6224A"/>
    <w:rsid w:val="00D90B91"/>
    <w:rsid w:val="00D9370D"/>
    <w:rsid w:val="00DA0D0B"/>
    <w:rsid w:val="00DB0378"/>
    <w:rsid w:val="00DB48A5"/>
    <w:rsid w:val="00DB5E7B"/>
    <w:rsid w:val="00DC18AE"/>
    <w:rsid w:val="00DD5B0C"/>
    <w:rsid w:val="00DE56A9"/>
    <w:rsid w:val="00DF14ED"/>
    <w:rsid w:val="00E118F9"/>
    <w:rsid w:val="00E21BA7"/>
    <w:rsid w:val="00E27600"/>
    <w:rsid w:val="00E30C0A"/>
    <w:rsid w:val="00E52004"/>
    <w:rsid w:val="00E536FF"/>
    <w:rsid w:val="00E5649D"/>
    <w:rsid w:val="00E63B86"/>
    <w:rsid w:val="00E65C64"/>
    <w:rsid w:val="00E66E58"/>
    <w:rsid w:val="00E70CD9"/>
    <w:rsid w:val="00E74BA3"/>
    <w:rsid w:val="00E930CC"/>
    <w:rsid w:val="00E97DBF"/>
    <w:rsid w:val="00EA1E8C"/>
    <w:rsid w:val="00EB339E"/>
    <w:rsid w:val="00EB5290"/>
    <w:rsid w:val="00EC15BD"/>
    <w:rsid w:val="00ED4099"/>
    <w:rsid w:val="00ED7612"/>
    <w:rsid w:val="00F016A3"/>
    <w:rsid w:val="00F049D2"/>
    <w:rsid w:val="00F12434"/>
    <w:rsid w:val="00F16D3D"/>
    <w:rsid w:val="00F309EE"/>
    <w:rsid w:val="00F57300"/>
    <w:rsid w:val="00F66D9E"/>
    <w:rsid w:val="00F70CE1"/>
    <w:rsid w:val="00F95BC9"/>
    <w:rsid w:val="00FA6319"/>
    <w:rsid w:val="00FB0F35"/>
    <w:rsid w:val="00FC3973"/>
    <w:rsid w:val="00FC4681"/>
    <w:rsid w:val="00FC6CE3"/>
    <w:rsid w:val="00FD31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s://certidoes-apf.apps.tcu.gov.br/" TargetMode="External"/><Relationship Id="rId26" Type="http://schemas.openxmlformats.org/officeDocument/2006/relationships/image" Target="media/image3.png"/><Relationship Id="rId39" Type="http://schemas.openxmlformats.org/officeDocument/2006/relationships/image" Target="media/image16.png"/><Relationship Id="rId21" Type="http://schemas.openxmlformats.org/officeDocument/2006/relationships/hyperlink" Target="http://www./" TargetMode="External"/><Relationship Id="rId34" Type="http://schemas.openxmlformats.org/officeDocument/2006/relationships/image" Target="media/image11.png"/><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hyperlink" Target="https://certeproc1g.tjsc.jus.br/" TargetMode="External"/><Relationship Id="rId29" Type="http://schemas.openxmlformats.org/officeDocument/2006/relationships/image" Target="media/image6.png"/><Relationship Id="rId11" Type="http://schemas.openxmlformats.org/officeDocument/2006/relationships/hyperlink" Target="http://www./" TargetMode="External"/><Relationship Id="rId24" Type="http://schemas.openxmlformats.org/officeDocument/2006/relationships/image" Target="media/image1.png"/><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 TargetMode="External"/><Relationship Id="rId23" Type="http://schemas.openxmlformats.org/officeDocument/2006/relationships/hyperlink" Target="http://www.diariomunicipal.sc.gov.br/" TargetMode="External"/><Relationship Id="rId28" Type="http://schemas.openxmlformats.org/officeDocument/2006/relationships/image" Target="media/image5.png"/><Relationship Id="rId36" Type="http://schemas.openxmlformats.org/officeDocument/2006/relationships/image" Target="media/image13.png"/><Relationship Id="rId49"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31" Type="http://schemas.openxmlformats.org/officeDocument/2006/relationships/image" Target="media/image8.png"/><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www.diariomunicipal.sc.gov.br/" TargetMode="Externa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image" Target="media/image12.png"/><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www./" TargetMode="External"/><Relationship Id="rId3" Type="http://schemas.openxmlformats.org/officeDocument/2006/relationships/settings" Target="settings.xml"/><Relationship Id="rId12" Type="http://schemas.openxmlformats.org/officeDocument/2006/relationships/hyperlink" Target="http://www./" TargetMode="External"/><Relationship Id="rId17" Type="http://schemas.openxmlformats.org/officeDocument/2006/relationships/hyperlink" Target="https://certidoes-apf.apps.tcu.gov.br/" TargetMode="External"/><Relationship Id="rId25" Type="http://schemas.openxmlformats.org/officeDocument/2006/relationships/image" Target="media/image2.png"/><Relationship Id="rId33" Type="http://schemas.openxmlformats.org/officeDocument/2006/relationships/image" Target="media/image10.png"/><Relationship Id="rId38" Type="http://schemas.openxmlformats.org/officeDocument/2006/relationships/image" Target="media/image15.png"/><Relationship Id="rId46" Type="http://schemas.openxmlformats.org/officeDocument/2006/relationships/header" Target="header3.xml"/><Relationship Id="rId20" Type="http://schemas.openxmlformats.org/officeDocument/2006/relationships/hyperlink" Target="https://certidoes-apf.apps.tcu.gov.br/" TargetMode="External"/><Relationship Id="rId41"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9.jpg"/></Relationships>
</file>

<file path=word/_rels/header2.xml.rels><?xml version="1.0" encoding="UTF-8" standalone="yes"?>
<Relationships xmlns="http://schemas.openxmlformats.org/package/2006/relationships"><Relationship Id="rId1" Type="http://schemas.openxmlformats.org/officeDocument/2006/relationships/image" Target="media/image19.jpg"/></Relationships>
</file>

<file path=word/_rels/header3.xml.rels><?xml version="1.0" encoding="UTF-8" standalone="yes"?>
<Relationships xmlns="http://schemas.openxmlformats.org/package/2006/relationships"><Relationship Id="rId1" Type="http://schemas.openxmlformats.org/officeDocument/2006/relationships/image" Target="media/image19.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1759</TotalTime>
  <Pages>27</Pages>
  <Words>11950</Words>
  <Characters>64530</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197</cp:revision>
  <cp:lastPrinted>2022-06-09T18:24:00Z</cp:lastPrinted>
  <dcterms:created xsi:type="dcterms:W3CDTF">2021-02-15T11:42:00Z</dcterms:created>
  <dcterms:modified xsi:type="dcterms:W3CDTF">2022-06-09T18:24:00Z</dcterms:modified>
</cp:coreProperties>
</file>