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3A0" w:rsidRPr="006943A0" w:rsidRDefault="006943A0" w:rsidP="00593AAF">
      <w:pPr>
        <w:spacing w:line="240" w:lineRule="auto"/>
        <w:jc w:val="center"/>
        <w:rPr>
          <w:b/>
        </w:rPr>
      </w:pPr>
    </w:p>
    <w:p w:rsidR="00593AAF" w:rsidRPr="006943A0" w:rsidRDefault="00593AAF" w:rsidP="00593AAF">
      <w:pPr>
        <w:spacing w:line="240" w:lineRule="auto"/>
        <w:jc w:val="center"/>
        <w:rPr>
          <w:b/>
        </w:rPr>
      </w:pPr>
      <w:r w:rsidRPr="006943A0">
        <w:rPr>
          <w:b/>
        </w:rPr>
        <w:t>TERMO DE REFERÊNCIA</w:t>
      </w:r>
    </w:p>
    <w:p w:rsidR="00593AAF" w:rsidRPr="006943A0" w:rsidRDefault="00593AAF" w:rsidP="00593AAF">
      <w:pPr>
        <w:spacing w:line="240" w:lineRule="auto"/>
      </w:pPr>
    </w:p>
    <w:p w:rsidR="00593AAF" w:rsidRDefault="00593AAF" w:rsidP="00593AAF">
      <w:pPr>
        <w:spacing w:line="240" w:lineRule="auto"/>
        <w:rPr>
          <w:b/>
        </w:rPr>
      </w:pPr>
      <w:r w:rsidRPr="006943A0">
        <w:rPr>
          <w:b/>
        </w:rPr>
        <w:t>1 – OBJETO</w:t>
      </w:r>
    </w:p>
    <w:p w:rsidR="007E5DE9" w:rsidRPr="006943A0" w:rsidRDefault="007E5DE9" w:rsidP="00593AAF">
      <w:pPr>
        <w:spacing w:line="240" w:lineRule="auto"/>
        <w:rPr>
          <w:b/>
        </w:rPr>
      </w:pPr>
    </w:p>
    <w:p w:rsidR="007E5DE9" w:rsidRPr="00793170" w:rsidRDefault="007E5DE9" w:rsidP="007E5DE9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>O objeto da presente dispensa de licitação é a adesão ao contrato de rateio PRO</w:t>
      </w:r>
      <w:r>
        <w:rPr>
          <w:sz w:val="24"/>
          <w:szCs w:val="24"/>
        </w:rPr>
        <w:t>MERCADO</w:t>
      </w:r>
      <w:r w:rsidRPr="00793170">
        <w:rPr>
          <w:sz w:val="24"/>
          <w:szCs w:val="24"/>
        </w:rPr>
        <w:t xml:space="preserve"> </w:t>
      </w:r>
      <w:r>
        <w:rPr>
          <w:sz w:val="24"/>
          <w:szCs w:val="24"/>
        </w:rPr>
        <w:t>das despesas do programa de gestão do mercado público regional</w:t>
      </w:r>
      <w:r w:rsidRPr="00793170">
        <w:rPr>
          <w:sz w:val="24"/>
          <w:szCs w:val="24"/>
        </w:rPr>
        <w:t xml:space="preserve">. </w:t>
      </w:r>
    </w:p>
    <w:p w:rsidR="00593AAF" w:rsidRPr="006943A0" w:rsidRDefault="00593AAF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</w:pPr>
    </w:p>
    <w:p w:rsidR="00593AAF" w:rsidRPr="006943A0" w:rsidRDefault="00593AAF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</w:pPr>
    </w:p>
    <w:p w:rsidR="00593AAF" w:rsidRDefault="00593AAF" w:rsidP="00593AAF">
      <w:pPr>
        <w:spacing w:line="240" w:lineRule="auto"/>
        <w:rPr>
          <w:b/>
        </w:rPr>
      </w:pPr>
      <w:r w:rsidRPr="006943A0">
        <w:rPr>
          <w:b/>
        </w:rPr>
        <w:t>2 – JUSTIFICATIVA DA CONTRATAÇÃO</w:t>
      </w:r>
    </w:p>
    <w:p w:rsidR="007E5DE9" w:rsidRPr="006943A0" w:rsidRDefault="007E5DE9" w:rsidP="00593AAF">
      <w:pPr>
        <w:spacing w:line="240" w:lineRule="auto"/>
        <w:rPr>
          <w:b/>
        </w:rPr>
      </w:pPr>
    </w:p>
    <w:p w:rsidR="00593AAF" w:rsidRDefault="00593AAF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</w:pPr>
      <w:r w:rsidRPr="006943A0">
        <w:t>Necessidade de adesão ao contrato de rateio PRO</w:t>
      </w:r>
      <w:r w:rsidR="007E5DE9">
        <w:t>MERCADO</w:t>
      </w:r>
      <w:r w:rsidRPr="006943A0">
        <w:t xml:space="preserve"> para </w:t>
      </w:r>
      <w:r w:rsidR="007E5DE9" w:rsidRPr="007E5DE9">
        <w:t>promover a a</w:t>
      </w:r>
      <w:r w:rsidR="007E5DE9">
        <w:t>gricultura familiar e acelerar o</w:t>
      </w:r>
      <w:r w:rsidR="007E5DE9" w:rsidRPr="007E5DE9">
        <w:t xml:space="preserve"> desenvolvimento integrado da região Oeste de Santa Catarina.</w:t>
      </w:r>
    </w:p>
    <w:p w:rsidR="007E5DE9" w:rsidRPr="006943A0" w:rsidRDefault="007E5DE9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</w:pPr>
    </w:p>
    <w:p w:rsidR="00593AAF" w:rsidRDefault="00593AAF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b/>
        </w:rPr>
      </w:pPr>
      <w:r w:rsidRPr="006943A0">
        <w:rPr>
          <w:b/>
        </w:rPr>
        <w:t>3 – ESPECIFICAÇÃO DO SERVIÇO/FORNECIMENTO</w:t>
      </w:r>
    </w:p>
    <w:p w:rsidR="007E5DE9" w:rsidRPr="006943A0" w:rsidRDefault="007E5DE9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b/>
        </w:rPr>
      </w:pPr>
    </w:p>
    <w:p w:rsidR="007E5DE9" w:rsidRDefault="007E5DE9" w:rsidP="007E5DE9">
      <w:pPr>
        <w:spacing w:line="259" w:lineRule="auto"/>
        <w:ind w:left="0" w:firstLine="0"/>
        <w:rPr>
          <w:sz w:val="24"/>
          <w:szCs w:val="24"/>
        </w:rPr>
      </w:pPr>
      <w:r w:rsidRPr="00DD190A">
        <w:rPr>
          <w:sz w:val="24"/>
          <w:szCs w:val="24"/>
        </w:rPr>
        <w:t>A estrutura foi criada com o objetivo de promover a agricultura familiar e acelerar p desenvolvimento integrado da região Oeste de Santa Catarina.</w:t>
      </w:r>
    </w:p>
    <w:p w:rsidR="007E5DE9" w:rsidRPr="00DD190A" w:rsidRDefault="007E5DE9" w:rsidP="007E5DE9">
      <w:pPr>
        <w:spacing w:line="259" w:lineRule="auto"/>
        <w:ind w:left="0" w:firstLine="0"/>
        <w:rPr>
          <w:sz w:val="24"/>
          <w:szCs w:val="24"/>
        </w:rPr>
      </w:pPr>
      <w:r w:rsidRPr="00DD190A">
        <w:rPr>
          <w:sz w:val="24"/>
          <w:szCs w:val="24"/>
        </w:rPr>
        <w:t>O Espaço funciona como mercado organizado para a compra e venda de produtos agroindustriais da região, além de tornar-se um ambiente inovador para vendas no varejo e showroom dos produtos da agricultura familiar</w:t>
      </w:r>
    </w:p>
    <w:p w:rsidR="00593AAF" w:rsidRPr="006943A0" w:rsidRDefault="00593AAF" w:rsidP="00593AAF">
      <w:pPr>
        <w:spacing w:line="240" w:lineRule="auto"/>
        <w:rPr>
          <w:rFonts w:cs="Segoe UI"/>
        </w:rPr>
      </w:pPr>
    </w:p>
    <w:p w:rsidR="00593AAF" w:rsidRPr="006943A0" w:rsidRDefault="00593AAF" w:rsidP="00593AAF">
      <w:pPr>
        <w:spacing w:line="240" w:lineRule="auto"/>
        <w:rPr>
          <w:b/>
        </w:rPr>
      </w:pPr>
      <w:r w:rsidRPr="006943A0">
        <w:rPr>
          <w:b/>
        </w:rPr>
        <w:t>4 – LOCAL DA ENTREGA DO BEM/SERVIÇO</w:t>
      </w:r>
    </w:p>
    <w:p w:rsidR="007E5DE9" w:rsidRDefault="007E5DE9" w:rsidP="00593AAF">
      <w:pPr>
        <w:spacing w:line="240" w:lineRule="auto"/>
      </w:pPr>
    </w:p>
    <w:p w:rsidR="00593AAF" w:rsidRPr="006943A0" w:rsidRDefault="00593AAF" w:rsidP="00593AAF">
      <w:pPr>
        <w:spacing w:line="240" w:lineRule="auto"/>
      </w:pPr>
      <w:r w:rsidRPr="006943A0">
        <w:t>Município de Cordilheira Alta.</w:t>
      </w:r>
    </w:p>
    <w:p w:rsidR="00593AAF" w:rsidRPr="006943A0" w:rsidRDefault="00593AAF" w:rsidP="00593AAF">
      <w:pPr>
        <w:spacing w:line="240" w:lineRule="auto"/>
        <w:rPr>
          <w:b/>
        </w:rPr>
      </w:pPr>
    </w:p>
    <w:p w:rsidR="00593AAF" w:rsidRDefault="00593AAF" w:rsidP="00593AAF">
      <w:pPr>
        <w:spacing w:line="240" w:lineRule="auto"/>
        <w:rPr>
          <w:b/>
        </w:rPr>
      </w:pPr>
      <w:r w:rsidRPr="006943A0">
        <w:rPr>
          <w:b/>
        </w:rPr>
        <w:t>5 – VIGÊNCIA CONTRATUAL</w:t>
      </w:r>
    </w:p>
    <w:p w:rsidR="007E5DE9" w:rsidRPr="006943A0" w:rsidRDefault="007E5DE9" w:rsidP="00593AAF">
      <w:pPr>
        <w:spacing w:line="240" w:lineRule="auto"/>
        <w:rPr>
          <w:b/>
        </w:rPr>
      </w:pPr>
    </w:p>
    <w:p w:rsidR="00593AAF" w:rsidRPr="006943A0" w:rsidRDefault="006943A0" w:rsidP="00593AAF">
      <w:pPr>
        <w:spacing w:line="240" w:lineRule="auto"/>
      </w:pPr>
      <w:r w:rsidRPr="006943A0">
        <w:t>A partir da data de assinatura do contrato</w:t>
      </w:r>
      <w:r w:rsidR="00593AAF" w:rsidRPr="006943A0">
        <w:t xml:space="preserve"> até </w:t>
      </w:r>
      <w:r w:rsidR="000704DA">
        <w:t>31/12</w:t>
      </w:r>
      <w:r w:rsidR="007E5DE9">
        <w:t>/2022</w:t>
      </w:r>
      <w:r w:rsidR="00593AAF" w:rsidRPr="006943A0">
        <w:t>.</w:t>
      </w:r>
    </w:p>
    <w:p w:rsidR="00593AAF" w:rsidRPr="006943A0" w:rsidRDefault="00593AAF" w:rsidP="00593AAF">
      <w:pPr>
        <w:spacing w:line="240" w:lineRule="auto"/>
        <w:rPr>
          <w:b/>
        </w:rPr>
      </w:pPr>
    </w:p>
    <w:p w:rsidR="00593AAF" w:rsidRDefault="00593AAF" w:rsidP="00593AAF">
      <w:pPr>
        <w:spacing w:line="240" w:lineRule="auto"/>
        <w:rPr>
          <w:b/>
        </w:rPr>
      </w:pPr>
      <w:r w:rsidRPr="006943A0">
        <w:rPr>
          <w:b/>
        </w:rPr>
        <w:t>6 – ACOMPANHAMENTO DA EXECUÇÃO</w:t>
      </w:r>
    </w:p>
    <w:p w:rsidR="007E5DE9" w:rsidRPr="006943A0" w:rsidRDefault="007E5DE9" w:rsidP="00593AAF">
      <w:pPr>
        <w:spacing w:line="240" w:lineRule="auto"/>
        <w:rPr>
          <w:b/>
        </w:rPr>
      </w:pPr>
    </w:p>
    <w:p w:rsidR="00593AAF" w:rsidRPr="006943A0" w:rsidRDefault="00593AAF" w:rsidP="00593AAF">
      <w:pPr>
        <w:spacing w:line="240" w:lineRule="auto"/>
        <w:rPr>
          <w:b/>
        </w:rPr>
      </w:pPr>
      <w:r w:rsidRPr="006943A0">
        <w:t>O</w:t>
      </w:r>
      <w:r w:rsidRPr="006943A0">
        <w:rPr>
          <w:b/>
        </w:rPr>
        <w:t xml:space="preserve"> </w:t>
      </w:r>
      <w:r w:rsidRPr="006943A0">
        <w:t xml:space="preserve">acompanhamento será realizado pelo Secretário de Agricultura, Meio Ambiente, Ind. e Comércio, Sr. </w:t>
      </w:r>
      <w:r w:rsidR="006608D5">
        <w:t>Alexandre Bergamin</w:t>
      </w:r>
      <w:r w:rsidRPr="006943A0">
        <w:t>.</w:t>
      </w:r>
    </w:p>
    <w:p w:rsidR="00593AAF" w:rsidRPr="006943A0" w:rsidRDefault="00593AAF" w:rsidP="00593AAF">
      <w:pPr>
        <w:spacing w:line="240" w:lineRule="auto"/>
      </w:pPr>
    </w:p>
    <w:p w:rsidR="00593AAF" w:rsidRPr="006943A0" w:rsidRDefault="00593AAF" w:rsidP="00593AAF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rFonts w:ascii="Bookman Old Style" w:hAnsi="Bookman Old Style" w:cs="Arial"/>
          <w:sz w:val="22"/>
          <w:szCs w:val="22"/>
        </w:rPr>
      </w:pPr>
      <w:r w:rsidRPr="006943A0">
        <w:rPr>
          <w:rFonts w:ascii="Bookman Old Style" w:hAnsi="Bookman Old Style" w:cs="Arial"/>
          <w:sz w:val="22"/>
          <w:szCs w:val="22"/>
        </w:rPr>
        <w:t>Cordilheira Alta/SC,</w:t>
      </w:r>
      <w:r w:rsidR="000704DA">
        <w:rPr>
          <w:rFonts w:ascii="Bookman Old Style" w:hAnsi="Bookman Old Style" w:cs="Arial"/>
          <w:sz w:val="22"/>
          <w:szCs w:val="22"/>
          <w:lang w:val="pt-BR"/>
        </w:rPr>
        <w:t xml:space="preserve"> 07</w:t>
      </w:r>
      <w:r w:rsidR="007E5DE9">
        <w:rPr>
          <w:rFonts w:ascii="Bookman Old Style" w:hAnsi="Bookman Old Style" w:cs="Arial"/>
          <w:sz w:val="22"/>
          <w:szCs w:val="22"/>
          <w:lang w:val="pt-BR"/>
        </w:rPr>
        <w:t xml:space="preserve"> de ju</w:t>
      </w:r>
      <w:r w:rsidR="000704DA">
        <w:rPr>
          <w:rFonts w:ascii="Bookman Old Style" w:hAnsi="Bookman Old Style" w:cs="Arial"/>
          <w:sz w:val="22"/>
          <w:szCs w:val="22"/>
          <w:lang w:val="pt-BR"/>
        </w:rPr>
        <w:t>nho</w:t>
      </w:r>
      <w:r w:rsidR="006943A0" w:rsidRPr="006943A0">
        <w:rPr>
          <w:rFonts w:ascii="Bookman Old Style" w:hAnsi="Bookman Old Style" w:cs="Arial"/>
          <w:sz w:val="22"/>
          <w:szCs w:val="22"/>
          <w:lang w:val="pt-BR"/>
        </w:rPr>
        <w:t xml:space="preserve"> de 202</w:t>
      </w:r>
      <w:r w:rsidR="000704DA">
        <w:rPr>
          <w:rFonts w:ascii="Bookman Old Style" w:hAnsi="Bookman Old Style" w:cs="Arial"/>
          <w:sz w:val="22"/>
          <w:szCs w:val="22"/>
          <w:lang w:val="pt-BR"/>
        </w:rPr>
        <w:t>2</w:t>
      </w:r>
      <w:bookmarkStart w:id="0" w:name="_GoBack"/>
      <w:bookmarkEnd w:id="0"/>
      <w:r w:rsidR="006943A0" w:rsidRPr="006943A0">
        <w:rPr>
          <w:rFonts w:ascii="Bookman Old Style" w:hAnsi="Bookman Old Style" w:cs="Arial"/>
          <w:sz w:val="22"/>
          <w:szCs w:val="22"/>
          <w:lang w:val="pt-BR"/>
        </w:rPr>
        <w:t>.</w:t>
      </w:r>
    </w:p>
    <w:p w:rsidR="00593AAF" w:rsidRPr="006943A0" w:rsidRDefault="00593AAF" w:rsidP="00593AAF">
      <w:pPr>
        <w:spacing w:line="240" w:lineRule="auto"/>
        <w:rPr>
          <w:lang w:val="x-none"/>
        </w:rPr>
      </w:pPr>
    </w:p>
    <w:p w:rsidR="00593AAF" w:rsidRDefault="00593AAF" w:rsidP="00593AAF">
      <w:pPr>
        <w:spacing w:line="240" w:lineRule="auto"/>
      </w:pPr>
    </w:p>
    <w:p w:rsidR="007E5DE9" w:rsidRDefault="007E5DE9" w:rsidP="00593AAF">
      <w:pPr>
        <w:spacing w:line="240" w:lineRule="auto"/>
      </w:pPr>
    </w:p>
    <w:p w:rsidR="007E5DE9" w:rsidRDefault="007E5DE9" w:rsidP="00593AAF">
      <w:pPr>
        <w:spacing w:line="240" w:lineRule="auto"/>
      </w:pPr>
    </w:p>
    <w:p w:rsidR="007E5DE9" w:rsidRPr="006943A0" w:rsidRDefault="007E5DE9" w:rsidP="00593AAF">
      <w:pPr>
        <w:spacing w:line="240" w:lineRule="auto"/>
      </w:pPr>
    </w:p>
    <w:p w:rsidR="00593AAF" w:rsidRPr="006943A0" w:rsidRDefault="004F11AE" w:rsidP="00593AAF">
      <w:pPr>
        <w:spacing w:line="240" w:lineRule="auto"/>
        <w:jc w:val="center"/>
        <w:rPr>
          <w:b/>
        </w:rPr>
      </w:pPr>
      <w:r>
        <w:rPr>
          <w:b/>
        </w:rPr>
        <w:t>RUDIMAR MARAFON</w:t>
      </w:r>
    </w:p>
    <w:p w:rsidR="00593AAF" w:rsidRPr="006943A0" w:rsidRDefault="004F11AE" w:rsidP="004F11AE">
      <w:pPr>
        <w:spacing w:line="240" w:lineRule="auto"/>
        <w:jc w:val="center"/>
      </w:pPr>
      <w:r w:rsidRPr="00111946">
        <w:rPr>
          <w:sz w:val="20"/>
          <w:szCs w:val="20"/>
        </w:rPr>
        <w:t xml:space="preserve">Secretaria </w:t>
      </w:r>
      <w:r>
        <w:rPr>
          <w:sz w:val="20"/>
          <w:szCs w:val="20"/>
        </w:rPr>
        <w:t>de Administração, Fazenda e Planejamento</w:t>
      </w:r>
    </w:p>
    <w:p w:rsidR="00593AAF" w:rsidRPr="006943A0" w:rsidRDefault="00593AAF" w:rsidP="00593AAF">
      <w:pPr>
        <w:spacing w:line="240" w:lineRule="auto"/>
      </w:pPr>
    </w:p>
    <w:p w:rsidR="00593AAF" w:rsidRPr="006943A0" w:rsidRDefault="00593AAF" w:rsidP="00593AAF">
      <w:pPr>
        <w:spacing w:line="240" w:lineRule="auto"/>
      </w:pPr>
    </w:p>
    <w:p w:rsidR="0008267D" w:rsidRPr="00593AAF" w:rsidRDefault="0008267D" w:rsidP="00593AAF"/>
    <w:sectPr w:rsidR="0008267D" w:rsidRPr="00593A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1942" w:right="1115" w:bottom="1259" w:left="1702" w:header="679" w:footer="4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279" w:rsidRDefault="00AA3279">
      <w:pPr>
        <w:spacing w:line="240" w:lineRule="auto"/>
      </w:pPr>
      <w:r>
        <w:separator/>
      </w:r>
    </w:p>
  </w:endnote>
  <w:endnote w:type="continuationSeparator" w:id="0">
    <w:p w:rsidR="00AA3279" w:rsidRDefault="00AA32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7D" w:rsidRDefault="006D11B5">
    <w:pPr>
      <w:spacing w:line="277" w:lineRule="auto"/>
      <w:ind w:left="3574" w:hanging="290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b/>
        <w:sz w:val="16"/>
      </w:rPr>
      <w:t xml:space="preserve">www.pmcordi.sc.gov.br </w:t>
    </w:r>
  </w:p>
  <w:p w:rsidR="0008267D" w:rsidRDefault="006D11B5">
    <w:pPr>
      <w:spacing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7D" w:rsidRDefault="006D11B5">
    <w:pPr>
      <w:spacing w:line="277" w:lineRule="auto"/>
      <w:ind w:left="3574" w:hanging="290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0704DA" w:rsidRPr="000704DA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b/>
        <w:sz w:val="16"/>
      </w:rPr>
      <w:t xml:space="preserve">www.pmcordi.sc.gov.br </w:t>
    </w:r>
  </w:p>
  <w:p w:rsidR="0008267D" w:rsidRDefault="006D11B5">
    <w:pPr>
      <w:spacing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7D" w:rsidRDefault="006D11B5">
    <w:pPr>
      <w:spacing w:line="277" w:lineRule="auto"/>
      <w:ind w:left="3574" w:hanging="290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b/>
        <w:sz w:val="16"/>
      </w:rPr>
      <w:t xml:space="preserve">www.pmcordi.sc.gov.br </w:t>
    </w:r>
  </w:p>
  <w:p w:rsidR="0008267D" w:rsidRDefault="006D11B5">
    <w:pPr>
      <w:spacing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279" w:rsidRDefault="00AA3279">
      <w:pPr>
        <w:spacing w:line="240" w:lineRule="auto"/>
      </w:pPr>
      <w:r>
        <w:separator/>
      </w:r>
    </w:p>
  </w:footnote>
  <w:footnote w:type="continuationSeparator" w:id="0">
    <w:p w:rsidR="00AA3279" w:rsidRDefault="00AA32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7D" w:rsidRDefault="006D11B5">
    <w:pPr>
      <w:spacing w:line="259" w:lineRule="auto"/>
      <w:ind w:left="0" w:right="892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1668780</wp:posOffset>
          </wp:positionH>
          <wp:positionV relativeFrom="page">
            <wp:posOffset>431164</wp:posOffset>
          </wp:positionV>
          <wp:extent cx="4584065" cy="77152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7D" w:rsidRDefault="006D11B5">
    <w:pPr>
      <w:spacing w:line="259" w:lineRule="auto"/>
      <w:ind w:left="0" w:right="892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1668780</wp:posOffset>
          </wp:positionH>
          <wp:positionV relativeFrom="page">
            <wp:posOffset>431164</wp:posOffset>
          </wp:positionV>
          <wp:extent cx="4584065" cy="771525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7D" w:rsidRDefault="006D11B5">
    <w:pPr>
      <w:spacing w:line="259" w:lineRule="auto"/>
      <w:ind w:left="0" w:right="892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1668780</wp:posOffset>
          </wp:positionH>
          <wp:positionV relativeFrom="page">
            <wp:posOffset>431164</wp:posOffset>
          </wp:positionV>
          <wp:extent cx="4584065" cy="771525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12E3C"/>
    <w:multiLevelType w:val="hybridMultilevel"/>
    <w:tmpl w:val="D0CCABE4"/>
    <w:lvl w:ilvl="0" w:tplc="FC34FACC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60D23E">
      <w:start w:val="1"/>
      <w:numFmt w:val="upperRoman"/>
      <w:lvlText w:val="%2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9231BC">
      <w:start w:val="1"/>
      <w:numFmt w:val="lowerRoman"/>
      <w:lvlText w:val="%3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0427F6">
      <w:start w:val="1"/>
      <w:numFmt w:val="decimal"/>
      <w:lvlText w:val="%4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C0D400">
      <w:start w:val="1"/>
      <w:numFmt w:val="lowerLetter"/>
      <w:lvlText w:val="%5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38CF40">
      <w:start w:val="1"/>
      <w:numFmt w:val="lowerRoman"/>
      <w:lvlText w:val="%6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CCFCB8">
      <w:start w:val="1"/>
      <w:numFmt w:val="decimal"/>
      <w:lvlText w:val="%7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000130">
      <w:start w:val="1"/>
      <w:numFmt w:val="lowerLetter"/>
      <w:lvlText w:val="%8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22A83A">
      <w:start w:val="1"/>
      <w:numFmt w:val="lowerRoman"/>
      <w:lvlText w:val="%9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BB75F6"/>
    <w:multiLevelType w:val="hybridMultilevel"/>
    <w:tmpl w:val="597082E2"/>
    <w:lvl w:ilvl="0" w:tplc="82903524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82454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A8BD3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DE65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EA062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1C876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02312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90BB2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0EED2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347937"/>
    <w:multiLevelType w:val="hybridMultilevel"/>
    <w:tmpl w:val="EDD0DCF0"/>
    <w:lvl w:ilvl="0" w:tplc="931055AA">
      <w:start w:val="1"/>
      <w:numFmt w:val="upperRoman"/>
      <w:lvlText w:val="%1.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B0CB2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B259F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C64C5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B6B3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0E677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EE4C8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68BC5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12523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1824845"/>
    <w:multiLevelType w:val="hybridMultilevel"/>
    <w:tmpl w:val="AC388C92"/>
    <w:lvl w:ilvl="0" w:tplc="5C3272C2">
      <w:start w:val="2"/>
      <w:numFmt w:val="upperRoman"/>
      <w:lvlText w:val="%1"/>
      <w:lvlJc w:val="left"/>
      <w:pPr>
        <w:ind w:left="341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2A8FB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B6766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44AE0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526C6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A82B0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767B1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F6E61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ED8F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FEB391D"/>
    <w:multiLevelType w:val="hybridMultilevel"/>
    <w:tmpl w:val="86225964"/>
    <w:lvl w:ilvl="0" w:tplc="E74E627C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E8B36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0AFD8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AC81A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C699A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8403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8E947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BEBC5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D68F2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67D"/>
    <w:rsid w:val="000704DA"/>
    <w:rsid w:val="0008267D"/>
    <w:rsid w:val="00405BB9"/>
    <w:rsid w:val="004F11AE"/>
    <w:rsid w:val="00593AAF"/>
    <w:rsid w:val="006608D5"/>
    <w:rsid w:val="006943A0"/>
    <w:rsid w:val="006D11B5"/>
    <w:rsid w:val="00790416"/>
    <w:rsid w:val="007A2867"/>
    <w:rsid w:val="007E5DE9"/>
    <w:rsid w:val="009C0C60"/>
    <w:rsid w:val="00A74E06"/>
    <w:rsid w:val="00AA3279"/>
    <w:rsid w:val="00C82FC8"/>
    <w:rsid w:val="00D2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598C7"/>
  <w15:docId w15:val="{4FA6D108-2F1A-41F8-9459-78B2FC5C0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7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790416"/>
    <w:pPr>
      <w:spacing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79041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27F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27F75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12</cp:revision>
  <cp:lastPrinted>2021-02-11T14:17:00Z</cp:lastPrinted>
  <dcterms:created xsi:type="dcterms:W3CDTF">2021-02-09T14:29:00Z</dcterms:created>
  <dcterms:modified xsi:type="dcterms:W3CDTF">2022-06-07T16:58:00Z</dcterms:modified>
</cp:coreProperties>
</file>